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69" w:rsidRDefault="00DB5A69" w:rsidP="00DB5A69">
      <w:pPr>
        <w:ind w:left="-709" w:right="-709" w:firstLine="14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Objednávka č. 63</w:t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  <w:t xml:space="preserve">                      Frýdlant nad Ostravicí</w:t>
      </w:r>
      <w:r>
        <w:rPr>
          <w:rFonts w:ascii="Calibri" w:hAnsi="Calibri"/>
          <w:b/>
          <w:u w:val="single"/>
        </w:rPr>
        <w:tab/>
        <w:t>9. 6. 2023</w:t>
      </w:r>
    </w:p>
    <w:p w:rsidR="00DB5A69" w:rsidRDefault="00DB5A69" w:rsidP="00DB5A69">
      <w:pPr>
        <w:ind w:left="-709" w:right="-709" w:firstLine="142"/>
        <w:rPr>
          <w:rFonts w:ascii="Calibri" w:hAnsi="Calibri"/>
          <w:b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 xml:space="preserve">Vyřizuje:  Daniela </w:t>
      </w:r>
      <w:proofErr w:type="spellStart"/>
      <w:r>
        <w:rPr>
          <w:rFonts w:ascii="Calibri" w:hAnsi="Calibri"/>
        </w:rPr>
        <w:t>Stojanovičová</w:t>
      </w:r>
      <w:proofErr w:type="spellEnd"/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Tel.: 558 677 307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E-mail: sekretariat@zskomenskehofno.cz</w:t>
      </w:r>
    </w:p>
    <w:p w:rsidR="00DB5A69" w:rsidRDefault="00DB5A69" w:rsidP="00DB5A69">
      <w:pPr>
        <w:ind w:right="-709"/>
        <w:rPr>
          <w:rFonts w:ascii="Calibri" w:hAnsi="Calibri"/>
          <w:b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/>
          <w:b/>
        </w:rPr>
        <w:t>Objednatel: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Dodavatel:</w:t>
      </w:r>
      <w:r>
        <w:rPr>
          <w:rFonts w:ascii="Calibri" w:hAnsi="Calibri"/>
          <w:b/>
        </w:rPr>
        <w:tab/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 xml:space="preserve">Základní škola Frýdlant n. O., Komenského 420,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Baar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group</w:t>
      </w:r>
      <w:proofErr w:type="spellEnd"/>
      <w:r>
        <w:rPr>
          <w:rFonts w:ascii="Calibri" w:hAnsi="Calibri"/>
        </w:rPr>
        <w:t xml:space="preserve"> s.r.o.</w:t>
      </w:r>
    </w:p>
    <w:p w:rsidR="00DB5A69" w:rsidRDefault="00DB5A69" w:rsidP="00DB5A69">
      <w:pPr>
        <w:ind w:left="6369" w:right="-709" w:hanging="6936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/>
        </w:rPr>
        <w:t>příspěvková organizace</w:t>
      </w:r>
      <w:r>
        <w:rPr>
          <w:rFonts w:ascii="Calibri" w:hAnsi="Calibri"/>
        </w:rPr>
        <w:tab/>
      </w:r>
      <w:r>
        <w:rPr>
          <w:rFonts w:ascii="Arial" w:hAnsi="Arial" w:cs="Arial"/>
          <w:color w:val="000000"/>
          <w:sz w:val="21"/>
          <w:szCs w:val="21"/>
        </w:rPr>
        <w:t>Hradská 506</w:t>
      </w:r>
    </w:p>
    <w:p w:rsidR="00DB5A69" w:rsidRDefault="00DB5A69" w:rsidP="00DB5A69">
      <w:pPr>
        <w:ind w:left="6369" w:right="-709" w:hanging="6936"/>
        <w:rPr>
          <w:rFonts w:ascii="Calibri" w:hAnsi="Calibri"/>
        </w:rPr>
      </w:pPr>
      <w:r>
        <w:rPr>
          <w:rFonts w:ascii="Calibri" w:hAnsi="Calibri"/>
        </w:rPr>
        <w:t xml:space="preserve">Komenského 420 </w:t>
      </w:r>
      <w:r>
        <w:rPr>
          <w:rFonts w:ascii="Calibri" w:hAnsi="Calibri"/>
        </w:rPr>
        <w:tab/>
      </w:r>
      <w:proofErr w:type="gramStart"/>
      <w:r>
        <w:rPr>
          <w:rFonts w:ascii="Arial" w:hAnsi="Arial" w:cs="Arial"/>
          <w:color w:val="000000"/>
          <w:sz w:val="21"/>
          <w:szCs w:val="21"/>
        </w:rPr>
        <w:t>747 64  Velká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Polom</w:t>
      </w:r>
    </w:p>
    <w:p w:rsidR="00DB5A69" w:rsidRDefault="00DB5A69" w:rsidP="00DB5A69">
      <w:pPr>
        <w:ind w:left="6369" w:right="-709" w:hanging="6936"/>
        <w:rPr>
          <w:rFonts w:ascii="Calibri" w:hAnsi="Calibri"/>
        </w:rPr>
      </w:pPr>
      <w:proofErr w:type="gramStart"/>
      <w:r>
        <w:rPr>
          <w:rFonts w:ascii="Calibri" w:hAnsi="Calibri"/>
        </w:rPr>
        <w:t>739 11  Frýdlant</w:t>
      </w:r>
      <w:proofErr w:type="gramEnd"/>
      <w:r>
        <w:rPr>
          <w:rFonts w:ascii="Calibri" w:hAnsi="Calibri"/>
        </w:rPr>
        <w:t xml:space="preserve"> nad Ostravicí</w:t>
      </w:r>
      <w:r>
        <w:rPr>
          <w:rFonts w:ascii="Calibri" w:hAnsi="Calibri"/>
        </w:rPr>
        <w:tab/>
        <w:t>IČ: 06745342</w:t>
      </w:r>
    </w:p>
    <w:p w:rsidR="00DB5A69" w:rsidRDefault="00DB5A69" w:rsidP="00DB5A69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/>
        </w:rPr>
        <w:t>IČ: 73184519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B5A69" w:rsidRDefault="00DB5A69" w:rsidP="00DB5A69"/>
    <w:p w:rsidR="00DB5A69" w:rsidRDefault="00DB5A69" w:rsidP="00DB5A69"/>
    <w:p w:rsidR="00DB5A69" w:rsidRDefault="00DB5A69" w:rsidP="00DB5A69"/>
    <w:p w:rsidR="00DB5A69" w:rsidRDefault="00DB5A69" w:rsidP="00DB5A69"/>
    <w:p w:rsidR="00DB5A69" w:rsidRDefault="00DB5A69" w:rsidP="00DB5A69"/>
    <w:p w:rsidR="00DB5A69" w:rsidRDefault="00DB5A69" w:rsidP="00DB5A69"/>
    <w:p w:rsidR="00DB5A69" w:rsidRDefault="00DB5A69" w:rsidP="00DB5A69"/>
    <w:p w:rsidR="00DB5A69" w:rsidRDefault="00DB5A69" w:rsidP="00DB5A69">
      <w:pPr>
        <w:ind w:left="-567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Objednáváme zboží a služby pro veřejnou zakázku Vybavení 2 kabinetů pro pedagogy v Základní škole Frýdlant nad Ostravicí, Komenského 420, příspěvková organizace dle doručené cenové </w:t>
      </w:r>
      <w:proofErr w:type="gramStart"/>
      <w:r>
        <w:rPr>
          <w:rFonts w:ascii="Calibri" w:hAnsi="Calibri"/>
          <w:b/>
          <w:sz w:val="26"/>
          <w:szCs w:val="26"/>
        </w:rPr>
        <w:t>nabídky  v celkové</w:t>
      </w:r>
      <w:proofErr w:type="gramEnd"/>
      <w:r>
        <w:rPr>
          <w:rFonts w:ascii="Calibri" w:hAnsi="Calibri"/>
          <w:b/>
          <w:sz w:val="26"/>
          <w:szCs w:val="26"/>
        </w:rPr>
        <w:t xml:space="preserve"> hodnotě 199 015 Kč bez DPH tj. 240 808,15 Kč s DPH. </w:t>
      </w:r>
    </w:p>
    <w:p w:rsidR="00DB5A69" w:rsidRPr="00461391" w:rsidRDefault="00DB5A69" w:rsidP="00DB5A69">
      <w:pPr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</w:t>
      </w:r>
    </w:p>
    <w:p w:rsidR="00DB5A69" w:rsidRPr="00A15353" w:rsidRDefault="00DB5A69" w:rsidP="00DB5A69">
      <w:pPr>
        <w:ind w:left="-567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                          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Nepotvrdí-li dodavatel tuto objednávku do 15 dnů od data jejího vystavení, tato objednávka zaniká 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 objednavatel jí není vázán. Na fakturu prosím uvádějte číslo objednávky</w:t>
      </w:r>
      <w:r>
        <w:rPr>
          <w:rFonts w:ascii="Calibri" w:hAnsi="Calibri"/>
        </w:rPr>
        <w:t xml:space="preserve">.  Nejsme plátci DPH. 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Způsob platby: faktura na adresu objednatele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Místo dodání: adresa objednavatele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Dodací lhůta: do 31. 7. 2023</w:t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  <w:sz w:val="22"/>
          <w:szCs w:val="22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Mgr. Anna Matějová</w:t>
      </w:r>
      <w:r>
        <w:rPr>
          <w:rFonts w:ascii="Calibri" w:hAnsi="Calibri"/>
        </w:rPr>
        <w:t xml:space="preserve"> v. r.</w:t>
      </w:r>
      <w:bookmarkStart w:id="0" w:name="_GoBack"/>
      <w:bookmarkEnd w:id="0"/>
    </w:p>
    <w:p w:rsidR="00DB5A69" w:rsidRDefault="00DB5A69" w:rsidP="00DB5A69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ředitelka školy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B5A69" w:rsidRDefault="00DB5A69" w:rsidP="00DB5A69">
      <w:pPr>
        <w:ind w:left="-709" w:right="-709" w:firstLine="142"/>
        <w:rPr>
          <w:rFonts w:ascii="Calibri" w:hAnsi="Calibri"/>
        </w:rPr>
      </w:pPr>
    </w:p>
    <w:p w:rsidR="00DB5A69" w:rsidRDefault="00DB5A69" w:rsidP="00DB5A69">
      <w:pPr>
        <w:ind w:right="-709"/>
        <w:rPr>
          <w:rFonts w:ascii="Calibri" w:hAnsi="Calibri"/>
        </w:rPr>
      </w:pPr>
    </w:p>
    <w:p w:rsidR="00296B52" w:rsidRDefault="00296B52"/>
    <w:sectPr w:rsidR="0029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69"/>
    <w:rsid w:val="00296B52"/>
    <w:rsid w:val="00CB5B8B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Stojanovičová</dc:creator>
  <cp:lastModifiedBy>Daniela Stojanovičová</cp:lastModifiedBy>
  <cp:revision>1</cp:revision>
  <dcterms:created xsi:type="dcterms:W3CDTF">2023-06-23T05:11:00Z</dcterms:created>
  <dcterms:modified xsi:type="dcterms:W3CDTF">2023-06-23T05:12:00Z</dcterms:modified>
</cp:coreProperties>
</file>