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DCDC3" w14:textId="77777777" w:rsidR="0094734E" w:rsidRDefault="003B7C64" w:rsidP="003B7C64">
      <w:pPr>
        <w:pStyle w:val="Bezmezer"/>
        <w:jc w:val="center"/>
        <w:rPr>
          <w:rFonts w:ascii="Calibri Light" w:hAnsi="Calibri Light" w:cs="Calibri Light"/>
          <w:b/>
          <w:sz w:val="28"/>
          <w:szCs w:val="24"/>
        </w:rPr>
      </w:pPr>
      <w:r w:rsidRPr="00DB0F45">
        <w:rPr>
          <w:rFonts w:ascii="Calibri Light" w:hAnsi="Calibri Light" w:cs="Calibri Light"/>
          <w:b/>
          <w:sz w:val="28"/>
          <w:szCs w:val="24"/>
        </w:rPr>
        <w:t>Kupní smlouva</w:t>
      </w:r>
    </w:p>
    <w:p w14:paraId="249F9CC7" w14:textId="789CE017" w:rsidR="003B7C64" w:rsidRPr="00DB0F45" w:rsidRDefault="003B7C64" w:rsidP="003B7C64">
      <w:pPr>
        <w:pStyle w:val="Bezmezer"/>
        <w:jc w:val="center"/>
        <w:rPr>
          <w:rFonts w:ascii="Calibri Light" w:hAnsi="Calibri Light" w:cs="Calibri Light"/>
          <w:sz w:val="24"/>
          <w:szCs w:val="24"/>
        </w:rPr>
      </w:pPr>
      <w:r w:rsidRPr="00DB0F45">
        <w:rPr>
          <w:rFonts w:ascii="Calibri Light" w:hAnsi="Calibri Light" w:cs="Calibri Light"/>
          <w:sz w:val="24"/>
          <w:szCs w:val="24"/>
        </w:rPr>
        <w:t>uzavřená podle ust. § 2079 a násl. zák. č. 89/2012 Sb.</w:t>
      </w:r>
      <w:r w:rsidR="00D35F5B" w:rsidRPr="00DB0F45">
        <w:rPr>
          <w:rFonts w:ascii="Calibri Light" w:hAnsi="Calibri Light" w:cs="Calibri Light"/>
          <w:sz w:val="24"/>
          <w:szCs w:val="24"/>
        </w:rPr>
        <w:t xml:space="preserve"> občanský zákoník, ve znění pozdějších předpisů (dále jen „občanský zákoník“)</w:t>
      </w:r>
      <w:r w:rsidRPr="00DB0F45">
        <w:rPr>
          <w:rFonts w:ascii="Calibri Light" w:hAnsi="Calibri Light" w:cs="Calibri Light"/>
          <w:sz w:val="24"/>
          <w:szCs w:val="24"/>
        </w:rPr>
        <w:t xml:space="preserve"> mezi následujícími stranami:</w:t>
      </w:r>
    </w:p>
    <w:p w14:paraId="1A4E446E" w14:textId="77777777" w:rsidR="003B7C64" w:rsidRPr="00DB0F45" w:rsidRDefault="003B7C64" w:rsidP="003B7C64">
      <w:pPr>
        <w:pStyle w:val="Bezmezer"/>
        <w:jc w:val="center"/>
        <w:rPr>
          <w:rFonts w:ascii="Calibri Light" w:hAnsi="Calibri Light" w:cs="Calibri Light"/>
          <w:sz w:val="24"/>
          <w:szCs w:val="24"/>
        </w:rPr>
      </w:pPr>
    </w:p>
    <w:p w14:paraId="47A3E409" w14:textId="77777777" w:rsidR="003B7C64" w:rsidRPr="00DB0F45" w:rsidRDefault="003B7C64" w:rsidP="003B7C64">
      <w:pPr>
        <w:pStyle w:val="Bezmezer"/>
        <w:jc w:val="center"/>
        <w:rPr>
          <w:rFonts w:ascii="Calibri Light" w:hAnsi="Calibri Light" w:cs="Calibri Light"/>
          <w:sz w:val="24"/>
          <w:szCs w:val="24"/>
        </w:rPr>
      </w:pPr>
    </w:p>
    <w:p w14:paraId="75701052" w14:textId="77777777" w:rsidR="00CE7B1A" w:rsidRPr="00DB0F45" w:rsidRDefault="001951E8" w:rsidP="004922B2">
      <w:pPr>
        <w:spacing w:after="120"/>
        <w:jc w:val="both"/>
        <w:rPr>
          <w:rFonts w:ascii="Calibri Light" w:hAnsi="Calibri Light" w:cs="Calibri Light"/>
          <w:b/>
          <w:color w:val="000000"/>
          <w:sz w:val="24"/>
          <w:szCs w:val="24"/>
        </w:rPr>
      </w:pPr>
      <w:r w:rsidRPr="00DB0F45">
        <w:rPr>
          <w:rFonts w:ascii="Calibri Light" w:hAnsi="Calibri Light" w:cs="Calibri Light"/>
          <w:b/>
          <w:color w:val="000000"/>
          <w:sz w:val="24"/>
          <w:szCs w:val="24"/>
        </w:rPr>
        <w:t>Název:</w:t>
      </w:r>
      <w:r w:rsidRPr="00DB0F45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="00CE7B1A" w:rsidRPr="00DB0F45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DB0F45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="00CE7B1A" w:rsidRPr="00DB0F45">
        <w:rPr>
          <w:rFonts w:ascii="Calibri Light" w:hAnsi="Calibri Light" w:cs="Calibri Light"/>
          <w:b/>
          <w:color w:val="000000"/>
          <w:sz w:val="24"/>
          <w:szCs w:val="24"/>
        </w:rPr>
        <w:t>FLAME System s.r.o.</w:t>
      </w:r>
      <w:r w:rsidR="00CE7B1A" w:rsidRPr="00DB0F45">
        <w:rPr>
          <w:rFonts w:ascii="Calibri Light" w:hAnsi="Calibri Light" w:cs="Calibri Light"/>
          <w:b/>
          <w:color w:val="000000"/>
          <w:sz w:val="24"/>
          <w:szCs w:val="24"/>
        </w:rPr>
        <w:tab/>
      </w:r>
    </w:p>
    <w:p w14:paraId="672F1EEF" w14:textId="109238E4" w:rsidR="00CE7B1A" w:rsidRPr="00DB0F45" w:rsidRDefault="001951E8" w:rsidP="004922B2">
      <w:pPr>
        <w:spacing w:after="120"/>
        <w:rPr>
          <w:rFonts w:ascii="Calibri Light" w:hAnsi="Calibri Light" w:cs="Calibri Light"/>
          <w:color w:val="000000"/>
          <w:sz w:val="24"/>
          <w:szCs w:val="24"/>
        </w:rPr>
      </w:pPr>
      <w:r w:rsidRPr="00DB0F45">
        <w:rPr>
          <w:rFonts w:ascii="Calibri Light" w:hAnsi="Calibri Light" w:cs="Calibri Light"/>
          <w:color w:val="000000"/>
          <w:sz w:val="24"/>
          <w:szCs w:val="24"/>
        </w:rPr>
        <w:t>S</w:t>
      </w:r>
      <w:r w:rsidR="00CE7B1A" w:rsidRPr="00DB0F45">
        <w:rPr>
          <w:rFonts w:ascii="Calibri Light" w:hAnsi="Calibri Light" w:cs="Calibri Light"/>
          <w:color w:val="000000"/>
          <w:sz w:val="24"/>
          <w:szCs w:val="24"/>
        </w:rPr>
        <w:t xml:space="preserve">e sídlem: </w:t>
      </w:r>
      <w:r w:rsidRPr="00DB0F45">
        <w:rPr>
          <w:rFonts w:ascii="Calibri Light" w:hAnsi="Calibri Light" w:cs="Calibri Light"/>
          <w:color w:val="000000"/>
          <w:sz w:val="24"/>
          <w:szCs w:val="24"/>
        </w:rPr>
        <w:tab/>
      </w:r>
      <w:r w:rsidRPr="00DB0F45">
        <w:rPr>
          <w:rFonts w:ascii="Calibri Light" w:hAnsi="Calibri Light" w:cs="Calibri Light"/>
          <w:color w:val="000000"/>
          <w:sz w:val="24"/>
          <w:szCs w:val="24"/>
        </w:rPr>
        <w:tab/>
      </w:r>
      <w:r w:rsidR="008F447A" w:rsidRPr="00DB0F45">
        <w:rPr>
          <w:rFonts w:ascii="Calibri Light" w:hAnsi="Calibri Light" w:cs="Calibri Light"/>
          <w:color w:val="000000"/>
          <w:sz w:val="24"/>
          <w:szCs w:val="24"/>
        </w:rPr>
        <w:t>Dr. Maye 468/3</w:t>
      </w:r>
      <w:r w:rsidR="00CE7B1A" w:rsidRPr="00DB0F45">
        <w:rPr>
          <w:rFonts w:ascii="Calibri Light" w:hAnsi="Calibri Light" w:cs="Calibri Light"/>
          <w:color w:val="000000"/>
          <w:sz w:val="24"/>
          <w:szCs w:val="24"/>
        </w:rPr>
        <w:t xml:space="preserve">, 709 00 </w:t>
      </w:r>
      <w:r w:rsidR="00C9317E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="00CE7B1A" w:rsidRPr="00DB0F45">
        <w:rPr>
          <w:rFonts w:ascii="Calibri Light" w:hAnsi="Calibri Light" w:cs="Calibri Light"/>
          <w:color w:val="000000"/>
          <w:sz w:val="24"/>
          <w:szCs w:val="24"/>
        </w:rPr>
        <w:t xml:space="preserve">Ostrava </w:t>
      </w:r>
      <w:r w:rsidR="00C9317E">
        <w:rPr>
          <w:rFonts w:ascii="Calibri Light" w:hAnsi="Calibri Light" w:cs="Calibri Light"/>
          <w:color w:val="000000"/>
          <w:sz w:val="24"/>
          <w:szCs w:val="24"/>
        </w:rPr>
        <w:t xml:space="preserve">- </w:t>
      </w:r>
      <w:r w:rsidR="00CE7B1A" w:rsidRPr="00DB0F45">
        <w:rPr>
          <w:rFonts w:ascii="Calibri Light" w:hAnsi="Calibri Light" w:cs="Calibri Light"/>
          <w:color w:val="000000"/>
          <w:sz w:val="24"/>
          <w:szCs w:val="24"/>
        </w:rPr>
        <w:t>Mariánské Hory</w:t>
      </w:r>
      <w:r w:rsidR="00CE7B1A" w:rsidRPr="00DB0F45">
        <w:rPr>
          <w:rFonts w:ascii="Calibri Light" w:hAnsi="Calibri Light" w:cs="Calibri Light"/>
          <w:color w:val="000000"/>
          <w:sz w:val="24"/>
          <w:szCs w:val="24"/>
        </w:rPr>
        <w:tab/>
      </w:r>
      <w:r w:rsidR="00CE7B1A" w:rsidRPr="00DB0F45">
        <w:rPr>
          <w:rFonts w:ascii="Calibri Light" w:hAnsi="Calibri Light" w:cs="Calibri Light"/>
          <w:color w:val="000000"/>
          <w:sz w:val="24"/>
          <w:szCs w:val="24"/>
        </w:rPr>
        <w:tab/>
      </w:r>
      <w:r w:rsidR="00CE7B1A" w:rsidRPr="00DB0F45">
        <w:rPr>
          <w:rFonts w:ascii="Calibri Light" w:hAnsi="Calibri Light" w:cs="Calibri Light"/>
          <w:color w:val="000000"/>
          <w:sz w:val="24"/>
          <w:szCs w:val="24"/>
        </w:rPr>
        <w:tab/>
      </w:r>
    </w:p>
    <w:p w14:paraId="15C2AE7D" w14:textId="77777777" w:rsidR="001951E8" w:rsidRPr="00DB0F45" w:rsidRDefault="001951E8" w:rsidP="004922B2">
      <w:pPr>
        <w:spacing w:after="120"/>
        <w:rPr>
          <w:rFonts w:ascii="Calibri Light" w:hAnsi="Calibri Light" w:cs="Calibri Light"/>
          <w:color w:val="000000"/>
          <w:sz w:val="24"/>
          <w:szCs w:val="24"/>
        </w:rPr>
      </w:pPr>
      <w:r w:rsidRPr="00DB0F45">
        <w:rPr>
          <w:rFonts w:ascii="Calibri Light" w:hAnsi="Calibri Light" w:cs="Calibri Light"/>
          <w:color w:val="000000"/>
          <w:sz w:val="24"/>
          <w:szCs w:val="24"/>
        </w:rPr>
        <w:t xml:space="preserve">IČO: </w:t>
      </w:r>
      <w:r w:rsidRPr="00DB0F45">
        <w:rPr>
          <w:rFonts w:ascii="Calibri Light" w:hAnsi="Calibri Light" w:cs="Calibri Light"/>
          <w:color w:val="000000"/>
          <w:sz w:val="24"/>
          <w:szCs w:val="24"/>
        </w:rPr>
        <w:tab/>
      </w:r>
      <w:r w:rsidRPr="00DB0F45">
        <w:rPr>
          <w:rFonts w:ascii="Calibri Light" w:hAnsi="Calibri Light" w:cs="Calibri Light"/>
          <w:color w:val="000000"/>
          <w:sz w:val="24"/>
          <w:szCs w:val="24"/>
        </w:rPr>
        <w:tab/>
      </w:r>
      <w:r w:rsidRPr="00DB0F45">
        <w:rPr>
          <w:rFonts w:ascii="Calibri Light" w:hAnsi="Calibri Light" w:cs="Calibri Light"/>
          <w:color w:val="000000"/>
          <w:sz w:val="24"/>
          <w:szCs w:val="24"/>
        </w:rPr>
        <w:tab/>
        <w:t>26846888</w:t>
      </w:r>
      <w:r w:rsidRPr="00DB0F45">
        <w:rPr>
          <w:rFonts w:ascii="Calibri Light" w:hAnsi="Calibri Light" w:cs="Calibri Light"/>
          <w:color w:val="000000"/>
          <w:sz w:val="24"/>
          <w:szCs w:val="24"/>
        </w:rPr>
        <w:tab/>
      </w:r>
    </w:p>
    <w:p w14:paraId="68ACA7F5" w14:textId="77777777" w:rsidR="001951E8" w:rsidRPr="00DB0F45" w:rsidRDefault="001951E8" w:rsidP="004922B2">
      <w:pPr>
        <w:spacing w:after="120"/>
        <w:rPr>
          <w:rFonts w:ascii="Calibri Light" w:hAnsi="Calibri Light" w:cs="Calibri Light"/>
          <w:color w:val="000000"/>
          <w:sz w:val="24"/>
          <w:szCs w:val="24"/>
        </w:rPr>
      </w:pPr>
      <w:r w:rsidRPr="00DB0F45">
        <w:rPr>
          <w:rFonts w:ascii="Calibri Light" w:hAnsi="Calibri Light" w:cs="Calibri Light"/>
          <w:color w:val="000000"/>
          <w:sz w:val="24"/>
          <w:szCs w:val="24"/>
        </w:rPr>
        <w:t xml:space="preserve">DIČ: </w:t>
      </w:r>
      <w:r w:rsidRPr="00DB0F45">
        <w:rPr>
          <w:rFonts w:ascii="Calibri Light" w:hAnsi="Calibri Light" w:cs="Calibri Light"/>
          <w:color w:val="000000"/>
          <w:sz w:val="24"/>
          <w:szCs w:val="24"/>
        </w:rPr>
        <w:tab/>
      </w:r>
      <w:r w:rsidRPr="00DB0F45">
        <w:rPr>
          <w:rFonts w:ascii="Calibri Light" w:hAnsi="Calibri Light" w:cs="Calibri Light"/>
          <w:color w:val="000000"/>
          <w:sz w:val="24"/>
          <w:szCs w:val="24"/>
        </w:rPr>
        <w:tab/>
      </w:r>
      <w:r w:rsidRPr="00DB0F45">
        <w:rPr>
          <w:rFonts w:ascii="Calibri Light" w:hAnsi="Calibri Light" w:cs="Calibri Light"/>
          <w:color w:val="000000"/>
          <w:sz w:val="24"/>
          <w:szCs w:val="24"/>
        </w:rPr>
        <w:tab/>
        <w:t>CZ26846888</w:t>
      </w:r>
    </w:p>
    <w:p w14:paraId="42B444D6" w14:textId="1D6853D7" w:rsidR="00CE7B1A" w:rsidRPr="00DB0F45" w:rsidRDefault="001951E8" w:rsidP="004922B2">
      <w:pPr>
        <w:spacing w:after="120"/>
        <w:rPr>
          <w:rFonts w:ascii="Calibri Light" w:hAnsi="Calibri Light" w:cs="Calibri Light"/>
          <w:color w:val="000000"/>
          <w:sz w:val="24"/>
          <w:szCs w:val="24"/>
        </w:rPr>
      </w:pPr>
      <w:r w:rsidRPr="00DB0F45">
        <w:rPr>
          <w:rFonts w:ascii="Calibri Light" w:hAnsi="Calibri Light" w:cs="Calibri Light"/>
          <w:color w:val="000000"/>
          <w:sz w:val="24"/>
          <w:szCs w:val="24"/>
        </w:rPr>
        <w:t>Z</w:t>
      </w:r>
      <w:r w:rsidR="00CE7B1A" w:rsidRPr="00DB0F45">
        <w:rPr>
          <w:rFonts w:ascii="Calibri Light" w:hAnsi="Calibri Light" w:cs="Calibri Light"/>
          <w:color w:val="000000"/>
          <w:sz w:val="24"/>
          <w:szCs w:val="24"/>
        </w:rPr>
        <w:t>astoupená</w:t>
      </w:r>
      <w:r w:rsidRPr="00DB0F45">
        <w:rPr>
          <w:rFonts w:ascii="Calibri Light" w:hAnsi="Calibri Light" w:cs="Calibri Light"/>
          <w:color w:val="000000"/>
          <w:sz w:val="24"/>
          <w:szCs w:val="24"/>
        </w:rPr>
        <w:t xml:space="preserve">: </w:t>
      </w:r>
      <w:r w:rsidRPr="00DB0F45">
        <w:rPr>
          <w:rFonts w:ascii="Calibri Light" w:hAnsi="Calibri Light" w:cs="Calibri Light"/>
          <w:color w:val="000000"/>
          <w:sz w:val="24"/>
          <w:szCs w:val="24"/>
        </w:rPr>
        <w:tab/>
      </w:r>
      <w:r w:rsidRPr="00DB0F45">
        <w:rPr>
          <w:rFonts w:ascii="Calibri Light" w:hAnsi="Calibri Light" w:cs="Calibri Light"/>
          <w:color w:val="000000"/>
          <w:sz w:val="24"/>
          <w:szCs w:val="24"/>
        </w:rPr>
        <w:tab/>
      </w:r>
      <w:r w:rsidR="0094734E">
        <w:rPr>
          <w:rFonts w:ascii="Calibri Light" w:hAnsi="Calibri Light" w:cs="Calibri Light"/>
          <w:color w:val="000000"/>
          <w:sz w:val="24"/>
          <w:szCs w:val="24"/>
        </w:rPr>
        <w:t>Nikolou Gorgolem</w:t>
      </w:r>
      <w:r w:rsidRPr="00DB0F45">
        <w:rPr>
          <w:rFonts w:ascii="Calibri Light" w:hAnsi="Calibri Light" w:cs="Calibri Light"/>
          <w:color w:val="000000"/>
          <w:sz w:val="24"/>
          <w:szCs w:val="24"/>
        </w:rPr>
        <w:t>, jednatelem</w:t>
      </w:r>
      <w:r w:rsidR="00CE7B1A" w:rsidRPr="00DB0F45">
        <w:rPr>
          <w:rFonts w:ascii="Calibri Light" w:hAnsi="Calibri Light" w:cs="Calibri Light"/>
          <w:color w:val="000000"/>
          <w:sz w:val="24"/>
          <w:szCs w:val="24"/>
        </w:rPr>
        <w:tab/>
      </w:r>
    </w:p>
    <w:p w14:paraId="18C18FA0" w14:textId="00B00CBE" w:rsidR="00CE7B1A" w:rsidRDefault="00CE7B1A" w:rsidP="004922B2">
      <w:pPr>
        <w:spacing w:after="120"/>
        <w:rPr>
          <w:rFonts w:ascii="Calibri Light" w:hAnsi="Calibri Light" w:cs="Calibri Light"/>
          <w:color w:val="000000"/>
          <w:sz w:val="24"/>
          <w:szCs w:val="24"/>
        </w:rPr>
      </w:pPr>
      <w:r w:rsidRPr="00DB0F45">
        <w:rPr>
          <w:rFonts w:ascii="Calibri Light" w:hAnsi="Calibri Light" w:cs="Calibri Light"/>
          <w:color w:val="000000"/>
          <w:sz w:val="24"/>
          <w:szCs w:val="24"/>
        </w:rPr>
        <w:t>Tel.</w:t>
      </w:r>
      <w:r w:rsidR="001951E8" w:rsidRPr="00DB0F45">
        <w:rPr>
          <w:rFonts w:ascii="Calibri Light" w:hAnsi="Calibri Light" w:cs="Calibri Light"/>
          <w:color w:val="000000"/>
          <w:sz w:val="24"/>
          <w:szCs w:val="24"/>
        </w:rPr>
        <w:t>/E-mail</w:t>
      </w:r>
      <w:r w:rsidRPr="00DB0F45">
        <w:rPr>
          <w:rFonts w:ascii="Calibri Light" w:hAnsi="Calibri Light" w:cs="Calibri Light"/>
          <w:color w:val="000000"/>
          <w:sz w:val="24"/>
          <w:szCs w:val="24"/>
        </w:rPr>
        <w:t xml:space="preserve">: </w:t>
      </w:r>
      <w:r w:rsidR="00831D43">
        <w:rPr>
          <w:rFonts w:ascii="Calibri Light" w:hAnsi="Calibri Light" w:cs="Calibri Light"/>
          <w:color w:val="000000"/>
          <w:sz w:val="24"/>
          <w:szCs w:val="24"/>
        </w:rPr>
        <w:tab/>
      </w:r>
      <w:r w:rsidR="00831D43">
        <w:rPr>
          <w:rFonts w:ascii="Calibri Light" w:hAnsi="Calibri Light" w:cs="Calibri Light"/>
          <w:color w:val="000000"/>
          <w:sz w:val="24"/>
          <w:szCs w:val="24"/>
        </w:rPr>
        <w:tab/>
      </w:r>
    </w:p>
    <w:p w14:paraId="75508DFD" w14:textId="79FC93E9" w:rsidR="004922B2" w:rsidRPr="00DB0F45" w:rsidRDefault="004922B2" w:rsidP="004922B2">
      <w:pPr>
        <w:spacing w:after="120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ID datové schránky: </w:t>
      </w:r>
      <w:r>
        <w:rPr>
          <w:rFonts w:ascii="Calibri Light" w:hAnsi="Calibri Light" w:cs="Calibri Light"/>
          <w:color w:val="000000"/>
          <w:sz w:val="24"/>
          <w:szCs w:val="24"/>
        </w:rPr>
        <w:tab/>
        <w:t>c726msg</w:t>
      </w:r>
    </w:p>
    <w:p w14:paraId="067254C9" w14:textId="308F739F" w:rsidR="004922B2" w:rsidRDefault="001951E8" w:rsidP="004922B2">
      <w:pPr>
        <w:spacing w:after="120"/>
        <w:rPr>
          <w:rFonts w:ascii="Calibri Light" w:hAnsi="Calibri Light" w:cs="Calibri Light"/>
          <w:color w:val="000000"/>
          <w:sz w:val="24"/>
          <w:szCs w:val="24"/>
        </w:rPr>
      </w:pPr>
      <w:r w:rsidRPr="00DB0F45">
        <w:rPr>
          <w:rFonts w:ascii="Calibri Light" w:hAnsi="Calibri Light" w:cs="Calibri Light"/>
          <w:color w:val="000000"/>
          <w:sz w:val="24"/>
          <w:szCs w:val="24"/>
        </w:rPr>
        <w:t>Bankovní spojení:</w:t>
      </w:r>
      <w:r w:rsidRPr="00DB0F45">
        <w:rPr>
          <w:rFonts w:ascii="Calibri Light" w:hAnsi="Calibri Light" w:cs="Calibri Light"/>
          <w:color w:val="000000"/>
          <w:sz w:val="24"/>
          <w:szCs w:val="24"/>
        </w:rPr>
        <w:tab/>
      </w:r>
    </w:p>
    <w:p w14:paraId="54AFA459" w14:textId="6C033648" w:rsidR="001951E8" w:rsidRPr="00DB0F45" w:rsidRDefault="004922B2" w:rsidP="004922B2">
      <w:pPr>
        <w:spacing w:after="120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Kontaktní osoba: 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 w:rsidR="00CE7B1A" w:rsidRPr="00DB0F45">
        <w:rPr>
          <w:rFonts w:ascii="Calibri Light" w:hAnsi="Calibri Light" w:cs="Calibri Light"/>
          <w:color w:val="000000"/>
          <w:sz w:val="24"/>
          <w:szCs w:val="24"/>
        </w:rPr>
        <w:tab/>
      </w:r>
      <w:r w:rsidR="00CE7B1A" w:rsidRPr="00DB0F45">
        <w:rPr>
          <w:rFonts w:ascii="Calibri Light" w:hAnsi="Calibri Light" w:cs="Calibri Light"/>
          <w:color w:val="000000"/>
          <w:sz w:val="24"/>
          <w:szCs w:val="24"/>
        </w:rPr>
        <w:tab/>
      </w:r>
    </w:p>
    <w:p w14:paraId="7140BF26" w14:textId="77777777" w:rsidR="001951E8" w:rsidRPr="00DB0F45" w:rsidRDefault="001951E8" w:rsidP="004922B2">
      <w:pPr>
        <w:spacing w:after="120"/>
        <w:rPr>
          <w:rFonts w:ascii="Calibri Light" w:hAnsi="Calibri Light" w:cs="Calibri Light"/>
          <w:color w:val="000000"/>
          <w:sz w:val="24"/>
          <w:szCs w:val="24"/>
        </w:rPr>
      </w:pPr>
      <w:r w:rsidRPr="00DB0F45">
        <w:rPr>
          <w:rFonts w:ascii="Calibri Light" w:hAnsi="Calibri Light" w:cs="Calibri Light"/>
          <w:color w:val="000000"/>
          <w:sz w:val="24"/>
          <w:szCs w:val="24"/>
        </w:rPr>
        <w:t>Z</w:t>
      </w:r>
      <w:r w:rsidR="00CE7B1A" w:rsidRPr="00DB0F45">
        <w:rPr>
          <w:rFonts w:ascii="Calibri Light" w:hAnsi="Calibri Light" w:cs="Calibri Light"/>
          <w:color w:val="000000"/>
          <w:sz w:val="24"/>
          <w:szCs w:val="24"/>
        </w:rPr>
        <w:t xml:space="preserve">apsaná v obchodním rejstříku </w:t>
      </w:r>
      <w:r w:rsidRPr="00DB0F45">
        <w:rPr>
          <w:rFonts w:ascii="Calibri Light" w:hAnsi="Calibri Light" w:cs="Calibri Light"/>
          <w:color w:val="000000"/>
          <w:sz w:val="24"/>
          <w:szCs w:val="24"/>
        </w:rPr>
        <w:t>Krajského</w:t>
      </w:r>
      <w:r w:rsidR="00CE7B1A" w:rsidRPr="00DB0F45">
        <w:rPr>
          <w:rFonts w:ascii="Calibri Light" w:hAnsi="Calibri Light" w:cs="Calibri Light"/>
          <w:color w:val="000000"/>
          <w:sz w:val="24"/>
          <w:szCs w:val="24"/>
        </w:rPr>
        <w:t xml:space="preserve"> soudu v</w:t>
      </w:r>
      <w:r w:rsidRPr="00DB0F45">
        <w:rPr>
          <w:rFonts w:ascii="Calibri Light" w:hAnsi="Calibri Light" w:cs="Calibri Light"/>
          <w:color w:val="000000"/>
          <w:sz w:val="24"/>
          <w:szCs w:val="24"/>
        </w:rPr>
        <w:t> </w:t>
      </w:r>
      <w:r w:rsidR="00CE7B1A" w:rsidRPr="00DB0F45">
        <w:rPr>
          <w:rFonts w:ascii="Calibri Light" w:hAnsi="Calibri Light" w:cs="Calibri Light"/>
          <w:color w:val="000000"/>
          <w:sz w:val="24"/>
          <w:szCs w:val="24"/>
        </w:rPr>
        <w:t>Ostravě</w:t>
      </w:r>
      <w:r w:rsidRPr="00DB0F45">
        <w:rPr>
          <w:rFonts w:ascii="Calibri Light" w:hAnsi="Calibri Light" w:cs="Calibri Light"/>
          <w:color w:val="000000"/>
          <w:sz w:val="24"/>
          <w:szCs w:val="24"/>
        </w:rPr>
        <w:t>,</w:t>
      </w:r>
      <w:r w:rsidR="00CE7B1A" w:rsidRPr="00DB0F45">
        <w:rPr>
          <w:rFonts w:ascii="Calibri Light" w:hAnsi="Calibri Light" w:cs="Calibri Light"/>
          <w:color w:val="000000"/>
          <w:sz w:val="24"/>
          <w:szCs w:val="24"/>
        </w:rPr>
        <w:t xml:space="preserve"> oddíl C, vložka č.28253</w:t>
      </w:r>
      <w:r w:rsidR="00CE7B1A" w:rsidRPr="00DB0F45">
        <w:rPr>
          <w:rFonts w:ascii="Calibri Light" w:hAnsi="Calibri Light" w:cs="Calibri Light"/>
          <w:color w:val="000000"/>
          <w:sz w:val="24"/>
          <w:szCs w:val="24"/>
        </w:rPr>
        <w:tab/>
      </w:r>
    </w:p>
    <w:p w14:paraId="5BF20652" w14:textId="77777777" w:rsidR="003B7C64" w:rsidRPr="00DB0F45" w:rsidRDefault="00CE7B1A" w:rsidP="004922B2">
      <w:pPr>
        <w:spacing w:after="120"/>
        <w:rPr>
          <w:rFonts w:ascii="Calibri Light" w:hAnsi="Calibri Light" w:cs="Calibri Light"/>
          <w:color w:val="000000"/>
          <w:sz w:val="24"/>
          <w:szCs w:val="24"/>
        </w:rPr>
      </w:pPr>
      <w:r w:rsidRPr="00DB0F45">
        <w:rPr>
          <w:rFonts w:ascii="Calibri Light" w:hAnsi="Calibri Light" w:cs="Calibri Light"/>
          <w:i/>
          <w:sz w:val="24"/>
          <w:szCs w:val="24"/>
        </w:rPr>
        <w:t>(dále jen jako „prodávající“)</w:t>
      </w:r>
    </w:p>
    <w:p w14:paraId="31E22922" w14:textId="77777777" w:rsidR="0094734E" w:rsidRDefault="0094734E" w:rsidP="003B7C64">
      <w:pPr>
        <w:pStyle w:val="Bezmezer"/>
        <w:jc w:val="both"/>
        <w:rPr>
          <w:rFonts w:ascii="Calibri Light" w:hAnsi="Calibri Light" w:cs="Calibri Light"/>
          <w:sz w:val="24"/>
          <w:szCs w:val="24"/>
        </w:rPr>
      </w:pPr>
    </w:p>
    <w:p w14:paraId="6EE958D2" w14:textId="466528FC" w:rsidR="003B7C64" w:rsidRPr="00DB0F45" w:rsidRDefault="003B7C64" w:rsidP="003B7C64">
      <w:pPr>
        <w:pStyle w:val="Bezmezer"/>
        <w:jc w:val="both"/>
        <w:rPr>
          <w:rFonts w:ascii="Calibri Light" w:hAnsi="Calibri Light" w:cs="Calibri Light"/>
          <w:sz w:val="24"/>
          <w:szCs w:val="24"/>
        </w:rPr>
      </w:pPr>
      <w:r w:rsidRPr="00DB0F45">
        <w:rPr>
          <w:rFonts w:ascii="Calibri Light" w:hAnsi="Calibri Light" w:cs="Calibri Light"/>
          <w:sz w:val="24"/>
          <w:szCs w:val="24"/>
        </w:rPr>
        <w:t>a</w:t>
      </w:r>
    </w:p>
    <w:p w14:paraId="090152C0" w14:textId="4C50D22C" w:rsidR="003B7C64" w:rsidRDefault="003B7C64" w:rsidP="003B7C64">
      <w:pPr>
        <w:pStyle w:val="Bezmezer"/>
        <w:jc w:val="both"/>
        <w:rPr>
          <w:rFonts w:ascii="Calibri Light" w:hAnsi="Calibri Light" w:cs="Calibri Light"/>
          <w:i/>
          <w:sz w:val="24"/>
          <w:szCs w:val="24"/>
        </w:rPr>
      </w:pPr>
    </w:p>
    <w:p w14:paraId="539BAD23" w14:textId="77777777" w:rsidR="0094734E" w:rsidRPr="00DB0F45" w:rsidRDefault="0094734E" w:rsidP="003B7C64">
      <w:pPr>
        <w:pStyle w:val="Bezmezer"/>
        <w:jc w:val="both"/>
        <w:rPr>
          <w:rFonts w:ascii="Calibri Light" w:hAnsi="Calibri Light" w:cs="Calibri Light"/>
          <w:i/>
          <w:sz w:val="24"/>
          <w:szCs w:val="24"/>
        </w:rPr>
      </w:pPr>
    </w:p>
    <w:p w14:paraId="12D036F1" w14:textId="4B86E6B3" w:rsidR="001951E8" w:rsidRPr="00DB0F45" w:rsidRDefault="001951E8" w:rsidP="004922B2">
      <w:pPr>
        <w:spacing w:after="120"/>
        <w:jc w:val="both"/>
        <w:rPr>
          <w:rFonts w:ascii="Calibri Light" w:hAnsi="Calibri Light" w:cs="Calibri Light"/>
          <w:b/>
          <w:color w:val="000000"/>
          <w:sz w:val="24"/>
          <w:szCs w:val="24"/>
        </w:rPr>
      </w:pPr>
      <w:r w:rsidRPr="00DB0F45">
        <w:rPr>
          <w:rFonts w:ascii="Calibri Light" w:hAnsi="Calibri Light" w:cs="Calibri Light"/>
          <w:b/>
          <w:color w:val="000000"/>
          <w:sz w:val="24"/>
          <w:szCs w:val="24"/>
        </w:rPr>
        <w:t>Název:</w:t>
      </w:r>
      <w:r w:rsidRPr="00DB0F45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DB0F45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DB0F45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="0094734E">
        <w:rPr>
          <w:rFonts w:ascii="Calibri Light" w:hAnsi="Calibri Light" w:cs="Calibri Light"/>
          <w:b/>
          <w:color w:val="000000"/>
          <w:sz w:val="24"/>
          <w:szCs w:val="24"/>
        </w:rPr>
        <w:t>Hotelová škola Vincenze Priessnitze a Obchodní akademie Jeseník</w:t>
      </w:r>
      <w:r w:rsidRPr="00DB0F45">
        <w:rPr>
          <w:rFonts w:ascii="Calibri Light" w:hAnsi="Calibri Light" w:cs="Calibri Light"/>
          <w:b/>
          <w:color w:val="000000"/>
          <w:sz w:val="24"/>
          <w:szCs w:val="24"/>
        </w:rPr>
        <w:tab/>
      </w:r>
    </w:p>
    <w:p w14:paraId="6C102285" w14:textId="420926A7" w:rsidR="0094734E" w:rsidRDefault="001951E8" w:rsidP="004922B2">
      <w:pPr>
        <w:spacing w:after="120"/>
        <w:rPr>
          <w:rFonts w:ascii="Calibri Light" w:hAnsi="Calibri Light" w:cs="Calibri Light"/>
          <w:color w:val="000000"/>
          <w:sz w:val="24"/>
          <w:szCs w:val="24"/>
        </w:rPr>
      </w:pPr>
      <w:r w:rsidRPr="00DB0F45">
        <w:rPr>
          <w:rFonts w:ascii="Calibri Light" w:hAnsi="Calibri Light" w:cs="Calibri Light"/>
          <w:color w:val="000000"/>
          <w:sz w:val="24"/>
          <w:szCs w:val="24"/>
        </w:rPr>
        <w:t xml:space="preserve">Se sídlem: </w:t>
      </w:r>
      <w:r w:rsidRPr="00DB0F45">
        <w:rPr>
          <w:rFonts w:ascii="Calibri Light" w:hAnsi="Calibri Light" w:cs="Calibri Light"/>
          <w:color w:val="000000"/>
          <w:sz w:val="24"/>
          <w:szCs w:val="24"/>
        </w:rPr>
        <w:tab/>
      </w:r>
      <w:r w:rsidRPr="00DB0F45">
        <w:rPr>
          <w:rFonts w:ascii="Calibri Light" w:hAnsi="Calibri Light" w:cs="Calibri Light"/>
          <w:color w:val="000000"/>
          <w:sz w:val="24"/>
          <w:szCs w:val="24"/>
        </w:rPr>
        <w:tab/>
      </w:r>
      <w:r w:rsidR="0094734E">
        <w:rPr>
          <w:rFonts w:ascii="Calibri Light" w:hAnsi="Calibri Light" w:cs="Calibri Light"/>
          <w:color w:val="000000"/>
          <w:sz w:val="24"/>
          <w:szCs w:val="24"/>
        </w:rPr>
        <w:t xml:space="preserve">Dukelská 680/7, 790 01  Jeseník </w:t>
      </w:r>
    </w:p>
    <w:p w14:paraId="02255159" w14:textId="668988F1" w:rsidR="001951E8" w:rsidRPr="00DB0F45" w:rsidRDefault="001951E8" w:rsidP="004922B2">
      <w:pPr>
        <w:spacing w:after="120"/>
        <w:rPr>
          <w:rFonts w:ascii="Calibri Light" w:hAnsi="Calibri Light" w:cs="Calibri Light"/>
          <w:color w:val="000000"/>
          <w:sz w:val="24"/>
          <w:szCs w:val="24"/>
        </w:rPr>
      </w:pPr>
      <w:r w:rsidRPr="00DB0F45">
        <w:rPr>
          <w:rFonts w:ascii="Calibri Light" w:hAnsi="Calibri Light" w:cs="Calibri Light"/>
          <w:color w:val="000000"/>
          <w:sz w:val="24"/>
          <w:szCs w:val="24"/>
        </w:rPr>
        <w:t xml:space="preserve">IČO: </w:t>
      </w:r>
      <w:r w:rsidRPr="00DB0F45">
        <w:rPr>
          <w:rFonts w:ascii="Calibri Light" w:hAnsi="Calibri Light" w:cs="Calibri Light"/>
          <w:color w:val="000000"/>
          <w:sz w:val="24"/>
          <w:szCs w:val="24"/>
        </w:rPr>
        <w:tab/>
      </w:r>
      <w:r w:rsidRPr="00DB0F45">
        <w:rPr>
          <w:rFonts w:ascii="Calibri Light" w:hAnsi="Calibri Light" w:cs="Calibri Light"/>
          <w:color w:val="000000"/>
          <w:sz w:val="24"/>
          <w:szCs w:val="24"/>
        </w:rPr>
        <w:tab/>
      </w:r>
      <w:r w:rsidRPr="00DB0F45">
        <w:rPr>
          <w:rFonts w:ascii="Calibri Light" w:hAnsi="Calibri Light" w:cs="Calibri Light"/>
          <w:color w:val="000000"/>
          <w:sz w:val="24"/>
          <w:szCs w:val="24"/>
        </w:rPr>
        <w:tab/>
      </w:r>
      <w:r w:rsidR="0094734E">
        <w:rPr>
          <w:rFonts w:ascii="Calibri Light" w:hAnsi="Calibri Light" w:cs="Calibri Light"/>
          <w:color w:val="000000"/>
          <w:sz w:val="24"/>
          <w:szCs w:val="24"/>
        </w:rPr>
        <w:t>00577391</w:t>
      </w:r>
      <w:r w:rsidRPr="00DB0F45">
        <w:rPr>
          <w:rFonts w:ascii="Calibri Light" w:hAnsi="Calibri Light" w:cs="Calibri Light"/>
          <w:color w:val="000000"/>
          <w:sz w:val="24"/>
          <w:szCs w:val="24"/>
        </w:rPr>
        <w:tab/>
      </w:r>
    </w:p>
    <w:p w14:paraId="299EC0EE" w14:textId="77777777" w:rsidR="0094734E" w:rsidRDefault="001951E8" w:rsidP="004922B2">
      <w:pPr>
        <w:spacing w:after="120"/>
        <w:rPr>
          <w:rFonts w:ascii="Calibri Light" w:hAnsi="Calibri Light" w:cs="Calibri Light"/>
          <w:color w:val="000000"/>
          <w:sz w:val="24"/>
          <w:szCs w:val="24"/>
        </w:rPr>
      </w:pPr>
      <w:r w:rsidRPr="00DB0F45">
        <w:rPr>
          <w:rFonts w:ascii="Calibri Light" w:hAnsi="Calibri Light" w:cs="Calibri Light"/>
          <w:color w:val="000000"/>
          <w:sz w:val="24"/>
          <w:szCs w:val="24"/>
        </w:rPr>
        <w:t xml:space="preserve">DIČ: </w:t>
      </w:r>
      <w:r w:rsidRPr="00DB0F45">
        <w:rPr>
          <w:rFonts w:ascii="Calibri Light" w:hAnsi="Calibri Light" w:cs="Calibri Light"/>
          <w:color w:val="000000"/>
          <w:sz w:val="24"/>
          <w:szCs w:val="24"/>
        </w:rPr>
        <w:tab/>
      </w:r>
      <w:r w:rsidRPr="00DB0F45">
        <w:rPr>
          <w:rFonts w:ascii="Calibri Light" w:hAnsi="Calibri Light" w:cs="Calibri Light"/>
          <w:color w:val="000000"/>
          <w:sz w:val="24"/>
          <w:szCs w:val="24"/>
        </w:rPr>
        <w:tab/>
      </w:r>
      <w:r w:rsidRPr="00DB0F45">
        <w:rPr>
          <w:rFonts w:ascii="Calibri Light" w:hAnsi="Calibri Light" w:cs="Calibri Light"/>
          <w:color w:val="000000"/>
          <w:sz w:val="24"/>
          <w:szCs w:val="24"/>
        </w:rPr>
        <w:tab/>
      </w:r>
      <w:r w:rsidR="0094734E">
        <w:rPr>
          <w:rFonts w:ascii="Calibri Light" w:hAnsi="Calibri Light" w:cs="Calibri Light"/>
          <w:color w:val="000000"/>
          <w:sz w:val="24"/>
          <w:szCs w:val="24"/>
        </w:rPr>
        <w:t xml:space="preserve">CZ00577391 </w:t>
      </w:r>
    </w:p>
    <w:p w14:paraId="7C9D8E88" w14:textId="0103A018" w:rsidR="001951E8" w:rsidRDefault="001951E8" w:rsidP="004922B2">
      <w:pPr>
        <w:spacing w:after="120"/>
        <w:rPr>
          <w:rFonts w:ascii="Calibri Light" w:hAnsi="Calibri Light" w:cs="Calibri Light"/>
          <w:color w:val="000000"/>
          <w:sz w:val="24"/>
          <w:szCs w:val="24"/>
        </w:rPr>
      </w:pPr>
      <w:r w:rsidRPr="00DB0F45">
        <w:rPr>
          <w:rFonts w:ascii="Calibri Light" w:hAnsi="Calibri Light" w:cs="Calibri Light"/>
          <w:color w:val="000000"/>
          <w:sz w:val="24"/>
          <w:szCs w:val="24"/>
        </w:rPr>
        <w:t xml:space="preserve">Zastoupená: </w:t>
      </w:r>
      <w:r w:rsidRPr="00DB0F45">
        <w:rPr>
          <w:rFonts w:ascii="Calibri Light" w:hAnsi="Calibri Light" w:cs="Calibri Light"/>
          <w:color w:val="000000"/>
          <w:sz w:val="24"/>
          <w:szCs w:val="24"/>
        </w:rPr>
        <w:tab/>
      </w:r>
      <w:r w:rsidRPr="00DB0F45">
        <w:rPr>
          <w:rFonts w:ascii="Calibri Light" w:hAnsi="Calibri Light" w:cs="Calibri Light"/>
          <w:color w:val="000000"/>
          <w:sz w:val="24"/>
          <w:szCs w:val="24"/>
        </w:rPr>
        <w:tab/>
      </w:r>
      <w:r w:rsidR="0094734E" w:rsidRPr="0094734E">
        <w:rPr>
          <w:rFonts w:ascii="Calibri Light" w:hAnsi="Calibri Light" w:cs="Calibri Light"/>
          <w:color w:val="000000"/>
          <w:sz w:val="24"/>
          <w:szCs w:val="24"/>
        </w:rPr>
        <w:t>Mgr. Kamilem Hégrem, DiS., ředitelem</w:t>
      </w:r>
      <w:r w:rsidRPr="00DB0F45">
        <w:rPr>
          <w:rFonts w:ascii="Calibri Light" w:hAnsi="Calibri Light" w:cs="Calibri Light"/>
          <w:color w:val="000000"/>
          <w:sz w:val="24"/>
          <w:szCs w:val="24"/>
        </w:rPr>
        <w:tab/>
      </w:r>
    </w:p>
    <w:p w14:paraId="4372040C" w14:textId="742CA608" w:rsidR="001951E8" w:rsidRDefault="001951E8" w:rsidP="004922B2">
      <w:pPr>
        <w:spacing w:after="120"/>
      </w:pPr>
      <w:r w:rsidRPr="00DB0F45">
        <w:rPr>
          <w:rFonts w:ascii="Calibri Light" w:hAnsi="Calibri Light" w:cs="Calibri Light"/>
          <w:color w:val="000000"/>
          <w:sz w:val="24"/>
          <w:szCs w:val="24"/>
        </w:rPr>
        <w:t xml:space="preserve">Tel./E-mail: </w:t>
      </w:r>
      <w:r w:rsidRPr="00DB0F45">
        <w:rPr>
          <w:rFonts w:ascii="Calibri Light" w:hAnsi="Calibri Light" w:cs="Calibri Light"/>
          <w:color w:val="000000"/>
          <w:sz w:val="24"/>
          <w:szCs w:val="24"/>
        </w:rPr>
        <w:tab/>
      </w:r>
      <w:r w:rsidRPr="00DB0F45">
        <w:rPr>
          <w:rFonts w:ascii="Calibri Light" w:hAnsi="Calibri Light" w:cs="Calibri Light"/>
          <w:color w:val="000000"/>
          <w:sz w:val="24"/>
          <w:szCs w:val="24"/>
        </w:rPr>
        <w:tab/>
      </w:r>
    </w:p>
    <w:p w14:paraId="6537BEC8" w14:textId="46195434" w:rsidR="0094734E" w:rsidRPr="00DB0F45" w:rsidRDefault="0094734E" w:rsidP="004922B2">
      <w:pPr>
        <w:spacing w:after="120"/>
        <w:rPr>
          <w:rFonts w:ascii="Calibri Light" w:hAnsi="Calibri Light" w:cs="Calibri Light"/>
          <w:color w:val="000000"/>
          <w:sz w:val="24"/>
          <w:szCs w:val="24"/>
        </w:rPr>
      </w:pPr>
      <w:r w:rsidRPr="0094734E">
        <w:rPr>
          <w:rFonts w:ascii="Calibri Light" w:hAnsi="Calibri Light" w:cs="Calibri Light"/>
          <w:color w:val="000000"/>
          <w:sz w:val="24"/>
          <w:szCs w:val="24"/>
        </w:rPr>
        <w:t xml:space="preserve">ID datové schránky: 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 w:rsidRPr="0094734E">
        <w:rPr>
          <w:rFonts w:ascii="Calibri Light" w:hAnsi="Calibri Light" w:cs="Calibri Light"/>
          <w:color w:val="000000"/>
          <w:sz w:val="24"/>
          <w:szCs w:val="24"/>
        </w:rPr>
        <w:t>6atnpdi</w:t>
      </w:r>
    </w:p>
    <w:p w14:paraId="392DAC14" w14:textId="77777777" w:rsidR="003B7C64" w:rsidRPr="00DB0F45" w:rsidRDefault="003B7C64" w:rsidP="004922B2">
      <w:pPr>
        <w:pStyle w:val="Bezmezer"/>
        <w:spacing w:after="120"/>
        <w:jc w:val="both"/>
        <w:rPr>
          <w:rFonts w:ascii="Calibri Light" w:hAnsi="Calibri Light" w:cs="Calibri Light"/>
          <w:i/>
          <w:sz w:val="24"/>
          <w:szCs w:val="24"/>
        </w:rPr>
      </w:pPr>
      <w:r w:rsidRPr="00DB0F45">
        <w:rPr>
          <w:rFonts w:ascii="Calibri Light" w:hAnsi="Calibri Light" w:cs="Calibri Light"/>
          <w:i/>
          <w:sz w:val="24"/>
          <w:szCs w:val="24"/>
        </w:rPr>
        <w:t xml:space="preserve">(dále jen jako </w:t>
      </w:r>
      <w:r w:rsidR="00FA45F4" w:rsidRPr="00DB0F45">
        <w:rPr>
          <w:rFonts w:ascii="Calibri Light" w:hAnsi="Calibri Light" w:cs="Calibri Light"/>
          <w:i/>
          <w:sz w:val="24"/>
          <w:szCs w:val="24"/>
        </w:rPr>
        <w:t>„</w:t>
      </w:r>
      <w:r w:rsidRPr="00DB0F45">
        <w:rPr>
          <w:rFonts w:ascii="Calibri Light" w:hAnsi="Calibri Light" w:cs="Calibri Light"/>
          <w:i/>
          <w:sz w:val="24"/>
          <w:szCs w:val="24"/>
        </w:rPr>
        <w:t>kupující</w:t>
      </w:r>
      <w:r w:rsidR="00FA45F4" w:rsidRPr="00DB0F45">
        <w:rPr>
          <w:rFonts w:ascii="Calibri Light" w:hAnsi="Calibri Light" w:cs="Calibri Light"/>
          <w:i/>
          <w:sz w:val="24"/>
          <w:szCs w:val="24"/>
        </w:rPr>
        <w:t>“</w:t>
      </w:r>
      <w:r w:rsidRPr="00DB0F45">
        <w:rPr>
          <w:rFonts w:ascii="Calibri Light" w:hAnsi="Calibri Light" w:cs="Calibri Light"/>
          <w:i/>
          <w:sz w:val="24"/>
          <w:szCs w:val="24"/>
        </w:rPr>
        <w:t>)</w:t>
      </w:r>
    </w:p>
    <w:p w14:paraId="282F5D33" w14:textId="77777777" w:rsidR="0070121D" w:rsidRPr="00DB0F45" w:rsidRDefault="0070121D" w:rsidP="003B7C64">
      <w:pPr>
        <w:pStyle w:val="Bezmezer"/>
        <w:jc w:val="both"/>
        <w:rPr>
          <w:rFonts w:ascii="Calibri Light" w:hAnsi="Calibri Light" w:cs="Calibri Light"/>
          <w:i/>
          <w:sz w:val="24"/>
          <w:szCs w:val="24"/>
        </w:rPr>
      </w:pPr>
    </w:p>
    <w:p w14:paraId="3C173084" w14:textId="77777777" w:rsidR="0070121D" w:rsidRPr="00DB0F45" w:rsidRDefault="0070121D" w:rsidP="0070121D">
      <w:pPr>
        <w:pStyle w:val="Bezmezer"/>
        <w:jc w:val="center"/>
        <w:rPr>
          <w:rFonts w:ascii="Calibri Light" w:hAnsi="Calibri Light" w:cs="Calibri Light"/>
          <w:b/>
          <w:sz w:val="24"/>
          <w:szCs w:val="24"/>
        </w:rPr>
      </w:pPr>
      <w:r w:rsidRPr="00DB0F45">
        <w:rPr>
          <w:rFonts w:ascii="Calibri Light" w:hAnsi="Calibri Light" w:cs="Calibri Light"/>
          <w:b/>
          <w:sz w:val="24"/>
          <w:szCs w:val="24"/>
        </w:rPr>
        <w:t>I.</w:t>
      </w:r>
    </w:p>
    <w:p w14:paraId="60ACFA43" w14:textId="77777777" w:rsidR="0070121D" w:rsidRPr="00DB0F45" w:rsidRDefault="0070121D" w:rsidP="0070121D">
      <w:pPr>
        <w:pStyle w:val="Bezmezer"/>
        <w:jc w:val="center"/>
        <w:rPr>
          <w:rFonts w:ascii="Calibri Light" w:hAnsi="Calibri Light" w:cs="Calibri Light"/>
          <w:b/>
          <w:sz w:val="24"/>
          <w:szCs w:val="24"/>
        </w:rPr>
      </w:pPr>
      <w:r w:rsidRPr="00DB0F45">
        <w:rPr>
          <w:rFonts w:ascii="Calibri Light" w:hAnsi="Calibri Light" w:cs="Calibri Light"/>
          <w:b/>
          <w:sz w:val="24"/>
          <w:szCs w:val="24"/>
        </w:rPr>
        <w:t>Úvodní prohlášení stran</w:t>
      </w:r>
    </w:p>
    <w:p w14:paraId="7EF18297" w14:textId="461C2812" w:rsidR="0070121D" w:rsidRPr="00DB0F45" w:rsidRDefault="0070121D" w:rsidP="0094734E">
      <w:pPr>
        <w:pStyle w:val="Bezmezer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 w:rsidRPr="00DB0F45">
        <w:rPr>
          <w:rFonts w:ascii="Calibri Light" w:hAnsi="Calibri Light" w:cs="Calibri Light"/>
          <w:sz w:val="24"/>
          <w:szCs w:val="24"/>
        </w:rPr>
        <w:t xml:space="preserve">Smluvní strany shodně prohlašují, že tato smlouva byla uzavřena </w:t>
      </w:r>
      <w:r w:rsidR="0094734E">
        <w:rPr>
          <w:rFonts w:ascii="Calibri Light" w:hAnsi="Calibri Light" w:cs="Calibri Light"/>
          <w:sz w:val="24"/>
          <w:szCs w:val="24"/>
        </w:rPr>
        <w:t>v rámci projektu „</w:t>
      </w:r>
      <w:r w:rsidR="0094734E" w:rsidRPr="0094734E">
        <w:rPr>
          <w:rFonts w:ascii="Calibri Light" w:hAnsi="Calibri Light" w:cs="Calibri Light"/>
          <w:b/>
          <w:bCs/>
          <w:sz w:val="24"/>
          <w:szCs w:val="24"/>
        </w:rPr>
        <w:t>Prevence digitální propasti</w:t>
      </w:r>
      <w:r w:rsidR="0094734E">
        <w:rPr>
          <w:rFonts w:ascii="Calibri Light" w:hAnsi="Calibri Light" w:cs="Calibri Light"/>
          <w:sz w:val="24"/>
          <w:szCs w:val="24"/>
        </w:rPr>
        <w:t xml:space="preserve">“. </w:t>
      </w:r>
    </w:p>
    <w:p w14:paraId="356058B7" w14:textId="77777777" w:rsidR="00E83118" w:rsidRPr="00DB0F45" w:rsidRDefault="008C2E1D" w:rsidP="0070121D">
      <w:pPr>
        <w:pStyle w:val="Bezmezer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 w:rsidRPr="00DB0F45">
        <w:rPr>
          <w:rFonts w:ascii="Calibri Light" w:hAnsi="Calibri Light" w:cs="Calibri Light"/>
          <w:sz w:val="24"/>
          <w:szCs w:val="24"/>
        </w:rPr>
        <w:t>Kupující prohlašuje, že tuto smlouvu uzavírá za účelem zajištění realizace svých potřeb v souvislosti se svou samostatnou soustavnou činností.</w:t>
      </w:r>
    </w:p>
    <w:p w14:paraId="4C38310F" w14:textId="77777777" w:rsidR="0070121D" w:rsidRPr="00DB0F45" w:rsidRDefault="0070121D" w:rsidP="0070121D">
      <w:pPr>
        <w:pStyle w:val="Bezmezer"/>
        <w:jc w:val="both"/>
        <w:rPr>
          <w:rFonts w:ascii="Calibri Light" w:hAnsi="Calibri Light" w:cs="Calibri Light"/>
          <w:sz w:val="24"/>
          <w:szCs w:val="24"/>
        </w:rPr>
      </w:pPr>
    </w:p>
    <w:p w14:paraId="22BED85B" w14:textId="77777777" w:rsidR="00B5405C" w:rsidRPr="00DB0F45" w:rsidRDefault="00B5405C" w:rsidP="0070121D">
      <w:pPr>
        <w:pStyle w:val="Bezmezer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0E7ECE9D" w14:textId="77777777" w:rsidR="0070121D" w:rsidRPr="00DB0F45" w:rsidRDefault="0070121D" w:rsidP="0070121D">
      <w:pPr>
        <w:pStyle w:val="Bezmezer"/>
        <w:jc w:val="center"/>
        <w:rPr>
          <w:rFonts w:ascii="Calibri Light" w:hAnsi="Calibri Light" w:cs="Calibri Light"/>
          <w:b/>
          <w:sz w:val="24"/>
          <w:szCs w:val="24"/>
        </w:rPr>
      </w:pPr>
      <w:r w:rsidRPr="00DB0F45">
        <w:rPr>
          <w:rFonts w:ascii="Calibri Light" w:hAnsi="Calibri Light" w:cs="Calibri Light"/>
          <w:b/>
          <w:sz w:val="24"/>
          <w:szCs w:val="24"/>
        </w:rPr>
        <w:lastRenderedPageBreak/>
        <w:t>II.</w:t>
      </w:r>
    </w:p>
    <w:p w14:paraId="31C90F50" w14:textId="77777777" w:rsidR="0070121D" w:rsidRPr="00DB0F45" w:rsidRDefault="0070121D" w:rsidP="0070121D">
      <w:pPr>
        <w:pStyle w:val="Bezmezer"/>
        <w:jc w:val="center"/>
        <w:rPr>
          <w:rFonts w:ascii="Calibri Light" w:hAnsi="Calibri Light" w:cs="Calibri Light"/>
          <w:b/>
          <w:sz w:val="24"/>
          <w:szCs w:val="24"/>
        </w:rPr>
      </w:pPr>
      <w:r w:rsidRPr="00DB0F45">
        <w:rPr>
          <w:rFonts w:ascii="Calibri Light" w:hAnsi="Calibri Light" w:cs="Calibri Light"/>
          <w:b/>
          <w:sz w:val="24"/>
          <w:szCs w:val="24"/>
        </w:rPr>
        <w:t>Předmět smlouvy</w:t>
      </w:r>
    </w:p>
    <w:p w14:paraId="095D4556" w14:textId="33571EDC" w:rsidR="0070121D" w:rsidRPr="00DB0F45" w:rsidRDefault="0070121D" w:rsidP="0070121D">
      <w:pPr>
        <w:pStyle w:val="Bezmezer"/>
        <w:numPr>
          <w:ilvl w:val="0"/>
          <w:numId w:val="2"/>
        </w:numPr>
        <w:jc w:val="both"/>
        <w:rPr>
          <w:rFonts w:ascii="Calibri Light" w:hAnsi="Calibri Light" w:cs="Calibri Light"/>
          <w:i/>
          <w:sz w:val="24"/>
          <w:szCs w:val="24"/>
        </w:rPr>
      </w:pPr>
      <w:r w:rsidRPr="00DB0F45">
        <w:rPr>
          <w:rFonts w:ascii="Calibri Light" w:hAnsi="Calibri Light" w:cs="Calibri Light"/>
          <w:sz w:val="24"/>
          <w:szCs w:val="24"/>
        </w:rPr>
        <w:t xml:space="preserve">Předmětem této smlouvy je </w:t>
      </w:r>
      <w:r w:rsidR="0094734E">
        <w:rPr>
          <w:rFonts w:ascii="Calibri Light" w:hAnsi="Calibri Light" w:cs="Calibri Light"/>
          <w:sz w:val="24"/>
          <w:szCs w:val="24"/>
        </w:rPr>
        <w:t xml:space="preserve">IT techniky, </w:t>
      </w:r>
      <w:r w:rsidRPr="00DB0F45">
        <w:rPr>
          <w:rFonts w:ascii="Calibri Light" w:hAnsi="Calibri Light" w:cs="Calibri Light"/>
          <w:sz w:val="24"/>
          <w:szCs w:val="24"/>
        </w:rPr>
        <w:t xml:space="preserve">kdy přesná identifikace předmětu </w:t>
      </w:r>
      <w:r w:rsidR="00967341" w:rsidRPr="00DB0F45">
        <w:rPr>
          <w:rFonts w:ascii="Calibri Light" w:hAnsi="Calibri Light" w:cs="Calibri Light"/>
          <w:sz w:val="24"/>
          <w:szCs w:val="24"/>
        </w:rPr>
        <w:t>koupě</w:t>
      </w:r>
      <w:r w:rsidRPr="00DB0F45">
        <w:rPr>
          <w:rFonts w:ascii="Calibri Light" w:hAnsi="Calibri Light" w:cs="Calibri Light"/>
          <w:sz w:val="24"/>
          <w:szCs w:val="24"/>
        </w:rPr>
        <w:t xml:space="preserve"> je uvedena </w:t>
      </w:r>
      <w:r w:rsidRPr="00DB0F45">
        <w:rPr>
          <w:rFonts w:ascii="Calibri Light" w:hAnsi="Calibri Light" w:cs="Calibri Light"/>
          <w:b/>
          <w:sz w:val="24"/>
          <w:szCs w:val="24"/>
        </w:rPr>
        <w:t>v příloze č. 1</w:t>
      </w:r>
      <w:r w:rsidRPr="00DB0F45">
        <w:rPr>
          <w:rFonts w:ascii="Calibri Light" w:hAnsi="Calibri Light" w:cs="Calibri Light"/>
          <w:sz w:val="24"/>
          <w:szCs w:val="24"/>
        </w:rPr>
        <w:t xml:space="preserve"> k této smlouvě, která je její nedílnou součástí </w:t>
      </w:r>
      <w:r w:rsidRPr="00DB0F45">
        <w:rPr>
          <w:rFonts w:ascii="Calibri Light" w:hAnsi="Calibri Light" w:cs="Calibri Light"/>
          <w:i/>
          <w:sz w:val="24"/>
          <w:szCs w:val="24"/>
        </w:rPr>
        <w:t>(dále jen jako „předmět koupě“)</w:t>
      </w:r>
      <w:r w:rsidR="00967341" w:rsidRPr="00DB0F45">
        <w:rPr>
          <w:rFonts w:ascii="Calibri Light" w:hAnsi="Calibri Light" w:cs="Calibri Light"/>
          <w:i/>
          <w:sz w:val="24"/>
          <w:szCs w:val="24"/>
        </w:rPr>
        <w:t>.</w:t>
      </w:r>
    </w:p>
    <w:p w14:paraId="5A399C7A" w14:textId="77777777" w:rsidR="0070121D" w:rsidRPr="00DB0F45" w:rsidRDefault="0070121D" w:rsidP="0070121D">
      <w:pPr>
        <w:pStyle w:val="Bezmezer"/>
        <w:numPr>
          <w:ilvl w:val="0"/>
          <w:numId w:val="2"/>
        </w:numPr>
        <w:jc w:val="both"/>
        <w:rPr>
          <w:rFonts w:ascii="Calibri Light" w:hAnsi="Calibri Light" w:cs="Calibri Light"/>
          <w:sz w:val="24"/>
          <w:szCs w:val="24"/>
        </w:rPr>
      </w:pPr>
      <w:r w:rsidRPr="00DB0F45">
        <w:rPr>
          <w:rFonts w:ascii="Calibri Light" w:hAnsi="Calibri Light" w:cs="Calibri Light"/>
          <w:sz w:val="24"/>
          <w:szCs w:val="24"/>
        </w:rPr>
        <w:t xml:space="preserve">Kupní smlouvou se prodávající zavazuje, že kupujícímu odevzdá předmět koupě, a umožní mu nabýt </w:t>
      </w:r>
      <w:r w:rsidR="00967341" w:rsidRPr="00DB0F45">
        <w:rPr>
          <w:rFonts w:ascii="Calibri Light" w:hAnsi="Calibri Light" w:cs="Calibri Light"/>
          <w:sz w:val="24"/>
          <w:szCs w:val="24"/>
        </w:rPr>
        <w:t>k němu vlastnické právo, a kupující se zavazuje, že předmět koupě převezme a zaplatí za něj prodávajícímu sjednanou kupní cenu.</w:t>
      </w:r>
    </w:p>
    <w:p w14:paraId="6F34E2E9" w14:textId="77777777" w:rsidR="00E83118" w:rsidRPr="00DB0F45" w:rsidRDefault="00E83118" w:rsidP="0070121D">
      <w:pPr>
        <w:pStyle w:val="Bezmezer"/>
        <w:numPr>
          <w:ilvl w:val="0"/>
          <w:numId w:val="2"/>
        </w:numPr>
        <w:jc w:val="both"/>
        <w:rPr>
          <w:rFonts w:ascii="Calibri Light" w:hAnsi="Calibri Light" w:cs="Calibri Light"/>
          <w:sz w:val="24"/>
          <w:szCs w:val="24"/>
        </w:rPr>
      </w:pPr>
      <w:r w:rsidRPr="00DB0F45">
        <w:rPr>
          <w:rFonts w:ascii="Calibri Light" w:hAnsi="Calibri Light" w:cs="Calibri Light"/>
          <w:sz w:val="24"/>
          <w:szCs w:val="24"/>
        </w:rPr>
        <w:t>V případě, že je některá položka, která je součástí předmětu koupě, stane na trhu nedostupnou (např. přestane se vyrábět nebo dovážet na český trh) v době od podpisu této smlouvy do doby dodání předmětu koupě, zavazuje se prodávající informovat o tom kupujícího bez zbytečného odkladu a současně se zavazuje navrhnout náhradní položku tak, aby tato přiměřeně v mezích možností trhu odpovídala svým účelem, funkcemi a cenou původní položce, kterou již nelze dodat. Smluvní strany se zavazují sepsat o této změně v předmětu koupě dodatek ke smlouvě nejpozději do 10 dnů ode dne, kdy prodávající informuje kupujícího o nutnosti provedení této změny.</w:t>
      </w:r>
    </w:p>
    <w:p w14:paraId="5AF208BE" w14:textId="77777777" w:rsidR="00967341" w:rsidRPr="00DB0F45" w:rsidRDefault="00967341" w:rsidP="003D373F">
      <w:pPr>
        <w:pStyle w:val="Bezmezer"/>
        <w:jc w:val="both"/>
        <w:rPr>
          <w:rFonts w:ascii="Calibri Light" w:hAnsi="Calibri Light" w:cs="Calibri Light"/>
          <w:sz w:val="24"/>
          <w:szCs w:val="24"/>
        </w:rPr>
      </w:pPr>
    </w:p>
    <w:p w14:paraId="124643DB" w14:textId="77777777" w:rsidR="00A84568" w:rsidRPr="00DB0F45" w:rsidRDefault="00A84568" w:rsidP="00A84568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DB0F45">
        <w:rPr>
          <w:rFonts w:ascii="Calibri Light" w:hAnsi="Calibri Light" w:cs="Calibri Light"/>
          <w:b/>
          <w:sz w:val="24"/>
          <w:szCs w:val="24"/>
        </w:rPr>
        <w:t>III.</w:t>
      </w:r>
    </w:p>
    <w:p w14:paraId="2CA5F270" w14:textId="77777777" w:rsidR="00A84568" w:rsidRPr="00DB0F45" w:rsidRDefault="00A84568" w:rsidP="00A84568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DB0F45">
        <w:rPr>
          <w:rFonts w:ascii="Calibri Light" w:hAnsi="Calibri Light" w:cs="Calibri Light"/>
          <w:b/>
          <w:sz w:val="24"/>
          <w:szCs w:val="24"/>
        </w:rPr>
        <w:t>Doba a místo plnění</w:t>
      </w:r>
    </w:p>
    <w:p w14:paraId="75529045" w14:textId="2153FAB3" w:rsidR="00A84568" w:rsidRPr="00DB0F45" w:rsidRDefault="00A84568" w:rsidP="00A84568">
      <w:pPr>
        <w:numPr>
          <w:ilvl w:val="0"/>
          <w:numId w:val="14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DB0F45">
        <w:rPr>
          <w:rFonts w:ascii="Calibri Light" w:hAnsi="Calibri Light" w:cs="Calibri Light"/>
          <w:sz w:val="24"/>
          <w:szCs w:val="24"/>
        </w:rPr>
        <w:t xml:space="preserve">Prodávající se zavazuje dodat předmět koupě </w:t>
      </w:r>
      <w:r w:rsidRPr="00DB0F45">
        <w:rPr>
          <w:rFonts w:ascii="Calibri Light" w:hAnsi="Calibri Light" w:cs="Calibri Light"/>
          <w:b/>
          <w:sz w:val="24"/>
          <w:szCs w:val="24"/>
        </w:rPr>
        <w:t xml:space="preserve">nejpozději do </w:t>
      </w:r>
      <w:r w:rsidR="00FF2639">
        <w:rPr>
          <w:rFonts w:ascii="Calibri Light" w:hAnsi="Calibri Light" w:cs="Calibri Light"/>
          <w:b/>
          <w:sz w:val="24"/>
          <w:szCs w:val="24"/>
        </w:rPr>
        <w:t>30 dní.</w:t>
      </w:r>
    </w:p>
    <w:p w14:paraId="7B75A23F" w14:textId="77777777" w:rsidR="00A84568" w:rsidRPr="00DB0F45" w:rsidRDefault="00A84568" w:rsidP="00A84568">
      <w:pPr>
        <w:pStyle w:val="Bezmezer"/>
        <w:numPr>
          <w:ilvl w:val="0"/>
          <w:numId w:val="14"/>
        </w:numPr>
        <w:jc w:val="both"/>
        <w:rPr>
          <w:rFonts w:ascii="Calibri Light" w:hAnsi="Calibri Light" w:cs="Calibri Light"/>
          <w:sz w:val="24"/>
          <w:szCs w:val="24"/>
        </w:rPr>
      </w:pPr>
      <w:r w:rsidRPr="00DB0F45">
        <w:rPr>
          <w:rFonts w:ascii="Calibri Light" w:hAnsi="Calibri Light" w:cs="Calibri Light"/>
          <w:color w:val="000000"/>
          <w:spacing w:val="-2"/>
          <w:sz w:val="24"/>
          <w:szCs w:val="24"/>
        </w:rPr>
        <w:t>Místem předání a převzetí je sídlo kupujícího uvedené v hlavičce této smlouvy, pokud se smluvní strany nedohodnou jinak</w:t>
      </w:r>
      <w:r w:rsidRPr="00DB0F45">
        <w:rPr>
          <w:rFonts w:ascii="Calibri Light" w:hAnsi="Calibri Light" w:cs="Calibri Light"/>
          <w:sz w:val="24"/>
          <w:szCs w:val="24"/>
        </w:rPr>
        <w:t>.</w:t>
      </w:r>
    </w:p>
    <w:p w14:paraId="6ADE3C67" w14:textId="77777777" w:rsidR="00823DFA" w:rsidRPr="00DB0F45" w:rsidRDefault="00823DFA" w:rsidP="00823DFA">
      <w:pPr>
        <w:pStyle w:val="Bezmezer"/>
        <w:numPr>
          <w:ilvl w:val="0"/>
          <w:numId w:val="14"/>
        </w:numPr>
        <w:jc w:val="both"/>
        <w:rPr>
          <w:rFonts w:ascii="Calibri Light" w:hAnsi="Calibri Light" w:cs="Calibri Light"/>
          <w:sz w:val="24"/>
          <w:szCs w:val="24"/>
        </w:rPr>
      </w:pPr>
      <w:r w:rsidRPr="00DB0F45">
        <w:rPr>
          <w:rFonts w:ascii="Calibri Light" w:hAnsi="Calibri Light" w:cs="Calibri Light"/>
          <w:sz w:val="24"/>
          <w:szCs w:val="24"/>
        </w:rPr>
        <w:t>Dodáním předmětu koupě nebo jeho části se rozumí přivezení předmětu koupě nebo jeho části na náklady prodávajícího ke kupujícímu a jejich zprovoznění prodávajícím v souladu s vymezením předmětu koupě dle přílohy č. 1.</w:t>
      </w:r>
    </w:p>
    <w:p w14:paraId="6AC01C73" w14:textId="77777777" w:rsidR="00823DFA" w:rsidRPr="00DB0F45" w:rsidRDefault="00823DFA" w:rsidP="00823DFA">
      <w:pPr>
        <w:pStyle w:val="Bezmezer"/>
        <w:numPr>
          <w:ilvl w:val="0"/>
          <w:numId w:val="14"/>
        </w:numPr>
        <w:jc w:val="both"/>
        <w:rPr>
          <w:rFonts w:ascii="Calibri Light" w:hAnsi="Calibri Light" w:cs="Calibri Light"/>
          <w:sz w:val="24"/>
          <w:szCs w:val="24"/>
        </w:rPr>
      </w:pPr>
      <w:r w:rsidRPr="00DB0F45">
        <w:rPr>
          <w:rFonts w:ascii="Calibri Light" w:hAnsi="Calibri Light" w:cs="Calibri Light"/>
          <w:sz w:val="24"/>
          <w:szCs w:val="24"/>
        </w:rPr>
        <w:t>Prodávající je oprávněn dodat předmět koupě pouze částečně a kdykoliv před dnem splatnosti v pracovní době kupujícího. Současně s předmětem koupě nebo jeho části odevzdá prodávající kupujícímu i příslušné doklady, kdy absence některého dokladu nemá vliv na dodání zboží a zaplacení kupní ceny, nicméně prodávající je povinen do 5 dnů od výzvy kupujícího tyto doklady doručit.</w:t>
      </w:r>
    </w:p>
    <w:p w14:paraId="67104A4E" w14:textId="77777777" w:rsidR="00823DFA" w:rsidRPr="00DB0F45" w:rsidRDefault="00823DFA" w:rsidP="00823DFA">
      <w:pPr>
        <w:pStyle w:val="Bezmezer"/>
        <w:numPr>
          <w:ilvl w:val="0"/>
          <w:numId w:val="14"/>
        </w:numPr>
        <w:jc w:val="both"/>
        <w:rPr>
          <w:rFonts w:ascii="Calibri Light" w:hAnsi="Calibri Light" w:cs="Calibri Light"/>
          <w:sz w:val="24"/>
          <w:szCs w:val="24"/>
        </w:rPr>
      </w:pPr>
      <w:r w:rsidRPr="00DB0F45">
        <w:rPr>
          <w:rFonts w:ascii="Calibri Light" w:hAnsi="Calibri Light" w:cs="Calibri Light"/>
          <w:sz w:val="24"/>
          <w:szCs w:val="24"/>
        </w:rPr>
        <w:t>Prodávající je povinen informovat kupujícího o přesné době dodání předmětu koupě nebo jeho části nejméně 1 pracovní den předem.</w:t>
      </w:r>
    </w:p>
    <w:p w14:paraId="76FF8D11" w14:textId="77777777" w:rsidR="00823DFA" w:rsidRPr="00DB0F45" w:rsidRDefault="00823DFA" w:rsidP="00823DFA">
      <w:pPr>
        <w:pStyle w:val="Bezmezer"/>
        <w:numPr>
          <w:ilvl w:val="0"/>
          <w:numId w:val="14"/>
        </w:numPr>
        <w:jc w:val="both"/>
        <w:rPr>
          <w:rFonts w:ascii="Calibri Light" w:hAnsi="Calibri Light" w:cs="Calibri Light"/>
          <w:sz w:val="24"/>
          <w:szCs w:val="24"/>
        </w:rPr>
      </w:pPr>
      <w:r w:rsidRPr="00DB0F45">
        <w:rPr>
          <w:rFonts w:ascii="Calibri Light" w:hAnsi="Calibri Light" w:cs="Calibri Light"/>
          <w:sz w:val="24"/>
          <w:szCs w:val="24"/>
        </w:rPr>
        <w:t>Kupující je povinen dodané zboží převzít společně s fakturou a převzetí stvrdit podpisem na dodacím listu nebo předávacím protokolu.</w:t>
      </w:r>
    </w:p>
    <w:p w14:paraId="44D3B33F" w14:textId="77777777" w:rsidR="00823DFA" w:rsidRPr="00DB0F45" w:rsidRDefault="00823DFA" w:rsidP="00823DFA">
      <w:pPr>
        <w:pStyle w:val="Bezmezer"/>
        <w:numPr>
          <w:ilvl w:val="0"/>
          <w:numId w:val="14"/>
        </w:numPr>
        <w:jc w:val="both"/>
        <w:rPr>
          <w:rFonts w:ascii="Calibri Light" w:hAnsi="Calibri Light" w:cs="Calibri Light"/>
          <w:sz w:val="24"/>
          <w:szCs w:val="24"/>
        </w:rPr>
      </w:pPr>
      <w:r w:rsidRPr="00DB0F45">
        <w:rPr>
          <w:rFonts w:ascii="Calibri Light" w:hAnsi="Calibri Light" w:cs="Calibri Light"/>
          <w:sz w:val="24"/>
          <w:szCs w:val="24"/>
        </w:rPr>
        <w:t>V případě, že předmět koupě nebo jeho část vykazuje zjevné vady, které brání řádnému užívání věci, je kupující oprávněn odmítnout převzetí vadné položky z předmětu koupě, není však oprávněn odmítnout všechny dodané položky z předmětu koupě.</w:t>
      </w:r>
    </w:p>
    <w:p w14:paraId="22A4E95E" w14:textId="77777777" w:rsidR="00A84568" w:rsidRPr="00DB0F45" w:rsidRDefault="00A84568" w:rsidP="00A84568">
      <w:pPr>
        <w:spacing w:after="0" w:line="240" w:lineRule="auto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14:paraId="2B997751" w14:textId="77777777" w:rsidR="003D373F" w:rsidRPr="00DB0F45" w:rsidRDefault="003D373F" w:rsidP="003D373F">
      <w:pPr>
        <w:pStyle w:val="Bezmezer"/>
        <w:jc w:val="center"/>
        <w:rPr>
          <w:rFonts w:ascii="Calibri Light" w:hAnsi="Calibri Light" w:cs="Calibri Light"/>
          <w:b/>
          <w:sz w:val="24"/>
          <w:szCs w:val="24"/>
        </w:rPr>
      </w:pPr>
      <w:r w:rsidRPr="00DB0F45">
        <w:rPr>
          <w:rFonts w:ascii="Calibri Light" w:hAnsi="Calibri Light" w:cs="Calibri Light"/>
          <w:b/>
          <w:sz w:val="24"/>
          <w:szCs w:val="24"/>
        </w:rPr>
        <w:t>I</w:t>
      </w:r>
      <w:r w:rsidR="00A84568" w:rsidRPr="00DB0F45">
        <w:rPr>
          <w:rFonts w:ascii="Calibri Light" w:hAnsi="Calibri Light" w:cs="Calibri Light"/>
          <w:b/>
          <w:sz w:val="24"/>
          <w:szCs w:val="24"/>
        </w:rPr>
        <w:t>V</w:t>
      </w:r>
      <w:r w:rsidRPr="00DB0F45">
        <w:rPr>
          <w:rFonts w:ascii="Calibri Light" w:hAnsi="Calibri Light" w:cs="Calibri Light"/>
          <w:b/>
          <w:sz w:val="24"/>
          <w:szCs w:val="24"/>
        </w:rPr>
        <w:t>.</w:t>
      </w:r>
    </w:p>
    <w:p w14:paraId="398332CC" w14:textId="77777777" w:rsidR="003D373F" w:rsidRPr="00DB0F45" w:rsidRDefault="003D373F" w:rsidP="003D373F">
      <w:pPr>
        <w:pStyle w:val="Bezmezer"/>
        <w:jc w:val="center"/>
        <w:rPr>
          <w:rFonts w:ascii="Calibri Light" w:hAnsi="Calibri Light" w:cs="Calibri Light"/>
          <w:b/>
          <w:sz w:val="24"/>
          <w:szCs w:val="24"/>
        </w:rPr>
      </w:pPr>
      <w:r w:rsidRPr="00DB0F45">
        <w:rPr>
          <w:rFonts w:ascii="Calibri Light" w:hAnsi="Calibri Light" w:cs="Calibri Light"/>
          <w:b/>
          <w:sz w:val="24"/>
          <w:szCs w:val="24"/>
        </w:rPr>
        <w:t xml:space="preserve">Kupní cena </w:t>
      </w:r>
      <w:r w:rsidR="004A3BB9" w:rsidRPr="00DB0F45">
        <w:rPr>
          <w:rFonts w:ascii="Calibri Light" w:hAnsi="Calibri Light" w:cs="Calibri Light"/>
          <w:b/>
          <w:sz w:val="24"/>
          <w:szCs w:val="24"/>
        </w:rPr>
        <w:t>a platební podmínky</w:t>
      </w:r>
    </w:p>
    <w:p w14:paraId="49091A11" w14:textId="6479D536" w:rsidR="00720379" w:rsidRPr="00720379" w:rsidRDefault="00F26EF7" w:rsidP="004A3BB9">
      <w:pPr>
        <w:pStyle w:val="Bezmezer"/>
        <w:numPr>
          <w:ilvl w:val="0"/>
          <w:numId w:val="15"/>
        </w:numPr>
        <w:jc w:val="both"/>
        <w:rPr>
          <w:rFonts w:ascii="Calibri Light" w:hAnsi="Calibri Light" w:cs="Calibri Light"/>
          <w:b/>
          <w:sz w:val="24"/>
          <w:szCs w:val="24"/>
        </w:rPr>
      </w:pPr>
      <w:r w:rsidRPr="00DB0F45">
        <w:rPr>
          <w:rFonts w:ascii="Calibri Light" w:hAnsi="Calibri Light" w:cs="Calibri Light"/>
          <w:sz w:val="24"/>
          <w:szCs w:val="24"/>
        </w:rPr>
        <w:t>Smluvní strany se dohodly, že celková kupní cena činí</w:t>
      </w:r>
      <w:r w:rsidR="00720379">
        <w:rPr>
          <w:rFonts w:ascii="Calibri Light" w:hAnsi="Calibri Light" w:cs="Calibri Light"/>
          <w:sz w:val="24"/>
          <w:szCs w:val="24"/>
        </w:rPr>
        <w:t>:</w:t>
      </w:r>
      <w:r w:rsidRPr="00DB0F45">
        <w:rPr>
          <w:rFonts w:ascii="Calibri Light" w:hAnsi="Calibri Light" w:cs="Calibri Light"/>
          <w:sz w:val="24"/>
          <w:szCs w:val="24"/>
        </w:rPr>
        <w:t xml:space="preserve"> </w:t>
      </w:r>
    </w:p>
    <w:p w14:paraId="40D3E097" w14:textId="74C2B683" w:rsidR="00720379" w:rsidRDefault="00A75F04" w:rsidP="00720379">
      <w:pPr>
        <w:pStyle w:val="Bezmezer"/>
        <w:ind w:left="1068" w:firstLine="348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Cena bez DPH </w:t>
      </w:r>
      <w:r>
        <w:rPr>
          <w:rFonts w:ascii="Calibri Light" w:hAnsi="Calibri Light" w:cs="Calibri Light"/>
          <w:b/>
          <w:sz w:val="24"/>
          <w:szCs w:val="24"/>
        </w:rPr>
        <w:tab/>
      </w:r>
      <w:r>
        <w:rPr>
          <w:rFonts w:ascii="Calibri Light" w:hAnsi="Calibri Light" w:cs="Calibri Light"/>
          <w:b/>
          <w:sz w:val="24"/>
          <w:szCs w:val="24"/>
        </w:rPr>
        <w:tab/>
      </w:r>
      <w:r w:rsidR="0094734E">
        <w:rPr>
          <w:rFonts w:ascii="Calibri Light" w:hAnsi="Calibri Light" w:cs="Calibri Light"/>
          <w:b/>
          <w:sz w:val="24"/>
          <w:szCs w:val="24"/>
        </w:rPr>
        <w:t>126 400,00</w:t>
      </w:r>
      <w:r w:rsidR="00F26EF7" w:rsidRPr="00720379">
        <w:rPr>
          <w:rFonts w:ascii="Calibri Light" w:hAnsi="Calibri Light" w:cs="Calibri Light"/>
          <w:b/>
          <w:sz w:val="24"/>
          <w:szCs w:val="24"/>
        </w:rPr>
        <w:t xml:space="preserve"> Kč</w:t>
      </w:r>
      <w:r w:rsidR="002A46F6" w:rsidRPr="00720379">
        <w:rPr>
          <w:rFonts w:ascii="Calibri Light" w:hAnsi="Calibri Light" w:cs="Calibri Light"/>
          <w:b/>
          <w:sz w:val="24"/>
          <w:szCs w:val="24"/>
        </w:rPr>
        <w:t xml:space="preserve"> </w:t>
      </w:r>
    </w:p>
    <w:p w14:paraId="35C5E3BD" w14:textId="3C713B14" w:rsidR="00720379" w:rsidRDefault="00A75F04" w:rsidP="00720379">
      <w:pPr>
        <w:pStyle w:val="Bezmezer"/>
        <w:ind w:left="720" w:firstLine="696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DPH 21 </w:t>
      </w:r>
      <w:r>
        <w:rPr>
          <w:rFonts w:ascii="Calibri" w:hAnsi="Calibri" w:cs="Calibri"/>
          <w:b/>
          <w:sz w:val="24"/>
          <w:szCs w:val="24"/>
        </w:rPr>
        <w:t>%</w:t>
      </w:r>
      <w:r>
        <w:rPr>
          <w:rFonts w:ascii="Calibri Light" w:hAnsi="Calibri Light" w:cs="Calibri Light"/>
          <w:b/>
          <w:sz w:val="24"/>
          <w:szCs w:val="24"/>
        </w:rPr>
        <w:t xml:space="preserve"> </w:t>
      </w:r>
      <w:r>
        <w:rPr>
          <w:rFonts w:ascii="Calibri Light" w:hAnsi="Calibri Light" w:cs="Calibri Light"/>
          <w:b/>
          <w:sz w:val="24"/>
          <w:szCs w:val="24"/>
        </w:rPr>
        <w:tab/>
      </w:r>
      <w:r>
        <w:rPr>
          <w:rFonts w:ascii="Calibri Light" w:hAnsi="Calibri Light" w:cs="Calibri Light"/>
          <w:b/>
          <w:sz w:val="24"/>
          <w:szCs w:val="24"/>
        </w:rPr>
        <w:tab/>
      </w:r>
      <w:r w:rsidR="0094734E">
        <w:rPr>
          <w:rFonts w:ascii="Calibri Light" w:hAnsi="Calibri Light" w:cs="Calibri Light"/>
          <w:b/>
          <w:sz w:val="24"/>
          <w:szCs w:val="24"/>
        </w:rPr>
        <w:t xml:space="preserve">  26 544,00</w:t>
      </w:r>
      <w:r w:rsidR="00720379">
        <w:rPr>
          <w:rFonts w:ascii="Calibri Light" w:hAnsi="Calibri Light" w:cs="Calibri Light"/>
          <w:b/>
          <w:sz w:val="24"/>
          <w:szCs w:val="24"/>
        </w:rPr>
        <w:t xml:space="preserve"> Kč </w:t>
      </w:r>
    </w:p>
    <w:p w14:paraId="794083D0" w14:textId="0A5E9C7D" w:rsidR="00F26EF7" w:rsidRPr="00720379" w:rsidRDefault="00A75F04" w:rsidP="00720379">
      <w:pPr>
        <w:pStyle w:val="Bezmezer"/>
        <w:ind w:left="1068" w:firstLine="348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Cena včetně DPH </w:t>
      </w:r>
      <w:r>
        <w:rPr>
          <w:rFonts w:ascii="Calibri Light" w:hAnsi="Calibri Light" w:cs="Calibri Light"/>
          <w:b/>
          <w:sz w:val="24"/>
          <w:szCs w:val="24"/>
        </w:rPr>
        <w:tab/>
      </w:r>
      <w:r w:rsidR="0094734E">
        <w:rPr>
          <w:rFonts w:ascii="Calibri Light" w:hAnsi="Calibri Light" w:cs="Calibri Light"/>
          <w:b/>
          <w:sz w:val="24"/>
          <w:szCs w:val="24"/>
        </w:rPr>
        <w:t>152 944,00</w:t>
      </w:r>
      <w:r w:rsidR="00720379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A46F6" w:rsidRPr="00720379">
        <w:rPr>
          <w:rFonts w:ascii="Calibri Light" w:hAnsi="Calibri Light" w:cs="Calibri Light"/>
          <w:b/>
          <w:sz w:val="24"/>
          <w:szCs w:val="24"/>
        </w:rPr>
        <w:t>Kč</w:t>
      </w:r>
    </w:p>
    <w:p w14:paraId="3B0DBC3F" w14:textId="77777777" w:rsidR="004A3BB9" w:rsidRPr="00DB0F45" w:rsidRDefault="00F26EF7" w:rsidP="004A3BB9">
      <w:pPr>
        <w:pStyle w:val="Bezmezer"/>
        <w:numPr>
          <w:ilvl w:val="0"/>
          <w:numId w:val="15"/>
        </w:numPr>
        <w:jc w:val="both"/>
        <w:rPr>
          <w:rFonts w:ascii="Calibri Light" w:hAnsi="Calibri Light" w:cs="Calibri Light"/>
          <w:sz w:val="24"/>
          <w:szCs w:val="24"/>
        </w:rPr>
      </w:pPr>
      <w:r w:rsidRPr="00DB0F45">
        <w:rPr>
          <w:rFonts w:ascii="Calibri Light" w:hAnsi="Calibri Light" w:cs="Calibri Light"/>
          <w:sz w:val="24"/>
          <w:szCs w:val="24"/>
        </w:rPr>
        <w:t xml:space="preserve">Součástí kupní ceny jsou náklady prodávajícího související s dodáním a </w:t>
      </w:r>
      <w:r w:rsidR="00454316" w:rsidRPr="00DB0F45">
        <w:rPr>
          <w:rFonts w:ascii="Calibri Light" w:hAnsi="Calibri Light" w:cs="Calibri Light"/>
          <w:sz w:val="24"/>
          <w:szCs w:val="24"/>
        </w:rPr>
        <w:t>zprovozněním předmětu koupě u kupujícího.</w:t>
      </w:r>
    </w:p>
    <w:p w14:paraId="18FB9621" w14:textId="77777777" w:rsidR="00B5405C" w:rsidRPr="00DB0F45" w:rsidRDefault="00B5405C" w:rsidP="004A3BB9">
      <w:pPr>
        <w:pStyle w:val="Bezmezer"/>
        <w:numPr>
          <w:ilvl w:val="0"/>
          <w:numId w:val="15"/>
        </w:numPr>
        <w:jc w:val="both"/>
        <w:rPr>
          <w:rFonts w:ascii="Calibri Light" w:hAnsi="Calibri Light" w:cs="Calibri Light"/>
          <w:sz w:val="24"/>
          <w:szCs w:val="24"/>
        </w:rPr>
      </w:pPr>
      <w:r w:rsidRPr="00DB0F45">
        <w:rPr>
          <w:rFonts w:ascii="Calibri Light" w:hAnsi="Calibri Light" w:cs="Calibri Light"/>
          <w:sz w:val="24"/>
          <w:szCs w:val="24"/>
        </w:rPr>
        <w:t>Smluvní strany se dohodly, že kupní cena bude zaplacena po dodání předmětu koupě s tím, že v případě, že bude předmět koupě dodáván postupně po jednotlivých položkách, je prodávající oprávněn účtovat část kupní ceny odpovídající již dodaným položkám</w:t>
      </w:r>
      <w:r w:rsidR="00E1606E" w:rsidRPr="00DB0F45">
        <w:rPr>
          <w:rFonts w:ascii="Calibri Light" w:hAnsi="Calibri Light" w:cs="Calibri Light"/>
          <w:sz w:val="24"/>
          <w:szCs w:val="24"/>
        </w:rPr>
        <w:t>.</w:t>
      </w:r>
      <w:r w:rsidRPr="00DB0F45">
        <w:rPr>
          <w:rFonts w:ascii="Calibri Light" w:hAnsi="Calibri Light" w:cs="Calibri Light"/>
          <w:sz w:val="24"/>
          <w:szCs w:val="24"/>
        </w:rPr>
        <w:t xml:space="preserve"> </w:t>
      </w:r>
    </w:p>
    <w:p w14:paraId="06BB3048" w14:textId="1347219F" w:rsidR="000A1277" w:rsidRPr="00DB0F45" w:rsidRDefault="000A1277" w:rsidP="004A3BB9">
      <w:pPr>
        <w:pStyle w:val="Bezmezer"/>
        <w:numPr>
          <w:ilvl w:val="0"/>
          <w:numId w:val="15"/>
        </w:numPr>
        <w:jc w:val="both"/>
        <w:rPr>
          <w:rFonts w:ascii="Calibri Light" w:hAnsi="Calibri Light" w:cs="Calibri Light"/>
          <w:sz w:val="24"/>
          <w:szCs w:val="24"/>
        </w:rPr>
      </w:pPr>
      <w:r w:rsidRPr="00DB0F45">
        <w:rPr>
          <w:rFonts w:ascii="Calibri Light" w:hAnsi="Calibri Light" w:cs="Calibri Light"/>
          <w:sz w:val="24"/>
          <w:szCs w:val="24"/>
        </w:rPr>
        <w:t xml:space="preserve">Splatnost již dodaných položek, které jsou součástí předmětu koupě, je </w:t>
      </w:r>
      <w:r w:rsidR="0094734E" w:rsidRPr="0094734E">
        <w:rPr>
          <w:rFonts w:ascii="Calibri Light" w:hAnsi="Calibri Light" w:cs="Calibri Light"/>
          <w:b/>
          <w:bCs/>
          <w:sz w:val="24"/>
          <w:szCs w:val="24"/>
        </w:rPr>
        <w:t>14</w:t>
      </w:r>
      <w:r w:rsidRPr="00DB0F45">
        <w:rPr>
          <w:rFonts w:ascii="Calibri Light" w:hAnsi="Calibri Light" w:cs="Calibri Light"/>
          <w:b/>
          <w:sz w:val="24"/>
          <w:szCs w:val="24"/>
        </w:rPr>
        <w:t xml:space="preserve"> dnů</w:t>
      </w:r>
      <w:r w:rsidR="007748E5" w:rsidRPr="00DB0F45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DB0F45">
        <w:rPr>
          <w:rFonts w:ascii="Calibri Light" w:hAnsi="Calibri Light" w:cs="Calibri Light"/>
          <w:sz w:val="24"/>
          <w:szCs w:val="24"/>
        </w:rPr>
        <w:t xml:space="preserve">od </w:t>
      </w:r>
      <w:r w:rsidR="00A5635F" w:rsidRPr="00DB0F45">
        <w:rPr>
          <w:rFonts w:ascii="Calibri Light" w:hAnsi="Calibri Light" w:cs="Calibri Light"/>
          <w:sz w:val="24"/>
          <w:szCs w:val="24"/>
        </w:rPr>
        <w:t>doručení faktury</w:t>
      </w:r>
      <w:r w:rsidR="00DB0F45">
        <w:rPr>
          <w:rFonts w:ascii="Calibri Light" w:hAnsi="Calibri Light" w:cs="Calibri Light"/>
          <w:sz w:val="24"/>
          <w:szCs w:val="24"/>
        </w:rPr>
        <w:t>.</w:t>
      </w:r>
    </w:p>
    <w:p w14:paraId="5637E7C9" w14:textId="77777777" w:rsidR="000A1277" w:rsidRPr="00DB0F45" w:rsidRDefault="000A1277" w:rsidP="004A3BB9">
      <w:pPr>
        <w:pStyle w:val="Bezmezer"/>
        <w:numPr>
          <w:ilvl w:val="0"/>
          <w:numId w:val="15"/>
        </w:numPr>
        <w:jc w:val="both"/>
        <w:rPr>
          <w:rFonts w:ascii="Calibri Light" w:hAnsi="Calibri Light" w:cs="Calibri Light"/>
          <w:sz w:val="24"/>
          <w:szCs w:val="24"/>
        </w:rPr>
      </w:pPr>
      <w:r w:rsidRPr="00DB0F45">
        <w:rPr>
          <w:rFonts w:ascii="Calibri Light" w:hAnsi="Calibri Light" w:cs="Calibri Light"/>
          <w:sz w:val="24"/>
          <w:szCs w:val="24"/>
        </w:rPr>
        <w:t xml:space="preserve">Současně s dodáním předmětu koupě nebo některých jeho položek doručí prodávající kupujícímu i příslušnou fakturu na dodané zboží se splatností odpovídající odst. </w:t>
      </w:r>
      <w:r w:rsidR="00E1606E" w:rsidRPr="00DB0F45">
        <w:rPr>
          <w:rFonts w:ascii="Calibri Light" w:hAnsi="Calibri Light" w:cs="Calibri Light"/>
          <w:sz w:val="24"/>
          <w:szCs w:val="24"/>
        </w:rPr>
        <w:t>4</w:t>
      </w:r>
      <w:r w:rsidRPr="00DB0F45">
        <w:rPr>
          <w:rFonts w:ascii="Calibri Light" w:hAnsi="Calibri Light" w:cs="Calibri Light"/>
          <w:sz w:val="24"/>
          <w:szCs w:val="24"/>
        </w:rPr>
        <w:t xml:space="preserve"> tohoto článku. </w:t>
      </w:r>
    </w:p>
    <w:p w14:paraId="39C3FB9D" w14:textId="77777777" w:rsidR="00D141B5" w:rsidRPr="00DB0F45" w:rsidRDefault="00943EED" w:rsidP="004A3BB9">
      <w:pPr>
        <w:pStyle w:val="Bezmezer"/>
        <w:numPr>
          <w:ilvl w:val="0"/>
          <w:numId w:val="15"/>
        </w:numPr>
        <w:jc w:val="both"/>
        <w:rPr>
          <w:rFonts w:ascii="Calibri Light" w:hAnsi="Calibri Light" w:cs="Calibri Light"/>
          <w:sz w:val="24"/>
          <w:szCs w:val="24"/>
        </w:rPr>
      </w:pPr>
      <w:r w:rsidRPr="00DB0F45">
        <w:rPr>
          <w:rFonts w:ascii="Calibri Light" w:hAnsi="Calibri Light" w:cs="Calibri Light"/>
          <w:sz w:val="24"/>
          <w:szCs w:val="24"/>
        </w:rPr>
        <w:t>Faktura musí mít náležitosti daňového dokladu dle příslušných právních předpisů. V případě, že faktura nebude v souladu se zákonem</w:t>
      </w:r>
      <w:r w:rsidR="00D141B5" w:rsidRPr="00DB0F45">
        <w:rPr>
          <w:rFonts w:ascii="Calibri Light" w:hAnsi="Calibri Light" w:cs="Calibri Light"/>
          <w:sz w:val="24"/>
          <w:szCs w:val="24"/>
        </w:rPr>
        <w:t xml:space="preserve"> nebo bude obsahovat věcnou chybu</w:t>
      </w:r>
      <w:r w:rsidRPr="00DB0F45">
        <w:rPr>
          <w:rFonts w:ascii="Calibri Light" w:hAnsi="Calibri Light" w:cs="Calibri Light"/>
          <w:sz w:val="24"/>
          <w:szCs w:val="24"/>
        </w:rPr>
        <w:t xml:space="preserve">, vyzve kupující prodávajícího k její opravě </w:t>
      </w:r>
      <w:r w:rsidR="00D141B5" w:rsidRPr="00DB0F45">
        <w:rPr>
          <w:rFonts w:ascii="Calibri Light" w:hAnsi="Calibri Light" w:cs="Calibri Light"/>
          <w:sz w:val="24"/>
          <w:szCs w:val="24"/>
        </w:rPr>
        <w:t>do 5</w:t>
      </w:r>
      <w:r w:rsidR="009750C7" w:rsidRPr="00DB0F45">
        <w:rPr>
          <w:rFonts w:ascii="Calibri Light" w:hAnsi="Calibri Light" w:cs="Calibri Light"/>
          <w:sz w:val="24"/>
          <w:szCs w:val="24"/>
        </w:rPr>
        <w:t xml:space="preserve"> dnů od doručení faktury </w:t>
      </w:r>
      <w:r w:rsidRPr="00DB0F45">
        <w:rPr>
          <w:rFonts w:ascii="Calibri Light" w:hAnsi="Calibri Light" w:cs="Calibri Light"/>
          <w:sz w:val="24"/>
          <w:szCs w:val="24"/>
        </w:rPr>
        <w:t>a prodávající je povinen takovou opravu provést</w:t>
      </w:r>
      <w:r w:rsidR="00D141B5" w:rsidRPr="00DB0F45">
        <w:rPr>
          <w:rFonts w:ascii="Calibri Light" w:hAnsi="Calibri Light" w:cs="Calibri Light"/>
          <w:sz w:val="24"/>
          <w:szCs w:val="24"/>
        </w:rPr>
        <w:t xml:space="preserve"> do dalších 5</w:t>
      </w:r>
      <w:r w:rsidR="009750C7" w:rsidRPr="00DB0F45">
        <w:rPr>
          <w:rFonts w:ascii="Calibri Light" w:hAnsi="Calibri Light" w:cs="Calibri Light"/>
          <w:sz w:val="24"/>
          <w:szCs w:val="24"/>
        </w:rPr>
        <w:t xml:space="preserve"> dnů.</w:t>
      </w:r>
      <w:r w:rsidRPr="00DB0F45">
        <w:rPr>
          <w:rFonts w:ascii="Calibri Light" w:hAnsi="Calibri Light" w:cs="Calibri Light"/>
          <w:sz w:val="24"/>
          <w:szCs w:val="24"/>
        </w:rPr>
        <w:t xml:space="preserve"> </w:t>
      </w:r>
      <w:r w:rsidR="00A5635F" w:rsidRPr="00DB0F45">
        <w:rPr>
          <w:rFonts w:ascii="Calibri Light" w:hAnsi="Calibri Light" w:cs="Calibri Light"/>
          <w:sz w:val="24"/>
          <w:szCs w:val="24"/>
        </w:rPr>
        <w:t>Chybná f</w:t>
      </w:r>
      <w:r w:rsidR="00D141B5" w:rsidRPr="00DB0F45">
        <w:rPr>
          <w:rFonts w:ascii="Calibri Light" w:hAnsi="Calibri Light" w:cs="Calibri Light"/>
          <w:sz w:val="24"/>
          <w:szCs w:val="24"/>
        </w:rPr>
        <w:t>aktura a její doručení nemají vliv na splatnost kupní ceny.</w:t>
      </w:r>
      <w:r w:rsidRPr="00DB0F45">
        <w:rPr>
          <w:rFonts w:ascii="Calibri Light" w:hAnsi="Calibri Light" w:cs="Calibri Light"/>
          <w:sz w:val="24"/>
          <w:szCs w:val="24"/>
        </w:rPr>
        <w:t xml:space="preserve"> </w:t>
      </w:r>
    </w:p>
    <w:p w14:paraId="2E987799" w14:textId="77777777" w:rsidR="00A5635F" w:rsidRPr="00DB0F45" w:rsidRDefault="00A5635F" w:rsidP="004A3BB9">
      <w:pPr>
        <w:pStyle w:val="Bezmezer"/>
        <w:numPr>
          <w:ilvl w:val="0"/>
          <w:numId w:val="15"/>
        </w:numPr>
        <w:jc w:val="both"/>
        <w:rPr>
          <w:rFonts w:ascii="Calibri Light" w:hAnsi="Calibri Light" w:cs="Calibri Light"/>
          <w:sz w:val="24"/>
          <w:szCs w:val="24"/>
        </w:rPr>
      </w:pPr>
      <w:r w:rsidRPr="00DB0F45">
        <w:rPr>
          <w:rFonts w:ascii="Calibri Light" w:hAnsi="Calibri Light" w:cs="Calibri Light"/>
          <w:sz w:val="24"/>
          <w:szCs w:val="24"/>
        </w:rPr>
        <w:t>Náležitostmi faktury jsou:</w:t>
      </w:r>
    </w:p>
    <w:p w14:paraId="2A30FFF3" w14:textId="77777777" w:rsidR="00A5635F" w:rsidRPr="00DB0F45" w:rsidRDefault="00A5635F" w:rsidP="004A3BB9">
      <w:pPr>
        <w:pStyle w:val="Odstavecseseznamem"/>
        <w:numPr>
          <w:ilvl w:val="1"/>
          <w:numId w:val="15"/>
        </w:numPr>
        <w:tabs>
          <w:tab w:val="left" w:pos="567"/>
        </w:tabs>
        <w:spacing w:after="0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DB0F45">
        <w:rPr>
          <w:rFonts w:ascii="Calibri Light" w:hAnsi="Calibri Light" w:cs="Calibri Light"/>
          <w:color w:val="000000"/>
          <w:sz w:val="24"/>
          <w:szCs w:val="24"/>
        </w:rPr>
        <w:t>název a sídlo prodávajícího a kupujícího,</w:t>
      </w:r>
    </w:p>
    <w:p w14:paraId="34D7DF2D" w14:textId="77777777" w:rsidR="00A5635F" w:rsidRPr="00DB0F45" w:rsidRDefault="00A5635F" w:rsidP="004A3BB9">
      <w:pPr>
        <w:pStyle w:val="Odstavecseseznamem"/>
        <w:numPr>
          <w:ilvl w:val="1"/>
          <w:numId w:val="15"/>
        </w:numPr>
        <w:tabs>
          <w:tab w:val="left" w:pos="567"/>
        </w:tabs>
        <w:spacing w:after="0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DB0F45">
        <w:rPr>
          <w:rFonts w:ascii="Calibri Light" w:hAnsi="Calibri Light" w:cs="Calibri Light"/>
          <w:color w:val="000000"/>
          <w:sz w:val="24"/>
          <w:szCs w:val="24"/>
        </w:rPr>
        <w:t>IČ</w:t>
      </w:r>
      <w:r w:rsidR="009526C5" w:rsidRPr="00DB0F45">
        <w:rPr>
          <w:rFonts w:ascii="Calibri Light" w:hAnsi="Calibri Light" w:cs="Calibri Light"/>
          <w:color w:val="000000"/>
          <w:sz w:val="24"/>
          <w:szCs w:val="24"/>
        </w:rPr>
        <w:t>O</w:t>
      </w:r>
      <w:r w:rsidRPr="00DB0F45">
        <w:rPr>
          <w:rFonts w:ascii="Calibri Light" w:hAnsi="Calibri Light" w:cs="Calibri Light"/>
          <w:color w:val="000000"/>
          <w:sz w:val="24"/>
          <w:szCs w:val="24"/>
        </w:rPr>
        <w:t>, DIČ</w:t>
      </w:r>
    </w:p>
    <w:p w14:paraId="58998947" w14:textId="77777777" w:rsidR="00A5635F" w:rsidRPr="00DB0F45" w:rsidRDefault="00A5635F" w:rsidP="004A3BB9">
      <w:pPr>
        <w:pStyle w:val="Odstavecseseznamem"/>
        <w:numPr>
          <w:ilvl w:val="1"/>
          <w:numId w:val="15"/>
        </w:numPr>
        <w:tabs>
          <w:tab w:val="left" w:pos="567"/>
        </w:tabs>
        <w:spacing w:after="0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DB0F45">
        <w:rPr>
          <w:rFonts w:ascii="Calibri Light" w:hAnsi="Calibri Light" w:cs="Calibri Light"/>
          <w:color w:val="000000"/>
          <w:sz w:val="24"/>
          <w:szCs w:val="24"/>
        </w:rPr>
        <w:t>označení faktury a variabilní symbol – číslo faktury,</w:t>
      </w:r>
    </w:p>
    <w:p w14:paraId="15345105" w14:textId="77777777" w:rsidR="00A5635F" w:rsidRPr="00DB0F45" w:rsidRDefault="00A5635F" w:rsidP="004A3BB9">
      <w:pPr>
        <w:pStyle w:val="Odstavecseseznamem"/>
        <w:numPr>
          <w:ilvl w:val="1"/>
          <w:numId w:val="15"/>
        </w:numPr>
        <w:tabs>
          <w:tab w:val="left" w:pos="567"/>
        </w:tabs>
        <w:spacing w:after="0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DB0F45">
        <w:rPr>
          <w:rFonts w:ascii="Calibri Light" w:hAnsi="Calibri Light" w:cs="Calibri Light"/>
          <w:color w:val="000000"/>
          <w:sz w:val="24"/>
          <w:szCs w:val="24"/>
        </w:rPr>
        <w:t>předmět plnění, který je přesně a nezaměnitelně určen, včetně stanovení dodaného množství</w:t>
      </w:r>
    </w:p>
    <w:p w14:paraId="1314F9B2" w14:textId="77777777" w:rsidR="00A5635F" w:rsidRPr="00DB0F45" w:rsidRDefault="00A5635F" w:rsidP="004A3BB9">
      <w:pPr>
        <w:pStyle w:val="Odstavecseseznamem"/>
        <w:numPr>
          <w:ilvl w:val="1"/>
          <w:numId w:val="15"/>
        </w:numPr>
        <w:tabs>
          <w:tab w:val="left" w:pos="567"/>
        </w:tabs>
        <w:spacing w:after="0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DB0F45">
        <w:rPr>
          <w:rFonts w:ascii="Calibri Light" w:hAnsi="Calibri Light" w:cs="Calibri Light"/>
          <w:color w:val="000000"/>
          <w:sz w:val="24"/>
          <w:szCs w:val="24"/>
        </w:rPr>
        <w:t>označení bankovního spojení prodávajícího,</w:t>
      </w:r>
    </w:p>
    <w:p w14:paraId="26BBE314" w14:textId="77777777" w:rsidR="00A5635F" w:rsidRPr="00DB0F45" w:rsidRDefault="00A5635F" w:rsidP="004A3BB9">
      <w:pPr>
        <w:pStyle w:val="Odstavecseseznamem"/>
        <w:numPr>
          <w:ilvl w:val="1"/>
          <w:numId w:val="15"/>
        </w:numPr>
        <w:tabs>
          <w:tab w:val="left" w:pos="567"/>
        </w:tabs>
        <w:spacing w:after="0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DB0F45">
        <w:rPr>
          <w:rFonts w:ascii="Calibri Light" w:hAnsi="Calibri Light" w:cs="Calibri Light"/>
          <w:color w:val="000000"/>
          <w:sz w:val="24"/>
          <w:szCs w:val="24"/>
        </w:rPr>
        <w:t>udání ceny zboží (bez DPH, včetně DPH),</w:t>
      </w:r>
    </w:p>
    <w:p w14:paraId="11033FB3" w14:textId="77777777" w:rsidR="00A5635F" w:rsidRPr="00DB0F45" w:rsidRDefault="00A5635F" w:rsidP="004A3BB9">
      <w:pPr>
        <w:pStyle w:val="Odstavecseseznamem"/>
        <w:numPr>
          <w:ilvl w:val="1"/>
          <w:numId w:val="15"/>
        </w:numPr>
        <w:tabs>
          <w:tab w:val="left" w:pos="567"/>
        </w:tabs>
        <w:spacing w:after="0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DB0F45">
        <w:rPr>
          <w:rFonts w:ascii="Calibri Light" w:hAnsi="Calibri Light" w:cs="Calibri Light"/>
          <w:color w:val="000000"/>
          <w:sz w:val="24"/>
          <w:szCs w:val="24"/>
        </w:rPr>
        <w:t>fakturovanou částku (bez DPH, včetně DPH),</w:t>
      </w:r>
    </w:p>
    <w:p w14:paraId="44AF69CE" w14:textId="77777777" w:rsidR="00A5635F" w:rsidRPr="00DB0F45" w:rsidRDefault="00A5635F" w:rsidP="004A3BB9">
      <w:pPr>
        <w:pStyle w:val="Odstavecseseznamem"/>
        <w:numPr>
          <w:ilvl w:val="1"/>
          <w:numId w:val="15"/>
        </w:numPr>
        <w:tabs>
          <w:tab w:val="left" w:pos="567"/>
        </w:tabs>
        <w:spacing w:after="0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DB0F45">
        <w:rPr>
          <w:rFonts w:ascii="Calibri Light" w:hAnsi="Calibri Light" w:cs="Calibri Light"/>
          <w:color w:val="000000"/>
          <w:sz w:val="24"/>
          <w:szCs w:val="24"/>
        </w:rPr>
        <w:t xml:space="preserve">číslo objednávky/smlouvy kupujícího </w:t>
      </w:r>
    </w:p>
    <w:p w14:paraId="187ACB05" w14:textId="77777777" w:rsidR="00A5635F" w:rsidRPr="00DB0F45" w:rsidRDefault="00A5635F" w:rsidP="004A3BB9">
      <w:pPr>
        <w:pStyle w:val="Odstavecseseznamem"/>
        <w:numPr>
          <w:ilvl w:val="1"/>
          <w:numId w:val="15"/>
        </w:numPr>
        <w:tabs>
          <w:tab w:val="left" w:pos="567"/>
        </w:tabs>
        <w:spacing w:after="0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DB0F45">
        <w:rPr>
          <w:rFonts w:ascii="Calibri Light" w:hAnsi="Calibri Light" w:cs="Calibri Light"/>
          <w:color w:val="000000"/>
          <w:sz w:val="24"/>
          <w:szCs w:val="24"/>
        </w:rPr>
        <w:t>datum vystavení faktury, lhůtu/termín splatnosti</w:t>
      </w:r>
    </w:p>
    <w:p w14:paraId="39CB47B9" w14:textId="77777777" w:rsidR="00D141B5" w:rsidRPr="00DB0F45" w:rsidRDefault="00D141B5" w:rsidP="004A3BB9">
      <w:pPr>
        <w:pStyle w:val="Bezmezer"/>
        <w:numPr>
          <w:ilvl w:val="0"/>
          <w:numId w:val="15"/>
        </w:numPr>
        <w:jc w:val="both"/>
        <w:rPr>
          <w:rFonts w:ascii="Calibri Light" w:hAnsi="Calibri Light" w:cs="Calibri Light"/>
          <w:sz w:val="24"/>
          <w:szCs w:val="24"/>
        </w:rPr>
      </w:pPr>
      <w:r w:rsidRPr="00DB0F45">
        <w:rPr>
          <w:rFonts w:ascii="Calibri Light" w:hAnsi="Calibri Light" w:cs="Calibri Light"/>
          <w:sz w:val="24"/>
          <w:szCs w:val="24"/>
        </w:rPr>
        <w:t>Úroky z prodlení a smluvní pokuta jsou splatné okamžikem svého vzniku. Plnění z náhrady škody je splatné za 30 dnů od doručení výzvy k plnění.</w:t>
      </w:r>
    </w:p>
    <w:p w14:paraId="468B53EE" w14:textId="77777777" w:rsidR="00D141B5" w:rsidRPr="00DB0F45" w:rsidRDefault="00D141B5" w:rsidP="004A3BB9">
      <w:pPr>
        <w:pStyle w:val="Bezmezer"/>
        <w:numPr>
          <w:ilvl w:val="0"/>
          <w:numId w:val="15"/>
        </w:numPr>
        <w:jc w:val="both"/>
        <w:rPr>
          <w:rFonts w:ascii="Calibri Light" w:hAnsi="Calibri Light" w:cs="Calibri Light"/>
          <w:sz w:val="24"/>
          <w:szCs w:val="24"/>
        </w:rPr>
      </w:pPr>
      <w:r w:rsidRPr="00DB0F45">
        <w:rPr>
          <w:rFonts w:ascii="Calibri Light" w:hAnsi="Calibri Light" w:cs="Calibri Light"/>
          <w:sz w:val="24"/>
          <w:szCs w:val="24"/>
        </w:rPr>
        <w:t>Zaplacením se rozumí připsání částky na účet druhé smluvní strany.</w:t>
      </w:r>
    </w:p>
    <w:p w14:paraId="6A1FB57D" w14:textId="77777777" w:rsidR="006D6D4D" w:rsidRPr="00DB0F45" w:rsidRDefault="00D141B5" w:rsidP="004A3BB9">
      <w:pPr>
        <w:pStyle w:val="Bezmezer"/>
        <w:numPr>
          <w:ilvl w:val="0"/>
          <w:numId w:val="15"/>
        </w:numPr>
        <w:jc w:val="both"/>
        <w:rPr>
          <w:rFonts w:ascii="Calibri Light" w:hAnsi="Calibri Light" w:cs="Calibri Light"/>
          <w:sz w:val="24"/>
          <w:szCs w:val="24"/>
        </w:rPr>
      </w:pPr>
      <w:r w:rsidRPr="00DB0F45">
        <w:rPr>
          <w:rFonts w:ascii="Calibri Light" w:hAnsi="Calibri Light" w:cs="Calibri Light"/>
          <w:sz w:val="24"/>
          <w:szCs w:val="24"/>
        </w:rPr>
        <w:t>Smluvní strany nejsou oprávněny k jednostrannému započtení vzájemných pohledávek souvisejících s touto smlouvou ani k zadržování splatného pen</w:t>
      </w:r>
      <w:r w:rsidR="006D6D4D" w:rsidRPr="00DB0F45">
        <w:rPr>
          <w:rFonts w:ascii="Calibri Light" w:hAnsi="Calibri Light" w:cs="Calibri Light"/>
          <w:sz w:val="24"/>
          <w:szCs w:val="24"/>
        </w:rPr>
        <w:t>ěžitého plnění.</w:t>
      </w:r>
    </w:p>
    <w:p w14:paraId="5D82690E" w14:textId="77777777" w:rsidR="00A53C7C" w:rsidRPr="00DB0F45" w:rsidRDefault="00A53C7C" w:rsidP="00A53C7C">
      <w:pPr>
        <w:pStyle w:val="Bezmezer"/>
        <w:jc w:val="both"/>
        <w:rPr>
          <w:rFonts w:ascii="Calibri Light" w:hAnsi="Calibri Light" w:cs="Calibri Light"/>
          <w:sz w:val="24"/>
          <w:szCs w:val="24"/>
        </w:rPr>
      </w:pPr>
    </w:p>
    <w:p w14:paraId="33A157AE" w14:textId="77777777" w:rsidR="00A53C7C" w:rsidRPr="00DB0F45" w:rsidRDefault="00A53C7C" w:rsidP="00A53C7C">
      <w:pPr>
        <w:pStyle w:val="Bezmezer"/>
        <w:jc w:val="center"/>
        <w:rPr>
          <w:rFonts w:ascii="Calibri Light" w:hAnsi="Calibri Light" w:cs="Calibri Light"/>
          <w:b/>
          <w:sz w:val="24"/>
          <w:szCs w:val="24"/>
        </w:rPr>
      </w:pPr>
      <w:r w:rsidRPr="00DB0F45">
        <w:rPr>
          <w:rFonts w:ascii="Calibri Light" w:hAnsi="Calibri Light" w:cs="Calibri Light"/>
          <w:b/>
          <w:sz w:val="24"/>
          <w:szCs w:val="24"/>
        </w:rPr>
        <w:t>V.</w:t>
      </w:r>
    </w:p>
    <w:p w14:paraId="4FAD8DBE" w14:textId="77777777" w:rsidR="00A53C7C" w:rsidRPr="00DB0F45" w:rsidRDefault="00A53C7C" w:rsidP="00A53C7C">
      <w:pPr>
        <w:pStyle w:val="Bezmezer"/>
        <w:jc w:val="center"/>
        <w:rPr>
          <w:rFonts w:ascii="Calibri Light" w:hAnsi="Calibri Light" w:cs="Calibri Light"/>
          <w:b/>
          <w:sz w:val="24"/>
          <w:szCs w:val="24"/>
        </w:rPr>
      </w:pPr>
      <w:r w:rsidRPr="00DB0F45">
        <w:rPr>
          <w:rFonts w:ascii="Calibri Light" w:hAnsi="Calibri Light" w:cs="Calibri Light"/>
          <w:b/>
          <w:sz w:val="24"/>
          <w:szCs w:val="24"/>
        </w:rPr>
        <w:t>Výhrada vlastnického práva</w:t>
      </w:r>
    </w:p>
    <w:p w14:paraId="5023A291" w14:textId="77777777" w:rsidR="00A53C7C" w:rsidRPr="00DB0F45" w:rsidRDefault="00762DD4" w:rsidP="00A53C7C">
      <w:pPr>
        <w:pStyle w:val="Bezmezer"/>
        <w:numPr>
          <w:ilvl w:val="0"/>
          <w:numId w:val="6"/>
        </w:numPr>
        <w:jc w:val="both"/>
        <w:rPr>
          <w:rFonts w:ascii="Calibri Light" w:hAnsi="Calibri Light" w:cs="Calibri Light"/>
          <w:sz w:val="24"/>
          <w:szCs w:val="24"/>
        </w:rPr>
      </w:pPr>
      <w:r w:rsidRPr="00DB0F45">
        <w:rPr>
          <w:rFonts w:ascii="Calibri Light" w:hAnsi="Calibri Light" w:cs="Calibri Light"/>
          <w:sz w:val="24"/>
          <w:szCs w:val="24"/>
        </w:rPr>
        <w:t>Okamžikem převzetí předmětu koupě nebo jeho části přechází na kupujícího nebezpečí škody. Vlastnické právo k předmětu koupě nebo jeho části přechází na kupujícího až úplným zaplacením kupní ceny.</w:t>
      </w:r>
    </w:p>
    <w:p w14:paraId="022067C6" w14:textId="77777777" w:rsidR="00A53C7C" w:rsidRPr="00DB0F45" w:rsidRDefault="00A53C7C" w:rsidP="00A53C7C">
      <w:pPr>
        <w:pStyle w:val="Bezmezer"/>
        <w:jc w:val="both"/>
        <w:rPr>
          <w:rFonts w:ascii="Calibri Light" w:hAnsi="Calibri Light" w:cs="Calibri Light"/>
          <w:sz w:val="24"/>
          <w:szCs w:val="24"/>
        </w:rPr>
      </w:pPr>
    </w:p>
    <w:p w14:paraId="3039DB44" w14:textId="77777777" w:rsidR="00A53C7C" w:rsidRPr="00DB0F45" w:rsidRDefault="00A53C7C" w:rsidP="00A53C7C">
      <w:pPr>
        <w:pStyle w:val="Bezmezer"/>
        <w:jc w:val="center"/>
        <w:rPr>
          <w:rFonts w:ascii="Calibri Light" w:hAnsi="Calibri Light" w:cs="Calibri Light"/>
          <w:b/>
          <w:sz w:val="24"/>
          <w:szCs w:val="24"/>
        </w:rPr>
      </w:pPr>
      <w:r w:rsidRPr="00DB0F45">
        <w:rPr>
          <w:rFonts w:ascii="Calibri Light" w:hAnsi="Calibri Light" w:cs="Calibri Light"/>
          <w:b/>
          <w:sz w:val="24"/>
          <w:szCs w:val="24"/>
        </w:rPr>
        <w:t>VI.</w:t>
      </w:r>
    </w:p>
    <w:p w14:paraId="369D8C5C" w14:textId="77777777" w:rsidR="00A53C7C" w:rsidRPr="00DB0F45" w:rsidRDefault="00A53C7C" w:rsidP="00A53C7C">
      <w:pPr>
        <w:pStyle w:val="Bezmezer"/>
        <w:jc w:val="center"/>
        <w:rPr>
          <w:rFonts w:ascii="Calibri Light" w:hAnsi="Calibri Light" w:cs="Calibri Light"/>
          <w:b/>
          <w:sz w:val="24"/>
          <w:szCs w:val="24"/>
        </w:rPr>
      </w:pPr>
      <w:r w:rsidRPr="00DB0F45">
        <w:rPr>
          <w:rFonts w:ascii="Calibri Light" w:hAnsi="Calibri Light" w:cs="Calibri Light"/>
          <w:b/>
          <w:sz w:val="24"/>
          <w:szCs w:val="24"/>
        </w:rPr>
        <w:t>Odpovědnost za vady zboží</w:t>
      </w:r>
    </w:p>
    <w:p w14:paraId="551E68EE" w14:textId="77777777" w:rsidR="00A53C7C" w:rsidRPr="00DB0F45" w:rsidRDefault="00A53C7C" w:rsidP="00A53C7C">
      <w:pPr>
        <w:pStyle w:val="Bezmezer"/>
        <w:numPr>
          <w:ilvl w:val="0"/>
          <w:numId w:val="7"/>
        </w:numPr>
        <w:jc w:val="both"/>
        <w:rPr>
          <w:rFonts w:ascii="Calibri Light" w:hAnsi="Calibri Light" w:cs="Calibri Light"/>
          <w:sz w:val="24"/>
          <w:szCs w:val="24"/>
        </w:rPr>
      </w:pPr>
      <w:r w:rsidRPr="00DB0F45">
        <w:rPr>
          <w:rFonts w:ascii="Calibri Light" w:hAnsi="Calibri Light" w:cs="Calibri Light"/>
          <w:sz w:val="24"/>
          <w:szCs w:val="24"/>
        </w:rPr>
        <w:t xml:space="preserve">Prodávající se zavazuje dodat předmět koupě řádně a včas v souladu se smlouvou. </w:t>
      </w:r>
      <w:r w:rsidR="003A26BB" w:rsidRPr="00DB0F45">
        <w:rPr>
          <w:rFonts w:ascii="Calibri Light" w:hAnsi="Calibri Light" w:cs="Calibri Light"/>
          <w:sz w:val="24"/>
          <w:szCs w:val="24"/>
        </w:rPr>
        <w:t xml:space="preserve">Prodávající neodpovídá za vady způsobené neodborným nebo chybným zacházením s předmětem </w:t>
      </w:r>
      <w:r w:rsidR="00A5635F" w:rsidRPr="00DB0F45">
        <w:rPr>
          <w:rFonts w:ascii="Calibri Light" w:hAnsi="Calibri Light" w:cs="Calibri Light"/>
          <w:sz w:val="24"/>
          <w:szCs w:val="24"/>
        </w:rPr>
        <w:t>koupě ze strany kupujícího dále za vady způsobené vyšší mocí nebo neopatrností kupujícího (zejména je–li vada způsobena pádem z výšky, příliš vysokou teplotou nebo rozlitou tekutinou apod.)</w:t>
      </w:r>
    </w:p>
    <w:p w14:paraId="0AAC658E" w14:textId="77777777" w:rsidR="005B631D" w:rsidRPr="00DB0F45" w:rsidRDefault="005B631D" w:rsidP="00A53C7C">
      <w:pPr>
        <w:pStyle w:val="Bezmezer"/>
        <w:numPr>
          <w:ilvl w:val="0"/>
          <w:numId w:val="7"/>
        </w:numPr>
        <w:jc w:val="both"/>
        <w:rPr>
          <w:rFonts w:ascii="Calibri Light" w:hAnsi="Calibri Light" w:cs="Calibri Light"/>
          <w:sz w:val="24"/>
          <w:szCs w:val="24"/>
        </w:rPr>
      </w:pPr>
      <w:r w:rsidRPr="00DB0F45">
        <w:rPr>
          <w:rFonts w:ascii="Calibri Light" w:hAnsi="Calibri Light" w:cs="Calibri Light"/>
          <w:sz w:val="24"/>
          <w:szCs w:val="24"/>
        </w:rPr>
        <w:t>Kupující je oprávněn reklamovat zjevné vady věci, které věc měla již při převzetí, písemně nebo e-mailem nejpozději do 7 dnů od převzetí věci. V opačném případě práva z reklamace zjevných vad zanikají.</w:t>
      </w:r>
    </w:p>
    <w:p w14:paraId="12C0AC11" w14:textId="77777777" w:rsidR="005B631D" w:rsidRPr="00DB0F45" w:rsidRDefault="005B631D" w:rsidP="005B631D">
      <w:pPr>
        <w:pStyle w:val="Bezmezer"/>
        <w:numPr>
          <w:ilvl w:val="0"/>
          <w:numId w:val="7"/>
        </w:numPr>
        <w:jc w:val="both"/>
        <w:rPr>
          <w:rFonts w:ascii="Calibri Light" w:hAnsi="Calibri Light" w:cs="Calibri Light"/>
          <w:sz w:val="24"/>
          <w:szCs w:val="24"/>
        </w:rPr>
      </w:pPr>
      <w:r w:rsidRPr="00DB0F45">
        <w:rPr>
          <w:rFonts w:ascii="Calibri Light" w:hAnsi="Calibri Light" w:cs="Calibri Light"/>
          <w:sz w:val="24"/>
          <w:szCs w:val="24"/>
        </w:rPr>
        <w:t>Kupující je oprávněn reklamovat skryté vady věci, které věc měla již při převzetí, písemně nebo e-mailem nejpozději do 7 dnů od okamžiku, kdy se vada stala zjevnou. V opačném případě práva z reklamace skrytých vad zanikají.</w:t>
      </w:r>
    </w:p>
    <w:p w14:paraId="0495B37D" w14:textId="77777777" w:rsidR="00823DFA" w:rsidRPr="00DB0F45" w:rsidRDefault="00823DFA" w:rsidP="00823DFA">
      <w:pPr>
        <w:pStyle w:val="Bezmezer"/>
        <w:jc w:val="both"/>
        <w:rPr>
          <w:rFonts w:ascii="Calibri Light" w:hAnsi="Calibri Light" w:cs="Calibri Light"/>
          <w:sz w:val="24"/>
          <w:szCs w:val="24"/>
        </w:rPr>
      </w:pPr>
    </w:p>
    <w:p w14:paraId="4B8D17EA" w14:textId="77777777" w:rsidR="00F70CD1" w:rsidRPr="00DB0F45" w:rsidRDefault="00F70CD1" w:rsidP="00F70CD1">
      <w:pPr>
        <w:pStyle w:val="Bezmezer"/>
        <w:jc w:val="center"/>
        <w:rPr>
          <w:rFonts w:ascii="Calibri Light" w:hAnsi="Calibri Light" w:cs="Calibri Light"/>
          <w:b/>
          <w:sz w:val="24"/>
          <w:szCs w:val="24"/>
        </w:rPr>
      </w:pPr>
      <w:r w:rsidRPr="00DB0F45">
        <w:rPr>
          <w:rFonts w:ascii="Calibri Light" w:hAnsi="Calibri Light" w:cs="Calibri Light"/>
          <w:b/>
          <w:sz w:val="24"/>
          <w:szCs w:val="24"/>
        </w:rPr>
        <w:t>VII.</w:t>
      </w:r>
    </w:p>
    <w:p w14:paraId="7EDB37C2" w14:textId="77777777" w:rsidR="00F70CD1" w:rsidRPr="00DB0F45" w:rsidRDefault="00F70CD1" w:rsidP="00F70CD1">
      <w:pPr>
        <w:pStyle w:val="Bezmezer"/>
        <w:jc w:val="center"/>
        <w:rPr>
          <w:rFonts w:ascii="Calibri Light" w:hAnsi="Calibri Light" w:cs="Calibri Light"/>
          <w:b/>
          <w:sz w:val="24"/>
          <w:szCs w:val="24"/>
        </w:rPr>
      </w:pPr>
      <w:r w:rsidRPr="00DB0F45">
        <w:rPr>
          <w:rFonts w:ascii="Calibri Light" w:hAnsi="Calibri Light" w:cs="Calibri Light"/>
          <w:b/>
          <w:sz w:val="24"/>
          <w:szCs w:val="24"/>
        </w:rPr>
        <w:t>Záruka za jakost</w:t>
      </w:r>
    </w:p>
    <w:p w14:paraId="3AF6FFD1" w14:textId="2F4378A4" w:rsidR="00F70CD1" w:rsidRPr="00DB0F45" w:rsidRDefault="00F70CD1" w:rsidP="00F70CD1">
      <w:pPr>
        <w:pStyle w:val="Bezmezer"/>
        <w:numPr>
          <w:ilvl w:val="0"/>
          <w:numId w:val="8"/>
        </w:numPr>
        <w:jc w:val="both"/>
        <w:rPr>
          <w:rFonts w:ascii="Calibri Light" w:hAnsi="Calibri Light" w:cs="Calibri Light"/>
          <w:sz w:val="24"/>
          <w:szCs w:val="24"/>
        </w:rPr>
      </w:pPr>
      <w:r w:rsidRPr="00DB0F45">
        <w:rPr>
          <w:rFonts w:ascii="Calibri Light" w:hAnsi="Calibri Light" w:cs="Calibri Light"/>
          <w:sz w:val="24"/>
          <w:szCs w:val="24"/>
        </w:rPr>
        <w:t xml:space="preserve">Na jednotlivé položky, které jsou součástí předmětu koupě, se poskytuje záruka v délce trvání </w:t>
      </w:r>
      <w:r w:rsidR="0094734E" w:rsidRPr="0094734E">
        <w:rPr>
          <w:rFonts w:ascii="Calibri Light" w:hAnsi="Calibri Light" w:cs="Calibri Light"/>
          <w:b/>
          <w:bCs/>
          <w:sz w:val="24"/>
          <w:szCs w:val="24"/>
        </w:rPr>
        <w:t>24 měsíců</w:t>
      </w:r>
      <w:r w:rsidR="0094734E">
        <w:rPr>
          <w:rFonts w:ascii="Calibri Light" w:hAnsi="Calibri Light" w:cs="Calibri Light"/>
          <w:sz w:val="24"/>
          <w:szCs w:val="24"/>
        </w:rPr>
        <w:t xml:space="preserve">. </w:t>
      </w:r>
      <w:r w:rsidRPr="00DB0F45">
        <w:rPr>
          <w:rFonts w:ascii="Calibri Light" w:hAnsi="Calibri Light" w:cs="Calibri Light"/>
          <w:sz w:val="24"/>
          <w:szCs w:val="24"/>
        </w:rPr>
        <w:t>Záruční doba se počítá od převzetí jednotlivých součástí předmětu koupě kupujícím, záruční doba se staví po dobu probíhajícího reklamačního řízení, které bylo prodávajícím uznáno za opodstatněné.</w:t>
      </w:r>
    </w:p>
    <w:p w14:paraId="68814E44" w14:textId="77777777" w:rsidR="00480FF6" w:rsidRPr="00DB0F45" w:rsidRDefault="00480FF6" w:rsidP="00480FF6">
      <w:pPr>
        <w:pStyle w:val="Bezmezer"/>
        <w:jc w:val="both"/>
        <w:rPr>
          <w:rFonts w:ascii="Calibri Light" w:hAnsi="Calibri Light" w:cs="Calibri Light"/>
          <w:sz w:val="24"/>
          <w:szCs w:val="24"/>
        </w:rPr>
      </w:pPr>
    </w:p>
    <w:p w14:paraId="43A478F8" w14:textId="77777777" w:rsidR="00480FF6" w:rsidRPr="00DB0F45" w:rsidRDefault="00823DFA" w:rsidP="00480FF6">
      <w:pPr>
        <w:pStyle w:val="Bezmezer"/>
        <w:jc w:val="center"/>
        <w:rPr>
          <w:rFonts w:ascii="Calibri Light" w:hAnsi="Calibri Light" w:cs="Calibri Light"/>
          <w:b/>
          <w:sz w:val="24"/>
          <w:szCs w:val="24"/>
        </w:rPr>
      </w:pPr>
      <w:r w:rsidRPr="00DB0F45">
        <w:rPr>
          <w:rFonts w:ascii="Calibri Light" w:hAnsi="Calibri Light" w:cs="Calibri Light"/>
          <w:b/>
          <w:sz w:val="24"/>
          <w:szCs w:val="24"/>
        </w:rPr>
        <w:t>VIII</w:t>
      </w:r>
      <w:r w:rsidR="00480FF6" w:rsidRPr="00DB0F45">
        <w:rPr>
          <w:rFonts w:ascii="Calibri Light" w:hAnsi="Calibri Light" w:cs="Calibri Light"/>
          <w:b/>
          <w:sz w:val="24"/>
          <w:szCs w:val="24"/>
        </w:rPr>
        <w:t>.</w:t>
      </w:r>
    </w:p>
    <w:p w14:paraId="17C19C03" w14:textId="77777777" w:rsidR="00480FF6" w:rsidRPr="00DB0F45" w:rsidRDefault="00480FF6" w:rsidP="00480FF6">
      <w:pPr>
        <w:pStyle w:val="Bezmezer"/>
        <w:jc w:val="center"/>
        <w:rPr>
          <w:rFonts w:ascii="Calibri Light" w:hAnsi="Calibri Light" w:cs="Calibri Light"/>
          <w:b/>
          <w:sz w:val="24"/>
          <w:szCs w:val="24"/>
        </w:rPr>
      </w:pPr>
      <w:r w:rsidRPr="00DB0F45">
        <w:rPr>
          <w:rFonts w:ascii="Calibri Light" w:hAnsi="Calibri Light" w:cs="Calibri Light"/>
          <w:b/>
          <w:sz w:val="24"/>
          <w:szCs w:val="24"/>
        </w:rPr>
        <w:t>Práva kupujícího při reklamaci vad věci a ze záruky za jakost</w:t>
      </w:r>
    </w:p>
    <w:p w14:paraId="798AD15D" w14:textId="609BB1BB" w:rsidR="00405C13" w:rsidRPr="00DB0F45" w:rsidRDefault="00405C13" w:rsidP="003A26BB">
      <w:pPr>
        <w:pStyle w:val="Bezmezer"/>
        <w:numPr>
          <w:ilvl w:val="0"/>
          <w:numId w:val="9"/>
        </w:numPr>
        <w:jc w:val="both"/>
        <w:rPr>
          <w:rFonts w:ascii="Calibri Light" w:hAnsi="Calibri Light" w:cs="Calibri Light"/>
          <w:sz w:val="24"/>
          <w:szCs w:val="24"/>
        </w:rPr>
      </w:pPr>
      <w:r w:rsidRPr="00DB0F45">
        <w:rPr>
          <w:rFonts w:ascii="Calibri Light" w:hAnsi="Calibri Light" w:cs="Calibri Light"/>
          <w:sz w:val="24"/>
          <w:szCs w:val="24"/>
        </w:rPr>
        <w:t>Reklamaci může kupující provést písemně, e-mailem, ústně nebo telefonicky v pracovní dny na tel.</w:t>
      </w:r>
      <w:r w:rsidR="00E1606E" w:rsidRPr="00DB0F45">
        <w:rPr>
          <w:rFonts w:ascii="Calibri Light" w:hAnsi="Calibri Light" w:cs="Calibri Light"/>
          <w:sz w:val="24"/>
          <w:szCs w:val="24"/>
        </w:rPr>
        <w:t xml:space="preserve">: nebo na e-mailu: </w:t>
      </w:r>
      <w:bookmarkStart w:id="0" w:name="_GoBack"/>
      <w:bookmarkEnd w:id="0"/>
    </w:p>
    <w:p w14:paraId="5D8ED86A" w14:textId="77777777" w:rsidR="00480FF6" w:rsidRPr="00DB0F45" w:rsidRDefault="00480FF6" w:rsidP="003A26BB">
      <w:pPr>
        <w:pStyle w:val="Bezmezer"/>
        <w:numPr>
          <w:ilvl w:val="0"/>
          <w:numId w:val="9"/>
        </w:numPr>
        <w:jc w:val="both"/>
        <w:rPr>
          <w:rFonts w:ascii="Calibri Light" w:hAnsi="Calibri Light" w:cs="Calibri Light"/>
          <w:sz w:val="24"/>
          <w:szCs w:val="24"/>
        </w:rPr>
      </w:pPr>
      <w:r w:rsidRPr="00DB0F45">
        <w:rPr>
          <w:rFonts w:ascii="Calibri Light" w:hAnsi="Calibri Light" w:cs="Calibri Light"/>
          <w:sz w:val="24"/>
          <w:szCs w:val="24"/>
        </w:rPr>
        <w:t>V rámci reklamace vady může kupující žádat opravu vadného předmětu koupě nebo pro případ, že oprava není možná, jeho výměnu. Prodávající je povinen vyjádřit se, zda je reklamace opodstatněná,</w:t>
      </w:r>
      <w:r w:rsidR="0071256D" w:rsidRPr="00DB0F45">
        <w:rPr>
          <w:rFonts w:ascii="Calibri Light" w:hAnsi="Calibri Light" w:cs="Calibri Light"/>
          <w:sz w:val="24"/>
          <w:szCs w:val="24"/>
        </w:rPr>
        <w:t xml:space="preserve"> nejpozději do </w:t>
      </w:r>
      <w:r w:rsidR="00FA649E" w:rsidRPr="00DB0F45">
        <w:rPr>
          <w:rFonts w:ascii="Calibri Light" w:hAnsi="Calibri Light" w:cs="Calibri Light"/>
          <w:sz w:val="24"/>
          <w:szCs w:val="24"/>
        </w:rPr>
        <w:t>30</w:t>
      </w:r>
      <w:r w:rsidRPr="00DB0F45">
        <w:rPr>
          <w:rFonts w:ascii="Calibri Light" w:hAnsi="Calibri Light" w:cs="Calibri Light"/>
          <w:sz w:val="24"/>
          <w:szCs w:val="24"/>
        </w:rPr>
        <w:t xml:space="preserve"> pracovních dnů od doručení reklamace. Součástí vyjádření prodávajícího bude i oznámení o lhůtě pro vyřízení reklamace určené v souladu s touto smlouvou.</w:t>
      </w:r>
    </w:p>
    <w:p w14:paraId="4C114F9F" w14:textId="77777777" w:rsidR="00480FF6" w:rsidRPr="00DB0F45" w:rsidRDefault="00480FF6" w:rsidP="003A26BB">
      <w:pPr>
        <w:pStyle w:val="Bezmezer"/>
        <w:numPr>
          <w:ilvl w:val="0"/>
          <w:numId w:val="9"/>
        </w:numPr>
        <w:jc w:val="both"/>
        <w:rPr>
          <w:rFonts w:ascii="Calibri Light" w:hAnsi="Calibri Light" w:cs="Calibri Light"/>
          <w:sz w:val="24"/>
          <w:szCs w:val="24"/>
        </w:rPr>
      </w:pPr>
      <w:r w:rsidRPr="00DB0F45">
        <w:rPr>
          <w:rFonts w:ascii="Calibri Light" w:hAnsi="Calibri Light" w:cs="Calibri Light"/>
          <w:sz w:val="24"/>
          <w:szCs w:val="24"/>
        </w:rPr>
        <w:t xml:space="preserve">Pro případ, že prodávající reklamaci uzná jako opodstatněnou, je povinen zajistit opravu vadné věci </w:t>
      </w:r>
      <w:r w:rsidR="00A5635F" w:rsidRPr="00DB0F45">
        <w:rPr>
          <w:rFonts w:ascii="Calibri Light" w:hAnsi="Calibri Light" w:cs="Calibri Light"/>
          <w:sz w:val="24"/>
          <w:szCs w:val="24"/>
        </w:rPr>
        <w:t>nebo její výměnu nejpozději do 30 dnů od uznání reklamace.</w:t>
      </w:r>
    </w:p>
    <w:p w14:paraId="4F285CEE" w14:textId="77777777" w:rsidR="00480FF6" w:rsidRPr="00DB0F45" w:rsidRDefault="00480FF6" w:rsidP="003A26BB">
      <w:pPr>
        <w:pStyle w:val="Bezmezer"/>
        <w:numPr>
          <w:ilvl w:val="0"/>
          <w:numId w:val="9"/>
        </w:numPr>
        <w:jc w:val="both"/>
        <w:rPr>
          <w:rFonts w:ascii="Calibri Light" w:hAnsi="Calibri Light" w:cs="Calibri Light"/>
          <w:sz w:val="24"/>
          <w:szCs w:val="24"/>
        </w:rPr>
      </w:pPr>
      <w:r w:rsidRPr="00DB0F45">
        <w:rPr>
          <w:rFonts w:ascii="Calibri Light" w:hAnsi="Calibri Light" w:cs="Calibri Light"/>
          <w:sz w:val="24"/>
          <w:szCs w:val="24"/>
        </w:rPr>
        <w:t>Pro případ, že prodávající bude v prodlení s opravou nebo výměnou věci dle předešlého odstavce déle než 14 dnů, je kupující oprávněn odstoupit od smlouvy.</w:t>
      </w:r>
    </w:p>
    <w:p w14:paraId="4545D325" w14:textId="77777777" w:rsidR="00F56A02" w:rsidRPr="00DB0F45" w:rsidRDefault="00F56A02" w:rsidP="00480FF6">
      <w:pPr>
        <w:pStyle w:val="Bezmezer"/>
        <w:jc w:val="both"/>
        <w:rPr>
          <w:rFonts w:ascii="Calibri Light" w:hAnsi="Calibri Light" w:cs="Calibri Light"/>
          <w:sz w:val="24"/>
          <w:szCs w:val="24"/>
        </w:rPr>
      </w:pPr>
    </w:p>
    <w:p w14:paraId="22C214AD" w14:textId="77777777" w:rsidR="00F56A02" w:rsidRPr="00DB0F45" w:rsidRDefault="00823DFA" w:rsidP="00F56A02">
      <w:pPr>
        <w:pStyle w:val="Bezmezer"/>
        <w:jc w:val="center"/>
        <w:rPr>
          <w:rFonts w:ascii="Calibri Light" w:hAnsi="Calibri Light" w:cs="Calibri Light"/>
          <w:b/>
          <w:sz w:val="24"/>
          <w:szCs w:val="24"/>
        </w:rPr>
      </w:pPr>
      <w:r w:rsidRPr="00DB0F45">
        <w:rPr>
          <w:rFonts w:ascii="Calibri Light" w:hAnsi="Calibri Light" w:cs="Calibri Light"/>
          <w:b/>
          <w:sz w:val="24"/>
          <w:szCs w:val="24"/>
        </w:rPr>
        <w:t>I</w:t>
      </w:r>
      <w:r w:rsidR="00F56A02" w:rsidRPr="00DB0F45">
        <w:rPr>
          <w:rFonts w:ascii="Calibri Light" w:hAnsi="Calibri Light" w:cs="Calibri Light"/>
          <w:b/>
          <w:sz w:val="24"/>
          <w:szCs w:val="24"/>
        </w:rPr>
        <w:t>X.</w:t>
      </w:r>
    </w:p>
    <w:p w14:paraId="0A9FE959" w14:textId="77777777" w:rsidR="00F56A02" w:rsidRPr="00DB0F45" w:rsidRDefault="0071256D" w:rsidP="00F56A02">
      <w:pPr>
        <w:pStyle w:val="Bezmezer"/>
        <w:jc w:val="center"/>
        <w:rPr>
          <w:rFonts w:ascii="Calibri Light" w:hAnsi="Calibri Light" w:cs="Calibri Light"/>
          <w:b/>
          <w:sz w:val="24"/>
          <w:szCs w:val="24"/>
        </w:rPr>
      </w:pPr>
      <w:r w:rsidRPr="00DB0F45">
        <w:rPr>
          <w:rFonts w:ascii="Calibri Light" w:hAnsi="Calibri Light" w:cs="Calibri Light"/>
          <w:b/>
          <w:sz w:val="24"/>
          <w:szCs w:val="24"/>
        </w:rPr>
        <w:t>Servis</w:t>
      </w:r>
    </w:p>
    <w:p w14:paraId="33C7AD29" w14:textId="77777777" w:rsidR="00F56A02" w:rsidRPr="00DB0F45" w:rsidRDefault="0071256D" w:rsidP="00F56A02">
      <w:pPr>
        <w:pStyle w:val="Bezmezer"/>
        <w:numPr>
          <w:ilvl w:val="0"/>
          <w:numId w:val="10"/>
        </w:numPr>
        <w:jc w:val="both"/>
        <w:rPr>
          <w:rFonts w:ascii="Calibri Light" w:hAnsi="Calibri Light" w:cs="Calibri Light"/>
          <w:sz w:val="24"/>
          <w:szCs w:val="24"/>
        </w:rPr>
      </w:pPr>
      <w:r w:rsidRPr="00DB0F45">
        <w:rPr>
          <w:rFonts w:ascii="Calibri Light" w:hAnsi="Calibri Light" w:cs="Calibri Light"/>
          <w:sz w:val="24"/>
          <w:szCs w:val="24"/>
        </w:rPr>
        <w:t xml:space="preserve">Prodávající se tímto zavazuje poskytovat servis na dodaný předmět koupě </w:t>
      </w:r>
      <w:r w:rsidR="00433286" w:rsidRPr="00DB0F45">
        <w:rPr>
          <w:rFonts w:ascii="Calibri Light" w:hAnsi="Calibri Light" w:cs="Calibri Light"/>
          <w:sz w:val="24"/>
          <w:szCs w:val="24"/>
        </w:rPr>
        <w:t xml:space="preserve">po dobu 36 měsíců </w:t>
      </w:r>
      <w:r w:rsidRPr="00DB0F45">
        <w:rPr>
          <w:rFonts w:ascii="Calibri Light" w:hAnsi="Calibri Light" w:cs="Calibri Light"/>
          <w:sz w:val="24"/>
          <w:szCs w:val="24"/>
        </w:rPr>
        <w:t>i po skončení záruční doby. Prodávající se zavazuje dostavit se k provedení servisního zásahu na předmětu koupě do 2 pracovních dnů od výzvy kupujícího a kupující se zavazuje zaplatit mu za to cenu 500 Kč a DPH za započatou hodinu práce.</w:t>
      </w:r>
    </w:p>
    <w:p w14:paraId="0E4ACFB8" w14:textId="77777777" w:rsidR="00433286" w:rsidRPr="00DB0F45" w:rsidRDefault="00433286" w:rsidP="00433286">
      <w:pPr>
        <w:pStyle w:val="Zkladntextodsazen"/>
        <w:numPr>
          <w:ilvl w:val="0"/>
          <w:numId w:val="10"/>
        </w:numPr>
        <w:rPr>
          <w:rFonts w:ascii="Calibri Light" w:hAnsi="Calibri Light" w:cs="Calibri Light"/>
          <w:szCs w:val="24"/>
        </w:rPr>
      </w:pPr>
      <w:r w:rsidRPr="00DB0F45">
        <w:rPr>
          <w:rFonts w:ascii="Calibri Light" w:hAnsi="Calibri Light" w:cs="Calibri Light"/>
          <w:szCs w:val="24"/>
        </w:rPr>
        <w:t xml:space="preserve">Prodávající se zavazuje zajišťovat pro zadavatele veškerý upgrade dodaného zboží a veškeré servisní zásahy nad rámec záručních oprav, a to za úhradu na základě jednotlivých objednávek ze strany kupujícího po dobu nejméně 60 měsíců od převzetí celého předmětu koupě, v rámci záruky jen za cenu náhradních dílů. </w:t>
      </w:r>
    </w:p>
    <w:p w14:paraId="043A6ECF" w14:textId="77777777" w:rsidR="00DB0F45" w:rsidRPr="00DB0F45" w:rsidRDefault="00DB0F45" w:rsidP="00433286">
      <w:pPr>
        <w:pStyle w:val="Bezmezer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553CCC93" w14:textId="77777777" w:rsidR="00433286" w:rsidRPr="00DB0F45" w:rsidRDefault="00433286" w:rsidP="00433286">
      <w:pPr>
        <w:pStyle w:val="Bezmezer"/>
        <w:jc w:val="center"/>
        <w:rPr>
          <w:rFonts w:ascii="Calibri Light" w:hAnsi="Calibri Light" w:cs="Calibri Light"/>
          <w:b/>
          <w:sz w:val="24"/>
          <w:szCs w:val="24"/>
        </w:rPr>
      </w:pPr>
      <w:r w:rsidRPr="00DB0F45">
        <w:rPr>
          <w:rFonts w:ascii="Calibri Light" w:hAnsi="Calibri Light" w:cs="Calibri Light"/>
          <w:b/>
          <w:sz w:val="24"/>
          <w:szCs w:val="24"/>
        </w:rPr>
        <w:t>X.</w:t>
      </w:r>
    </w:p>
    <w:p w14:paraId="18810EB4" w14:textId="77777777" w:rsidR="00433286" w:rsidRPr="00DB0F45" w:rsidRDefault="00433286" w:rsidP="00433286">
      <w:pPr>
        <w:pStyle w:val="Bezmezer"/>
        <w:jc w:val="center"/>
        <w:rPr>
          <w:rFonts w:ascii="Calibri Light" w:hAnsi="Calibri Light" w:cs="Calibri Light"/>
          <w:b/>
          <w:sz w:val="24"/>
          <w:szCs w:val="24"/>
        </w:rPr>
      </w:pPr>
      <w:r w:rsidRPr="00DB0F45">
        <w:rPr>
          <w:rFonts w:ascii="Calibri Light" w:hAnsi="Calibri Light" w:cs="Calibri Light"/>
          <w:b/>
          <w:sz w:val="24"/>
          <w:szCs w:val="24"/>
        </w:rPr>
        <w:t>Sankce</w:t>
      </w:r>
    </w:p>
    <w:p w14:paraId="2A1DC710" w14:textId="77777777" w:rsidR="00433286" w:rsidRPr="00DB0F45" w:rsidRDefault="00433286" w:rsidP="00433286">
      <w:pPr>
        <w:pStyle w:val="Bezmezer"/>
        <w:numPr>
          <w:ilvl w:val="0"/>
          <w:numId w:val="12"/>
        </w:numPr>
        <w:jc w:val="both"/>
        <w:rPr>
          <w:rFonts w:ascii="Calibri Light" w:hAnsi="Calibri Light" w:cs="Calibri Light"/>
          <w:sz w:val="24"/>
          <w:szCs w:val="24"/>
        </w:rPr>
      </w:pPr>
      <w:r w:rsidRPr="00DB0F45">
        <w:rPr>
          <w:rFonts w:ascii="Calibri Light" w:hAnsi="Calibri Light" w:cs="Calibri Light"/>
          <w:sz w:val="24"/>
          <w:szCs w:val="24"/>
        </w:rPr>
        <w:t>Prodávající se zavazuje zaplatit kupujícímu smluvní pokutu ve výši 0</w:t>
      </w:r>
      <w:r w:rsidR="00BD50EA" w:rsidRPr="00DB0F45">
        <w:rPr>
          <w:rFonts w:ascii="Calibri Light" w:hAnsi="Calibri Light" w:cs="Calibri Light"/>
          <w:sz w:val="24"/>
          <w:szCs w:val="24"/>
        </w:rPr>
        <w:t>,</w:t>
      </w:r>
      <w:r w:rsidRPr="00DB0F45">
        <w:rPr>
          <w:rFonts w:ascii="Calibri Light" w:hAnsi="Calibri Light" w:cs="Calibri Light"/>
          <w:sz w:val="24"/>
          <w:szCs w:val="24"/>
        </w:rPr>
        <w:t>1</w:t>
      </w:r>
      <w:r w:rsidR="00BD50EA" w:rsidRPr="00DB0F45">
        <w:rPr>
          <w:rFonts w:ascii="Calibri Light" w:hAnsi="Calibri Light" w:cs="Calibri Light"/>
          <w:sz w:val="24"/>
          <w:szCs w:val="24"/>
        </w:rPr>
        <w:t xml:space="preserve"> </w:t>
      </w:r>
      <w:r w:rsidRPr="00DB0F45">
        <w:rPr>
          <w:rFonts w:ascii="Calibri Light" w:hAnsi="Calibri Light" w:cs="Calibri Light"/>
          <w:sz w:val="24"/>
          <w:szCs w:val="24"/>
        </w:rPr>
        <w:t>% z ceny dlužného plnění za každý započatý den prodlení s dodáním předmětu koupě nebo s vyřízením jeho reklamace.</w:t>
      </w:r>
    </w:p>
    <w:p w14:paraId="536A8914" w14:textId="77777777" w:rsidR="00433286" w:rsidRPr="00DB0F45" w:rsidRDefault="00433286" w:rsidP="00433286">
      <w:pPr>
        <w:pStyle w:val="Bezmezer"/>
        <w:numPr>
          <w:ilvl w:val="0"/>
          <w:numId w:val="12"/>
        </w:numPr>
        <w:jc w:val="both"/>
        <w:rPr>
          <w:rFonts w:ascii="Calibri Light" w:hAnsi="Calibri Light" w:cs="Calibri Light"/>
          <w:sz w:val="24"/>
          <w:szCs w:val="24"/>
        </w:rPr>
      </w:pPr>
      <w:r w:rsidRPr="00DB0F45">
        <w:rPr>
          <w:rFonts w:ascii="Calibri Light" w:hAnsi="Calibri Light" w:cs="Calibri Light"/>
          <w:sz w:val="24"/>
          <w:szCs w:val="24"/>
        </w:rPr>
        <w:t>Kupující se zavazuje zaplatit prodávajícímu smluvní pokutu ve výši 0,1</w:t>
      </w:r>
      <w:r w:rsidR="00BD50EA" w:rsidRPr="00DB0F45">
        <w:rPr>
          <w:rFonts w:ascii="Calibri Light" w:hAnsi="Calibri Light" w:cs="Calibri Light"/>
          <w:sz w:val="24"/>
          <w:szCs w:val="24"/>
        </w:rPr>
        <w:t xml:space="preserve"> </w:t>
      </w:r>
      <w:r w:rsidRPr="00DB0F45">
        <w:rPr>
          <w:rFonts w:ascii="Calibri Light" w:hAnsi="Calibri Light" w:cs="Calibri Light"/>
          <w:sz w:val="24"/>
          <w:szCs w:val="24"/>
        </w:rPr>
        <w:t>% z dlužné částky denně za každý den prodlení se zaplacením peněžitého plnění na základě této smlouvy.</w:t>
      </w:r>
    </w:p>
    <w:p w14:paraId="39199D0E" w14:textId="77777777" w:rsidR="00433286" w:rsidRPr="00DB0F45" w:rsidRDefault="00433286" w:rsidP="00433286">
      <w:pPr>
        <w:pStyle w:val="Bezmezer"/>
        <w:numPr>
          <w:ilvl w:val="0"/>
          <w:numId w:val="12"/>
        </w:numPr>
        <w:jc w:val="both"/>
        <w:rPr>
          <w:rFonts w:ascii="Calibri Light" w:hAnsi="Calibri Light" w:cs="Calibri Light"/>
          <w:sz w:val="24"/>
          <w:szCs w:val="24"/>
        </w:rPr>
      </w:pPr>
      <w:r w:rsidRPr="00DB0F45">
        <w:rPr>
          <w:rFonts w:ascii="Calibri Light" w:hAnsi="Calibri Light" w:cs="Calibri Light"/>
          <w:sz w:val="24"/>
          <w:szCs w:val="24"/>
        </w:rPr>
        <w:t>Smluvní pokuty dle této smlouvy nemají vliv na povinnost k náhradě škody.</w:t>
      </w:r>
    </w:p>
    <w:p w14:paraId="26AB054B" w14:textId="77777777" w:rsidR="00433286" w:rsidRPr="00DB0F45" w:rsidRDefault="007B043D" w:rsidP="00433286">
      <w:pPr>
        <w:pStyle w:val="Bezmezer"/>
        <w:numPr>
          <w:ilvl w:val="0"/>
          <w:numId w:val="12"/>
        </w:numPr>
        <w:jc w:val="both"/>
        <w:rPr>
          <w:rFonts w:ascii="Calibri Light" w:hAnsi="Calibri Light" w:cs="Calibri Light"/>
          <w:sz w:val="24"/>
          <w:szCs w:val="24"/>
        </w:rPr>
      </w:pPr>
      <w:r w:rsidRPr="00DB0F45">
        <w:rPr>
          <w:rFonts w:ascii="Calibri Light" w:hAnsi="Calibri Light" w:cs="Calibri Light"/>
          <w:sz w:val="24"/>
          <w:szCs w:val="24"/>
        </w:rPr>
        <w:t>Z</w:t>
      </w:r>
      <w:r w:rsidR="00405C13" w:rsidRPr="00DB0F45">
        <w:rPr>
          <w:rFonts w:ascii="Calibri Light" w:hAnsi="Calibri Light" w:cs="Calibri Light"/>
          <w:sz w:val="24"/>
          <w:szCs w:val="24"/>
        </w:rPr>
        <w:t>a podstatné porušení smlouvy kupujícím se považuje</w:t>
      </w:r>
      <w:r w:rsidR="00433286" w:rsidRPr="00DB0F45">
        <w:rPr>
          <w:rFonts w:ascii="Calibri Light" w:hAnsi="Calibri Light" w:cs="Calibri Light"/>
          <w:sz w:val="24"/>
          <w:szCs w:val="24"/>
        </w:rPr>
        <w:t>, zejména pokud bude kupující v prodlení s úhradou kupní ceny nebo její část</w:t>
      </w:r>
      <w:r w:rsidR="00405C13" w:rsidRPr="00DB0F45">
        <w:rPr>
          <w:rFonts w:ascii="Calibri Light" w:hAnsi="Calibri Light" w:cs="Calibri Light"/>
          <w:sz w:val="24"/>
          <w:szCs w:val="24"/>
        </w:rPr>
        <w:t xml:space="preserve">i po </w:t>
      </w:r>
      <w:r w:rsidRPr="00DB0F45">
        <w:rPr>
          <w:rFonts w:ascii="Calibri Light" w:hAnsi="Calibri Light" w:cs="Calibri Light"/>
          <w:sz w:val="24"/>
          <w:szCs w:val="24"/>
        </w:rPr>
        <w:t xml:space="preserve">dobu delší než 30 dnů, </w:t>
      </w:r>
      <w:r w:rsidR="00433286" w:rsidRPr="00DB0F45">
        <w:rPr>
          <w:rFonts w:ascii="Calibri Light" w:hAnsi="Calibri Light" w:cs="Calibri Light"/>
          <w:sz w:val="24"/>
          <w:szCs w:val="24"/>
        </w:rPr>
        <w:t>pokud bezdůvodně odmítne poskytnout prodávajícímu nutnou součinnost ke splnění smlouvy prodávajícím</w:t>
      </w:r>
      <w:r w:rsidRPr="00DB0F45">
        <w:rPr>
          <w:rFonts w:ascii="Calibri Light" w:hAnsi="Calibri Light" w:cs="Calibri Light"/>
          <w:sz w:val="24"/>
          <w:szCs w:val="24"/>
        </w:rPr>
        <w:t xml:space="preserve"> nebo pokud kupující zamlčí prodávajícímu důležité technické parametry zakázky</w:t>
      </w:r>
      <w:r w:rsidR="00433286" w:rsidRPr="00DB0F45">
        <w:rPr>
          <w:rFonts w:ascii="Calibri Light" w:hAnsi="Calibri Light" w:cs="Calibri Light"/>
          <w:sz w:val="24"/>
          <w:szCs w:val="24"/>
        </w:rPr>
        <w:t>.</w:t>
      </w:r>
    </w:p>
    <w:p w14:paraId="09F6D49B" w14:textId="77777777" w:rsidR="00433286" w:rsidRPr="00DB0F45" w:rsidRDefault="007B043D" w:rsidP="00433286">
      <w:pPr>
        <w:pStyle w:val="Bezmezer"/>
        <w:numPr>
          <w:ilvl w:val="0"/>
          <w:numId w:val="12"/>
        </w:numPr>
        <w:jc w:val="both"/>
        <w:rPr>
          <w:rFonts w:ascii="Calibri Light" w:hAnsi="Calibri Light" w:cs="Calibri Light"/>
          <w:sz w:val="24"/>
          <w:szCs w:val="24"/>
        </w:rPr>
      </w:pPr>
      <w:r w:rsidRPr="00DB0F45">
        <w:rPr>
          <w:rFonts w:ascii="Calibri Light" w:hAnsi="Calibri Light" w:cs="Calibri Light"/>
          <w:sz w:val="24"/>
          <w:szCs w:val="24"/>
        </w:rPr>
        <w:t>Za podstatné porušení smlouvy prodávajícím se považuje</w:t>
      </w:r>
      <w:r w:rsidR="00433286" w:rsidRPr="00DB0F45">
        <w:rPr>
          <w:rFonts w:ascii="Calibri Light" w:hAnsi="Calibri Light" w:cs="Calibri Light"/>
          <w:sz w:val="24"/>
          <w:szCs w:val="24"/>
        </w:rPr>
        <w:t>,</w:t>
      </w:r>
      <w:r w:rsidR="00A81550" w:rsidRPr="00DB0F45">
        <w:rPr>
          <w:rFonts w:ascii="Calibri Light" w:hAnsi="Calibri Light" w:cs="Calibri Light"/>
          <w:sz w:val="24"/>
          <w:szCs w:val="24"/>
        </w:rPr>
        <w:t xml:space="preserve"> zejména</w:t>
      </w:r>
      <w:r w:rsidR="00433286" w:rsidRPr="00DB0F45">
        <w:rPr>
          <w:rFonts w:ascii="Calibri Light" w:hAnsi="Calibri Light" w:cs="Calibri Light"/>
          <w:sz w:val="24"/>
          <w:szCs w:val="24"/>
        </w:rPr>
        <w:t xml:space="preserve"> pokud bude</w:t>
      </w:r>
      <w:r w:rsidR="00A81550" w:rsidRPr="00DB0F45">
        <w:rPr>
          <w:rFonts w:ascii="Calibri Light" w:hAnsi="Calibri Light" w:cs="Calibri Light"/>
          <w:sz w:val="24"/>
          <w:szCs w:val="24"/>
        </w:rPr>
        <w:t xml:space="preserve"> prodávající v prodlení s dodáním předmětu koupě po dobu delší než 30 dnů.  </w:t>
      </w:r>
      <w:r w:rsidR="00433286" w:rsidRPr="00DB0F45">
        <w:rPr>
          <w:rFonts w:ascii="Calibri Light" w:hAnsi="Calibri Light" w:cs="Calibri Light"/>
          <w:sz w:val="24"/>
          <w:szCs w:val="24"/>
        </w:rPr>
        <w:t xml:space="preserve"> </w:t>
      </w:r>
    </w:p>
    <w:p w14:paraId="5D47074A" w14:textId="77777777" w:rsidR="00433286" w:rsidRPr="00DB0F45" w:rsidRDefault="00433286" w:rsidP="00433286">
      <w:pPr>
        <w:pStyle w:val="Bezmezer"/>
        <w:jc w:val="both"/>
        <w:rPr>
          <w:rFonts w:ascii="Calibri Light" w:hAnsi="Calibri Light" w:cs="Calibri Light"/>
          <w:sz w:val="24"/>
          <w:szCs w:val="24"/>
        </w:rPr>
      </w:pPr>
      <w:r w:rsidRPr="00DB0F45">
        <w:rPr>
          <w:rFonts w:ascii="Calibri Light" w:hAnsi="Calibri Light" w:cs="Calibri Light"/>
          <w:sz w:val="24"/>
          <w:szCs w:val="24"/>
        </w:rPr>
        <w:br/>
      </w:r>
    </w:p>
    <w:p w14:paraId="08EF7894" w14:textId="77777777" w:rsidR="00433286" w:rsidRPr="00DB0F45" w:rsidRDefault="00433286" w:rsidP="00433286">
      <w:pPr>
        <w:pStyle w:val="Bezmezer"/>
        <w:jc w:val="center"/>
        <w:rPr>
          <w:rFonts w:ascii="Calibri Light" w:hAnsi="Calibri Light" w:cs="Calibri Light"/>
          <w:b/>
          <w:sz w:val="24"/>
          <w:szCs w:val="24"/>
        </w:rPr>
      </w:pPr>
      <w:r w:rsidRPr="00DB0F45">
        <w:rPr>
          <w:rFonts w:ascii="Calibri Light" w:hAnsi="Calibri Light" w:cs="Calibri Light"/>
          <w:b/>
          <w:sz w:val="24"/>
          <w:szCs w:val="24"/>
        </w:rPr>
        <w:t>XI.</w:t>
      </w:r>
    </w:p>
    <w:p w14:paraId="65F17F4F" w14:textId="77777777" w:rsidR="00433286" w:rsidRPr="00DB0F45" w:rsidRDefault="00433286" w:rsidP="00433286">
      <w:pPr>
        <w:pStyle w:val="Bezmezer"/>
        <w:jc w:val="center"/>
        <w:rPr>
          <w:rFonts w:ascii="Calibri Light" w:hAnsi="Calibri Light" w:cs="Calibri Light"/>
          <w:b/>
          <w:sz w:val="24"/>
          <w:szCs w:val="24"/>
        </w:rPr>
      </w:pPr>
      <w:r w:rsidRPr="00DB0F45">
        <w:rPr>
          <w:rFonts w:ascii="Calibri Light" w:hAnsi="Calibri Light" w:cs="Calibri Light"/>
          <w:b/>
          <w:sz w:val="24"/>
          <w:szCs w:val="24"/>
        </w:rPr>
        <w:t>Závěrečná ujednání</w:t>
      </w:r>
    </w:p>
    <w:p w14:paraId="367905B3" w14:textId="77777777" w:rsidR="007B043D" w:rsidRPr="00DB0F45" w:rsidRDefault="007B043D" w:rsidP="00433286">
      <w:pPr>
        <w:pStyle w:val="Bezmezer"/>
        <w:numPr>
          <w:ilvl w:val="0"/>
          <w:numId w:val="13"/>
        </w:numPr>
        <w:jc w:val="both"/>
        <w:rPr>
          <w:rFonts w:ascii="Calibri Light" w:hAnsi="Calibri Light" w:cs="Calibri Light"/>
          <w:sz w:val="24"/>
          <w:szCs w:val="24"/>
        </w:rPr>
      </w:pPr>
      <w:r w:rsidRPr="00DB0F45">
        <w:rPr>
          <w:rFonts w:ascii="Calibri Light" w:hAnsi="Calibri Light" w:cs="Calibri Light"/>
          <w:sz w:val="24"/>
          <w:szCs w:val="24"/>
        </w:rPr>
        <w:t>Smluvní strany si dohodly promlčecí dobu vzájemných závazků v délce 10 let.</w:t>
      </w:r>
    </w:p>
    <w:p w14:paraId="5BDC6A62" w14:textId="77777777" w:rsidR="007B043D" w:rsidRPr="00DB0F45" w:rsidRDefault="007B043D" w:rsidP="00433286">
      <w:pPr>
        <w:pStyle w:val="Bezmezer"/>
        <w:numPr>
          <w:ilvl w:val="0"/>
          <w:numId w:val="13"/>
        </w:numPr>
        <w:jc w:val="both"/>
        <w:rPr>
          <w:rFonts w:ascii="Calibri Light" w:hAnsi="Calibri Light" w:cs="Calibri Light"/>
          <w:sz w:val="24"/>
          <w:szCs w:val="24"/>
        </w:rPr>
      </w:pPr>
      <w:r w:rsidRPr="00DB0F45">
        <w:rPr>
          <w:rFonts w:ascii="Calibri Light" w:hAnsi="Calibri Light" w:cs="Calibri Light"/>
          <w:sz w:val="24"/>
          <w:szCs w:val="24"/>
        </w:rPr>
        <w:t>Tuto smlouvu lze měnit pouze prostřednictvím písemných dodatků podepsaných oběma stranami.</w:t>
      </w:r>
    </w:p>
    <w:p w14:paraId="31EA20F2" w14:textId="77777777" w:rsidR="00433286" w:rsidRPr="00DB0F45" w:rsidRDefault="00433286" w:rsidP="00433286">
      <w:pPr>
        <w:pStyle w:val="Bezmezer"/>
        <w:numPr>
          <w:ilvl w:val="0"/>
          <w:numId w:val="13"/>
        </w:numPr>
        <w:jc w:val="both"/>
        <w:rPr>
          <w:rFonts w:ascii="Calibri Light" w:hAnsi="Calibri Light" w:cs="Calibri Light"/>
          <w:sz w:val="24"/>
          <w:szCs w:val="24"/>
        </w:rPr>
      </w:pPr>
      <w:r w:rsidRPr="00DB0F45">
        <w:rPr>
          <w:rFonts w:ascii="Calibri Light" w:hAnsi="Calibri Light" w:cs="Calibri Light"/>
          <w:sz w:val="24"/>
          <w:szCs w:val="24"/>
        </w:rPr>
        <w:t>Tato smlouva se řídí zákonem č. 89/2012 Sb.</w:t>
      </w:r>
    </w:p>
    <w:p w14:paraId="224C6DF5" w14:textId="002C1766" w:rsidR="00425998" w:rsidRDefault="00425998" w:rsidP="00433286">
      <w:pPr>
        <w:pStyle w:val="Bezmezer"/>
        <w:numPr>
          <w:ilvl w:val="0"/>
          <w:numId w:val="13"/>
        </w:numPr>
        <w:jc w:val="both"/>
        <w:rPr>
          <w:rFonts w:ascii="Calibri Light" w:hAnsi="Calibri Light" w:cs="Calibri Light"/>
          <w:sz w:val="24"/>
          <w:szCs w:val="24"/>
        </w:rPr>
      </w:pPr>
      <w:r w:rsidRPr="00425998">
        <w:rPr>
          <w:rFonts w:ascii="Calibri Light" w:hAnsi="Calibri Light" w:cs="Calibri Light"/>
          <w:sz w:val="24"/>
          <w:szCs w:val="24"/>
        </w:rPr>
        <w:t xml:space="preserve">Tato smlouva je vyhotovena v elektronické formě ve formátu PDF a je podepsaná zaručenými elektronickými podpisy smluvních stran založenými na kvalifikovaných certifikátech. Každá ze smluvních stran obdrží smlouvu v elektronické formě s uznávanými elektronickými podpisy. </w:t>
      </w:r>
    </w:p>
    <w:p w14:paraId="3049AC38" w14:textId="74EF7AF1" w:rsidR="00A81550" w:rsidRPr="00DB0F45" w:rsidRDefault="00A81550" w:rsidP="00433286">
      <w:pPr>
        <w:pStyle w:val="Bezmezer"/>
        <w:numPr>
          <w:ilvl w:val="0"/>
          <w:numId w:val="13"/>
        </w:numPr>
        <w:jc w:val="both"/>
        <w:rPr>
          <w:rFonts w:ascii="Calibri Light" w:hAnsi="Calibri Light" w:cs="Calibri Light"/>
          <w:sz w:val="24"/>
          <w:szCs w:val="24"/>
        </w:rPr>
      </w:pPr>
      <w:r w:rsidRPr="00DB0F45">
        <w:rPr>
          <w:rFonts w:ascii="Calibri Light" w:hAnsi="Calibri Light" w:cs="Calibri Light"/>
          <w:sz w:val="24"/>
          <w:szCs w:val="24"/>
        </w:rPr>
        <w:t>Smluvní strany prohlašují, že si tuto smlouvu přečetly, že jí rozumí a že s ním v plném rozsahu souhlasí, což stvrzují svými podpisy.</w:t>
      </w:r>
    </w:p>
    <w:p w14:paraId="1560A701" w14:textId="2F1ADF68" w:rsidR="00A81550" w:rsidRPr="00DB0F45" w:rsidRDefault="00A81550" w:rsidP="00A81550">
      <w:pPr>
        <w:pStyle w:val="Bezmezer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14:paraId="37F38FDB" w14:textId="634CE5F6" w:rsidR="00A81550" w:rsidRPr="00DB0F45" w:rsidRDefault="00A81550" w:rsidP="00A81550">
      <w:pPr>
        <w:pStyle w:val="Bezmezer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6"/>
        <w:gridCol w:w="4366"/>
      </w:tblGrid>
      <w:tr w:rsidR="00FA2575" w14:paraId="7B15EC8F" w14:textId="77777777" w:rsidTr="00FA2575">
        <w:tc>
          <w:tcPr>
            <w:tcW w:w="4531" w:type="dxa"/>
          </w:tcPr>
          <w:p w14:paraId="24FAA09D" w14:textId="38CA3D3A" w:rsidR="0083582C" w:rsidRDefault="00FA2575" w:rsidP="00FA2575">
            <w:pPr>
              <w:pStyle w:val="Bezmezer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B0F45">
              <w:rPr>
                <w:rFonts w:ascii="Calibri Light" w:hAnsi="Calibri Light" w:cs="Calibri Light"/>
                <w:sz w:val="24"/>
                <w:szCs w:val="24"/>
              </w:rPr>
              <w:t>V Ostravě dne</w:t>
            </w:r>
            <w:r w:rsidR="00425998">
              <w:rPr>
                <w:rFonts w:ascii="Calibri Light" w:hAnsi="Calibri Light" w:cs="Calibri Light"/>
                <w:sz w:val="24"/>
                <w:szCs w:val="24"/>
              </w:rPr>
              <w:t>:</w:t>
            </w:r>
            <w:r w:rsidRPr="00DB0F45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425998">
              <w:rPr>
                <w:rFonts w:ascii="Calibri Light" w:hAnsi="Calibri Light" w:cs="Calibri Light"/>
                <w:sz w:val="24"/>
                <w:szCs w:val="24"/>
              </w:rPr>
              <w:t>viz el. podpis</w:t>
            </w:r>
          </w:p>
          <w:p w14:paraId="547AA091" w14:textId="77777777" w:rsidR="00425998" w:rsidRDefault="00425998" w:rsidP="00FA2575">
            <w:pPr>
              <w:pStyle w:val="Bezmezer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092D0F4" w14:textId="1ACB1AE8" w:rsidR="0083582C" w:rsidRDefault="0083582C" w:rsidP="00FA2575">
            <w:pPr>
              <w:pStyle w:val="Bezmezer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6C9C7B3" w14:textId="0D5830DF" w:rsidR="0083582C" w:rsidRDefault="0083582C" w:rsidP="00FA2575">
            <w:pPr>
              <w:pStyle w:val="Bezmezer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A11868C" w14:textId="246A2577" w:rsidR="0083582C" w:rsidRDefault="0083582C" w:rsidP="00FA2575">
            <w:pPr>
              <w:pStyle w:val="Bezmezer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C550D50" w14:textId="6307C4F5" w:rsidR="0083582C" w:rsidRDefault="0083582C" w:rsidP="00FA2575">
            <w:pPr>
              <w:pStyle w:val="Bezmezer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4CC257C" w14:textId="77777777" w:rsidR="00FA2575" w:rsidRDefault="00FA2575" w:rsidP="00FA2575">
            <w:pPr>
              <w:pStyle w:val="Bezmezer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B0F45">
              <w:rPr>
                <w:rFonts w:ascii="Calibri Light" w:hAnsi="Calibri Light" w:cs="Calibri Light"/>
                <w:sz w:val="24"/>
                <w:szCs w:val="24"/>
              </w:rPr>
              <w:t>………………………………….</w:t>
            </w:r>
          </w:p>
          <w:p w14:paraId="638BB49C" w14:textId="3226DEB8" w:rsidR="00FA2575" w:rsidRDefault="00425998" w:rsidP="00FA2575">
            <w:pPr>
              <w:pStyle w:val="Bezmezer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Nikola Gorgol</w:t>
            </w:r>
            <w:r w:rsidR="00FA2575" w:rsidRPr="00DB0F45">
              <w:rPr>
                <w:rFonts w:ascii="Calibri Light" w:hAnsi="Calibri Light" w:cs="Calibri Light"/>
                <w:sz w:val="24"/>
                <w:szCs w:val="24"/>
              </w:rPr>
              <w:t>, jednatel</w:t>
            </w:r>
          </w:p>
          <w:p w14:paraId="50988CEB" w14:textId="62A15D78" w:rsidR="00FA2575" w:rsidRDefault="00FA2575" w:rsidP="00FA2575">
            <w:pPr>
              <w:pStyle w:val="Bezmezer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C5A1C97" w14:textId="0E57578D" w:rsidR="00FA2575" w:rsidRDefault="00FA2575" w:rsidP="00FA2575">
            <w:pPr>
              <w:pStyle w:val="Bezmezer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B0F45">
              <w:rPr>
                <w:rFonts w:ascii="Calibri Light" w:hAnsi="Calibri Light" w:cs="Calibri Light"/>
                <w:sz w:val="24"/>
                <w:szCs w:val="24"/>
              </w:rPr>
              <w:t xml:space="preserve">V </w:t>
            </w:r>
            <w:r w:rsidR="00DA459C">
              <w:rPr>
                <w:rFonts w:ascii="Calibri Light" w:hAnsi="Calibri Light" w:cs="Calibri Light"/>
                <w:sz w:val="24"/>
                <w:szCs w:val="24"/>
              </w:rPr>
              <w:t>Jeseníku</w:t>
            </w:r>
            <w:r w:rsidRPr="00DB0F45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83582C">
              <w:rPr>
                <w:rFonts w:ascii="Calibri Light" w:hAnsi="Calibri Light" w:cs="Calibri Light"/>
                <w:sz w:val="24"/>
                <w:szCs w:val="24"/>
              </w:rPr>
              <w:t>d</w:t>
            </w:r>
            <w:r w:rsidRPr="00DB0F45">
              <w:rPr>
                <w:rFonts w:ascii="Calibri Light" w:hAnsi="Calibri Light" w:cs="Calibri Light"/>
                <w:sz w:val="24"/>
                <w:szCs w:val="24"/>
              </w:rPr>
              <w:t>ne</w:t>
            </w:r>
            <w:r w:rsidR="00DA459C">
              <w:rPr>
                <w:rFonts w:ascii="Calibri Light" w:hAnsi="Calibri Light" w:cs="Calibri Light"/>
                <w:sz w:val="24"/>
                <w:szCs w:val="24"/>
              </w:rPr>
              <w:t>: viz el. podpis</w:t>
            </w:r>
          </w:p>
          <w:p w14:paraId="78FD278C" w14:textId="77777777" w:rsidR="00FA2575" w:rsidRDefault="00FA2575" w:rsidP="00FA2575">
            <w:pPr>
              <w:pStyle w:val="Bezmezer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F4C24BA" w14:textId="244D6B70" w:rsidR="00FA2575" w:rsidRDefault="00FA2575" w:rsidP="00FA2575">
            <w:pPr>
              <w:pStyle w:val="Bezmezer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91F7803" w14:textId="0B581851" w:rsidR="00FA2575" w:rsidRDefault="00FA2575" w:rsidP="00FA2575">
            <w:pPr>
              <w:pStyle w:val="Bezmezer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9FAE2B0" w14:textId="77777777" w:rsidR="00492B46" w:rsidRDefault="00492B46" w:rsidP="00FA2575">
            <w:pPr>
              <w:pStyle w:val="Bezmezer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3FC62C2" w14:textId="77777777" w:rsidR="00FA2575" w:rsidRDefault="00FA2575" w:rsidP="00FA2575">
            <w:pPr>
              <w:pStyle w:val="Bezmezer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2BF870D" w14:textId="4D1365CB" w:rsidR="00FA2575" w:rsidRDefault="00FA2575" w:rsidP="00FA2575">
            <w:pPr>
              <w:pStyle w:val="Bezmezer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B0F45">
              <w:rPr>
                <w:rFonts w:ascii="Calibri Light" w:hAnsi="Calibri Light" w:cs="Calibri Light"/>
                <w:sz w:val="24"/>
                <w:szCs w:val="24"/>
              </w:rPr>
              <w:t>……………………………………..</w:t>
            </w:r>
            <w:r w:rsidR="005167AE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  <w:p w14:paraId="0762F9CD" w14:textId="7ADBB36A" w:rsidR="00FA2575" w:rsidRDefault="005167AE" w:rsidP="00FA2575">
            <w:pPr>
              <w:pStyle w:val="Bezmez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            </w:t>
            </w:r>
            <w:r w:rsidRPr="005167AE">
              <w:rPr>
                <w:rFonts w:ascii="Calibri Light" w:hAnsi="Calibri Light" w:cs="Calibri Light"/>
                <w:sz w:val="24"/>
                <w:szCs w:val="24"/>
              </w:rPr>
              <w:t>Mgr. Kamil Hégr, DiS., ředitel</w:t>
            </w:r>
          </w:p>
        </w:tc>
      </w:tr>
    </w:tbl>
    <w:p w14:paraId="14E27FAF" w14:textId="77777777" w:rsidR="00FA2575" w:rsidRDefault="00FA2575" w:rsidP="00A81550">
      <w:pPr>
        <w:pStyle w:val="Bezmezer"/>
        <w:ind w:left="360" w:firstLine="348"/>
        <w:jc w:val="both"/>
        <w:rPr>
          <w:rFonts w:ascii="Calibri Light" w:hAnsi="Calibri Light" w:cs="Calibri Light"/>
          <w:sz w:val="24"/>
          <w:szCs w:val="24"/>
        </w:rPr>
      </w:pPr>
    </w:p>
    <w:p w14:paraId="15E28AC5" w14:textId="597EE404" w:rsidR="00A81550" w:rsidRDefault="00ED5917" w:rsidP="00A81550">
      <w:pPr>
        <w:pStyle w:val="Bezmezer"/>
        <w:ind w:left="360" w:firstLine="348"/>
        <w:jc w:val="both"/>
        <w:rPr>
          <w:rFonts w:ascii="Calibri Light" w:hAnsi="Calibri Light" w:cs="Calibri Light"/>
          <w:sz w:val="24"/>
          <w:szCs w:val="24"/>
        </w:rPr>
      </w:pPr>
      <w:r w:rsidRPr="00DB0F45">
        <w:rPr>
          <w:rFonts w:ascii="Calibri Light" w:hAnsi="Calibri Light" w:cs="Calibri Light"/>
          <w:sz w:val="24"/>
          <w:szCs w:val="24"/>
        </w:rPr>
        <w:tab/>
      </w:r>
      <w:r w:rsidRPr="00DB0F45">
        <w:rPr>
          <w:rFonts w:ascii="Calibri Light" w:hAnsi="Calibri Light" w:cs="Calibri Light"/>
          <w:sz w:val="24"/>
          <w:szCs w:val="24"/>
        </w:rPr>
        <w:tab/>
      </w:r>
    </w:p>
    <w:p w14:paraId="73FE5D9E" w14:textId="77777777" w:rsidR="005167AE" w:rsidRDefault="005167AE" w:rsidP="00A81550">
      <w:pPr>
        <w:pStyle w:val="Bezmezer"/>
        <w:ind w:left="360" w:firstLine="348"/>
        <w:jc w:val="both"/>
        <w:rPr>
          <w:rFonts w:ascii="Calibri Light" w:hAnsi="Calibri Light" w:cs="Calibri Light"/>
          <w:sz w:val="24"/>
          <w:szCs w:val="24"/>
        </w:rPr>
      </w:pPr>
    </w:p>
    <w:p w14:paraId="735C9B5C" w14:textId="77777777" w:rsidR="0083582C" w:rsidRPr="00DB0F45" w:rsidRDefault="0083582C" w:rsidP="00A81550">
      <w:pPr>
        <w:pStyle w:val="Bezmezer"/>
        <w:ind w:left="360" w:firstLine="348"/>
        <w:jc w:val="both"/>
        <w:rPr>
          <w:rFonts w:ascii="Calibri Light" w:hAnsi="Calibri Light" w:cs="Calibri Light"/>
          <w:sz w:val="24"/>
          <w:szCs w:val="24"/>
        </w:rPr>
      </w:pPr>
    </w:p>
    <w:p w14:paraId="31832815" w14:textId="1DADF319" w:rsidR="00E55079" w:rsidRDefault="00DB0F45" w:rsidP="00492B46">
      <w:pPr>
        <w:pStyle w:val="Bezmezer"/>
        <w:ind w:left="36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</w:t>
      </w:r>
      <w:r w:rsidR="00D35F5B" w:rsidRPr="00DB0F45">
        <w:rPr>
          <w:rFonts w:ascii="Calibri Light" w:hAnsi="Calibri Light" w:cs="Calibri Light"/>
          <w:b/>
          <w:sz w:val="24"/>
          <w:szCs w:val="24"/>
        </w:rPr>
        <w:t>Příloha č. 1:</w:t>
      </w:r>
      <w:r w:rsidR="00D35F5B" w:rsidRPr="00DB0F45">
        <w:rPr>
          <w:rFonts w:ascii="Calibri Light" w:hAnsi="Calibri Light" w:cs="Calibri Light"/>
          <w:sz w:val="24"/>
          <w:szCs w:val="24"/>
        </w:rPr>
        <w:t xml:space="preserve"> </w:t>
      </w:r>
      <w:r w:rsidR="00162195" w:rsidRPr="00DB0F45">
        <w:rPr>
          <w:rFonts w:ascii="Calibri Light" w:hAnsi="Calibri Light" w:cs="Calibri Light"/>
          <w:sz w:val="24"/>
          <w:szCs w:val="24"/>
        </w:rPr>
        <w:t>Technická specifikace</w:t>
      </w:r>
    </w:p>
    <w:p w14:paraId="3553D176" w14:textId="6B976B5D" w:rsidR="00FF2639" w:rsidRDefault="00FF2639" w:rsidP="00492B46">
      <w:pPr>
        <w:pStyle w:val="Bezmezer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14:paraId="2AFEC446" w14:textId="0ABC8414" w:rsidR="00FF2639" w:rsidRDefault="00FF2639" w:rsidP="00492B46">
      <w:pPr>
        <w:pStyle w:val="Bezmezer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14:paraId="7D23B426" w14:textId="5DC3218B" w:rsidR="00FF2639" w:rsidRDefault="00FF2639" w:rsidP="00492B46">
      <w:pPr>
        <w:pStyle w:val="Bezmezer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14:paraId="21EAC88F" w14:textId="471CE17A" w:rsidR="00FF2639" w:rsidRDefault="00FF2639" w:rsidP="00492B46">
      <w:pPr>
        <w:pStyle w:val="Bezmezer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14:paraId="3A02E2C2" w14:textId="1BC1F35C" w:rsidR="00FF2639" w:rsidRDefault="00FF2639" w:rsidP="00492B46">
      <w:pPr>
        <w:pStyle w:val="Bezmezer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14:paraId="7AA1E3D0" w14:textId="2FADA923" w:rsidR="00FF2639" w:rsidRDefault="00FF2639" w:rsidP="00492B46">
      <w:pPr>
        <w:pStyle w:val="Bezmezer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14:paraId="343E5FE2" w14:textId="57F13578" w:rsidR="00FF2639" w:rsidRDefault="00FF2639" w:rsidP="00492B46">
      <w:pPr>
        <w:pStyle w:val="Bezmezer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14:paraId="5B9D2AA9" w14:textId="44716B4A" w:rsidR="00FF2639" w:rsidRDefault="00FF2639" w:rsidP="00492B46">
      <w:pPr>
        <w:pStyle w:val="Bezmezer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14:paraId="4E2DDA49" w14:textId="501C0BA5" w:rsidR="00A35E12" w:rsidRDefault="00A35E12" w:rsidP="00492B46">
      <w:pPr>
        <w:pStyle w:val="Bezmezer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14:paraId="5EF78CB6" w14:textId="59DDFECD" w:rsidR="00A35E12" w:rsidRDefault="00A35E12" w:rsidP="00492B46">
      <w:pPr>
        <w:pStyle w:val="Bezmezer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14:paraId="3484F2C3" w14:textId="77777777" w:rsidR="00A35E12" w:rsidRDefault="00A35E12" w:rsidP="00492B46">
      <w:pPr>
        <w:pStyle w:val="Bezmezer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14:paraId="73CFCB81" w14:textId="05BEFA85" w:rsidR="00FF2639" w:rsidRDefault="00FF2639" w:rsidP="00492B46">
      <w:pPr>
        <w:pStyle w:val="Bezmezer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14:paraId="0A9D6E1A" w14:textId="54958E3F" w:rsidR="00FF2639" w:rsidRDefault="00FF2639" w:rsidP="00492B46">
      <w:pPr>
        <w:pStyle w:val="Bezmezer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14:paraId="087EE693" w14:textId="07604729" w:rsidR="00FF2639" w:rsidRDefault="00FF2639" w:rsidP="00492B46">
      <w:pPr>
        <w:pStyle w:val="Bezmezer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14:paraId="05963B56" w14:textId="5ED2FF1A" w:rsidR="00FF2639" w:rsidRPr="00FF2639" w:rsidRDefault="00FF2639" w:rsidP="00492B46">
      <w:pPr>
        <w:pStyle w:val="Bezmezer"/>
        <w:ind w:left="36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FF2639">
        <w:rPr>
          <w:rFonts w:ascii="Calibri Light" w:hAnsi="Calibri Light" w:cs="Calibri Light"/>
          <w:b/>
          <w:bCs/>
          <w:sz w:val="24"/>
          <w:szCs w:val="24"/>
        </w:rPr>
        <w:t>Příloha č. 1 – Technická specifikace</w:t>
      </w:r>
    </w:p>
    <w:p w14:paraId="0FC2A676" w14:textId="3978B2BE" w:rsidR="00FF2639" w:rsidRDefault="00FF2639" w:rsidP="00492B46">
      <w:pPr>
        <w:pStyle w:val="Bezmezer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14:paraId="666DED80" w14:textId="223D3679" w:rsidR="00FF2639" w:rsidRDefault="00FF2639" w:rsidP="00492B46">
      <w:pPr>
        <w:pStyle w:val="Bezmezer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068"/>
        <w:gridCol w:w="851"/>
        <w:gridCol w:w="1261"/>
        <w:gridCol w:w="1300"/>
        <w:gridCol w:w="1400"/>
      </w:tblGrid>
      <w:tr w:rsidR="005167AE" w:rsidRPr="00FF2639" w14:paraId="6844E729" w14:textId="77777777" w:rsidTr="005167AE">
        <w:trPr>
          <w:trHeight w:val="61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9BD7BF1" w14:textId="77777777" w:rsidR="00FF2639" w:rsidRPr="00FF2639" w:rsidRDefault="00FF2639" w:rsidP="00FF26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FF26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Pol. č.</w:t>
            </w:r>
          </w:p>
        </w:tc>
        <w:tc>
          <w:tcPr>
            <w:tcW w:w="40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5488AE4" w14:textId="77777777" w:rsidR="00FF2639" w:rsidRPr="00FF2639" w:rsidRDefault="00FF2639" w:rsidP="00FF26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FF26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B0536F7" w14:textId="77777777" w:rsidR="00FF2639" w:rsidRPr="00FF2639" w:rsidRDefault="00FF2639" w:rsidP="00FF26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FF26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Počet, ks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21A73B5" w14:textId="77777777" w:rsidR="00FF2639" w:rsidRPr="00FF2639" w:rsidRDefault="00FF2639" w:rsidP="00FF26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FF26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Cena/ks, Kč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BD58F4A" w14:textId="77777777" w:rsidR="00FF2639" w:rsidRPr="00FF2639" w:rsidRDefault="00FF2639" w:rsidP="00FF26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FF26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Cena celkem, Kč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5AE6EDFD" w14:textId="77777777" w:rsidR="00FF2639" w:rsidRPr="00FF2639" w:rsidRDefault="00FF2639" w:rsidP="00FF26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FF26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Celková cena vč. DPH, Kč</w:t>
            </w:r>
          </w:p>
        </w:tc>
      </w:tr>
      <w:tr w:rsidR="00FF2639" w:rsidRPr="00FF2639" w14:paraId="09386D79" w14:textId="77777777" w:rsidTr="005167AE">
        <w:trPr>
          <w:trHeight w:val="6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51172" w14:textId="77777777" w:rsidR="00FF2639" w:rsidRPr="00FF2639" w:rsidRDefault="00FF2639" w:rsidP="00FF26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</w:pPr>
            <w:r w:rsidRPr="00FF26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1E6D" w14:textId="77777777" w:rsidR="00FF2639" w:rsidRPr="00FF2639" w:rsidRDefault="00FF2639" w:rsidP="00FF26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</w:pPr>
            <w:r w:rsidRPr="00FF26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  <w:t>HP 15s-fq5914nc Natural Silver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1788" w14:textId="77777777" w:rsidR="00FF2639" w:rsidRPr="00FF2639" w:rsidRDefault="00FF2639" w:rsidP="00FF26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</w:pPr>
            <w:r w:rsidRPr="00FF26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B7BE" w14:textId="77777777" w:rsidR="00FF2639" w:rsidRPr="00FF2639" w:rsidRDefault="00FF2639" w:rsidP="00FF263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</w:pPr>
            <w:r w:rsidRPr="00FF26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  <w:t>21 500,00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A6C1" w14:textId="77777777" w:rsidR="00FF2639" w:rsidRPr="00FF2639" w:rsidRDefault="00FF2639" w:rsidP="00FF263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</w:pPr>
            <w:r w:rsidRPr="00FF26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  <w:t>86 000,00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CEC77" w14:textId="77777777" w:rsidR="00FF2639" w:rsidRPr="00FF2639" w:rsidRDefault="00FF2639" w:rsidP="00FF263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</w:pPr>
            <w:r w:rsidRPr="00FF26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  <w:t>104 060,00</w:t>
            </w:r>
          </w:p>
        </w:tc>
      </w:tr>
      <w:tr w:rsidR="00FF2639" w:rsidRPr="00FF2639" w14:paraId="5191216C" w14:textId="77777777" w:rsidTr="005167AE">
        <w:trPr>
          <w:trHeight w:val="6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C5F12" w14:textId="77777777" w:rsidR="00FF2639" w:rsidRPr="00FF2639" w:rsidRDefault="00FF2639" w:rsidP="00FF26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</w:pPr>
            <w:r w:rsidRPr="00FF26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2482" w14:textId="77777777" w:rsidR="00FF2639" w:rsidRPr="00FF2639" w:rsidRDefault="00FF2639" w:rsidP="00FF26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</w:pPr>
            <w:r w:rsidRPr="00FF26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  <w:t>Samsung Galaxy Tab S7 FE (T736), 4GB/64GB, 5G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6971" w14:textId="77777777" w:rsidR="00FF2639" w:rsidRPr="00FF2639" w:rsidRDefault="00FF2639" w:rsidP="00FF26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</w:pPr>
            <w:r w:rsidRPr="00FF26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E233" w14:textId="77777777" w:rsidR="00FF2639" w:rsidRPr="00FF2639" w:rsidRDefault="00FF2639" w:rsidP="00FF263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</w:pPr>
            <w:r w:rsidRPr="00FF26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  <w:t>16 500,00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A9AD" w14:textId="77777777" w:rsidR="00FF2639" w:rsidRPr="00FF2639" w:rsidRDefault="00FF2639" w:rsidP="00FF263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</w:pPr>
            <w:r w:rsidRPr="00FF26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  <w:t>16 500,00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621F2" w14:textId="77777777" w:rsidR="00FF2639" w:rsidRPr="00FF2639" w:rsidRDefault="00FF2639" w:rsidP="00FF263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</w:pPr>
            <w:r w:rsidRPr="00FF26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  <w:t>19 965,00</w:t>
            </w:r>
          </w:p>
        </w:tc>
      </w:tr>
      <w:tr w:rsidR="00FF2639" w:rsidRPr="00FF2639" w14:paraId="340C0C65" w14:textId="77777777" w:rsidTr="005167AE">
        <w:trPr>
          <w:trHeight w:val="6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C0446" w14:textId="77777777" w:rsidR="00FF2639" w:rsidRPr="00FF2639" w:rsidRDefault="00FF2639" w:rsidP="00FF26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</w:pPr>
            <w:r w:rsidRPr="00FF26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DBAE" w14:textId="77777777" w:rsidR="00FF2639" w:rsidRPr="00FF2639" w:rsidRDefault="00FF2639" w:rsidP="00FF26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</w:pPr>
            <w:r w:rsidRPr="00FF26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  <w:t>AlzaGuard Protective Flip Cover pro Samsung Galaxy TAB S7 FE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6B6B" w14:textId="77777777" w:rsidR="00FF2639" w:rsidRPr="00FF2639" w:rsidRDefault="00FF2639" w:rsidP="00FF26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</w:pPr>
            <w:r w:rsidRPr="00FF26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AD1B" w14:textId="77777777" w:rsidR="00FF2639" w:rsidRPr="00FF2639" w:rsidRDefault="00FF2639" w:rsidP="00FF263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</w:pPr>
            <w:r w:rsidRPr="00FF26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B85A" w14:textId="77777777" w:rsidR="00FF2639" w:rsidRPr="00FF2639" w:rsidRDefault="00FF2639" w:rsidP="00FF263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</w:pPr>
            <w:r w:rsidRPr="00FF26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  <w:t>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742D8" w14:textId="77777777" w:rsidR="00FF2639" w:rsidRPr="00FF2639" w:rsidRDefault="00FF2639" w:rsidP="00FF263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</w:pPr>
            <w:r w:rsidRPr="00FF26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  <w:t>605,00</w:t>
            </w:r>
          </w:p>
        </w:tc>
      </w:tr>
      <w:tr w:rsidR="00FF2639" w:rsidRPr="00FF2639" w14:paraId="53FAE3CC" w14:textId="77777777" w:rsidTr="005167AE">
        <w:trPr>
          <w:trHeight w:val="6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453CF" w14:textId="77777777" w:rsidR="00FF2639" w:rsidRPr="00FF2639" w:rsidRDefault="00FF2639" w:rsidP="00FF26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</w:pPr>
            <w:r w:rsidRPr="00FF26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133A" w14:textId="77777777" w:rsidR="00FF2639" w:rsidRPr="00FF2639" w:rsidRDefault="00FF2639" w:rsidP="00FF26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</w:pPr>
            <w:r w:rsidRPr="00FF26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  <w:t>AlzaGuard Glass Protector pro Samsung Galaxy TAB S7 FE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688C" w14:textId="77777777" w:rsidR="00FF2639" w:rsidRPr="00FF2639" w:rsidRDefault="00FF2639" w:rsidP="00FF26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</w:pPr>
            <w:r w:rsidRPr="00FF26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797B" w14:textId="77777777" w:rsidR="00FF2639" w:rsidRPr="00FF2639" w:rsidRDefault="00FF2639" w:rsidP="00FF263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</w:pPr>
            <w:r w:rsidRPr="00FF26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4D7C" w14:textId="77777777" w:rsidR="00FF2639" w:rsidRPr="00FF2639" w:rsidRDefault="00FF2639" w:rsidP="00FF263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</w:pPr>
            <w:r w:rsidRPr="00FF26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  <w:t>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B53CD" w14:textId="77777777" w:rsidR="00FF2639" w:rsidRPr="00FF2639" w:rsidRDefault="00FF2639" w:rsidP="00FF263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</w:pPr>
            <w:r w:rsidRPr="00FF26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  <w:t>605,00</w:t>
            </w:r>
          </w:p>
        </w:tc>
      </w:tr>
      <w:tr w:rsidR="00FF2639" w:rsidRPr="00FF2639" w14:paraId="5151592D" w14:textId="77777777" w:rsidTr="005167AE">
        <w:trPr>
          <w:trHeight w:val="6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1DA8E" w14:textId="77777777" w:rsidR="00FF2639" w:rsidRPr="00FF2639" w:rsidRDefault="00FF2639" w:rsidP="00FF26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</w:pPr>
            <w:r w:rsidRPr="00FF26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646E" w14:textId="77777777" w:rsidR="00FF2639" w:rsidRPr="00FF2639" w:rsidRDefault="00FF2639" w:rsidP="00FF26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</w:pPr>
            <w:r w:rsidRPr="00FF26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  <w:t>HP ENVY Laptop 17-cr0902nc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D0EB" w14:textId="77777777" w:rsidR="00FF2639" w:rsidRPr="00FF2639" w:rsidRDefault="00FF2639" w:rsidP="00FF26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</w:pPr>
            <w:r w:rsidRPr="00FF26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6BB7" w14:textId="77777777" w:rsidR="00FF2639" w:rsidRPr="00FF2639" w:rsidRDefault="00FF2639" w:rsidP="00FF263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</w:pPr>
            <w:r w:rsidRPr="00FF26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  <w:t>22 400,00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02A1" w14:textId="77777777" w:rsidR="00FF2639" w:rsidRPr="00FF2639" w:rsidRDefault="00FF2639" w:rsidP="00FF263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</w:pPr>
            <w:r w:rsidRPr="00FF26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  <w:t>22 400,00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8BF58" w14:textId="77777777" w:rsidR="00FF2639" w:rsidRPr="00FF2639" w:rsidRDefault="00FF2639" w:rsidP="00FF263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</w:pPr>
            <w:r w:rsidRPr="00FF26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  <w:t>27 104,00</w:t>
            </w:r>
          </w:p>
        </w:tc>
      </w:tr>
      <w:tr w:rsidR="00FF2639" w:rsidRPr="00FF2639" w14:paraId="62A70188" w14:textId="77777777" w:rsidTr="005167AE">
        <w:trPr>
          <w:trHeight w:val="6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6F4C1" w14:textId="77777777" w:rsidR="00FF2639" w:rsidRPr="00FF2639" w:rsidRDefault="00FF2639" w:rsidP="00FF26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</w:pPr>
            <w:r w:rsidRPr="00FF26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6F0D" w14:textId="77777777" w:rsidR="00FF2639" w:rsidRPr="00FF2639" w:rsidRDefault="00FF2639" w:rsidP="00FF26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</w:pPr>
            <w:r w:rsidRPr="00FF26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  <w:t>Koss BT/221i šedá - sluchátka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FE86" w14:textId="77777777" w:rsidR="00FF2639" w:rsidRPr="00FF2639" w:rsidRDefault="00FF2639" w:rsidP="00FF26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</w:pPr>
            <w:r w:rsidRPr="00FF26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0204" w14:textId="77777777" w:rsidR="00FF2639" w:rsidRPr="00FF2639" w:rsidRDefault="00FF2639" w:rsidP="00FF263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</w:pPr>
            <w:r w:rsidRPr="00FF26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3B27" w14:textId="77777777" w:rsidR="00FF2639" w:rsidRPr="00FF2639" w:rsidRDefault="00FF2639" w:rsidP="00FF263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</w:pPr>
            <w:r w:rsidRPr="00FF26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  <w:t>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D2FFE" w14:textId="77777777" w:rsidR="00FF2639" w:rsidRPr="00FF2639" w:rsidRDefault="00FF2639" w:rsidP="00FF263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</w:pPr>
            <w:r w:rsidRPr="00FF26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  <w:t>605,00</w:t>
            </w:r>
          </w:p>
        </w:tc>
      </w:tr>
      <w:tr w:rsidR="00FF2639" w:rsidRPr="00FF2639" w14:paraId="56689207" w14:textId="77777777" w:rsidTr="005167AE">
        <w:trPr>
          <w:trHeight w:val="6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2AB94" w14:textId="77777777" w:rsidR="00FF2639" w:rsidRPr="00FF2639" w:rsidRDefault="00FF2639" w:rsidP="00FF26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</w:pPr>
            <w:r w:rsidRPr="00FF26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D1931" w14:textId="77777777" w:rsidR="00FF2639" w:rsidRPr="00FF2639" w:rsidRDefault="00FF2639" w:rsidP="00FF263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F2639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C5120" w14:textId="77777777" w:rsidR="00FF2639" w:rsidRPr="00FF2639" w:rsidRDefault="00FF2639" w:rsidP="00FF26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</w:pPr>
            <w:r w:rsidRPr="00FF26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4125" w14:textId="77777777" w:rsidR="00FF2639" w:rsidRPr="00FF2639" w:rsidRDefault="00FF2639" w:rsidP="00FF26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</w:pPr>
            <w:r w:rsidRPr="00FF26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007B" w14:textId="77777777" w:rsidR="00FF2639" w:rsidRPr="00FF2639" w:rsidRDefault="00FF2639" w:rsidP="00FF263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F2639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cs-CZ"/>
              </w:rPr>
              <w:t>126 400,00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858EE" w14:textId="77777777" w:rsidR="00FF2639" w:rsidRPr="00FF2639" w:rsidRDefault="00FF2639" w:rsidP="00FF263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F2639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cs-CZ"/>
              </w:rPr>
              <w:t>152 944,00</w:t>
            </w:r>
          </w:p>
        </w:tc>
      </w:tr>
    </w:tbl>
    <w:p w14:paraId="7430337A" w14:textId="77777777" w:rsidR="00FF2639" w:rsidRPr="00DB0F45" w:rsidRDefault="00FF2639" w:rsidP="00492B46">
      <w:pPr>
        <w:pStyle w:val="Bezmezer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sectPr w:rsidR="00FF2639" w:rsidRPr="00DB0F45" w:rsidSect="00A75F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E8C1C" w14:textId="77777777" w:rsidR="00BC7806" w:rsidRDefault="00BC7806" w:rsidP="00A75F04">
      <w:pPr>
        <w:spacing w:after="0" w:line="240" w:lineRule="auto"/>
      </w:pPr>
      <w:r>
        <w:separator/>
      </w:r>
    </w:p>
  </w:endnote>
  <w:endnote w:type="continuationSeparator" w:id="0">
    <w:p w14:paraId="3D7058EB" w14:textId="77777777" w:rsidR="00BC7806" w:rsidRDefault="00BC7806" w:rsidP="00A75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5BB95" w14:textId="77777777" w:rsidR="000F4AB6" w:rsidRDefault="000F4A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8632250"/>
      <w:docPartObj>
        <w:docPartGallery w:val="Page Numbers (Bottom of Page)"/>
        <w:docPartUnique/>
      </w:docPartObj>
    </w:sdtPr>
    <w:sdtEndPr/>
    <w:sdtContent>
      <w:p w14:paraId="155B4263" w14:textId="0016AD95" w:rsidR="00A75F04" w:rsidRDefault="00A75F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806">
          <w:rPr>
            <w:noProof/>
          </w:rPr>
          <w:t>1</w:t>
        </w:r>
        <w:r>
          <w:fldChar w:fldCharType="end"/>
        </w:r>
        <w:r>
          <w:t>/</w:t>
        </w:r>
        <w:r w:rsidR="000F4AB6">
          <w:t>6</w:t>
        </w:r>
      </w:p>
    </w:sdtContent>
  </w:sdt>
  <w:p w14:paraId="5E006BFB" w14:textId="77777777" w:rsidR="00A75F04" w:rsidRDefault="00A75F0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163DA" w14:textId="77777777" w:rsidR="000F4AB6" w:rsidRDefault="000F4A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D1107" w14:textId="77777777" w:rsidR="00BC7806" w:rsidRDefault="00BC7806" w:rsidP="00A75F04">
      <w:pPr>
        <w:spacing w:after="0" w:line="240" w:lineRule="auto"/>
      </w:pPr>
      <w:r>
        <w:separator/>
      </w:r>
    </w:p>
  </w:footnote>
  <w:footnote w:type="continuationSeparator" w:id="0">
    <w:p w14:paraId="5735A888" w14:textId="77777777" w:rsidR="00BC7806" w:rsidRDefault="00BC7806" w:rsidP="00A75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917C8" w14:textId="77777777" w:rsidR="000F4AB6" w:rsidRDefault="000F4A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14465" w14:textId="77777777" w:rsidR="000F4AB6" w:rsidRDefault="000F4AB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11610" w14:textId="77777777" w:rsidR="000F4AB6" w:rsidRDefault="000F4A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0746"/>
    <w:multiLevelType w:val="hybridMultilevel"/>
    <w:tmpl w:val="69242B18"/>
    <w:lvl w:ilvl="0" w:tplc="BFB87B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973D7"/>
    <w:multiLevelType w:val="hybridMultilevel"/>
    <w:tmpl w:val="4D6225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8151A9"/>
    <w:multiLevelType w:val="hybridMultilevel"/>
    <w:tmpl w:val="0CBE56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15202"/>
    <w:multiLevelType w:val="hybridMultilevel"/>
    <w:tmpl w:val="AA1A2C16"/>
    <w:lvl w:ilvl="0" w:tplc="DE760DD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80DF8"/>
    <w:multiLevelType w:val="hybridMultilevel"/>
    <w:tmpl w:val="E7DA39E6"/>
    <w:lvl w:ilvl="0" w:tplc="BFB87B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077064"/>
    <w:multiLevelType w:val="hybridMultilevel"/>
    <w:tmpl w:val="4D6225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EC13A2"/>
    <w:multiLevelType w:val="hybridMultilevel"/>
    <w:tmpl w:val="D9064E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9B195D"/>
    <w:multiLevelType w:val="hybridMultilevel"/>
    <w:tmpl w:val="E71E1134"/>
    <w:lvl w:ilvl="0" w:tplc="75FA59C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9E63A0"/>
    <w:multiLevelType w:val="hybridMultilevel"/>
    <w:tmpl w:val="EE0031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3414C26"/>
    <w:multiLevelType w:val="hybridMultilevel"/>
    <w:tmpl w:val="2CECDADE"/>
    <w:lvl w:ilvl="0" w:tplc="BFB87B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B53AC"/>
    <w:multiLevelType w:val="hybridMultilevel"/>
    <w:tmpl w:val="4D6225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B564BC"/>
    <w:multiLevelType w:val="hybridMultilevel"/>
    <w:tmpl w:val="09485DFA"/>
    <w:lvl w:ilvl="0" w:tplc="D554B8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A65825"/>
    <w:multiLevelType w:val="hybridMultilevel"/>
    <w:tmpl w:val="FE12B2E8"/>
    <w:lvl w:ilvl="0" w:tplc="DE760DD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51E62"/>
    <w:multiLevelType w:val="hybridMultilevel"/>
    <w:tmpl w:val="77403B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9E251E"/>
    <w:multiLevelType w:val="hybridMultilevel"/>
    <w:tmpl w:val="677448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A8543D0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3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10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64"/>
    <w:rsid w:val="000370A3"/>
    <w:rsid w:val="00063448"/>
    <w:rsid w:val="00077207"/>
    <w:rsid w:val="000A1277"/>
    <w:rsid w:val="000E73C9"/>
    <w:rsid w:val="000F4AB6"/>
    <w:rsid w:val="00144195"/>
    <w:rsid w:val="00162195"/>
    <w:rsid w:val="00164CE4"/>
    <w:rsid w:val="001951E8"/>
    <w:rsid w:val="00197874"/>
    <w:rsid w:val="00211C52"/>
    <w:rsid w:val="00216773"/>
    <w:rsid w:val="0027047D"/>
    <w:rsid w:val="002A46F6"/>
    <w:rsid w:val="002E031C"/>
    <w:rsid w:val="00301790"/>
    <w:rsid w:val="0038734A"/>
    <w:rsid w:val="003A26BB"/>
    <w:rsid w:val="003B7C64"/>
    <w:rsid w:val="003D373F"/>
    <w:rsid w:val="00401C7B"/>
    <w:rsid w:val="00405C13"/>
    <w:rsid w:val="0041103C"/>
    <w:rsid w:val="00425998"/>
    <w:rsid w:val="00433286"/>
    <w:rsid w:val="00454316"/>
    <w:rsid w:val="00480FF6"/>
    <w:rsid w:val="004922B2"/>
    <w:rsid w:val="00492B46"/>
    <w:rsid w:val="004A3BB9"/>
    <w:rsid w:val="004E33A9"/>
    <w:rsid w:val="005167AE"/>
    <w:rsid w:val="005B631D"/>
    <w:rsid w:val="0061029D"/>
    <w:rsid w:val="006818B4"/>
    <w:rsid w:val="006D6D4D"/>
    <w:rsid w:val="0070121D"/>
    <w:rsid w:val="0071256D"/>
    <w:rsid w:val="00715D9D"/>
    <w:rsid w:val="00720379"/>
    <w:rsid w:val="00731864"/>
    <w:rsid w:val="00762DD4"/>
    <w:rsid w:val="007748E5"/>
    <w:rsid w:val="007B043D"/>
    <w:rsid w:val="0080208D"/>
    <w:rsid w:val="00823DFA"/>
    <w:rsid w:val="00831D43"/>
    <w:rsid w:val="0083582C"/>
    <w:rsid w:val="0089252C"/>
    <w:rsid w:val="008A210E"/>
    <w:rsid w:val="008A2D7C"/>
    <w:rsid w:val="008C2E1D"/>
    <w:rsid w:val="008F0B0D"/>
    <w:rsid w:val="008F447A"/>
    <w:rsid w:val="0092728A"/>
    <w:rsid w:val="00943EED"/>
    <w:rsid w:val="0094734E"/>
    <w:rsid w:val="009526C5"/>
    <w:rsid w:val="00967341"/>
    <w:rsid w:val="009750C7"/>
    <w:rsid w:val="009A5B5C"/>
    <w:rsid w:val="009B228C"/>
    <w:rsid w:val="00A13C4F"/>
    <w:rsid w:val="00A35E12"/>
    <w:rsid w:val="00A53C7C"/>
    <w:rsid w:val="00A5635F"/>
    <w:rsid w:val="00A75F04"/>
    <w:rsid w:val="00A81550"/>
    <w:rsid w:val="00A84568"/>
    <w:rsid w:val="00AE017C"/>
    <w:rsid w:val="00B15779"/>
    <w:rsid w:val="00B25A8D"/>
    <w:rsid w:val="00B5405C"/>
    <w:rsid w:val="00B66A33"/>
    <w:rsid w:val="00BC7806"/>
    <w:rsid w:val="00BD50EA"/>
    <w:rsid w:val="00BE1551"/>
    <w:rsid w:val="00C24D0A"/>
    <w:rsid w:val="00C4722A"/>
    <w:rsid w:val="00C9317E"/>
    <w:rsid w:val="00CC155A"/>
    <w:rsid w:val="00CC69E6"/>
    <w:rsid w:val="00CE7B1A"/>
    <w:rsid w:val="00D141B5"/>
    <w:rsid w:val="00D35F5B"/>
    <w:rsid w:val="00D44D7B"/>
    <w:rsid w:val="00D71239"/>
    <w:rsid w:val="00D9202E"/>
    <w:rsid w:val="00DA459C"/>
    <w:rsid w:val="00DB0F45"/>
    <w:rsid w:val="00DC46BA"/>
    <w:rsid w:val="00E1606E"/>
    <w:rsid w:val="00E55079"/>
    <w:rsid w:val="00E67A3B"/>
    <w:rsid w:val="00E75BE0"/>
    <w:rsid w:val="00E80453"/>
    <w:rsid w:val="00E83118"/>
    <w:rsid w:val="00EB6265"/>
    <w:rsid w:val="00EC7776"/>
    <w:rsid w:val="00ED5917"/>
    <w:rsid w:val="00F26EF7"/>
    <w:rsid w:val="00F56A02"/>
    <w:rsid w:val="00F70CD1"/>
    <w:rsid w:val="00FA2575"/>
    <w:rsid w:val="00FA45F4"/>
    <w:rsid w:val="00FA649E"/>
    <w:rsid w:val="00FF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13BF1"/>
  <w15:docId w15:val="{C49A0744-B84A-49FC-AA16-8089F1A5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7C64"/>
  </w:style>
  <w:style w:type="paragraph" w:styleId="Nadpis1">
    <w:name w:val="heading 1"/>
    <w:basedOn w:val="Normln"/>
    <w:next w:val="Normln"/>
    <w:link w:val="Nadpis1Char"/>
    <w:qFormat/>
    <w:rsid w:val="00CE7B1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7C64"/>
    <w:pPr>
      <w:spacing w:after="0" w:line="240" w:lineRule="auto"/>
    </w:pPr>
  </w:style>
  <w:style w:type="character" w:customStyle="1" w:styleId="platne1">
    <w:name w:val="platne1"/>
    <w:basedOn w:val="Standardnpsmoodstavce"/>
    <w:rsid w:val="003B7C64"/>
  </w:style>
  <w:style w:type="character" w:styleId="Odkaznakoment">
    <w:name w:val="annotation reference"/>
    <w:basedOn w:val="Standardnpsmoodstavce"/>
    <w:uiPriority w:val="99"/>
    <w:semiHidden/>
    <w:unhideWhenUsed/>
    <w:rsid w:val="00943E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E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E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E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EE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EE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nhideWhenUsed/>
    <w:rsid w:val="00433286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3328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635F"/>
    <w:pPr>
      <w:ind w:left="720"/>
      <w:contextualSpacing/>
    </w:pPr>
  </w:style>
  <w:style w:type="paragraph" w:styleId="Zhlav">
    <w:name w:val="header"/>
    <w:basedOn w:val="Normln"/>
    <w:link w:val="ZhlavChar"/>
    <w:rsid w:val="00B66A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B66A3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CE7B1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1E8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951E8"/>
    <w:rPr>
      <w:color w:val="605E5C"/>
      <w:shd w:val="clear" w:color="auto" w:fill="E1DFDD"/>
    </w:rPr>
  </w:style>
  <w:style w:type="character" w:customStyle="1" w:styleId="Absatz-Standardschriftart">
    <w:name w:val="Absatz-Standardschriftart"/>
    <w:qFormat/>
    <w:rsid w:val="00E55079"/>
  </w:style>
  <w:style w:type="table" w:styleId="Svtlseznamzvraznn1">
    <w:name w:val="Light List Accent 1"/>
    <w:basedOn w:val="Normlntabulka"/>
    <w:uiPriority w:val="61"/>
    <w:rsid w:val="00E5507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katabulky">
    <w:name w:val="Table Grid"/>
    <w:basedOn w:val="Normlntabulka"/>
    <w:uiPriority w:val="59"/>
    <w:rsid w:val="00FA2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A75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5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5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1562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Iva Novobilská</dc:creator>
  <cp:lastModifiedBy>Ing. Šárka Lysková - ekonom</cp:lastModifiedBy>
  <cp:revision>3</cp:revision>
  <dcterms:created xsi:type="dcterms:W3CDTF">2023-06-22T13:15:00Z</dcterms:created>
  <dcterms:modified xsi:type="dcterms:W3CDTF">2023-06-22T14:51:00Z</dcterms:modified>
</cp:coreProperties>
</file>