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6AB694A0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A72F0F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882652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882652">
        <w:rPr>
          <w:rFonts w:eastAsia="Arial Unicode MS" w:cs="Arial Unicode MS"/>
          <w:b/>
          <w:sz w:val="26"/>
          <w:szCs w:val="26"/>
          <w:lang w:val="cs-CZ"/>
        </w:rPr>
        <w:t>220290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0862750D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882652">
        <w:rPr>
          <w:rFonts w:eastAsia="Arial Unicode MS" w:cs="Arial Unicode MS"/>
          <w:sz w:val="20"/>
          <w:szCs w:val="20"/>
          <w:lang w:val="cs-CZ"/>
        </w:rPr>
        <w:t>Společenství vlastníků pro dům v Plzni, Alešova 2399/15, Alešova 2400/17, Alešova 2401/19, Čechova 2402/20, Čechova 2403/18</w:t>
      </w:r>
    </w:p>
    <w:p w14:paraId="5C0B920D" w14:textId="0F2E76D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82652">
        <w:rPr>
          <w:rFonts w:asciiTheme="minorHAnsi" w:eastAsia="Arial Unicode MS" w:hAnsiTheme="minorHAnsi" w:cstheme="minorHAnsi"/>
          <w:sz w:val="20"/>
          <w:szCs w:val="20"/>
          <w:lang w:val="cs-CZ"/>
        </w:rPr>
        <w:t>Alešova 2401/19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82652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82652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2EED510" w14:textId="0116DE0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A72F0F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A72F0F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A72F0F">
        <w:rPr>
          <w:rFonts w:asciiTheme="minorHAnsi" w:eastAsia="Arial Unicode MS" w:hAnsiTheme="minorHAnsi" w:cstheme="minorHAnsi"/>
          <w:sz w:val="20"/>
          <w:szCs w:val="20"/>
          <w:lang w:val="cs-CZ"/>
        </w:rPr>
        <w:t>S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A72F0F">
        <w:rPr>
          <w:rFonts w:asciiTheme="minorHAnsi" w:eastAsia="Arial Unicode MS" w:hAnsiTheme="minorHAnsi" w:cstheme="minorHAnsi"/>
          <w:sz w:val="20"/>
          <w:szCs w:val="20"/>
          <w:lang w:val="cs-CZ"/>
        </w:rPr>
        <w:t>4191</w:t>
      </w:r>
    </w:p>
    <w:p w14:paraId="5F70A692" w14:textId="4EB1C12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82652">
        <w:rPr>
          <w:rFonts w:asciiTheme="minorHAnsi" w:eastAsia="Arial Unicode MS" w:hAnsiTheme="minorHAnsi" w:cstheme="minorHAnsi"/>
          <w:sz w:val="20"/>
          <w:szCs w:val="20"/>
          <w:lang w:val="cs-CZ"/>
        </w:rPr>
        <w:t>75049821</w:t>
      </w:r>
    </w:p>
    <w:p w14:paraId="77ED1E2F" w14:textId="3A3A6A4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8305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68A7494" w14:textId="229B3B0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8305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A6F4B0" w14:textId="2DE68722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72F0F">
        <w:rPr>
          <w:rFonts w:asciiTheme="minorHAnsi" w:eastAsia="Arial Unicode MS" w:hAnsiTheme="minorHAnsi" w:cstheme="minorHAnsi"/>
          <w:sz w:val="20"/>
          <w:szCs w:val="20"/>
          <w:lang w:val="cs-CZ"/>
        </w:rPr>
        <w:t>Ing. Pavel Broulím, Ph.D, předseda výboru + Lenka Raunerová, místopředseda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57CAC2EE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A72F0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700220290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A72F0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21.12.2022.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14:paraId="77A343ED" w14:textId="164CA982" w:rsidR="00024B0F" w:rsidRDefault="00174CCC" w:rsidP="0048305D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  <w:bookmarkEnd w:id="0"/>
      <w:r w:rsidR="0048305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9D26191" w14:textId="18A50AD1" w:rsidR="00882652" w:rsidRDefault="00882652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odemykání/zamykání objektu zajistí umístění nádob na místo, ze kterého budou odebírány k výsypu a poté vraceny zpět na toto místo.</w:t>
      </w:r>
    </w:p>
    <w:p w14:paraId="7A82BF86" w14:textId="77777777" w:rsidR="00882652" w:rsidRDefault="00882652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Přesná specifikace umístění: ve vnitrobloku</w:t>
      </w:r>
    </w:p>
    <w:p w14:paraId="194B9A0A" w14:textId="77777777" w:rsidR="00882652" w:rsidRDefault="00882652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545CA60" w14:textId="77777777" w:rsidR="00882652" w:rsidRDefault="00882652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Vzdálenost byla přeměřena technickým úsekem Čisté Plzně: 58 metrů, 1 x odemčená vrata, 1 x zamčená vrátka</w:t>
      </w:r>
    </w:p>
    <w:p w14:paraId="530A3460" w14:textId="77777777" w:rsidR="00882652" w:rsidRDefault="00882652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2551866" w14:textId="37DF8AC9" w:rsidR="005F6FB6" w:rsidRPr="005F6FB6" w:rsidRDefault="005F6FB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</w:pPr>
      <w:r w:rsidRPr="005F6FB6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2 kusy klíčů od vrátek, předány při podpisu smlouvy.</w:t>
      </w:r>
    </w:p>
    <w:p w14:paraId="3832F944" w14:textId="77777777" w:rsidR="005F6FB6" w:rsidRDefault="005F6FB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71619D6" w14:textId="77777777" w:rsidR="00882652" w:rsidRDefault="00882652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</w:t>
      </w:r>
    </w:p>
    <w:p w14:paraId="3A06B33A" w14:textId="08CBA218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77A48EA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A72F0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15.6.2023.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2B80B740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A72F0F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57A740BD" w14:textId="4BDD2033" w:rsidR="001406F6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48305D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  <w:p w14:paraId="4C024728" w14:textId="466B6DEC" w:rsidR="00A72F0F" w:rsidRPr="0045565E" w:rsidRDefault="00A72F0F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725B0092" w14:textId="77777777" w:rsidR="001406F6" w:rsidRDefault="00882652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Společenství vlastníků pro dům v Plzni, Alešova 2399/15, Alešova 2400/17, Alešova 2401/19, Čechova 2402/20, Čechova 2403/18</w:t>
            </w:r>
          </w:p>
          <w:p w14:paraId="24419DAA" w14:textId="77777777" w:rsidR="00A72F0F" w:rsidRDefault="00A72F0F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Ing. Pavel Broulím, Ph.D, </w:t>
            </w:r>
          </w:p>
          <w:p w14:paraId="314B4839" w14:textId="77777777" w:rsidR="00A72F0F" w:rsidRDefault="00A72F0F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předseda výboru +</w:t>
            </w:r>
          </w:p>
          <w:p w14:paraId="114C8FCB" w14:textId="044A4BD1" w:rsidR="00A72F0F" w:rsidRDefault="00A72F0F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 Lenka Raunerová, místopředseda</w:t>
            </w:r>
          </w:p>
        </w:tc>
      </w:tr>
    </w:tbl>
    <w:p w14:paraId="2ADDF3D5" w14:textId="772F03F3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7883655">
    <w:abstractNumId w:val="4"/>
  </w:num>
  <w:num w:numId="2" w16cid:durableId="1745451334">
    <w:abstractNumId w:val="33"/>
  </w:num>
  <w:num w:numId="3" w16cid:durableId="728916002">
    <w:abstractNumId w:val="3"/>
  </w:num>
  <w:num w:numId="4" w16cid:durableId="322861135">
    <w:abstractNumId w:val="13"/>
  </w:num>
  <w:num w:numId="5" w16cid:durableId="1540972812">
    <w:abstractNumId w:val="20"/>
  </w:num>
  <w:num w:numId="6" w16cid:durableId="1505589865">
    <w:abstractNumId w:val="27"/>
  </w:num>
  <w:num w:numId="7" w16cid:durableId="1496531569">
    <w:abstractNumId w:val="38"/>
  </w:num>
  <w:num w:numId="8" w16cid:durableId="652567558">
    <w:abstractNumId w:val="39"/>
  </w:num>
  <w:num w:numId="9" w16cid:durableId="1353023289">
    <w:abstractNumId w:val="6"/>
  </w:num>
  <w:num w:numId="10" w16cid:durableId="985427746">
    <w:abstractNumId w:val="31"/>
  </w:num>
  <w:num w:numId="11" w16cid:durableId="1976791996">
    <w:abstractNumId w:val="14"/>
  </w:num>
  <w:num w:numId="12" w16cid:durableId="954561586">
    <w:abstractNumId w:val="32"/>
  </w:num>
  <w:num w:numId="13" w16cid:durableId="1501309713">
    <w:abstractNumId w:val="25"/>
  </w:num>
  <w:num w:numId="14" w16cid:durableId="232544444">
    <w:abstractNumId w:val="24"/>
  </w:num>
  <w:num w:numId="15" w16cid:durableId="838034759">
    <w:abstractNumId w:val="35"/>
  </w:num>
  <w:num w:numId="16" w16cid:durableId="1172915674">
    <w:abstractNumId w:val="15"/>
  </w:num>
  <w:num w:numId="17" w16cid:durableId="4865746">
    <w:abstractNumId w:val="40"/>
  </w:num>
  <w:num w:numId="18" w16cid:durableId="481772294">
    <w:abstractNumId w:val="26"/>
  </w:num>
  <w:num w:numId="19" w16cid:durableId="385881354">
    <w:abstractNumId w:val="0"/>
  </w:num>
  <w:num w:numId="20" w16cid:durableId="1926759957">
    <w:abstractNumId w:val="7"/>
  </w:num>
  <w:num w:numId="21" w16cid:durableId="1769621383">
    <w:abstractNumId w:val="10"/>
  </w:num>
  <w:num w:numId="22" w16cid:durableId="1640455531">
    <w:abstractNumId w:val="30"/>
  </w:num>
  <w:num w:numId="23" w16cid:durableId="1016925930">
    <w:abstractNumId w:val="8"/>
  </w:num>
  <w:num w:numId="24" w16cid:durableId="1907260899">
    <w:abstractNumId w:val="5"/>
  </w:num>
  <w:num w:numId="25" w16cid:durableId="823936006">
    <w:abstractNumId w:val="22"/>
  </w:num>
  <w:num w:numId="26" w16cid:durableId="1465536929">
    <w:abstractNumId w:val="18"/>
  </w:num>
  <w:num w:numId="27" w16cid:durableId="1432358137">
    <w:abstractNumId w:val="21"/>
  </w:num>
  <w:num w:numId="28" w16cid:durableId="1621493605">
    <w:abstractNumId w:val="9"/>
  </w:num>
  <w:num w:numId="29" w16cid:durableId="1079526045">
    <w:abstractNumId w:val="17"/>
  </w:num>
  <w:num w:numId="30" w16cid:durableId="1852255074">
    <w:abstractNumId w:val="37"/>
  </w:num>
  <w:num w:numId="31" w16cid:durableId="1605529650">
    <w:abstractNumId w:val="36"/>
  </w:num>
  <w:num w:numId="32" w16cid:durableId="1693531007">
    <w:abstractNumId w:val="23"/>
  </w:num>
  <w:num w:numId="33" w16cid:durableId="2047874433">
    <w:abstractNumId w:val="42"/>
  </w:num>
  <w:num w:numId="34" w16cid:durableId="1229606910">
    <w:abstractNumId w:val="16"/>
  </w:num>
  <w:num w:numId="35" w16cid:durableId="1097941449">
    <w:abstractNumId w:val="19"/>
  </w:num>
  <w:num w:numId="36" w16cid:durableId="870535923">
    <w:abstractNumId w:val="41"/>
  </w:num>
  <w:num w:numId="37" w16cid:durableId="372080089">
    <w:abstractNumId w:val="2"/>
  </w:num>
  <w:num w:numId="38" w16cid:durableId="333261318">
    <w:abstractNumId w:val="1"/>
  </w:num>
  <w:num w:numId="39" w16cid:durableId="1781492475">
    <w:abstractNumId w:val="28"/>
  </w:num>
  <w:num w:numId="40" w16cid:durableId="446196942">
    <w:abstractNumId w:val="29"/>
  </w:num>
  <w:num w:numId="41" w16cid:durableId="4750395">
    <w:abstractNumId w:val="34"/>
  </w:num>
  <w:num w:numId="42" w16cid:durableId="1460995153">
    <w:abstractNumId w:val="11"/>
  </w:num>
  <w:num w:numId="43" w16cid:durableId="4499311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104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A524C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305D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5F6FB6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52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72F0F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8</cp:revision>
  <cp:lastPrinted>2023-05-24T09:58:00Z</cp:lastPrinted>
  <dcterms:created xsi:type="dcterms:W3CDTF">2023-05-24T09:51:00Z</dcterms:created>
  <dcterms:modified xsi:type="dcterms:W3CDTF">2023-06-21T13:14:00Z</dcterms:modified>
</cp:coreProperties>
</file>