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CDD3A" w14:textId="77943EBC" w:rsidR="00EE507D" w:rsidRPr="006F5942" w:rsidRDefault="00A47F9C" w:rsidP="00DF3129">
      <w:pPr>
        <w:pStyle w:val="Zkladntext"/>
        <w:keepNext/>
        <w:spacing w:line="276" w:lineRule="auto"/>
        <w:jc w:val="center"/>
        <w:rPr>
          <w:rFonts w:ascii="Arial" w:hAnsi="Arial" w:cs="Arial"/>
          <w:b/>
          <w:sz w:val="20"/>
          <w:szCs w:val="20"/>
        </w:rPr>
      </w:pPr>
      <w:r>
        <w:rPr>
          <w:rFonts w:ascii="Arial" w:hAnsi="Arial" w:cs="Arial"/>
          <w:b/>
          <w:sz w:val="20"/>
          <w:szCs w:val="20"/>
        </w:rPr>
        <w:t>Smlouva na</w:t>
      </w:r>
      <w:r w:rsidR="00EE507D" w:rsidRPr="005C478D">
        <w:rPr>
          <w:rFonts w:ascii="Arial" w:hAnsi="Arial" w:cs="Arial"/>
          <w:b/>
          <w:sz w:val="20"/>
          <w:szCs w:val="20"/>
        </w:rPr>
        <w:t xml:space="preserve"> vypracování </w:t>
      </w:r>
      <w:r w:rsidR="009A0301">
        <w:rPr>
          <w:rFonts w:ascii="Arial" w:hAnsi="Arial" w:cs="Arial"/>
          <w:b/>
          <w:sz w:val="20"/>
          <w:szCs w:val="20"/>
        </w:rPr>
        <w:t xml:space="preserve">znaleckého </w:t>
      </w:r>
      <w:r w:rsidR="001417B7">
        <w:rPr>
          <w:rFonts w:ascii="Arial" w:hAnsi="Arial" w:cs="Arial"/>
          <w:b/>
          <w:sz w:val="20"/>
          <w:szCs w:val="20"/>
        </w:rPr>
        <w:t>posudku</w:t>
      </w:r>
      <w:r w:rsidR="00EE507D" w:rsidRPr="005C478D">
        <w:rPr>
          <w:rFonts w:ascii="Arial" w:hAnsi="Arial" w:cs="Arial"/>
          <w:b/>
          <w:sz w:val="20"/>
          <w:szCs w:val="20"/>
        </w:rPr>
        <w:t xml:space="preserve"> č.</w:t>
      </w:r>
      <w:r w:rsidR="00DF3129" w:rsidRPr="005C478D">
        <w:rPr>
          <w:rFonts w:ascii="Arial" w:hAnsi="Arial" w:cs="Arial"/>
          <w:b/>
          <w:sz w:val="20"/>
          <w:szCs w:val="20"/>
        </w:rPr>
        <w:t xml:space="preserve"> </w:t>
      </w:r>
      <w:r w:rsidR="006F5942" w:rsidRPr="00761C04">
        <w:rPr>
          <w:rFonts w:ascii="Arial" w:hAnsi="Arial" w:cs="Arial"/>
          <w:b/>
          <w:sz w:val="20"/>
          <w:szCs w:val="20"/>
        </w:rPr>
        <w:t>2300453/4100061394</w:t>
      </w:r>
    </w:p>
    <w:p w14:paraId="2E2FB318" w14:textId="6418218B" w:rsidR="00EE507D" w:rsidRPr="005C478D" w:rsidRDefault="00EE507D" w:rsidP="00DF3129">
      <w:pPr>
        <w:pStyle w:val="Zkladntext"/>
        <w:keepNext/>
        <w:jc w:val="center"/>
        <w:rPr>
          <w:rFonts w:ascii="Arial" w:hAnsi="Arial" w:cs="Arial"/>
          <w:b/>
          <w:sz w:val="20"/>
          <w:szCs w:val="20"/>
        </w:rPr>
      </w:pPr>
      <w:r w:rsidRPr="005C478D">
        <w:rPr>
          <w:rFonts w:ascii="Arial" w:hAnsi="Arial" w:cs="Arial"/>
          <w:b/>
          <w:sz w:val="20"/>
          <w:szCs w:val="20"/>
        </w:rPr>
        <w:t>(ID VZ:</w:t>
      </w:r>
      <w:r w:rsidR="005C478D">
        <w:rPr>
          <w:rFonts w:ascii="Arial" w:hAnsi="Arial" w:cs="Arial"/>
          <w:b/>
          <w:sz w:val="20"/>
          <w:szCs w:val="20"/>
        </w:rPr>
        <w:t xml:space="preserve"> </w:t>
      </w:r>
      <w:r w:rsidR="00794EFC">
        <w:rPr>
          <w:rFonts w:ascii="Arial" w:hAnsi="Arial" w:cs="Arial"/>
          <w:b/>
          <w:sz w:val="20"/>
          <w:szCs w:val="20"/>
        </w:rPr>
        <w:t>2300453</w:t>
      </w:r>
      <w:r w:rsidR="001F6C89">
        <w:rPr>
          <w:rFonts w:ascii="Arial" w:hAnsi="Arial" w:cs="Arial"/>
          <w:b/>
          <w:sz w:val="20"/>
          <w:szCs w:val="20"/>
        </w:rPr>
        <w:t>)</w:t>
      </w:r>
    </w:p>
    <w:p w14:paraId="76F65BF5" w14:textId="3D34174B" w:rsidR="00EE507D" w:rsidRPr="005C478D" w:rsidRDefault="00EE507D" w:rsidP="005C478D">
      <w:pPr>
        <w:spacing w:after="120" w:line="276" w:lineRule="auto"/>
        <w:contextualSpacing/>
        <w:jc w:val="center"/>
        <w:rPr>
          <w:rFonts w:ascii="Arial" w:hAnsi="Arial" w:cs="Arial"/>
          <w:sz w:val="20"/>
          <w:szCs w:val="22"/>
          <w:lang w:val="x-none"/>
        </w:rPr>
      </w:pPr>
      <w:r w:rsidRPr="005C478D">
        <w:rPr>
          <w:rFonts w:ascii="Arial" w:hAnsi="Arial" w:cs="Arial"/>
          <w:sz w:val="20"/>
          <w:szCs w:val="22"/>
          <w:lang w:val="x-none"/>
        </w:rPr>
        <w:t>uzavřená dle ustanovení § 1746 odst. 2 zákona č. 89/2012 Sb., občanský zákoník</w:t>
      </w:r>
      <w:r w:rsidR="00245DF1">
        <w:rPr>
          <w:rFonts w:ascii="Arial" w:hAnsi="Arial" w:cs="Arial"/>
          <w:sz w:val="20"/>
          <w:szCs w:val="22"/>
        </w:rPr>
        <w:t>, ve znění pozdějších předpisů</w:t>
      </w:r>
    </w:p>
    <w:p w14:paraId="6432C7B4" w14:textId="77777777" w:rsidR="00EE507D" w:rsidRPr="005C478D" w:rsidRDefault="00245DF1" w:rsidP="00DF3129">
      <w:pPr>
        <w:pStyle w:val="Zkladntext"/>
        <w:keepNext/>
        <w:spacing w:after="0"/>
        <w:jc w:val="center"/>
        <w:rPr>
          <w:rFonts w:ascii="Arial" w:hAnsi="Arial" w:cs="Arial"/>
          <w:b/>
          <w:sz w:val="20"/>
          <w:szCs w:val="20"/>
        </w:rPr>
      </w:pPr>
      <w:r w:rsidRPr="005C478D" w:rsidDel="00245DF1">
        <w:rPr>
          <w:rFonts w:ascii="Arial" w:hAnsi="Arial" w:cs="Arial"/>
          <w:sz w:val="20"/>
          <w:szCs w:val="22"/>
          <w:lang w:val="x-none"/>
        </w:rPr>
        <w:t xml:space="preserve"> </w:t>
      </w:r>
      <w:r w:rsidR="00EE507D" w:rsidRPr="005C478D">
        <w:rPr>
          <w:rFonts w:ascii="Arial" w:hAnsi="Arial" w:cs="Arial"/>
          <w:b/>
          <w:sz w:val="20"/>
          <w:szCs w:val="20"/>
        </w:rPr>
        <w:t>(dále jen „</w:t>
      </w:r>
      <w:r w:rsidR="00A47F9C">
        <w:rPr>
          <w:rFonts w:ascii="Arial" w:hAnsi="Arial" w:cs="Arial"/>
          <w:b/>
          <w:sz w:val="20"/>
          <w:szCs w:val="20"/>
        </w:rPr>
        <w:t>Smlouva</w:t>
      </w:r>
      <w:r w:rsidR="00EE507D" w:rsidRPr="005C478D">
        <w:rPr>
          <w:rFonts w:ascii="Arial" w:hAnsi="Arial" w:cs="Arial"/>
          <w:b/>
          <w:sz w:val="20"/>
          <w:szCs w:val="20"/>
        </w:rPr>
        <w:t>“)</w:t>
      </w:r>
    </w:p>
    <w:p w14:paraId="0B242E6B" w14:textId="77777777" w:rsidR="005C478D" w:rsidRPr="0060486C" w:rsidRDefault="005C478D" w:rsidP="005C478D">
      <w:pPr>
        <w:keepNext/>
        <w:spacing w:after="120" w:line="276" w:lineRule="auto"/>
        <w:jc w:val="both"/>
        <w:rPr>
          <w:rFonts w:ascii="Arial" w:hAnsi="Arial" w:cs="Arial"/>
          <w:sz w:val="20"/>
          <w:szCs w:val="20"/>
          <w:lang w:val="x-none"/>
        </w:rPr>
      </w:pPr>
      <w:bookmarkStart w:id="0" w:name="_Toc327187802"/>
    </w:p>
    <w:p w14:paraId="0615732D" w14:textId="77777777" w:rsidR="007E7296" w:rsidRPr="007E7296" w:rsidRDefault="005C478D" w:rsidP="00245DF1">
      <w:pPr>
        <w:keepNext/>
        <w:spacing w:after="120" w:line="276" w:lineRule="auto"/>
        <w:jc w:val="center"/>
        <w:rPr>
          <w:rFonts w:ascii="Arial" w:hAnsi="Arial" w:cs="Arial"/>
          <w:b/>
          <w:sz w:val="20"/>
          <w:szCs w:val="20"/>
        </w:rPr>
      </w:pPr>
      <w:r w:rsidRPr="0060486C">
        <w:rPr>
          <w:rFonts w:ascii="Arial" w:hAnsi="Arial" w:cs="Arial"/>
          <w:b/>
          <w:sz w:val="20"/>
          <w:szCs w:val="20"/>
          <w:lang w:val="x-none"/>
        </w:rPr>
        <w:t>S</w:t>
      </w:r>
      <w:r>
        <w:rPr>
          <w:rFonts w:ascii="Arial" w:hAnsi="Arial" w:cs="Arial"/>
          <w:b/>
          <w:sz w:val="20"/>
          <w:szCs w:val="20"/>
        </w:rPr>
        <w:t xml:space="preserve">trany </w:t>
      </w:r>
      <w:r w:rsidR="00A47F9C">
        <w:rPr>
          <w:rFonts w:ascii="Arial" w:hAnsi="Arial" w:cs="Arial"/>
          <w:b/>
          <w:sz w:val="20"/>
          <w:szCs w:val="20"/>
        </w:rPr>
        <w:t>Smlouvy</w:t>
      </w:r>
      <w:r w:rsidRPr="0060486C">
        <w:rPr>
          <w:rFonts w:ascii="Arial" w:hAnsi="Arial" w:cs="Arial"/>
          <w:b/>
          <w:sz w:val="20"/>
          <w:szCs w:val="20"/>
          <w:lang w:val="x-none"/>
        </w:rPr>
        <w:t>:</w:t>
      </w:r>
    </w:p>
    <w:p w14:paraId="7FF03094" w14:textId="77777777" w:rsidR="005C478D" w:rsidRPr="0060486C" w:rsidRDefault="005C478D" w:rsidP="00D65772">
      <w:pPr>
        <w:widowControl w:val="0"/>
        <w:numPr>
          <w:ilvl w:val="0"/>
          <w:numId w:val="24"/>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3C84968D"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ED131D">
        <w:rPr>
          <w:rFonts w:ascii="Arial" w:hAnsi="Arial" w:cs="Arial"/>
          <w:sz w:val="20"/>
          <w:szCs w:val="22"/>
        </w:rPr>
        <w:t>/4</w:t>
      </w:r>
      <w:r w:rsidRPr="0060486C">
        <w:rPr>
          <w:rFonts w:ascii="Arial" w:hAnsi="Arial" w:cs="Arial"/>
          <w:sz w:val="20"/>
          <w:szCs w:val="22"/>
        </w:rPr>
        <w:t>, 130 000 Praha 3</w:t>
      </w:r>
    </w:p>
    <w:p w14:paraId="45907192" w14:textId="1515D08B" w:rsidR="005C478D"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4A063286" w14:textId="48803C65" w:rsidR="00E91A3F" w:rsidRPr="00B973D6" w:rsidRDefault="00E91A3F" w:rsidP="00E91A3F">
      <w:pPr>
        <w:tabs>
          <w:tab w:val="left" w:pos="1701"/>
        </w:tabs>
        <w:spacing w:after="120" w:line="280" w:lineRule="atLeast"/>
        <w:contextualSpacing/>
        <w:rPr>
          <w:rFonts w:ascii="Arial" w:eastAsia="Calibri" w:hAnsi="Arial" w:cs="Arial"/>
          <w:sz w:val="20"/>
          <w:szCs w:val="22"/>
        </w:rPr>
      </w:pPr>
      <w:r w:rsidRPr="00B973D6">
        <w:rPr>
          <w:rFonts w:ascii="Arial" w:eastAsia="Calibri" w:hAnsi="Arial" w:cs="Arial"/>
          <w:sz w:val="20"/>
          <w:szCs w:val="22"/>
        </w:rPr>
        <w:t>k podpisu této Smlouvy je pověřen:</w:t>
      </w:r>
      <w:r>
        <w:rPr>
          <w:rFonts w:ascii="Arial" w:eastAsia="Calibri" w:hAnsi="Arial" w:cs="Arial"/>
          <w:sz w:val="20"/>
          <w:szCs w:val="22"/>
        </w:rPr>
        <w:t xml:space="preserve"> </w:t>
      </w:r>
      <w:proofErr w:type="spellStart"/>
      <w:r w:rsidR="0026107B">
        <w:rPr>
          <w:rFonts w:ascii="Arial" w:hAnsi="Arial" w:cs="Arial"/>
          <w:sz w:val="20"/>
          <w:szCs w:val="20"/>
        </w:rPr>
        <w:t>XXXXXXXXXXXXX</w:t>
      </w:r>
      <w:proofErr w:type="spellEnd"/>
      <w:r>
        <w:rPr>
          <w:rFonts w:ascii="Arial" w:eastAsia="Calibri" w:hAnsi="Arial" w:cs="Arial"/>
          <w:sz w:val="20"/>
          <w:szCs w:val="22"/>
        </w:rPr>
        <w:t xml:space="preserve">, pověřen řízením </w:t>
      </w:r>
      <w:r w:rsidRPr="00B973D6">
        <w:rPr>
          <w:rFonts w:ascii="Arial" w:eastAsia="Calibri" w:hAnsi="Arial" w:cs="Arial"/>
          <w:sz w:val="20"/>
          <w:szCs w:val="22"/>
        </w:rPr>
        <w:t>Úsek</w:t>
      </w:r>
      <w:r>
        <w:rPr>
          <w:rFonts w:ascii="Arial" w:eastAsia="Calibri" w:hAnsi="Arial" w:cs="Arial"/>
          <w:sz w:val="20"/>
          <w:szCs w:val="22"/>
        </w:rPr>
        <w:t>u</w:t>
      </w:r>
      <w:r w:rsidRPr="00B973D6">
        <w:rPr>
          <w:rFonts w:ascii="Arial" w:eastAsia="Calibri" w:hAnsi="Arial" w:cs="Arial"/>
          <w:sz w:val="20"/>
          <w:szCs w:val="22"/>
        </w:rPr>
        <w:t xml:space="preserve"> informačních a komunikačních technologií  </w:t>
      </w:r>
    </w:p>
    <w:p w14:paraId="5161B96B"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2D130D5F"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4EF4C4A3"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1F2873DD" w14:textId="77777777" w:rsidR="005C478D"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t>1110205001/0710, 1110504001/0710</w:t>
      </w:r>
    </w:p>
    <w:p w14:paraId="6DF1A62C" w14:textId="77777777" w:rsidR="009D3647" w:rsidRPr="0060486C" w:rsidRDefault="009D3647" w:rsidP="003A3DEC">
      <w:pPr>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sidRPr="003A3DEC">
        <w:rPr>
          <w:rFonts w:ascii="Arial" w:hAnsi="Arial" w:cs="Arial"/>
          <w:sz w:val="20"/>
          <w:szCs w:val="22"/>
        </w:rPr>
        <w:t>i48ae3q</w:t>
      </w:r>
    </w:p>
    <w:p w14:paraId="6A80CB5C" w14:textId="77777777" w:rsidR="005C478D" w:rsidRPr="0060486C" w:rsidRDefault="005C478D" w:rsidP="005C47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6A067F7B" w14:textId="77777777"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16558394" w14:textId="77777777" w:rsidR="005C478D" w:rsidRPr="00E208C2" w:rsidRDefault="005C478D" w:rsidP="005C478D">
      <w:pPr>
        <w:tabs>
          <w:tab w:val="left" w:pos="1701"/>
        </w:tabs>
        <w:spacing w:after="120" w:line="276" w:lineRule="auto"/>
        <w:rPr>
          <w:rFonts w:ascii="Arial" w:hAnsi="Arial" w:cs="Arial"/>
          <w:b/>
          <w:sz w:val="20"/>
          <w:szCs w:val="22"/>
        </w:rPr>
      </w:pPr>
      <w:r w:rsidRPr="00B65BB1">
        <w:rPr>
          <w:rFonts w:ascii="Arial" w:hAnsi="Arial" w:cs="Arial"/>
          <w:sz w:val="20"/>
          <w:szCs w:val="22"/>
        </w:rPr>
        <w:t>(dále jen</w:t>
      </w:r>
      <w:r w:rsidRPr="00E208C2">
        <w:rPr>
          <w:rFonts w:ascii="Arial" w:hAnsi="Arial" w:cs="Arial"/>
          <w:b/>
          <w:sz w:val="20"/>
          <w:szCs w:val="22"/>
        </w:rPr>
        <w:t xml:space="preserve"> „Objednatel“ </w:t>
      </w:r>
      <w:r w:rsidRPr="00B65BB1">
        <w:rPr>
          <w:rFonts w:ascii="Arial" w:hAnsi="Arial" w:cs="Arial"/>
          <w:sz w:val="20"/>
          <w:szCs w:val="22"/>
        </w:rPr>
        <w:t>nebo též</w:t>
      </w:r>
      <w:r w:rsidRPr="00E208C2">
        <w:rPr>
          <w:rFonts w:ascii="Arial" w:hAnsi="Arial" w:cs="Arial"/>
          <w:b/>
          <w:sz w:val="20"/>
          <w:szCs w:val="22"/>
        </w:rPr>
        <w:t xml:space="preserve"> „VZP ČR“</w:t>
      </w:r>
      <w:r w:rsidRPr="00B65BB1">
        <w:rPr>
          <w:rFonts w:ascii="Arial" w:hAnsi="Arial" w:cs="Arial"/>
          <w:sz w:val="20"/>
          <w:szCs w:val="22"/>
        </w:rPr>
        <w:t>)</w:t>
      </w:r>
    </w:p>
    <w:p w14:paraId="69A57BD6" w14:textId="77777777" w:rsidR="005C478D" w:rsidRPr="0060486C" w:rsidRDefault="005C478D" w:rsidP="005C478D">
      <w:pPr>
        <w:keepNext/>
        <w:spacing w:after="120" w:line="276" w:lineRule="auto"/>
        <w:rPr>
          <w:rFonts w:ascii="Arial" w:hAnsi="Arial" w:cs="Arial"/>
          <w:sz w:val="20"/>
          <w:szCs w:val="22"/>
        </w:rPr>
      </w:pPr>
      <w:r w:rsidRPr="0060486C">
        <w:rPr>
          <w:rFonts w:ascii="Arial" w:hAnsi="Arial" w:cs="Arial"/>
          <w:sz w:val="20"/>
          <w:szCs w:val="22"/>
        </w:rPr>
        <w:t>a</w:t>
      </w:r>
    </w:p>
    <w:p w14:paraId="0C8CADFE" w14:textId="3B108600" w:rsidR="005C478D" w:rsidRPr="0060486C" w:rsidRDefault="005C478D" w:rsidP="005C478D">
      <w:pPr>
        <w:spacing w:line="276" w:lineRule="auto"/>
        <w:rPr>
          <w:rFonts w:ascii="Arial" w:hAnsi="Arial" w:cs="Arial"/>
          <w:sz w:val="20"/>
          <w:szCs w:val="22"/>
        </w:rPr>
      </w:pPr>
      <w:r w:rsidRPr="003271E8">
        <w:rPr>
          <w:rFonts w:ascii="Arial" w:hAnsi="Arial" w:cs="Arial"/>
          <w:b/>
          <w:sz w:val="20"/>
          <w:szCs w:val="22"/>
        </w:rPr>
        <w:t xml:space="preserve">2. </w:t>
      </w:r>
      <w:r w:rsidR="003271E8" w:rsidRPr="003271E8">
        <w:rPr>
          <w:rFonts w:ascii="Arial" w:hAnsi="Arial" w:cs="Arial"/>
          <w:b/>
          <w:sz w:val="20"/>
          <w:szCs w:val="22"/>
        </w:rPr>
        <w:t>Znalecká kancelář IT s.r.o.</w:t>
      </w:r>
    </w:p>
    <w:p w14:paraId="0BFB964F" w14:textId="4B49B5AC"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3271E8" w:rsidRPr="003271E8">
        <w:rPr>
          <w:rFonts w:ascii="Arial" w:hAnsi="Arial" w:cs="Arial"/>
          <w:sz w:val="20"/>
          <w:szCs w:val="22"/>
        </w:rPr>
        <w:t>Pobřežní 249/46, Karlín, 186 00 Praha</w:t>
      </w:r>
    </w:p>
    <w:p w14:paraId="4DC20E8B" w14:textId="35867D65"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3271E8">
        <w:rPr>
          <w:rFonts w:ascii="Arial" w:hAnsi="Arial" w:cs="Arial"/>
          <w:sz w:val="20"/>
          <w:szCs w:val="22"/>
        </w:rPr>
        <w:t>RNDr. Radek Beneš, zpracovávající znalec</w:t>
      </w:r>
    </w:p>
    <w:p w14:paraId="28B4CD07" w14:textId="049979D7" w:rsidR="005C478D" w:rsidRPr="0060486C" w:rsidRDefault="005C478D" w:rsidP="003271E8">
      <w:pPr>
        <w:tabs>
          <w:tab w:val="left" w:pos="1701"/>
        </w:tabs>
        <w:spacing w:after="120"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3271E8" w:rsidRPr="003271E8">
        <w:rPr>
          <w:rFonts w:ascii="Arial" w:hAnsi="Arial" w:cs="Arial"/>
          <w:sz w:val="20"/>
          <w:szCs w:val="22"/>
        </w:rPr>
        <w:t>06552901</w:t>
      </w:r>
    </w:p>
    <w:p w14:paraId="3B2A59EA" w14:textId="71F6639F" w:rsidR="005C478D" w:rsidRPr="0060486C" w:rsidRDefault="005C478D" w:rsidP="003271E8">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3271E8">
        <w:rPr>
          <w:rFonts w:ascii="Arial" w:hAnsi="Arial" w:cs="Arial"/>
          <w:sz w:val="20"/>
          <w:szCs w:val="22"/>
        </w:rPr>
        <w:t>CZ</w:t>
      </w:r>
      <w:r w:rsidR="003271E8" w:rsidRPr="003271E8">
        <w:rPr>
          <w:rFonts w:ascii="Arial" w:hAnsi="Arial" w:cs="Arial"/>
          <w:sz w:val="20"/>
          <w:szCs w:val="22"/>
        </w:rPr>
        <w:t>06552901</w:t>
      </w:r>
    </w:p>
    <w:p w14:paraId="62C82DB6" w14:textId="0EEA575F"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r w:rsidR="003271E8" w:rsidRPr="003271E8">
        <w:rPr>
          <w:rFonts w:ascii="Arial" w:hAnsi="Arial" w:cs="Arial"/>
          <w:sz w:val="20"/>
          <w:szCs w:val="22"/>
        </w:rPr>
        <w:t>Fio banka, a.s. Millennium Plaza, V Celnici 10 117 21 Praha 1</w:t>
      </w:r>
    </w:p>
    <w:p w14:paraId="348E98CD" w14:textId="430B83F5" w:rsidR="009D3647"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3271E8">
        <w:rPr>
          <w:rFonts w:ascii="Arial" w:hAnsi="Arial" w:cs="Arial"/>
          <w:sz w:val="20"/>
          <w:szCs w:val="22"/>
        </w:rPr>
        <w:t>2401407214/2010</w:t>
      </w:r>
    </w:p>
    <w:p w14:paraId="5D88C9B6" w14:textId="5ECBCE50" w:rsidR="003A3DEC" w:rsidRDefault="009D3647" w:rsidP="003A3DEC">
      <w:pPr>
        <w:tabs>
          <w:tab w:val="left" w:pos="1701"/>
        </w:tabs>
        <w:spacing w:after="120" w:line="276" w:lineRule="auto"/>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Pr>
          <w:rFonts w:ascii="Arial" w:hAnsi="Arial" w:cs="Arial"/>
          <w:sz w:val="20"/>
          <w:szCs w:val="22"/>
        </w:rPr>
        <w:tab/>
      </w:r>
      <w:r w:rsidR="003271E8" w:rsidRPr="003271E8">
        <w:rPr>
          <w:rFonts w:ascii="Arial" w:hAnsi="Arial" w:cs="Arial"/>
          <w:sz w:val="20"/>
          <w:szCs w:val="22"/>
        </w:rPr>
        <w:t>zgr37gu</w:t>
      </w:r>
    </w:p>
    <w:p w14:paraId="63AF31C4" w14:textId="42A10704"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Zapsaná v</w:t>
      </w:r>
      <w:r w:rsidR="003271E8">
        <w:rPr>
          <w:rFonts w:ascii="Arial" w:hAnsi="Arial" w:cs="Arial"/>
          <w:sz w:val="20"/>
          <w:szCs w:val="22"/>
        </w:rPr>
        <w:t xml:space="preserve"> obchodním </w:t>
      </w:r>
      <w:r w:rsidRPr="0060486C">
        <w:rPr>
          <w:rFonts w:ascii="Arial" w:hAnsi="Arial" w:cs="Arial"/>
          <w:sz w:val="20"/>
          <w:szCs w:val="22"/>
        </w:rPr>
        <w:t xml:space="preserve">rejstříku vedeném </w:t>
      </w:r>
      <w:r w:rsidR="003271E8">
        <w:rPr>
          <w:rFonts w:ascii="Arial" w:hAnsi="Arial" w:cs="Arial"/>
          <w:sz w:val="20"/>
          <w:szCs w:val="22"/>
        </w:rPr>
        <w:t>u Městského soudu</w:t>
      </w:r>
      <w:r w:rsidRPr="0060486C">
        <w:rPr>
          <w:rFonts w:ascii="Arial" w:hAnsi="Arial" w:cs="Arial"/>
          <w:sz w:val="20"/>
          <w:szCs w:val="22"/>
        </w:rPr>
        <w:t xml:space="preserve"> </w:t>
      </w:r>
      <w:r w:rsidR="003271E8">
        <w:rPr>
          <w:rFonts w:ascii="Arial" w:hAnsi="Arial" w:cs="Arial"/>
          <w:sz w:val="20"/>
          <w:szCs w:val="22"/>
        </w:rPr>
        <w:t>v Praze</w:t>
      </w:r>
      <w:r w:rsidRPr="0060486C">
        <w:rPr>
          <w:rFonts w:ascii="Arial" w:hAnsi="Arial" w:cs="Arial"/>
          <w:sz w:val="20"/>
          <w:szCs w:val="22"/>
        </w:rPr>
        <w:t xml:space="preserve">, oddíl </w:t>
      </w:r>
      <w:r w:rsidR="003271E8">
        <w:rPr>
          <w:rFonts w:ascii="Arial" w:hAnsi="Arial" w:cs="Arial"/>
          <w:sz w:val="20"/>
          <w:szCs w:val="22"/>
        </w:rPr>
        <w:t>C</w:t>
      </w:r>
      <w:r w:rsidRPr="0060486C">
        <w:rPr>
          <w:rFonts w:ascii="Arial" w:hAnsi="Arial" w:cs="Arial"/>
          <w:sz w:val="20"/>
          <w:szCs w:val="22"/>
        </w:rPr>
        <w:t xml:space="preserve">, vložka </w:t>
      </w:r>
      <w:r w:rsidR="003271E8" w:rsidRPr="003271E8">
        <w:rPr>
          <w:rFonts w:ascii="Arial" w:hAnsi="Arial" w:cs="Arial"/>
          <w:sz w:val="20"/>
          <w:szCs w:val="22"/>
        </w:rPr>
        <w:t>290926</w:t>
      </w:r>
      <w:r w:rsidR="003271E8">
        <w:rPr>
          <w:rFonts w:ascii="Arial" w:hAnsi="Arial" w:cs="Arial"/>
          <w:sz w:val="20"/>
          <w:szCs w:val="22"/>
        </w:rPr>
        <w:t>.</w:t>
      </w:r>
    </w:p>
    <w:p w14:paraId="5315268F" w14:textId="77777777" w:rsidR="00245DF1" w:rsidRDefault="005C478D" w:rsidP="005C478D">
      <w:pPr>
        <w:tabs>
          <w:tab w:val="left" w:pos="1701"/>
        </w:tabs>
        <w:spacing w:line="276" w:lineRule="auto"/>
        <w:contextualSpacing/>
        <w:rPr>
          <w:rFonts w:ascii="Arial" w:hAnsi="Arial" w:cs="Arial"/>
          <w:b/>
          <w:sz w:val="20"/>
          <w:szCs w:val="22"/>
        </w:rPr>
      </w:pPr>
      <w:r w:rsidRPr="00B65BB1">
        <w:rPr>
          <w:rFonts w:ascii="Arial" w:hAnsi="Arial" w:cs="Arial"/>
          <w:sz w:val="20"/>
          <w:szCs w:val="22"/>
        </w:rPr>
        <w:t>(dále jen</w:t>
      </w:r>
      <w:r w:rsidRPr="00E208C2">
        <w:rPr>
          <w:rFonts w:ascii="Arial" w:hAnsi="Arial" w:cs="Arial"/>
          <w:b/>
          <w:sz w:val="20"/>
          <w:szCs w:val="22"/>
        </w:rPr>
        <w:t xml:space="preserve"> „Zhotovitel“</w:t>
      </w:r>
      <w:r w:rsidRPr="00B65BB1">
        <w:rPr>
          <w:rFonts w:ascii="Arial" w:hAnsi="Arial" w:cs="Arial"/>
          <w:sz w:val="20"/>
          <w:szCs w:val="22"/>
        </w:rPr>
        <w:t>)</w:t>
      </w:r>
    </w:p>
    <w:p w14:paraId="6D752D8A" w14:textId="77777777" w:rsidR="005C478D" w:rsidRPr="00E208C2" w:rsidRDefault="005C478D" w:rsidP="005C478D">
      <w:pPr>
        <w:autoSpaceDE w:val="0"/>
        <w:autoSpaceDN w:val="0"/>
        <w:adjustRightInd w:val="0"/>
        <w:spacing w:line="276" w:lineRule="auto"/>
        <w:contextualSpacing/>
        <w:jc w:val="both"/>
        <w:rPr>
          <w:rFonts w:ascii="Arial" w:hAnsi="Arial" w:cs="Arial"/>
          <w:b/>
          <w:sz w:val="20"/>
          <w:szCs w:val="22"/>
        </w:rPr>
      </w:pPr>
      <w:r w:rsidRPr="00B65BB1">
        <w:rPr>
          <w:rFonts w:ascii="Arial" w:hAnsi="Arial" w:cs="Arial"/>
          <w:sz w:val="20"/>
          <w:szCs w:val="22"/>
        </w:rPr>
        <w:t xml:space="preserve">(společně též </w:t>
      </w:r>
      <w:r w:rsidR="00245DF1" w:rsidRPr="00B65BB1">
        <w:rPr>
          <w:rFonts w:ascii="Arial" w:hAnsi="Arial" w:cs="Arial"/>
          <w:sz w:val="20"/>
          <w:szCs w:val="22"/>
        </w:rPr>
        <w:t>jako</w:t>
      </w:r>
      <w:r w:rsidR="00245DF1" w:rsidRPr="00E208C2">
        <w:rPr>
          <w:rFonts w:ascii="Arial" w:hAnsi="Arial" w:cs="Arial"/>
          <w:b/>
          <w:sz w:val="20"/>
          <w:szCs w:val="22"/>
        </w:rPr>
        <w:t xml:space="preserve"> </w:t>
      </w:r>
      <w:r w:rsidRPr="00E208C2">
        <w:rPr>
          <w:rFonts w:ascii="Arial" w:hAnsi="Arial" w:cs="Arial"/>
          <w:b/>
          <w:i/>
          <w:sz w:val="20"/>
          <w:szCs w:val="22"/>
        </w:rPr>
        <w:t>„</w:t>
      </w:r>
      <w:r w:rsidR="00245DF1" w:rsidRPr="00E208C2">
        <w:rPr>
          <w:rFonts w:ascii="Arial" w:hAnsi="Arial" w:cs="Arial"/>
          <w:b/>
          <w:sz w:val="20"/>
          <w:szCs w:val="22"/>
        </w:rPr>
        <w:t>S</w:t>
      </w:r>
      <w:r w:rsidRPr="00E208C2">
        <w:rPr>
          <w:rFonts w:ascii="Arial" w:hAnsi="Arial" w:cs="Arial"/>
          <w:b/>
          <w:sz w:val="20"/>
          <w:szCs w:val="22"/>
        </w:rPr>
        <w:t>mluvní strany“</w:t>
      </w:r>
      <w:r w:rsidR="00245DF1" w:rsidRPr="00E208C2">
        <w:rPr>
          <w:rFonts w:ascii="Arial" w:hAnsi="Arial" w:cs="Arial"/>
          <w:b/>
          <w:sz w:val="20"/>
          <w:szCs w:val="22"/>
        </w:rPr>
        <w:t xml:space="preserve"> </w:t>
      </w:r>
      <w:r w:rsidR="00245DF1" w:rsidRPr="00B65BB1">
        <w:rPr>
          <w:rFonts w:ascii="Arial" w:hAnsi="Arial" w:cs="Arial"/>
          <w:sz w:val="20"/>
          <w:szCs w:val="22"/>
        </w:rPr>
        <w:t>nebo samostatně</w:t>
      </w:r>
      <w:r w:rsidR="00245DF1" w:rsidRPr="00E208C2">
        <w:rPr>
          <w:rFonts w:ascii="Arial" w:hAnsi="Arial" w:cs="Arial"/>
          <w:b/>
          <w:sz w:val="20"/>
          <w:szCs w:val="22"/>
        </w:rPr>
        <w:t xml:space="preserve"> „Smluvní strana“</w:t>
      </w:r>
      <w:r w:rsidRPr="00B65BB1">
        <w:rPr>
          <w:rFonts w:ascii="Arial" w:hAnsi="Arial" w:cs="Arial"/>
          <w:sz w:val="20"/>
          <w:szCs w:val="22"/>
        </w:rPr>
        <w:t>)</w:t>
      </w:r>
    </w:p>
    <w:p w14:paraId="4360EF0F" w14:textId="77777777" w:rsidR="008E311C" w:rsidRDefault="008E311C" w:rsidP="00EE507D">
      <w:pPr>
        <w:pStyle w:val="Nadpis1"/>
        <w:tabs>
          <w:tab w:val="left" w:pos="0"/>
        </w:tabs>
        <w:spacing w:after="120" w:line="276" w:lineRule="auto"/>
        <w:jc w:val="center"/>
        <w:rPr>
          <w:rFonts w:ascii="Arial" w:hAnsi="Arial" w:cs="Arial"/>
          <w:sz w:val="20"/>
          <w:szCs w:val="20"/>
        </w:rPr>
      </w:pPr>
    </w:p>
    <w:p w14:paraId="78BFE9E3"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757CA8B1"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4A6078A0"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7200625F"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13CAC4F6"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64F2BAF3"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0332B4A5" w14:textId="77777777" w:rsidR="00794EFC" w:rsidRDefault="00794EFC" w:rsidP="00794EFC">
      <w:pPr>
        <w:pStyle w:val="Nadpis1"/>
        <w:tabs>
          <w:tab w:val="left" w:pos="0"/>
        </w:tabs>
        <w:spacing w:line="276" w:lineRule="auto"/>
        <w:jc w:val="center"/>
        <w:rPr>
          <w:rFonts w:ascii="Arial" w:hAnsi="Arial" w:cs="Arial"/>
          <w:sz w:val="20"/>
          <w:szCs w:val="20"/>
        </w:rPr>
        <w:sectPr w:rsidR="00794EFC" w:rsidSect="00A4603F">
          <w:footerReference w:type="even" r:id="rId8"/>
          <w:footerReference w:type="default" r:id="rId9"/>
          <w:footerReference w:type="first" r:id="rId10"/>
          <w:pgSz w:w="11906" w:h="16838"/>
          <w:pgMar w:top="1134" w:right="1133" w:bottom="1134" w:left="1276" w:header="709" w:footer="709" w:gutter="0"/>
          <w:cols w:space="708"/>
          <w:titlePg/>
          <w:docGrid w:linePitch="360"/>
        </w:sectPr>
      </w:pPr>
    </w:p>
    <w:bookmarkEnd w:id="0"/>
    <w:p w14:paraId="2362790E" w14:textId="77777777" w:rsidR="009F7AAA" w:rsidRPr="00E93589" w:rsidRDefault="009F7AAA" w:rsidP="00770E3A">
      <w:pPr>
        <w:pStyle w:val="Odstavecseseznamem"/>
        <w:tabs>
          <w:tab w:val="left" w:pos="1701"/>
        </w:tabs>
        <w:spacing w:after="120" w:line="276" w:lineRule="auto"/>
        <w:ind w:left="720"/>
        <w:jc w:val="center"/>
        <w:rPr>
          <w:rFonts w:ascii="Arial" w:hAnsi="Arial" w:cs="Arial"/>
          <w:b/>
          <w:sz w:val="20"/>
          <w:szCs w:val="20"/>
        </w:rPr>
      </w:pPr>
      <w:r w:rsidRPr="00E93589">
        <w:rPr>
          <w:rFonts w:ascii="Arial" w:hAnsi="Arial" w:cs="Arial"/>
          <w:b/>
          <w:sz w:val="20"/>
          <w:szCs w:val="20"/>
        </w:rPr>
        <w:lastRenderedPageBreak/>
        <w:t>Úvodní ustanovení</w:t>
      </w:r>
    </w:p>
    <w:p w14:paraId="13CADE56" w14:textId="2B43622A" w:rsidR="00342F3A" w:rsidRPr="0007750E" w:rsidRDefault="00342F3A" w:rsidP="008A3EFA">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 xml:space="preserve">Tato Smlouva upravuje vztah mezi </w:t>
      </w:r>
      <w:r w:rsidR="00985020">
        <w:rPr>
          <w:rFonts w:ascii="Arial" w:hAnsi="Arial" w:cs="Arial"/>
          <w:sz w:val="20"/>
          <w:szCs w:val="20"/>
        </w:rPr>
        <w:t>Objednatelem</w:t>
      </w:r>
      <w:r w:rsidRPr="0007750E">
        <w:rPr>
          <w:rFonts w:ascii="Arial" w:hAnsi="Arial" w:cs="Arial"/>
          <w:sz w:val="20"/>
          <w:szCs w:val="20"/>
        </w:rPr>
        <w:t xml:space="preserve"> a</w:t>
      </w:r>
      <w:r>
        <w:rPr>
          <w:rFonts w:ascii="Arial" w:hAnsi="Arial" w:cs="Arial"/>
          <w:sz w:val="20"/>
          <w:szCs w:val="20"/>
        </w:rPr>
        <w:t xml:space="preserve"> Zhotovitelem</w:t>
      </w:r>
      <w:r w:rsidR="003B03F6">
        <w:rPr>
          <w:rFonts w:ascii="Arial" w:hAnsi="Arial" w:cs="Arial"/>
          <w:sz w:val="20"/>
          <w:szCs w:val="20"/>
        </w:rPr>
        <w:t>, na základě</w:t>
      </w:r>
      <w:r w:rsidRPr="0007750E">
        <w:rPr>
          <w:rFonts w:ascii="Arial" w:hAnsi="Arial" w:cs="Arial"/>
          <w:sz w:val="20"/>
          <w:szCs w:val="20"/>
        </w:rPr>
        <w:t xml:space="preserve"> </w:t>
      </w:r>
      <w:r w:rsidR="00985020" w:rsidRPr="00C67736">
        <w:rPr>
          <w:rFonts w:ascii="Arial" w:hAnsi="Arial" w:cs="Arial"/>
          <w:sz w:val="20"/>
          <w:szCs w:val="20"/>
        </w:rPr>
        <w:t>veřejn</w:t>
      </w:r>
      <w:r w:rsidR="003B03F6">
        <w:rPr>
          <w:rFonts w:ascii="Arial" w:hAnsi="Arial" w:cs="Arial"/>
          <w:sz w:val="20"/>
          <w:szCs w:val="20"/>
        </w:rPr>
        <w:t>é</w:t>
      </w:r>
      <w:r w:rsidR="00985020" w:rsidRPr="00C67736">
        <w:rPr>
          <w:rFonts w:ascii="Arial" w:hAnsi="Arial" w:cs="Arial"/>
          <w:sz w:val="20"/>
          <w:szCs w:val="20"/>
        </w:rPr>
        <w:t xml:space="preserve"> zakázk</w:t>
      </w:r>
      <w:r w:rsidR="003B03F6">
        <w:rPr>
          <w:rFonts w:ascii="Arial" w:hAnsi="Arial" w:cs="Arial"/>
          <w:sz w:val="20"/>
          <w:szCs w:val="20"/>
        </w:rPr>
        <w:t>y</w:t>
      </w:r>
      <w:r w:rsidR="00985020" w:rsidRPr="00C67736">
        <w:rPr>
          <w:rFonts w:ascii="Arial" w:hAnsi="Arial" w:cs="Arial"/>
          <w:sz w:val="20"/>
          <w:szCs w:val="20"/>
        </w:rPr>
        <w:t xml:space="preserve"> malého rozsahu evidovan</w:t>
      </w:r>
      <w:r w:rsidR="00985020">
        <w:rPr>
          <w:rFonts w:ascii="Arial" w:hAnsi="Arial" w:cs="Arial"/>
          <w:sz w:val="20"/>
          <w:szCs w:val="20"/>
        </w:rPr>
        <w:t>ou</w:t>
      </w:r>
      <w:r w:rsidR="00985020" w:rsidRPr="00C67736">
        <w:rPr>
          <w:rFonts w:ascii="Arial" w:hAnsi="Arial" w:cs="Arial"/>
          <w:sz w:val="20"/>
          <w:szCs w:val="20"/>
        </w:rPr>
        <w:t xml:space="preserve"> VZP ČR pod číslem ID V</w:t>
      </w:r>
      <w:r w:rsidR="00985020" w:rsidRPr="00794EFC">
        <w:rPr>
          <w:rFonts w:ascii="Arial" w:hAnsi="Arial" w:cs="Arial"/>
          <w:sz w:val="20"/>
          <w:szCs w:val="20"/>
        </w:rPr>
        <w:t xml:space="preserve">Z: </w:t>
      </w:r>
      <w:r w:rsidR="00794EFC" w:rsidRPr="00794EFC">
        <w:rPr>
          <w:rFonts w:ascii="Arial" w:hAnsi="Arial" w:cs="Arial"/>
          <w:bCs/>
          <w:sz w:val="20"/>
          <w:szCs w:val="20"/>
        </w:rPr>
        <w:t>2300453</w:t>
      </w:r>
      <w:r w:rsidR="00985020">
        <w:rPr>
          <w:rFonts w:ascii="Arial" w:hAnsi="Arial" w:cs="Arial"/>
          <w:bCs/>
          <w:sz w:val="20"/>
          <w:szCs w:val="20"/>
        </w:rPr>
        <w:t xml:space="preserve"> s názvem </w:t>
      </w:r>
      <w:r w:rsidR="007B0061">
        <w:rPr>
          <w:rFonts w:ascii="Arial" w:hAnsi="Arial" w:cs="Arial"/>
          <w:bCs/>
          <w:sz w:val="20"/>
          <w:szCs w:val="20"/>
        </w:rPr>
        <w:t>„</w:t>
      </w:r>
      <w:r w:rsidRPr="00342F3A">
        <w:rPr>
          <w:rFonts w:ascii="Arial" w:hAnsi="Arial" w:cs="Arial"/>
          <w:b/>
          <w:bCs/>
          <w:sz w:val="20"/>
          <w:szCs w:val="20"/>
        </w:rPr>
        <w:t>Znaleck</w:t>
      </w:r>
      <w:r w:rsidR="00C847FF">
        <w:rPr>
          <w:rFonts w:ascii="Arial" w:hAnsi="Arial" w:cs="Arial"/>
          <w:b/>
          <w:bCs/>
          <w:sz w:val="20"/>
          <w:szCs w:val="20"/>
        </w:rPr>
        <w:t>ý posudek na</w:t>
      </w:r>
      <w:r w:rsidRPr="00342F3A">
        <w:rPr>
          <w:rFonts w:ascii="Arial" w:hAnsi="Arial" w:cs="Arial"/>
          <w:b/>
          <w:bCs/>
          <w:sz w:val="20"/>
          <w:szCs w:val="20"/>
        </w:rPr>
        <w:t xml:space="preserve"> posouzení </w:t>
      </w:r>
      <w:r w:rsidR="00E314DB">
        <w:rPr>
          <w:rFonts w:ascii="Arial" w:hAnsi="Arial" w:cs="Arial"/>
          <w:b/>
          <w:bCs/>
          <w:sz w:val="20"/>
          <w:szCs w:val="20"/>
        </w:rPr>
        <w:t>ceny</w:t>
      </w:r>
      <w:r w:rsidR="007B0061">
        <w:rPr>
          <w:rFonts w:ascii="Arial" w:hAnsi="Arial" w:cs="Arial"/>
          <w:b/>
          <w:bCs/>
          <w:sz w:val="20"/>
          <w:szCs w:val="20"/>
        </w:rPr>
        <w:t>“</w:t>
      </w:r>
      <w:r w:rsidR="00E314DB">
        <w:rPr>
          <w:rFonts w:ascii="Arial" w:hAnsi="Arial" w:cs="Arial"/>
          <w:b/>
          <w:bCs/>
          <w:sz w:val="20"/>
          <w:szCs w:val="20"/>
        </w:rPr>
        <w:t xml:space="preserve"> </w:t>
      </w:r>
      <w:r w:rsidRPr="0007750E">
        <w:rPr>
          <w:rFonts w:ascii="Arial" w:hAnsi="Arial" w:cs="Arial"/>
          <w:sz w:val="20"/>
          <w:szCs w:val="20"/>
        </w:rPr>
        <w:t>(dále jen „</w:t>
      </w:r>
      <w:r w:rsidRPr="00BC0AC2">
        <w:rPr>
          <w:rFonts w:ascii="Arial" w:hAnsi="Arial" w:cs="Arial"/>
          <w:b/>
          <w:sz w:val="20"/>
          <w:szCs w:val="20"/>
        </w:rPr>
        <w:t>veřejná zakázka</w:t>
      </w:r>
      <w:r w:rsidRPr="0007750E">
        <w:rPr>
          <w:rFonts w:ascii="Arial" w:hAnsi="Arial" w:cs="Arial"/>
          <w:sz w:val="20"/>
          <w:szCs w:val="20"/>
        </w:rPr>
        <w:t>“)</w:t>
      </w:r>
      <w:r>
        <w:rPr>
          <w:rFonts w:ascii="Arial" w:hAnsi="Arial" w:cs="Arial"/>
          <w:sz w:val="20"/>
          <w:szCs w:val="20"/>
        </w:rPr>
        <w:t>.</w:t>
      </w:r>
    </w:p>
    <w:p w14:paraId="68C05152" w14:textId="77777777" w:rsidR="0007750E" w:rsidRPr="0007750E" w:rsidRDefault="0007750E" w:rsidP="008A3EFA">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 xml:space="preserve">Tato Smlouva stanovuje základní obsah právního vztahu na poskytování požadovaného předmětu plnění mezi Smluvními stranami. </w:t>
      </w:r>
    </w:p>
    <w:p w14:paraId="34FCACF4" w14:textId="7F268843" w:rsidR="0007750E" w:rsidRPr="0007750E" w:rsidRDefault="0007750E" w:rsidP="008A3EFA">
      <w:pPr>
        <w:pStyle w:val="Odstavecseseznamem"/>
        <w:numPr>
          <w:ilvl w:val="0"/>
          <w:numId w:val="20"/>
        </w:numPr>
        <w:spacing w:after="120" w:line="276" w:lineRule="auto"/>
        <w:ind w:left="426" w:hanging="426"/>
        <w:jc w:val="both"/>
        <w:rPr>
          <w:rFonts w:ascii="Arial" w:hAnsi="Arial" w:cs="Arial"/>
          <w:sz w:val="20"/>
          <w:szCs w:val="20"/>
        </w:rPr>
      </w:pPr>
      <w:bookmarkStart w:id="1" w:name="_Toc327187803"/>
      <w:r>
        <w:rPr>
          <w:rFonts w:ascii="Arial" w:hAnsi="Arial" w:cs="Arial"/>
          <w:sz w:val="20"/>
          <w:szCs w:val="20"/>
        </w:rPr>
        <w:t xml:space="preserve">Zhotovitel </w:t>
      </w:r>
      <w:r w:rsidRPr="0007750E">
        <w:rPr>
          <w:rFonts w:ascii="Arial" w:hAnsi="Arial" w:cs="Arial"/>
          <w:sz w:val="20"/>
          <w:szCs w:val="20"/>
        </w:rPr>
        <w:t>tímto výslovně prohlašuje, že je oprávněn poskytnout Objednateli plnění dle této Smlouvy a</w:t>
      </w:r>
      <w:r w:rsidR="007B0061">
        <w:rPr>
          <w:rFonts w:ascii="Arial" w:hAnsi="Arial" w:cs="Arial"/>
          <w:sz w:val="20"/>
          <w:szCs w:val="20"/>
        </w:rPr>
        <w:t> </w:t>
      </w:r>
      <w:r w:rsidRPr="0007750E">
        <w:rPr>
          <w:rFonts w:ascii="Arial" w:hAnsi="Arial" w:cs="Arial"/>
          <w:sz w:val="20"/>
          <w:szCs w:val="20"/>
        </w:rPr>
        <w:t xml:space="preserve">že jím poskytované plnění odpovídá všem požadavkům vyplývajícím z platných právních předpisů, které se na plnění vztahují. Dále prohlašuje, že se náležitě seznámil se všemi </w:t>
      </w:r>
      <w:r w:rsidR="004B243F">
        <w:rPr>
          <w:rFonts w:ascii="Arial" w:hAnsi="Arial" w:cs="Arial"/>
          <w:sz w:val="20"/>
          <w:szCs w:val="20"/>
        </w:rPr>
        <w:t xml:space="preserve">předanými </w:t>
      </w:r>
      <w:r w:rsidRPr="0007750E">
        <w:rPr>
          <w:rFonts w:ascii="Arial" w:hAnsi="Arial" w:cs="Arial"/>
          <w:sz w:val="20"/>
          <w:szCs w:val="20"/>
        </w:rPr>
        <w:t>podklady a</w:t>
      </w:r>
      <w:r w:rsidR="007B0061">
        <w:rPr>
          <w:rFonts w:ascii="Arial" w:hAnsi="Arial" w:cs="Arial"/>
          <w:sz w:val="20"/>
          <w:szCs w:val="20"/>
        </w:rPr>
        <w:t> </w:t>
      </w:r>
      <w:r w:rsidRPr="0007750E">
        <w:rPr>
          <w:rFonts w:ascii="Arial" w:hAnsi="Arial" w:cs="Arial"/>
          <w:sz w:val="20"/>
          <w:szCs w:val="20"/>
        </w:rPr>
        <w:t>že disponuje odbornými znalostmi, které jsou nezbytné pro poskytnutí plnění podle této Smlouvy a za cen</w:t>
      </w:r>
      <w:r w:rsidR="008C3399">
        <w:rPr>
          <w:rFonts w:ascii="Arial" w:hAnsi="Arial" w:cs="Arial"/>
          <w:sz w:val="20"/>
          <w:szCs w:val="20"/>
        </w:rPr>
        <w:t>u</w:t>
      </w:r>
      <w:r w:rsidRPr="0007750E">
        <w:rPr>
          <w:rFonts w:ascii="Arial" w:hAnsi="Arial" w:cs="Arial"/>
          <w:sz w:val="20"/>
          <w:szCs w:val="20"/>
        </w:rPr>
        <w:t xml:space="preserve"> uveden</w:t>
      </w:r>
      <w:r w:rsidR="007B0061">
        <w:rPr>
          <w:rFonts w:ascii="Arial" w:hAnsi="Arial" w:cs="Arial"/>
          <w:sz w:val="20"/>
          <w:szCs w:val="20"/>
        </w:rPr>
        <w:t>ou</w:t>
      </w:r>
      <w:r w:rsidRPr="0007750E">
        <w:rPr>
          <w:rFonts w:ascii="Arial" w:hAnsi="Arial" w:cs="Arial"/>
          <w:sz w:val="20"/>
          <w:szCs w:val="20"/>
        </w:rPr>
        <w:t xml:space="preserve"> v této Smlouvě, a že je způsobilý a oprávněný ke splnění všech svých závazků dle této Smlouvy.</w:t>
      </w:r>
    </w:p>
    <w:p w14:paraId="5C83D146" w14:textId="77777777" w:rsidR="00855F54" w:rsidRDefault="0007750E" w:rsidP="008A3EFA">
      <w:pPr>
        <w:pStyle w:val="Odstavecseseznamem"/>
        <w:numPr>
          <w:ilvl w:val="0"/>
          <w:numId w:val="20"/>
        </w:numPr>
        <w:spacing w:after="120" w:line="276" w:lineRule="auto"/>
        <w:ind w:left="426" w:hanging="426"/>
        <w:jc w:val="both"/>
        <w:rPr>
          <w:rFonts w:ascii="Arial" w:hAnsi="Arial" w:cs="Arial"/>
          <w:sz w:val="20"/>
          <w:szCs w:val="20"/>
        </w:rPr>
      </w:pPr>
      <w:r>
        <w:rPr>
          <w:rFonts w:ascii="Arial" w:hAnsi="Arial" w:cs="Arial"/>
          <w:sz w:val="20"/>
          <w:szCs w:val="20"/>
        </w:rPr>
        <w:t xml:space="preserve">Zhotovitel </w:t>
      </w:r>
      <w:r w:rsidRPr="0007750E">
        <w:rPr>
          <w:rFonts w:ascii="Arial" w:hAnsi="Arial" w:cs="Arial"/>
          <w:sz w:val="20"/>
          <w:szCs w:val="20"/>
        </w:rPr>
        <w:t>prohlašuje a odpovídá za to, že plnění dle této Smlouvy, která jsou předmětem jakéhokoliv práva duševního vlastnictví, je oprávněn poskyt</w:t>
      </w:r>
      <w:r w:rsidR="008C3399">
        <w:rPr>
          <w:rFonts w:ascii="Arial" w:hAnsi="Arial" w:cs="Arial"/>
          <w:sz w:val="20"/>
          <w:szCs w:val="20"/>
        </w:rPr>
        <w:t>nout</w:t>
      </w:r>
      <w:r w:rsidRPr="0007750E">
        <w:rPr>
          <w:rFonts w:ascii="Arial" w:hAnsi="Arial" w:cs="Arial"/>
          <w:sz w:val="20"/>
          <w:szCs w:val="20"/>
        </w:rPr>
        <w:t xml:space="preserve"> VZP ČR</w:t>
      </w:r>
      <w:r w:rsidR="008D21E0">
        <w:rPr>
          <w:rFonts w:ascii="Arial" w:hAnsi="Arial" w:cs="Arial"/>
          <w:sz w:val="20"/>
          <w:szCs w:val="20"/>
        </w:rPr>
        <w:t>.</w:t>
      </w:r>
    </w:p>
    <w:p w14:paraId="480052F4" w14:textId="77777777" w:rsidR="009225B9" w:rsidRPr="005C478D" w:rsidRDefault="009225B9" w:rsidP="008A3EFA">
      <w:pPr>
        <w:pStyle w:val="Nadpis1"/>
        <w:tabs>
          <w:tab w:val="left" w:pos="0"/>
        </w:tabs>
        <w:spacing w:before="0" w:beforeAutospacing="0" w:after="120" w:afterAutospacing="0" w:line="276" w:lineRule="auto"/>
        <w:jc w:val="center"/>
        <w:rPr>
          <w:rFonts w:ascii="Arial" w:hAnsi="Arial" w:cs="Arial"/>
          <w:sz w:val="20"/>
          <w:szCs w:val="20"/>
        </w:rPr>
      </w:pPr>
    </w:p>
    <w:p w14:paraId="4F7B4364" w14:textId="77777777" w:rsidR="00DF3129" w:rsidRPr="00BB1BA9" w:rsidRDefault="00EE507D" w:rsidP="008A3EFA">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Článek I</w:t>
      </w:r>
      <w:bookmarkStart w:id="2" w:name="_Toc327187804"/>
      <w:bookmarkEnd w:id="1"/>
      <w:r w:rsidR="00C94F1C">
        <w:rPr>
          <w:rFonts w:ascii="Arial" w:hAnsi="Arial" w:cs="Arial"/>
          <w:b/>
          <w:sz w:val="20"/>
          <w:szCs w:val="20"/>
        </w:rPr>
        <w:t>.</w:t>
      </w:r>
    </w:p>
    <w:p w14:paraId="46D52A9F" w14:textId="77777777" w:rsidR="00EE507D" w:rsidRPr="00BB1BA9" w:rsidRDefault="005C478D" w:rsidP="008A3EFA">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Účel a p</w:t>
      </w:r>
      <w:r w:rsidR="00EE507D" w:rsidRPr="00BB1BA9">
        <w:rPr>
          <w:rFonts w:ascii="Arial" w:hAnsi="Arial" w:cs="Arial"/>
          <w:b/>
          <w:sz w:val="20"/>
          <w:szCs w:val="20"/>
        </w:rPr>
        <w:t xml:space="preserve">ředmět </w:t>
      </w:r>
      <w:bookmarkEnd w:id="2"/>
      <w:r w:rsidR="00770987">
        <w:rPr>
          <w:rFonts w:ascii="Arial" w:hAnsi="Arial" w:cs="Arial"/>
          <w:b/>
          <w:sz w:val="20"/>
          <w:szCs w:val="20"/>
        </w:rPr>
        <w:t>Smlouvy</w:t>
      </w:r>
    </w:p>
    <w:p w14:paraId="7AD0E0B0" w14:textId="2FC76D5C" w:rsidR="00C364CC" w:rsidRDefault="009F7AAA" w:rsidP="008A3EFA">
      <w:pPr>
        <w:pStyle w:val="Odstavecseseznamem"/>
        <w:numPr>
          <w:ilvl w:val="0"/>
          <w:numId w:val="25"/>
        </w:numPr>
        <w:spacing w:after="120" w:line="276" w:lineRule="auto"/>
        <w:ind w:left="426" w:hanging="426"/>
        <w:jc w:val="both"/>
        <w:rPr>
          <w:rFonts w:ascii="Arial" w:hAnsi="Arial" w:cs="Arial"/>
          <w:sz w:val="20"/>
          <w:szCs w:val="20"/>
        </w:rPr>
      </w:pPr>
      <w:r w:rsidRPr="0007750E">
        <w:rPr>
          <w:rFonts w:ascii="Arial" w:hAnsi="Arial" w:cs="Arial"/>
          <w:sz w:val="20"/>
          <w:szCs w:val="20"/>
        </w:rPr>
        <w:t xml:space="preserve">Účelem </w:t>
      </w:r>
      <w:r w:rsidR="0007750E" w:rsidRPr="0007750E">
        <w:rPr>
          <w:rFonts w:ascii="Arial" w:hAnsi="Arial" w:cs="Arial"/>
          <w:sz w:val="20"/>
          <w:szCs w:val="20"/>
        </w:rPr>
        <w:t xml:space="preserve">a cílem této </w:t>
      </w:r>
      <w:r w:rsidR="00A47F9C" w:rsidRPr="0007750E">
        <w:rPr>
          <w:rFonts w:ascii="Arial" w:hAnsi="Arial" w:cs="Arial"/>
          <w:sz w:val="20"/>
          <w:szCs w:val="20"/>
        </w:rPr>
        <w:t>Smlouvy</w:t>
      </w:r>
      <w:r w:rsidRPr="0007750E">
        <w:rPr>
          <w:rFonts w:ascii="Arial" w:hAnsi="Arial" w:cs="Arial"/>
          <w:sz w:val="20"/>
          <w:szCs w:val="20"/>
        </w:rPr>
        <w:t xml:space="preserve"> </w:t>
      </w:r>
      <w:r w:rsidR="00C242C9" w:rsidRPr="00F00419">
        <w:rPr>
          <w:rFonts w:ascii="Arial" w:hAnsi="Arial" w:cs="Arial"/>
          <w:bCs/>
          <w:sz w:val="20"/>
          <w:szCs w:val="20"/>
        </w:rPr>
        <w:t xml:space="preserve">je zpracování </w:t>
      </w:r>
      <w:r w:rsidR="00985020">
        <w:rPr>
          <w:rFonts w:ascii="Arial" w:hAnsi="Arial" w:cs="Arial"/>
          <w:bCs/>
          <w:sz w:val="20"/>
          <w:szCs w:val="20"/>
        </w:rPr>
        <w:t xml:space="preserve">písemného </w:t>
      </w:r>
      <w:r w:rsidR="00C242C9" w:rsidRPr="00F00419">
        <w:rPr>
          <w:rFonts w:ascii="Arial" w:hAnsi="Arial" w:cs="Arial"/>
          <w:bCs/>
          <w:sz w:val="20"/>
          <w:szCs w:val="20"/>
        </w:rPr>
        <w:t xml:space="preserve">znaleckého </w:t>
      </w:r>
      <w:r w:rsidR="00985020">
        <w:rPr>
          <w:rFonts w:ascii="Arial" w:hAnsi="Arial" w:cs="Arial"/>
          <w:bCs/>
          <w:sz w:val="20"/>
          <w:szCs w:val="20"/>
        </w:rPr>
        <w:t xml:space="preserve">posudku </w:t>
      </w:r>
      <w:r w:rsidR="00985020" w:rsidRPr="00AF3348">
        <w:rPr>
          <w:rFonts w:ascii="Arial" w:hAnsi="Arial" w:cs="Arial"/>
          <w:bCs/>
          <w:sz w:val="20"/>
          <w:szCs w:val="20"/>
        </w:rPr>
        <w:t>z oblasti informačních a</w:t>
      </w:r>
      <w:r w:rsidR="008A3EFA">
        <w:rPr>
          <w:rFonts w:ascii="Arial" w:hAnsi="Arial" w:cs="Arial"/>
          <w:bCs/>
          <w:sz w:val="20"/>
          <w:szCs w:val="20"/>
        </w:rPr>
        <w:t> </w:t>
      </w:r>
      <w:r w:rsidR="00985020" w:rsidRPr="00AF3348">
        <w:rPr>
          <w:rFonts w:ascii="Arial" w:hAnsi="Arial" w:cs="Arial"/>
          <w:bCs/>
          <w:sz w:val="20"/>
          <w:szCs w:val="20"/>
        </w:rPr>
        <w:t>komunikačních technologií</w:t>
      </w:r>
      <w:r w:rsidR="00985020">
        <w:rPr>
          <w:rFonts w:ascii="Arial" w:hAnsi="Arial" w:cs="Arial"/>
          <w:bCs/>
          <w:sz w:val="20"/>
          <w:szCs w:val="20"/>
        </w:rPr>
        <w:t xml:space="preserve"> </w:t>
      </w:r>
      <w:r w:rsidR="00206F87">
        <w:rPr>
          <w:rFonts w:ascii="Arial" w:hAnsi="Arial" w:cs="Arial"/>
          <w:sz w:val="20"/>
          <w:szCs w:val="22"/>
        </w:rPr>
        <w:t>(dále také jen „</w:t>
      </w:r>
      <w:r w:rsidR="00206F87" w:rsidRPr="00BC0AC2">
        <w:rPr>
          <w:rFonts w:ascii="Arial" w:hAnsi="Arial" w:cs="Arial"/>
          <w:b/>
          <w:sz w:val="20"/>
          <w:szCs w:val="22"/>
        </w:rPr>
        <w:t>Posudek</w:t>
      </w:r>
      <w:r w:rsidR="00206F87">
        <w:rPr>
          <w:rFonts w:ascii="Arial" w:hAnsi="Arial" w:cs="Arial"/>
          <w:sz w:val="20"/>
          <w:szCs w:val="22"/>
        </w:rPr>
        <w:t>“)</w:t>
      </w:r>
      <w:r w:rsidR="00206F87" w:rsidRPr="009B676C">
        <w:rPr>
          <w:rFonts w:ascii="Arial" w:hAnsi="Arial" w:cs="Arial"/>
          <w:sz w:val="20"/>
          <w:szCs w:val="22"/>
        </w:rPr>
        <w:t xml:space="preserve"> </w:t>
      </w:r>
      <w:r w:rsidR="00985020">
        <w:rPr>
          <w:rFonts w:ascii="Arial" w:hAnsi="Arial" w:cs="Arial"/>
          <w:bCs/>
          <w:sz w:val="20"/>
          <w:szCs w:val="20"/>
        </w:rPr>
        <w:t xml:space="preserve">na </w:t>
      </w:r>
      <w:r w:rsidR="00C242C9" w:rsidRPr="00F00419">
        <w:rPr>
          <w:rFonts w:ascii="Arial" w:hAnsi="Arial" w:cs="Arial"/>
          <w:bCs/>
          <w:sz w:val="20"/>
          <w:szCs w:val="20"/>
        </w:rPr>
        <w:t xml:space="preserve">posouzení </w:t>
      </w:r>
      <w:r w:rsidR="008660DF" w:rsidRPr="008660DF">
        <w:rPr>
          <w:rFonts w:ascii="Arial" w:hAnsi="Arial" w:cs="Arial"/>
          <w:bCs/>
          <w:sz w:val="20"/>
          <w:szCs w:val="20"/>
        </w:rPr>
        <w:t>nabídkové</w:t>
      </w:r>
      <w:r w:rsidR="008660DF">
        <w:rPr>
          <w:rFonts w:ascii="Arial" w:hAnsi="Arial" w:cs="Arial"/>
          <w:bCs/>
          <w:sz w:val="20"/>
          <w:szCs w:val="20"/>
        </w:rPr>
        <w:t xml:space="preserve"> ceny</w:t>
      </w:r>
      <w:r w:rsidR="008660DF" w:rsidRPr="008660DF">
        <w:rPr>
          <w:rFonts w:ascii="Arial" w:hAnsi="Arial" w:cs="Arial"/>
          <w:bCs/>
          <w:sz w:val="20"/>
          <w:szCs w:val="20"/>
        </w:rPr>
        <w:t xml:space="preserve"> </w:t>
      </w:r>
      <w:r w:rsidR="00985020">
        <w:rPr>
          <w:rFonts w:ascii="Arial" w:hAnsi="Arial" w:cs="Arial"/>
          <w:bCs/>
          <w:sz w:val="20"/>
          <w:szCs w:val="20"/>
        </w:rPr>
        <w:t>podané v</w:t>
      </w:r>
      <w:r w:rsidR="008C3399">
        <w:rPr>
          <w:rFonts w:ascii="Arial" w:hAnsi="Arial" w:cs="Arial"/>
          <w:bCs/>
          <w:sz w:val="20"/>
          <w:szCs w:val="20"/>
        </w:rPr>
        <w:t> </w:t>
      </w:r>
      <w:r w:rsidR="00985020">
        <w:rPr>
          <w:rFonts w:ascii="Arial" w:hAnsi="Arial" w:cs="Arial"/>
          <w:bCs/>
          <w:sz w:val="20"/>
          <w:szCs w:val="20"/>
        </w:rPr>
        <w:t>rámci</w:t>
      </w:r>
      <w:r w:rsidR="008C3399">
        <w:rPr>
          <w:rFonts w:ascii="Arial" w:hAnsi="Arial" w:cs="Arial"/>
          <w:bCs/>
          <w:sz w:val="20"/>
          <w:szCs w:val="20"/>
        </w:rPr>
        <w:t xml:space="preserve"> konkrétní</w:t>
      </w:r>
      <w:r w:rsidR="00985020">
        <w:rPr>
          <w:rFonts w:ascii="Arial" w:hAnsi="Arial" w:cs="Arial"/>
          <w:bCs/>
          <w:sz w:val="20"/>
          <w:szCs w:val="20"/>
        </w:rPr>
        <w:t xml:space="preserve"> </w:t>
      </w:r>
      <w:r w:rsidR="008660DF" w:rsidRPr="008660DF">
        <w:rPr>
          <w:rFonts w:ascii="Arial" w:hAnsi="Arial" w:cs="Arial"/>
          <w:bCs/>
          <w:sz w:val="20"/>
          <w:szCs w:val="20"/>
        </w:rPr>
        <w:t>veřejné zakázky</w:t>
      </w:r>
      <w:r w:rsidR="008C3399">
        <w:rPr>
          <w:rFonts w:ascii="Arial" w:hAnsi="Arial" w:cs="Arial"/>
          <w:bCs/>
          <w:sz w:val="20"/>
          <w:szCs w:val="20"/>
        </w:rPr>
        <w:t xml:space="preserve"> Objednatelem specifikované</w:t>
      </w:r>
      <w:r w:rsidR="00240F6C">
        <w:rPr>
          <w:rFonts w:ascii="Arial" w:hAnsi="Arial" w:cs="Arial"/>
          <w:bCs/>
          <w:sz w:val="20"/>
          <w:szCs w:val="20"/>
        </w:rPr>
        <w:t xml:space="preserve"> na úvodním wor</w:t>
      </w:r>
      <w:r w:rsidR="00247E0D">
        <w:rPr>
          <w:rFonts w:ascii="Arial" w:hAnsi="Arial" w:cs="Arial"/>
          <w:bCs/>
          <w:sz w:val="20"/>
          <w:szCs w:val="20"/>
        </w:rPr>
        <w:t>k</w:t>
      </w:r>
      <w:r w:rsidR="00240F6C">
        <w:rPr>
          <w:rFonts w:ascii="Arial" w:hAnsi="Arial" w:cs="Arial"/>
          <w:bCs/>
          <w:sz w:val="20"/>
          <w:szCs w:val="20"/>
        </w:rPr>
        <w:t>shopu</w:t>
      </w:r>
      <w:r w:rsidR="003B03F6">
        <w:rPr>
          <w:rFonts w:ascii="Arial" w:hAnsi="Arial" w:cs="Arial"/>
          <w:bCs/>
          <w:sz w:val="20"/>
          <w:szCs w:val="20"/>
        </w:rPr>
        <w:t xml:space="preserve"> (dále jen „</w:t>
      </w:r>
      <w:r w:rsidR="003B03F6" w:rsidRPr="00E314DB">
        <w:rPr>
          <w:rFonts w:ascii="Arial" w:hAnsi="Arial" w:cs="Arial"/>
          <w:b/>
          <w:bCs/>
          <w:sz w:val="20"/>
          <w:szCs w:val="20"/>
        </w:rPr>
        <w:t>Posuzovaná VZ</w:t>
      </w:r>
      <w:r w:rsidR="003B03F6">
        <w:rPr>
          <w:rFonts w:ascii="Arial" w:hAnsi="Arial" w:cs="Arial"/>
          <w:bCs/>
          <w:sz w:val="20"/>
          <w:szCs w:val="20"/>
        </w:rPr>
        <w:t>“)</w:t>
      </w:r>
      <w:r w:rsidR="00C242C9" w:rsidRPr="00F00419">
        <w:rPr>
          <w:rFonts w:ascii="Arial" w:hAnsi="Arial" w:cs="Arial"/>
          <w:bCs/>
          <w:sz w:val="20"/>
          <w:szCs w:val="20"/>
        </w:rPr>
        <w:t>.</w:t>
      </w:r>
    </w:p>
    <w:p w14:paraId="3A48B25B" w14:textId="77777777" w:rsidR="0015468B" w:rsidRPr="004A32E9" w:rsidRDefault="0015468B" w:rsidP="008A3EFA">
      <w:pPr>
        <w:pStyle w:val="Odstavecseseznamem"/>
        <w:numPr>
          <w:ilvl w:val="0"/>
          <w:numId w:val="25"/>
        </w:numPr>
        <w:spacing w:after="120" w:line="276" w:lineRule="auto"/>
        <w:ind w:left="426" w:hanging="426"/>
        <w:jc w:val="both"/>
        <w:rPr>
          <w:rFonts w:ascii="Arial" w:hAnsi="Arial" w:cs="Arial"/>
          <w:bCs/>
          <w:sz w:val="20"/>
          <w:szCs w:val="20"/>
        </w:rPr>
      </w:pPr>
      <w:r w:rsidRPr="00FF349D">
        <w:rPr>
          <w:rFonts w:ascii="Arial" w:hAnsi="Arial" w:cs="Arial"/>
          <w:sz w:val="20"/>
          <w:szCs w:val="20"/>
        </w:rPr>
        <w:t xml:space="preserve">Předmětem této </w:t>
      </w:r>
      <w:r w:rsidR="00A47F9C" w:rsidRPr="00FF349D">
        <w:rPr>
          <w:rFonts w:ascii="Arial" w:hAnsi="Arial" w:cs="Arial"/>
          <w:sz w:val="20"/>
          <w:szCs w:val="20"/>
        </w:rPr>
        <w:t>Smlouvy</w:t>
      </w:r>
      <w:r w:rsidRPr="00FF349D">
        <w:rPr>
          <w:rFonts w:ascii="Arial" w:hAnsi="Arial" w:cs="Arial"/>
          <w:sz w:val="20"/>
          <w:szCs w:val="20"/>
        </w:rPr>
        <w:t xml:space="preserve"> je na straně jedné závazek </w:t>
      </w:r>
      <w:r w:rsidR="00BB1BA9" w:rsidRPr="00FF349D">
        <w:rPr>
          <w:rFonts w:ascii="Arial" w:hAnsi="Arial" w:cs="Arial"/>
          <w:sz w:val="20"/>
          <w:szCs w:val="20"/>
        </w:rPr>
        <w:t xml:space="preserve">Zhotovitele </w:t>
      </w:r>
      <w:r w:rsidR="00B05E8D" w:rsidRPr="00FF349D">
        <w:rPr>
          <w:rFonts w:ascii="Arial" w:hAnsi="Arial" w:cs="Arial"/>
          <w:sz w:val="20"/>
          <w:szCs w:val="20"/>
        </w:rPr>
        <w:t xml:space="preserve">sjednaným způsobem, ve smluveném rozsahu, místě a době, na svůj náklad a nebezpečí, řádně, včas a s potřebnou péčí poskytnout </w:t>
      </w:r>
      <w:r w:rsidR="00BB1BA9" w:rsidRPr="00FF349D">
        <w:rPr>
          <w:rFonts w:ascii="Arial" w:hAnsi="Arial" w:cs="Arial"/>
          <w:sz w:val="20"/>
          <w:szCs w:val="20"/>
        </w:rPr>
        <w:t>O</w:t>
      </w:r>
      <w:r w:rsidRPr="00FF349D">
        <w:rPr>
          <w:rFonts w:ascii="Arial" w:hAnsi="Arial" w:cs="Arial"/>
          <w:sz w:val="20"/>
          <w:szCs w:val="20"/>
        </w:rPr>
        <w:t>bjednateli požadovan</w:t>
      </w:r>
      <w:r w:rsidR="00B05E8D" w:rsidRPr="00FF349D">
        <w:rPr>
          <w:rFonts w:ascii="Arial" w:hAnsi="Arial" w:cs="Arial"/>
          <w:sz w:val="20"/>
          <w:szCs w:val="20"/>
        </w:rPr>
        <w:t>é plnění specifikované</w:t>
      </w:r>
      <w:r w:rsidRPr="00FF349D">
        <w:rPr>
          <w:rFonts w:ascii="Arial" w:hAnsi="Arial" w:cs="Arial"/>
          <w:sz w:val="20"/>
          <w:szCs w:val="20"/>
        </w:rPr>
        <w:t xml:space="preserve"> v čl. II.</w:t>
      </w:r>
      <w:r w:rsidR="0007750E" w:rsidRPr="00FF349D">
        <w:rPr>
          <w:rFonts w:ascii="Arial" w:hAnsi="Arial" w:cs="Arial"/>
          <w:sz w:val="20"/>
          <w:szCs w:val="20"/>
        </w:rPr>
        <w:t xml:space="preserve"> této Smlouvy</w:t>
      </w:r>
      <w:r w:rsidR="00B05E8D" w:rsidRPr="00FF349D">
        <w:rPr>
          <w:rFonts w:ascii="Arial" w:hAnsi="Arial" w:cs="Arial"/>
          <w:sz w:val="20"/>
          <w:szCs w:val="20"/>
        </w:rPr>
        <w:t xml:space="preserve">. </w:t>
      </w:r>
    </w:p>
    <w:p w14:paraId="11EF0EA0" w14:textId="77777777" w:rsidR="00B05E8D" w:rsidRPr="00B05E8D" w:rsidRDefault="0015468B" w:rsidP="008A3EFA">
      <w:pPr>
        <w:pStyle w:val="Odstavecseseznamem"/>
        <w:numPr>
          <w:ilvl w:val="0"/>
          <w:numId w:val="25"/>
        </w:numPr>
        <w:spacing w:after="120" w:line="276" w:lineRule="auto"/>
        <w:ind w:left="426" w:hanging="426"/>
        <w:jc w:val="both"/>
        <w:rPr>
          <w:rFonts w:ascii="Arial" w:hAnsi="Arial" w:cs="Arial"/>
          <w:sz w:val="20"/>
          <w:szCs w:val="20"/>
        </w:rPr>
      </w:pPr>
      <w:r w:rsidRPr="00B05E8D">
        <w:rPr>
          <w:rFonts w:ascii="Arial" w:hAnsi="Arial" w:cs="Arial"/>
          <w:sz w:val="20"/>
          <w:szCs w:val="20"/>
        </w:rPr>
        <w:t xml:space="preserve">Předmětem této </w:t>
      </w:r>
      <w:r w:rsidR="0007750E" w:rsidRPr="00B05E8D">
        <w:rPr>
          <w:rFonts w:ascii="Arial" w:hAnsi="Arial" w:cs="Arial"/>
          <w:sz w:val="20"/>
          <w:szCs w:val="20"/>
        </w:rPr>
        <w:t xml:space="preserve">Smlouvy </w:t>
      </w:r>
      <w:r w:rsidRPr="00B05E8D">
        <w:rPr>
          <w:rFonts w:ascii="Arial" w:hAnsi="Arial" w:cs="Arial"/>
          <w:sz w:val="20"/>
          <w:szCs w:val="20"/>
        </w:rPr>
        <w:t xml:space="preserve">je na straně druhé závazek Objednatele </w:t>
      </w:r>
      <w:r w:rsidR="00B05E8D" w:rsidRPr="00B05E8D">
        <w:rPr>
          <w:rFonts w:ascii="Arial" w:hAnsi="Arial" w:cs="Arial"/>
          <w:sz w:val="20"/>
          <w:szCs w:val="20"/>
        </w:rPr>
        <w:t xml:space="preserve">poskytnout </w:t>
      </w:r>
      <w:r w:rsidR="00661AE1">
        <w:rPr>
          <w:rFonts w:ascii="Arial" w:hAnsi="Arial" w:cs="Arial"/>
          <w:sz w:val="20"/>
          <w:szCs w:val="20"/>
        </w:rPr>
        <w:t>Zhotovitel</w:t>
      </w:r>
      <w:r w:rsidR="00B05E8D" w:rsidRPr="00B05E8D">
        <w:rPr>
          <w:rFonts w:ascii="Arial" w:hAnsi="Arial" w:cs="Arial"/>
          <w:sz w:val="20"/>
          <w:szCs w:val="20"/>
        </w:rPr>
        <w:t>i součinnost nezbytnou ke splnění jeho závazků vyplývajících z této Smlouvy, dále řádně poskytnut</w:t>
      </w:r>
      <w:r w:rsidR="00B05E8D">
        <w:rPr>
          <w:rFonts w:ascii="Arial" w:hAnsi="Arial" w:cs="Arial"/>
          <w:sz w:val="20"/>
          <w:szCs w:val="20"/>
        </w:rPr>
        <w:t>é</w:t>
      </w:r>
      <w:r w:rsidR="00B05E8D" w:rsidRPr="00B05E8D">
        <w:rPr>
          <w:rFonts w:ascii="Arial" w:hAnsi="Arial" w:cs="Arial"/>
          <w:sz w:val="20"/>
          <w:szCs w:val="20"/>
        </w:rPr>
        <w:t xml:space="preserve"> plnění dle Smlouvy převzít a zaplatit </w:t>
      </w:r>
      <w:r w:rsidR="00661AE1">
        <w:rPr>
          <w:rFonts w:ascii="Arial" w:hAnsi="Arial" w:cs="Arial"/>
          <w:sz w:val="20"/>
          <w:szCs w:val="20"/>
        </w:rPr>
        <w:t>Zhotovitel</w:t>
      </w:r>
      <w:r w:rsidR="00B05E8D" w:rsidRPr="00B05E8D">
        <w:rPr>
          <w:rFonts w:ascii="Arial" w:hAnsi="Arial" w:cs="Arial"/>
          <w:sz w:val="20"/>
          <w:szCs w:val="20"/>
        </w:rPr>
        <w:t>i za řádné splnění jeho závazků vyplývajících z této Smlouvy cenu ve výši a za podmínek stanovených touto Smlouvou.</w:t>
      </w:r>
    </w:p>
    <w:p w14:paraId="1B10C121" w14:textId="77777777" w:rsidR="00C53EFB" w:rsidRPr="00B05E8D" w:rsidRDefault="00C53EFB" w:rsidP="008A3EFA">
      <w:pPr>
        <w:pStyle w:val="Odstavecseseznamem"/>
        <w:spacing w:after="120" w:line="276" w:lineRule="auto"/>
        <w:ind w:left="426"/>
        <w:jc w:val="both"/>
        <w:rPr>
          <w:rFonts w:ascii="Arial" w:hAnsi="Arial" w:cs="Arial"/>
          <w:sz w:val="20"/>
          <w:szCs w:val="20"/>
        </w:rPr>
      </w:pPr>
    </w:p>
    <w:p w14:paraId="6CCDE0E2" w14:textId="77777777" w:rsidR="00146502" w:rsidRPr="00E208C2" w:rsidRDefault="00146502" w:rsidP="008A3EFA">
      <w:pPr>
        <w:pStyle w:val="Odstavecseseznamem"/>
        <w:spacing w:after="120" w:line="276" w:lineRule="auto"/>
        <w:ind w:left="426"/>
        <w:jc w:val="center"/>
        <w:rPr>
          <w:rFonts w:ascii="Arial" w:hAnsi="Arial" w:cs="Arial"/>
          <w:b/>
          <w:sz w:val="20"/>
          <w:szCs w:val="20"/>
        </w:rPr>
      </w:pPr>
      <w:r w:rsidRPr="00E208C2">
        <w:rPr>
          <w:rFonts w:ascii="Arial" w:hAnsi="Arial" w:cs="Arial"/>
          <w:b/>
          <w:sz w:val="20"/>
          <w:szCs w:val="20"/>
        </w:rPr>
        <w:t>Článek II.</w:t>
      </w:r>
    </w:p>
    <w:p w14:paraId="31392C66" w14:textId="77777777" w:rsidR="00146502" w:rsidRPr="00E208C2" w:rsidRDefault="00DC236E" w:rsidP="008A3EFA">
      <w:pPr>
        <w:pStyle w:val="Odstavecseseznamem"/>
        <w:spacing w:after="120" w:line="276" w:lineRule="auto"/>
        <w:ind w:left="426"/>
        <w:jc w:val="center"/>
        <w:rPr>
          <w:rFonts w:ascii="Arial" w:hAnsi="Arial" w:cs="Arial"/>
          <w:b/>
          <w:sz w:val="20"/>
          <w:szCs w:val="20"/>
        </w:rPr>
      </w:pPr>
      <w:r w:rsidRPr="00562545">
        <w:rPr>
          <w:rFonts w:ascii="Arial" w:hAnsi="Arial" w:cs="Arial"/>
          <w:b/>
          <w:sz w:val="20"/>
          <w:szCs w:val="20"/>
        </w:rPr>
        <w:t>Předmět</w:t>
      </w:r>
      <w:r w:rsidR="00146502" w:rsidRPr="00562545">
        <w:rPr>
          <w:rFonts w:ascii="Arial" w:hAnsi="Arial" w:cs="Arial"/>
          <w:b/>
          <w:sz w:val="20"/>
          <w:szCs w:val="20"/>
        </w:rPr>
        <w:t xml:space="preserve"> plnění</w:t>
      </w:r>
    </w:p>
    <w:p w14:paraId="1CC754FC" w14:textId="53C134B7" w:rsidR="00770E3A" w:rsidRPr="00770E3A" w:rsidRDefault="00C242C9" w:rsidP="008A3EFA">
      <w:pPr>
        <w:pStyle w:val="Odstavecseseznamem"/>
        <w:numPr>
          <w:ilvl w:val="0"/>
          <w:numId w:val="34"/>
        </w:numPr>
        <w:spacing w:after="120" w:line="276" w:lineRule="auto"/>
        <w:ind w:left="426" w:hanging="426"/>
        <w:jc w:val="both"/>
        <w:rPr>
          <w:rFonts w:ascii="Arial" w:hAnsi="Arial" w:cs="Arial"/>
          <w:sz w:val="20"/>
        </w:rPr>
      </w:pPr>
      <w:bookmarkStart w:id="3" w:name="_Toc327187805"/>
      <w:r w:rsidRPr="00C242C9">
        <w:rPr>
          <w:rFonts w:ascii="Arial" w:hAnsi="Arial" w:cs="Arial"/>
          <w:sz w:val="20"/>
          <w:szCs w:val="20"/>
        </w:rPr>
        <w:t xml:space="preserve">Předmětem </w:t>
      </w:r>
      <w:r w:rsidR="00BC6103">
        <w:rPr>
          <w:rFonts w:ascii="Arial" w:hAnsi="Arial" w:cs="Arial"/>
          <w:sz w:val="20"/>
          <w:szCs w:val="20"/>
        </w:rPr>
        <w:t xml:space="preserve">plnění </w:t>
      </w:r>
      <w:r w:rsidRPr="00C242C9">
        <w:rPr>
          <w:rFonts w:ascii="Arial" w:hAnsi="Arial" w:cs="Arial"/>
          <w:sz w:val="20"/>
          <w:szCs w:val="20"/>
        </w:rPr>
        <w:t>je</w:t>
      </w:r>
      <w:r w:rsidR="00BC6103" w:rsidRPr="007A4F96">
        <w:rPr>
          <w:rFonts w:ascii="Arial" w:hAnsi="Arial" w:cs="Arial"/>
          <w:sz w:val="20"/>
          <w:szCs w:val="20"/>
        </w:rPr>
        <w:t xml:space="preserve"> zpracování </w:t>
      </w:r>
      <w:r w:rsidR="00BC6103">
        <w:rPr>
          <w:rFonts w:ascii="Arial" w:hAnsi="Arial" w:cs="Arial"/>
          <w:sz w:val="20"/>
          <w:szCs w:val="20"/>
        </w:rPr>
        <w:t xml:space="preserve">znaleckého </w:t>
      </w:r>
      <w:r w:rsidR="003B0012">
        <w:rPr>
          <w:rFonts w:ascii="Arial" w:hAnsi="Arial" w:cs="Arial"/>
          <w:sz w:val="20"/>
          <w:szCs w:val="20"/>
        </w:rPr>
        <w:t xml:space="preserve">posudku </w:t>
      </w:r>
      <w:r w:rsidR="00151590" w:rsidRPr="00151590">
        <w:rPr>
          <w:rFonts w:ascii="Arial" w:hAnsi="Arial" w:cs="Arial"/>
          <w:sz w:val="20"/>
          <w:szCs w:val="20"/>
        </w:rPr>
        <w:t>nabídkové ceny</w:t>
      </w:r>
      <w:r w:rsidR="00151590">
        <w:rPr>
          <w:rFonts w:ascii="Arial" w:hAnsi="Arial" w:cs="Arial"/>
          <w:sz w:val="20"/>
          <w:szCs w:val="20"/>
        </w:rPr>
        <w:t xml:space="preserve"> vzešlé z</w:t>
      </w:r>
      <w:r w:rsidR="003B03F6">
        <w:rPr>
          <w:rFonts w:ascii="Arial" w:hAnsi="Arial" w:cs="Arial"/>
          <w:sz w:val="20"/>
          <w:szCs w:val="20"/>
        </w:rPr>
        <w:t> Posuzované VZ,</w:t>
      </w:r>
      <w:r w:rsidR="00151590">
        <w:rPr>
          <w:rFonts w:ascii="Arial" w:hAnsi="Arial" w:cs="Arial"/>
          <w:sz w:val="20"/>
          <w:szCs w:val="20"/>
        </w:rPr>
        <w:t xml:space="preserve"> konkrétně posouzení</w:t>
      </w:r>
      <w:r w:rsidR="003B0012">
        <w:rPr>
          <w:rFonts w:ascii="Arial" w:hAnsi="Arial" w:cs="Arial"/>
          <w:sz w:val="20"/>
          <w:szCs w:val="20"/>
        </w:rPr>
        <w:t xml:space="preserve">, </w:t>
      </w:r>
      <w:r w:rsidR="00770E3A">
        <w:rPr>
          <w:rFonts w:ascii="Arial" w:hAnsi="Arial" w:cs="Arial"/>
          <w:sz w:val="20"/>
          <w:szCs w:val="20"/>
        </w:rPr>
        <w:t xml:space="preserve">které bude spočívat: </w:t>
      </w:r>
    </w:p>
    <w:p w14:paraId="69F90B2C" w14:textId="2ACE284E" w:rsidR="00770E3A" w:rsidRPr="00770E3A" w:rsidRDefault="00770E3A" w:rsidP="00770E3A">
      <w:pPr>
        <w:pStyle w:val="Odstavecseseznamem"/>
        <w:numPr>
          <w:ilvl w:val="1"/>
          <w:numId w:val="34"/>
        </w:numPr>
        <w:spacing w:after="120" w:line="276" w:lineRule="auto"/>
        <w:jc w:val="both"/>
        <w:rPr>
          <w:rFonts w:ascii="Arial" w:hAnsi="Arial" w:cs="Arial"/>
          <w:sz w:val="20"/>
        </w:rPr>
      </w:pPr>
      <w:r>
        <w:rPr>
          <w:rFonts w:ascii="Arial" w:hAnsi="Arial" w:cs="Arial"/>
          <w:sz w:val="20"/>
        </w:rPr>
        <w:t>V seznámení se s relevantní dokumentací</w:t>
      </w:r>
      <w:r w:rsidR="007E6F92">
        <w:rPr>
          <w:rFonts w:ascii="Arial" w:hAnsi="Arial" w:cs="Arial"/>
          <w:sz w:val="20"/>
        </w:rPr>
        <w:t xml:space="preserve"> </w:t>
      </w:r>
      <w:r w:rsidR="00700DF2">
        <w:rPr>
          <w:rFonts w:ascii="Arial" w:hAnsi="Arial" w:cs="Arial"/>
          <w:sz w:val="20"/>
        </w:rPr>
        <w:t>poskytnutou znalci</w:t>
      </w:r>
      <w:r w:rsidR="00755CEB">
        <w:rPr>
          <w:rFonts w:ascii="Arial" w:hAnsi="Arial" w:cs="Arial"/>
          <w:sz w:val="20"/>
        </w:rPr>
        <w:t xml:space="preserve"> za účelem zpracování Posudku</w:t>
      </w:r>
    </w:p>
    <w:p w14:paraId="796906EA" w14:textId="41D8D3B7" w:rsidR="00151590" w:rsidRPr="00151590" w:rsidRDefault="00770E3A" w:rsidP="00770E3A">
      <w:pPr>
        <w:pStyle w:val="Odstavecseseznamem"/>
        <w:spacing w:after="120" w:line="276" w:lineRule="auto"/>
        <w:ind w:left="426"/>
        <w:jc w:val="both"/>
        <w:rPr>
          <w:rFonts w:ascii="Arial" w:hAnsi="Arial" w:cs="Arial"/>
          <w:sz w:val="20"/>
        </w:rPr>
      </w:pPr>
      <w:r>
        <w:rPr>
          <w:rFonts w:ascii="Arial" w:hAnsi="Arial" w:cs="Arial"/>
          <w:sz w:val="20"/>
          <w:szCs w:val="20"/>
        </w:rPr>
        <w:t>a</w:t>
      </w:r>
      <w:r w:rsidR="003B0012">
        <w:rPr>
          <w:rFonts w:ascii="Arial" w:hAnsi="Arial" w:cs="Arial"/>
          <w:sz w:val="20"/>
          <w:szCs w:val="20"/>
        </w:rPr>
        <w:t xml:space="preserve"> zodpovězení </w:t>
      </w:r>
      <w:r>
        <w:rPr>
          <w:rFonts w:ascii="Arial" w:hAnsi="Arial" w:cs="Arial"/>
          <w:sz w:val="20"/>
          <w:szCs w:val="20"/>
        </w:rPr>
        <w:t xml:space="preserve">následujících </w:t>
      </w:r>
      <w:r w:rsidR="003B0012">
        <w:rPr>
          <w:rFonts w:ascii="Arial" w:hAnsi="Arial" w:cs="Arial"/>
          <w:sz w:val="20"/>
          <w:szCs w:val="20"/>
        </w:rPr>
        <w:t>otázek</w:t>
      </w:r>
      <w:r w:rsidR="00151590">
        <w:rPr>
          <w:rFonts w:ascii="Arial" w:hAnsi="Arial" w:cs="Arial"/>
          <w:sz w:val="20"/>
          <w:szCs w:val="20"/>
        </w:rPr>
        <w:t>:</w:t>
      </w:r>
    </w:p>
    <w:p w14:paraId="4D3B323F" w14:textId="4C98EA1A" w:rsidR="0010354A" w:rsidRDefault="0010354A" w:rsidP="008A3EFA">
      <w:pPr>
        <w:pStyle w:val="Odstavecseseznamem"/>
        <w:numPr>
          <w:ilvl w:val="1"/>
          <w:numId w:val="34"/>
        </w:numPr>
        <w:spacing w:after="120" w:line="276" w:lineRule="auto"/>
        <w:jc w:val="both"/>
        <w:rPr>
          <w:rFonts w:ascii="Arial" w:hAnsi="Arial" w:cs="Arial"/>
          <w:sz w:val="20"/>
        </w:rPr>
      </w:pPr>
      <w:r w:rsidRPr="0010354A">
        <w:rPr>
          <w:rFonts w:ascii="Arial" w:hAnsi="Arial" w:cs="Arial"/>
          <w:sz w:val="20"/>
        </w:rPr>
        <w:t>Je účastníkem zadávacího řízení (jednací řízení bez uveřejnění) předložená Kalkulační cena za MD použitá pro oceňování dílčích smluv nebo objednávek v režimu fixed-time (obsahující veškeré náklady dodavatele) odpovídající ceně v místě a čase obvyklé, tzn. je tato nabídková cena odpovídající za požadované plnění</w:t>
      </w:r>
      <w:r w:rsidR="00770E3A">
        <w:rPr>
          <w:rFonts w:ascii="Arial" w:hAnsi="Arial" w:cs="Arial"/>
          <w:sz w:val="20"/>
        </w:rPr>
        <w:t xml:space="preserve"> vyplývající z předložené relevantní dokumentace, </w:t>
      </w:r>
      <w:r w:rsidR="00D85482">
        <w:rPr>
          <w:rFonts w:ascii="Arial" w:hAnsi="Arial" w:cs="Arial"/>
          <w:sz w:val="20"/>
        </w:rPr>
        <w:t>a to vzhledem ke</w:t>
      </w:r>
      <w:r w:rsidR="00770E3A">
        <w:rPr>
          <w:rFonts w:ascii="Arial" w:hAnsi="Arial" w:cs="Arial"/>
          <w:sz w:val="20"/>
        </w:rPr>
        <w:t xml:space="preserve"> stávajícímu stavu zadávacího řízení, tj. ke dni 3. 5. 2023</w:t>
      </w:r>
      <w:r w:rsidRPr="0010354A">
        <w:rPr>
          <w:rFonts w:ascii="Arial" w:hAnsi="Arial" w:cs="Arial"/>
          <w:sz w:val="20"/>
        </w:rPr>
        <w:t>?</w:t>
      </w:r>
    </w:p>
    <w:p w14:paraId="64C77252" w14:textId="77777777" w:rsidR="00770E3A" w:rsidRDefault="0010354A" w:rsidP="00770E3A">
      <w:pPr>
        <w:pStyle w:val="Odstavecseseznamem"/>
        <w:numPr>
          <w:ilvl w:val="1"/>
          <w:numId w:val="34"/>
        </w:numPr>
        <w:spacing w:after="120" w:line="276" w:lineRule="auto"/>
        <w:jc w:val="both"/>
        <w:rPr>
          <w:rFonts w:ascii="Arial" w:hAnsi="Arial" w:cs="Arial"/>
          <w:sz w:val="20"/>
        </w:rPr>
      </w:pPr>
      <w:r w:rsidRPr="0010354A">
        <w:rPr>
          <w:rFonts w:ascii="Arial" w:hAnsi="Arial" w:cs="Arial"/>
          <w:sz w:val="20"/>
        </w:rPr>
        <w:t>Je účastníkem zadávacího řízení nabídnutý koeficient pro výpočet ceny (navýšení Kalkulační ceny MD) vázaný na uvolnění komponent odpovídající s ohledem na rozsah a náročnost tohoto plnění a faktický obsah tohoto uvolnění (tj. dle pravidel stanovených smlouvou se jedná o varianty postoupení výkonu autorských majetkových práv, poskytnutí široké licence výhradní nebo široké licence nevýhradní)</w:t>
      </w:r>
      <w:r w:rsidR="00770E3A">
        <w:rPr>
          <w:rFonts w:ascii="Arial" w:hAnsi="Arial" w:cs="Arial"/>
          <w:sz w:val="20"/>
        </w:rPr>
        <w:t xml:space="preserve"> vyplývající z  předložené relevantní dokumentace, odpovídající stávajícímu stavu zadávacího řízení, tj. ke dni 3. 5. 2023</w:t>
      </w:r>
      <w:r w:rsidR="00770E3A" w:rsidRPr="0010354A">
        <w:rPr>
          <w:rFonts w:ascii="Arial" w:hAnsi="Arial" w:cs="Arial"/>
          <w:sz w:val="20"/>
        </w:rPr>
        <w:t>?</w:t>
      </w:r>
    </w:p>
    <w:p w14:paraId="730382CF" w14:textId="5279AF7F" w:rsidR="0010354A" w:rsidRPr="00770E3A" w:rsidRDefault="0010354A" w:rsidP="00770E3A">
      <w:pPr>
        <w:spacing w:after="120" w:line="276" w:lineRule="auto"/>
        <w:ind w:left="1080"/>
        <w:jc w:val="both"/>
        <w:rPr>
          <w:rFonts w:ascii="Arial" w:hAnsi="Arial" w:cs="Arial"/>
          <w:sz w:val="20"/>
        </w:rPr>
      </w:pPr>
    </w:p>
    <w:p w14:paraId="65344881" w14:textId="6736B5E1" w:rsidR="000D066B" w:rsidRPr="00FB2081" w:rsidRDefault="000D066B" w:rsidP="00C55966">
      <w:pPr>
        <w:pStyle w:val="Odstavecseseznamem"/>
        <w:numPr>
          <w:ilvl w:val="0"/>
          <w:numId w:val="34"/>
        </w:numPr>
        <w:spacing w:after="120" w:line="276" w:lineRule="auto"/>
        <w:ind w:left="426" w:hanging="426"/>
        <w:jc w:val="both"/>
        <w:rPr>
          <w:rFonts w:ascii="Arial" w:hAnsi="Arial" w:cs="Arial"/>
          <w:sz w:val="20"/>
          <w:szCs w:val="20"/>
        </w:rPr>
      </w:pPr>
      <w:r w:rsidRPr="00FB2081">
        <w:rPr>
          <w:rFonts w:ascii="Arial" w:hAnsi="Arial" w:cs="Arial"/>
          <w:sz w:val="20"/>
          <w:szCs w:val="20"/>
        </w:rPr>
        <w:t>Zhotovitel musí posouzení</w:t>
      </w:r>
      <w:r w:rsidR="00FB2081">
        <w:rPr>
          <w:rFonts w:ascii="Arial" w:hAnsi="Arial" w:cs="Arial"/>
          <w:sz w:val="20"/>
          <w:szCs w:val="20"/>
        </w:rPr>
        <w:t xml:space="preserve"> učinit s přihlédnutím k relevantním skutečnostem, které souvisí </w:t>
      </w:r>
      <w:r w:rsidR="00247E0D">
        <w:rPr>
          <w:rFonts w:ascii="Arial" w:hAnsi="Arial" w:cs="Arial"/>
          <w:sz w:val="20"/>
          <w:szCs w:val="20"/>
        </w:rPr>
        <w:t xml:space="preserve">s </w:t>
      </w:r>
      <w:r w:rsidR="00FB2081">
        <w:rPr>
          <w:rFonts w:ascii="Arial" w:hAnsi="Arial" w:cs="Arial"/>
          <w:sz w:val="20"/>
          <w:szCs w:val="20"/>
        </w:rPr>
        <w:t>Posuzovanou VZ</w:t>
      </w:r>
      <w:r w:rsidRPr="00FB2081">
        <w:rPr>
          <w:rFonts w:ascii="Arial" w:hAnsi="Arial" w:cs="Arial"/>
          <w:sz w:val="20"/>
          <w:szCs w:val="20"/>
        </w:rPr>
        <w:t xml:space="preserve">. </w:t>
      </w:r>
    </w:p>
    <w:p w14:paraId="21CE7919" w14:textId="77777777" w:rsidR="000D066B" w:rsidRPr="000D066B" w:rsidRDefault="000D066B" w:rsidP="008A3EFA">
      <w:pPr>
        <w:pStyle w:val="Odstavecseseznamem"/>
        <w:spacing w:after="120" w:line="276" w:lineRule="auto"/>
        <w:ind w:left="426"/>
        <w:jc w:val="both"/>
        <w:rPr>
          <w:rFonts w:ascii="Arial" w:hAnsi="Arial" w:cs="Arial"/>
          <w:sz w:val="20"/>
          <w:szCs w:val="20"/>
        </w:rPr>
      </w:pPr>
      <w:r>
        <w:rPr>
          <w:rFonts w:ascii="Arial" w:hAnsi="Arial" w:cs="Arial"/>
          <w:sz w:val="20"/>
          <w:szCs w:val="20"/>
        </w:rPr>
        <w:t>Jedná se zejména o níže uvedené skutečnosti:</w:t>
      </w:r>
      <w:r w:rsidRPr="000D066B">
        <w:rPr>
          <w:rFonts w:ascii="Arial" w:hAnsi="Arial" w:cs="Arial"/>
          <w:sz w:val="20"/>
          <w:szCs w:val="20"/>
        </w:rPr>
        <w:t xml:space="preserve"> </w:t>
      </w:r>
    </w:p>
    <w:p w14:paraId="09086DB5" w14:textId="77777777" w:rsidR="0010354A" w:rsidRPr="00770E3A" w:rsidRDefault="0010354A" w:rsidP="00770E3A">
      <w:pPr>
        <w:pStyle w:val="Odstavecseseznamem"/>
        <w:numPr>
          <w:ilvl w:val="0"/>
          <w:numId w:val="37"/>
        </w:numPr>
        <w:spacing w:after="120" w:line="276" w:lineRule="auto"/>
        <w:jc w:val="both"/>
        <w:rPr>
          <w:rFonts w:ascii="Arial" w:hAnsi="Arial" w:cs="Arial"/>
          <w:sz w:val="20"/>
          <w:szCs w:val="20"/>
        </w:rPr>
      </w:pPr>
      <w:r w:rsidRPr="00770E3A">
        <w:rPr>
          <w:rFonts w:ascii="Arial" w:hAnsi="Arial" w:cs="Arial"/>
          <w:sz w:val="20"/>
          <w:szCs w:val="20"/>
        </w:rPr>
        <w:t xml:space="preserve">účelem </w:t>
      </w:r>
      <w:r>
        <w:rPr>
          <w:rFonts w:ascii="Arial" w:hAnsi="Arial" w:cs="Arial"/>
          <w:sz w:val="20"/>
          <w:szCs w:val="20"/>
        </w:rPr>
        <w:t>Posuzované VZ</w:t>
      </w:r>
      <w:r w:rsidRPr="00770E3A">
        <w:rPr>
          <w:rFonts w:ascii="Arial" w:hAnsi="Arial" w:cs="Arial"/>
          <w:sz w:val="20"/>
          <w:szCs w:val="20"/>
        </w:rPr>
        <w:t xml:space="preserve"> je odstranění vendor lock-in (právního, znalostního i technického) informačního systému VZP ČR, který byl vytvořen na počátku 90. let a jehož jednotlivé komponenty jsou silně vnitřně provázány</w:t>
      </w:r>
      <w:r>
        <w:rPr>
          <w:rFonts w:ascii="Arial" w:hAnsi="Arial" w:cs="Arial"/>
          <w:sz w:val="20"/>
          <w:szCs w:val="20"/>
        </w:rPr>
        <w:t>;</w:t>
      </w:r>
    </w:p>
    <w:p w14:paraId="03215A31" w14:textId="1ED9DBCE" w:rsidR="000D066B" w:rsidRPr="000D066B" w:rsidRDefault="000D066B" w:rsidP="008A3EFA">
      <w:pPr>
        <w:pStyle w:val="Odstavecseseznamem"/>
        <w:numPr>
          <w:ilvl w:val="0"/>
          <w:numId w:val="37"/>
        </w:numPr>
        <w:spacing w:after="120" w:line="276" w:lineRule="auto"/>
        <w:jc w:val="both"/>
        <w:rPr>
          <w:rFonts w:ascii="Arial" w:hAnsi="Arial" w:cs="Arial"/>
          <w:sz w:val="20"/>
          <w:szCs w:val="20"/>
        </w:rPr>
      </w:pPr>
      <w:r w:rsidRPr="000D066B">
        <w:rPr>
          <w:rFonts w:ascii="Arial" w:hAnsi="Arial" w:cs="Arial"/>
          <w:sz w:val="20"/>
          <w:szCs w:val="20"/>
        </w:rPr>
        <w:t xml:space="preserve">rozsah plnění, zejm. </w:t>
      </w:r>
      <w:r w:rsidR="0010354A">
        <w:rPr>
          <w:rFonts w:ascii="Arial" w:hAnsi="Arial" w:cs="Arial"/>
          <w:sz w:val="20"/>
          <w:szCs w:val="20"/>
        </w:rPr>
        <w:t>odstranění</w:t>
      </w:r>
      <w:r w:rsidRPr="000D066B">
        <w:rPr>
          <w:rFonts w:ascii="Arial" w:hAnsi="Arial" w:cs="Arial"/>
          <w:sz w:val="20"/>
          <w:szCs w:val="20"/>
        </w:rPr>
        <w:t xml:space="preserve"> technologického </w:t>
      </w:r>
      <w:r w:rsidR="0010354A">
        <w:rPr>
          <w:rFonts w:ascii="Arial" w:hAnsi="Arial" w:cs="Arial"/>
          <w:sz w:val="20"/>
          <w:szCs w:val="20"/>
        </w:rPr>
        <w:t xml:space="preserve">a legislativního </w:t>
      </w:r>
      <w:r w:rsidRPr="000D066B">
        <w:rPr>
          <w:rFonts w:ascii="Arial" w:hAnsi="Arial" w:cs="Arial"/>
          <w:sz w:val="20"/>
          <w:szCs w:val="20"/>
        </w:rPr>
        <w:t>dluhu</w:t>
      </w:r>
      <w:r w:rsidR="0010354A">
        <w:rPr>
          <w:rFonts w:ascii="Arial" w:hAnsi="Arial" w:cs="Arial"/>
          <w:sz w:val="20"/>
          <w:szCs w:val="20"/>
        </w:rPr>
        <w:t>;</w:t>
      </w:r>
    </w:p>
    <w:p w14:paraId="318DAA05" w14:textId="26D23FE2" w:rsidR="000D066B" w:rsidRPr="000D066B" w:rsidRDefault="000D066B" w:rsidP="008A3EFA">
      <w:pPr>
        <w:pStyle w:val="Odstavecseseznamem"/>
        <w:numPr>
          <w:ilvl w:val="0"/>
          <w:numId w:val="37"/>
        </w:numPr>
        <w:spacing w:after="120" w:line="276" w:lineRule="auto"/>
        <w:jc w:val="both"/>
        <w:rPr>
          <w:rFonts w:ascii="Arial" w:hAnsi="Arial" w:cs="Arial"/>
          <w:sz w:val="20"/>
          <w:szCs w:val="20"/>
        </w:rPr>
      </w:pPr>
      <w:r w:rsidRPr="000D066B">
        <w:rPr>
          <w:rFonts w:ascii="Arial" w:hAnsi="Arial" w:cs="Arial"/>
          <w:sz w:val="20"/>
          <w:szCs w:val="20"/>
        </w:rPr>
        <w:t>očekávaná doba plnění</w:t>
      </w:r>
      <w:r w:rsidR="0010354A">
        <w:rPr>
          <w:rFonts w:ascii="Arial" w:hAnsi="Arial" w:cs="Arial"/>
          <w:sz w:val="20"/>
          <w:szCs w:val="20"/>
        </w:rPr>
        <w:t>;</w:t>
      </w:r>
    </w:p>
    <w:p w14:paraId="49245DB9" w14:textId="77777777" w:rsidR="0010354A" w:rsidRPr="00E06FD8" w:rsidRDefault="0010354A" w:rsidP="00770E3A">
      <w:pPr>
        <w:pStyle w:val="Odstavecseseznamem"/>
        <w:numPr>
          <w:ilvl w:val="0"/>
          <w:numId w:val="37"/>
        </w:numPr>
        <w:spacing w:after="120" w:line="276" w:lineRule="auto"/>
        <w:contextualSpacing/>
        <w:jc w:val="both"/>
        <w:rPr>
          <w:rFonts w:ascii="Arial" w:hAnsi="Arial" w:cs="Arial"/>
          <w:sz w:val="20"/>
          <w:szCs w:val="20"/>
        </w:rPr>
      </w:pPr>
      <w:r w:rsidRPr="00770E3A">
        <w:rPr>
          <w:rFonts w:ascii="Arial" w:hAnsi="Arial" w:cs="Arial"/>
          <w:sz w:val="20"/>
          <w:szCs w:val="20"/>
        </w:rPr>
        <w:t xml:space="preserve">potřebné odbornosti pracovníků dodavatele pro dosažení cíle </w:t>
      </w:r>
      <w:r w:rsidRPr="00E06FD8">
        <w:rPr>
          <w:rFonts w:ascii="Arial" w:hAnsi="Arial" w:cs="Arial"/>
          <w:sz w:val="20"/>
          <w:szCs w:val="20"/>
        </w:rPr>
        <w:t>Posuzované VZ</w:t>
      </w:r>
      <w:r w:rsidRPr="00770E3A">
        <w:rPr>
          <w:rFonts w:ascii="Arial" w:hAnsi="Arial" w:cs="Arial"/>
          <w:sz w:val="20"/>
          <w:szCs w:val="20"/>
        </w:rPr>
        <w:t>, kteří se musí na plnění podílet</w:t>
      </w:r>
      <w:r w:rsidRPr="00E06FD8">
        <w:rPr>
          <w:rFonts w:ascii="Arial" w:hAnsi="Arial" w:cs="Arial"/>
          <w:sz w:val="20"/>
          <w:szCs w:val="20"/>
        </w:rPr>
        <w:t>;</w:t>
      </w:r>
    </w:p>
    <w:p w14:paraId="132C5A2D" w14:textId="77777777" w:rsidR="0010354A" w:rsidRDefault="0010354A" w:rsidP="00770E3A">
      <w:pPr>
        <w:pStyle w:val="Odstavecseseznamem"/>
        <w:ind w:left="720"/>
        <w:contextualSpacing/>
        <w:jc w:val="both"/>
        <w:rPr>
          <w:rFonts w:ascii="Arial" w:hAnsi="Arial" w:cs="Arial"/>
          <w:sz w:val="20"/>
          <w:szCs w:val="20"/>
        </w:rPr>
      </w:pPr>
    </w:p>
    <w:p w14:paraId="796492C3" w14:textId="77777777" w:rsidR="000D066B" w:rsidRPr="000D066B" w:rsidRDefault="000D066B" w:rsidP="008A3EFA">
      <w:pPr>
        <w:pStyle w:val="Odstavecseseznamem"/>
        <w:numPr>
          <w:ilvl w:val="0"/>
          <w:numId w:val="37"/>
        </w:numPr>
        <w:spacing w:after="120" w:line="276" w:lineRule="auto"/>
        <w:jc w:val="both"/>
        <w:rPr>
          <w:rFonts w:ascii="Arial" w:hAnsi="Arial" w:cs="Arial"/>
          <w:sz w:val="20"/>
          <w:szCs w:val="20"/>
        </w:rPr>
      </w:pPr>
      <w:r w:rsidRPr="000D066B">
        <w:rPr>
          <w:rFonts w:ascii="Arial" w:hAnsi="Arial" w:cs="Arial"/>
          <w:sz w:val="20"/>
          <w:szCs w:val="20"/>
        </w:rPr>
        <w:t xml:space="preserve">další skutečnosti, které </w:t>
      </w:r>
      <w:r>
        <w:rPr>
          <w:rFonts w:ascii="Arial" w:hAnsi="Arial" w:cs="Arial"/>
          <w:sz w:val="20"/>
          <w:szCs w:val="20"/>
        </w:rPr>
        <w:t xml:space="preserve">Zhotovitel </w:t>
      </w:r>
      <w:r w:rsidRPr="000D066B">
        <w:rPr>
          <w:rFonts w:ascii="Arial" w:hAnsi="Arial" w:cs="Arial"/>
          <w:sz w:val="20"/>
          <w:szCs w:val="20"/>
        </w:rPr>
        <w:t>s ohledem na svou odbornost shledá podstatnými pro znalecké posouzení</w:t>
      </w:r>
      <w:r w:rsidR="0010354A">
        <w:rPr>
          <w:rFonts w:ascii="Arial" w:hAnsi="Arial" w:cs="Arial"/>
          <w:sz w:val="20"/>
          <w:szCs w:val="20"/>
        </w:rPr>
        <w:t xml:space="preserve"> a vypracování Posudku</w:t>
      </w:r>
      <w:r>
        <w:rPr>
          <w:rFonts w:ascii="Arial" w:hAnsi="Arial" w:cs="Arial"/>
          <w:sz w:val="20"/>
          <w:szCs w:val="20"/>
        </w:rPr>
        <w:t xml:space="preserve">. </w:t>
      </w:r>
    </w:p>
    <w:p w14:paraId="225F4046" w14:textId="0AEF1A32" w:rsidR="00C242C9" w:rsidRPr="00A86301" w:rsidRDefault="00C612FC" w:rsidP="008A3EFA">
      <w:pPr>
        <w:pStyle w:val="Odstavecseseznamem"/>
        <w:numPr>
          <w:ilvl w:val="0"/>
          <w:numId w:val="34"/>
        </w:numPr>
        <w:spacing w:after="120" w:line="276" w:lineRule="auto"/>
        <w:ind w:left="426" w:hanging="426"/>
        <w:jc w:val="both"/>
        <w:rPr>
          <w:rFonts w:ascii="Arial" w:hAnsi="Arial" w:cs="Arial"/>
          <w:sz w:val="20"/>
          <w:szCs w:val="20"/>
        </w:rPr>
      </w:pPr>
      <w:r>
        <w:rPr>
          <w:rFonts w:ascii="Arial" w:hAnsi="Arial" w:cs="Arial"/>
          <w:sz w:val="20"/>
          <w:szCs w:val="20"/>
        </w:rPr>
        <w:t>Zhotovitel</w:t>
      </w:r>
      <w:r w:rsidR="00C242C9" w:rsidRPr="00B05B1A">
        <w:rPr>
          <w:rFonts w:ascii="Arial" w:hAnsi="Arial" w:cs="Arial"/>
          <w:sz w:val="20"/>
          <w:szCs w:val="20"/>
        </w:rPr>
        <w:t xml:space="preserve"> předá </w:t>
      </w:r>
      <w:r w:rsidR="00A21AC7" w:rsidRPr="00B05B1A">
        <w:rPr>
          <w:rFonts w:ascii="Arial" w:hAnsi="Arial" w:cs="Arial"/>
          <w:sz w:val="20"/>
          <w:szCs w:val="20"/>
        </w:rPr>
        <w:t>Objednateli</w:t>
      </w:r>
      <w:r w:rsidR="00C242C9" w:rsidRPr="00B05B1A">
        <w:rPr>
          <w:rFonts w:ascii="Arial" w:hAnsi="Arial" w:cs="Arial"/>
          <w:sz w:val="20"/>
          <w:szCs w:val="20"/>
        </w:rPr>
        <w:t xml:space="preserve"> komplexní dokument</w:t>
      </w:r>
      <w:r w:rsidR="0010354A">
        <w:rPr>
          <w:rFonts w:ascii="Arial" w:hAnsi="Arial" w:cs="Arial"/>
          <w:sz w:val="20"/>
          <w:szCs w:val="20"/>
        </w:rPr>
        <w:t xml:space="preserve"> (Posudek)</w:t>
      </w:r>
      <w:r w:rsidR="00C242C9" w:rsidRPr="00B05B1A">
        <w:rPr>
          <w:rFonts w:ascii="Arial" w:hAnsi="Arial" w:cs="Arial"/>
          <w:sz w:val="20"/>
          <w:szCs w:val="20"/>
        </w:rPr>
        <w:t>, který bude zahrnovat</w:t>
      </w:r>
      <w:r w:rsidR="00E06FD8">
        <w:rPr>
          <w:rFonts w:ascii="Arial" w:hAnsi="Arial" w:cs="Arial"/>
          <w:sz w:val="20"/>
          <w:szCs w:val="20"/>
        </w:rPr>
        <w:t xml:space="preserve"> znalecké</w:t>
      </w:r>
      <w:r w:rsidR="00C242C9" w:rsidRPr="00B05B1A">
        <w:rPr>
          <w:rFonts w:ascii="Arial" w:hAnsi="Arial" w:cs="Arial"/>
          <w:sz w:val="20"/>
          <w:szCs w:val="20"/>
        </w:rPr>
        <w:t xml:space="preserve"> posouzení ve všech návaznostech a vzájemných souvislostech. </w:t>
      </w:r>
    </w:p>
    <w:p w14:paraId="3B31739A" w14:textId="77777777" w:rsidR="00802E2D" w:rsidRPr="009D3647" w:rsidRDefault="00802E2D" w:rsidP="008A3EFA">
      <w:pPr>
        <w:pStyle w:val="Nadpis1"/>
        <w:tabs>
          <w:tab w:val="left" w:pos="0"/>
        </w:tabs>
        <w:spacing w:before="0" w:beforeAutospacing="0" w:after="120" w:afterAutospacing="0" w:line="276" w:lineRule="auto"/>
        <w:jc w:val="center"/>
        <w:rPr>
          <w:rFonts w:ascii="Arial" w:hAnsi="Arial" w:cs="Arial"/>
          <w:sz w:val="20"/>
          <w:szCs w:val="20"/>
        </w:rPr>
      </w:pPr>
    </w:p>
    <w:p w14:paraId="732CC14B" w14:textId="77777777" w:rsidR="00DF3129" w:rsidRPr="009D3647" w:rsidRDefault="00EE507D" w:rsidP="008A3EFA">
      <w:pPr>
        <w:pStyle w:val="Odstavecseseznamem"/>
        <w:tabs>
          <w:tab w:val="left" w:pos="1701"/>
        </w:tabs>
        <w:spacing w:after="120" w:line="276" w:lineRule="auto"/>
        <w:ind w:left="720"/>
        <w:jc w:val="center"/>
        <w:rPr>
          <w:rFonts w:ascii="Arial" w:hAnsi="Arial" w:cs="Arial"/>
          <w:b/>
          <w:sz w:val="20"/>
          <w:szCs w:val="20"/>
        </w:rPr>
      </w:pPr>
      <w:r w:rsidRPr="009D3647">
        <w:rPr>
          <w:rFonts w:ascii="Arial" w:hAnsi="Arial" w:cs="Arial"/>
          <w:b/>
          <w:sz w:val="20"/>
          <w:szCs w:val="20"/>
        </w:rPr>
        <w:t>Článek I</w:t>
      </w:r>
      <w:r w:rsidR="00BB1BA9" w:rsidRPr="009D3647">
        <w:rPr>
          <w:rFonts w:ascii="Arial" w:hAnsi="Arial" w:cs="Arial"/>
          <w:b/>
          <w:sz w:val="20"/>
          <w:szCs w:val="20"/>
        </w:rPr>
        <w:t>I</w:t>
      </w:r>
      <w:r w:rsidRPr="009D3647">
        <w:rPr>
          <w:rFonts w:ascii="Arial" w:hAnsi="Arial" w:cs="Arial"/>
          <w:b/>
          <w:sz w:val="20"/>
          <w:szCs w:val="20"/>
        </w:rPr>
        <w:t>I.</w:t>
      </w:r>
      <w:bookmarkStart w:id="4" w:name="_Toc327187806"/>
      <w:bookmarkEnd w:id="3"/>
    </w:p>
    <w:bookmarkEnd w:id="4"/>
    <w:p w14:paraId="17005F19" w14:textId="77777777" w:rsidR="00EE507D" w:rsidRPr="00802E2D" w:rsidRDefault="00BB1BA9" w:rsidP="008A3EFA">
      <w:pPr>
        <w:pStyle w:val="Odstavecseseznamem"/>
        <w:tabs>
          <w:tab w:val="left" w:pos="1701"/>
        </w:tabs>
        <w:spacing w:after="120" w:line="276" w:lineRule="auto"/>
        <w:ind w:left="720"/>
        <w:jc w:val="center"/>
        <w:rPr>
          <w:rFonts w:ascii="Arial" w:hAnsi="Arial" w:cs="Arial"/>
          <w:b/>
          <w:sz w:val="20"/>
          <w:szCs w:val="20"/>
        </w:rPr>
      </w:pPr>
      <w:r w:rsidRPr="00802E2D">
        <w:rPr>
          <w:rFonts w:ascii="Arial" w:hAnsi="Arial" w:cs="Arial"/>
          <w:b/>
          <w:sz w:val="20"/>
          <w:szCs w:val="20"/>
        </w:rPr>
        <w:t>Doba</w:t>
      </w:r>
      <w:r w:rsidR="00253593" w:rsidRPr="00802E2D">
        <w:rPr>
          <w:rFonts w:ascii="Arial" w:hAnsi="Arial" w:cs="Arial"/>
          <w:b/>
          <w:sz w:val="20"/>
          <w:szCs w:val="20"/>
        </w:rPr>
        <w:t xml:space="preserve">, způsob </w:t>
      </w:r>
      <w:r w:rsidR="00146502" w:rsidRPr="00802E2D">
        <w:rPr>
          <w:rFonts w:ascii="Arial" w:hAnsi="Arial" w:cs="Arial"/>
          <w:b/>
          <w:sz w:val="20"/>
          <w:szCs w:val="20"/>
        </w:rPr>
        <w:t>a</w:t>
      </w:r>
      <w:r w:rsidRPr="00802E2D">
        <w:rPr>
          <w:rFonts w:ascii="Arial" w:hAnsi="Arial" w:cs="Arial"/>
          <w:b/>
          <w:sz w:val="20"/>
          <w:szCs w:val="20"/>
        </w:rPr>
        <w:t xml:space="preserve"> místo </w:t>
      </w:r>
      <w:r w:rsidR="00EE507D" w:rsidRPr="00802E2D">
        <w:rPr>
          <w:rFonts w:ascii="Arial" w:hAnsi="Arial" w:cs="Arial"/>
          <w:b/>
          <w:sz w:val="20"/>
          <w:szCs w:val="20"/>
        </w:rPr>
        <w:t xml:space="preserve">plnění </w:t>
      </w:r>
    </w:p>
    <w:p w14:paraId="044CF783" w14:textId="78939314" w:rsidR="00253593" w:rsidRPr="00802E2D" w:rsidRDefault="00420745" w:rsidP="008A3EFA">
      <w:pPr>
        <w:widowControl w:val="0"/>
        <w:numPr>
          <w:ilvl w:val="0"/>
          <w:numId w:val="28"/>
        </w:numPr>
        <w:spacing w:after="120" w:line="276" w:lineRule="auto"/>
        <w:ind w:left="284" w:hanging="284"/>
        <w:jc w:val="both"/>
        <w:rPr>
          <w:rFonts w:ascii="Arial" w:eastAsia="Calibri" w:hAnsi="Arial" w:cs="Arial"/>
          <w:sz w:val="20"/>
          <w:szCs w:val="20"/>
          <w:lang w:eastAsia="en-US"/>
        </w:rPr>
      </w:pPr>
      <w:r w:rsidRPr="00802E2D">
        <w:rPr>
          <w:rFonts w:ascii="Arial" w:eastAsia="Calibri" w:hAnsi="Arial" w:cs="Arial"/>
          <w:sz w:val="20"/>
          <w:szCs w:val="20"/>
          <w:lang w:eastAsia="en-US"/>
        </w:rPr>
        <w:t xml:space="preserve">Zhotovitel je povinen poskytnout plnění řádně a včas. Řádně poskytnutým plněním se rozumí poskytnutí plnění v rozsahu a </w:t>
      </w:r>
      <w:r w:rsidRPr="007E6F92">
        <w:rPr>
          <w:rFonts w:ascii="Arial" w:eastAsia="Calibri" w:hAnsi="Arial" w:cs="Arial"/>
          <w:sz w:val="20"/>
          <w:szCs w:val="20"/>
          <w:lang w:eastAsia="en-US"/>
        </w:rPr>
        <w:t>se všemi podmínkami stanovenými touto Smlouv</w:t>
      </w:r>
      <w:r w:rsidR="007906DC" w:rsidRPr="007E6F92">
        <w:rPr>
          <w:rFonts w:ascii="Arial" w:eastAsia="Calibri" w:hAnsi="Arial" w:cs="Arial"/>
          <w:sz w:val="20"/>
          <w:szCs w:val="20"/>
          <w:lang w:eastAsia="en-US"/>
        </w:rPr>
        <w:t>ou</w:t>
      </w:r>
      <w:r w:rsidRPr="007E6F92">
        <w:rPr>
          <w:rFonts w:ascii="Arial" w:eastAsia="Calibri" w:hAnsi="Arial" w:cs="Arial"/>
          <w:sz w:val="20"/>
          <w:szCs w:val="20"/>
          <w:lang w:eastAsia="en-US"/>
        </w:rPr>
        <w:t>.</w:t>
      </w:r>
      <w:r w:rsidR="00613EAA" w:rsidRPr="007E6F92">
        <w:rPr>
          <w:rFonts w:ascii="Arial" w:eastAsia="Calibri" w:hAnsi="Arial" w:cs="Arial"/>
          <w:sz w:val="20"/>
          <w:szCs w:val="20"/>
          <w:lang w:eastAsia="en-US"/>
        </w:rPr>
        <w:t xml:space="preserve"> Zhotovitel j</w:t>
      </w:r>
      <w:r w:rsidR="003A3DEC" w:rsidRPr="007E6F92">
        <w:rPr>
          <w:rFonts w:ascii="Arial" w:eastAsia="Calibri" w:hAnsi="Arial" w:cs="Arial"/>
          <w:sz w:val="20"/>
          <w:szCs w:val="20"/>
          <w:lang w:eastAsia="en-US"/>
        </w:rPr>
        <w:t>e</w:t>
      </w:r>
      <w:r w:rsidR="00613EAA" w:rsidRPr="007E6F92">
        <w:rPr>
          <w:rFonts w:ascii="Arial" w:eastAsia="Calibri" w:hAnsi="Arial" w:cs="Arial"/>
          <w:sz w:val="20"/>
          <w:szCs w:val="20"/>
          <w:lang w:eastAsia="en-US"/>
        </w:rPr>
        <w:t xml:space="preserve"> povinen poskytnout plnění </w:t>
      </w:r>
      <w:r w:rsidR="00A351F9" w:rsidRPr="007E6F92">
        <w:rPr>
          <w:rFonts w:ascii="Arial" w:eastAsia="Calibri" w:hAnsi="Arial" w:cs="Arial"/>
          <w:b/>
          <w:sz w:val="20"/>
          <w:szCs w:val="20"/>
          <w:lang w:eastAsia="en-US"/>
        </w:rPr>
        <w:t xml:space="preserve">nejpozději </w:t>
      </w:r>
      <w:r w:rsidR="00613EAA" w:rsidRPr="007E6F92">
        <w:rPr>
          <w:rFonts w:ascii="Arial" w:eastAsia="Calibri" w:hAnsi="Arial" w:cs="Arial"/>
          <w:b/>
          <w:sz w:val="20"/>
          <w:szCs w:val="20"/>
          <w:lang w:eastAsia="en-US"/>
        </w:rPr>
        <w:t>do</w:t>
      </w:r>
      <w:r w:rsidR="00613EAA" w:rsidRPr="007E6F92">
        <w:rPr>
          <w:rFonts w:ascii="Arial" w:eastAsia="Calibri" w:hAnsi="Arial" w:cs="Arial"/>
          <w:sz w:val="20"/>
          <w:szCs w:val="20"/>
          <w:lang w:eastAsia="en-US"/>
        </w:rPr>
        <w:t xml:space="preserve"> </w:t>
      </w:r>
      <w:r w:rsidR="003271E8">
        <w:rPr>
          <w:rFonts w:ascii="Arial" w:eastAsia="Calibri" w:hAnsi="Arial" w:cs="Arial"/>
          <w:b/>
          <w:bCs/>
          <w:sz w:val="20"/>
          <w:szCs w:val="20"/>
          <w:lang w:eastAsia="en-US"/>
        </w:rPr>
        <w:t>31</w:t>
      </w:r>
      <w:r w:rsidR="00EE5637" w:rsidRPr="007E6F92">
        <w:rPr>
          <w:rFonts w:ascii="Arial" w:eastAsia="Calibri" w:hAnsi="Arial" w:cs="Arial"/>
          <w:b/>
          <w:sz w:val="20"/>
          <w:szCs w:val="20"/>
          <w:lang w:eastAsia="en-US"/>
        </w:rPr>
        <w:t>. 7. 2023</w:t>
      </w:r>
      <w:r w:rsidR="003271E8">
        <w:rPr>
          <w:rFonts w:ascii="Arial" w:eastAsia="Calibri" w:hAnsi="Arial" w:cs="Arial"/>
          <w:b/>
          <w:sz w:val="20"/>
          <w:szCs w:val="20"/>
          <w:lang w:eastAsia="en-US"/>
        </w:rPr>
        <w:t xml:space="preserve"> </w:t>
      </w:r>
      <w:r w:rsidR="003271E8">
        <w:rPr>
          <w:rFonts w:ascii="Arial" w:eastAsia="Calibri" w:hAnsi="Arial" w:cs="Arial"/>
          <w:bCs/>
          <w:sz w:val="20"/>
          <w:szCs w:val="20"/>
          <w:lang w:eastAsia="en-US"/>
        </w:rPr>
        <w:t>(včetně)</w:t>
      </w:r>
      <w:r w:rsidR="00790186" w:rsidRPr="007E6F92">
        <w:rPr>
          <w:rFonts w:ascii="Arial" w:eastAsia="Calibri" w:hAnsi="Arial" w:cs="Arial"/>
          <w:b/>
          <w:sz w:val="20"/>
          <w:szCs w:val="20"/>
          <w:lang w:eastAsia="en-US"/>
        </w:rPr>
        <w:t>.</w:t>
      </w:r>
      <w:r w:rsidR="00790186">
        <w:rPr>
          <w:rFonts w:ascii="Arial" w:eastAsia="Calibri" w:hAnsi="Arial" w:cs="Arial"/>
          <w:sz w:val="20"/>
          <w:szCs w:val="20"/>
          <w:lang w:eastAsia="en-US"/>
        </w:rPr>
        <w:t xml:space="preserve"> </w:t>
      </w:r>
    </w:p>
    <w:p w14:paraId="17BFFD43" w14:textId="77777777" w:rsidR="00703AB6" w:rsidRDefault="00703AB6" w:rsidP="008A3EFA">
      <w:pPr>
        <w:widowControl w:val="0"/>
        <w:numPr>
          <w:ilvl w:val="0"/>
          <w:numId w:val="28"/>
        </w:numPr>
        <w:spacing w:after="120" w:line="276" w:lineRule="auto"/>
        <w:ind w:left="284" w:hanging="284"/>
        <w:jc w:val="both"/>
        <w:rPr>
          <w:rFonts w:ascii="Arial" w:hAnsi="Arial" w:cs="Arial"/>
          <w:sz w:val="20"/>
          <w:szCs w:val="20"/>
        </w:rPr>
      </w:pPr>
      <w:r w:rsidRPr="00802E2D">
        <w:rPr>
          <w:rFonts w:ascii="Arial" w:hAnsi="Arial" w:cs="Arial"/>
          <w:sz w:val="20"/>
          <w:szCs w:val="20"/>
        </w:rPr>
        <w:t>Vypracovan</w:t>
      </w:r>
      <w:r w:rsidR="00613EAA" w:rsidRPr="00802E2D">
        <w:rPr>
          <w:rFonts w:ascii="Arial" w:hAnsi="Arial" w:cs="Arial"/>
          <w:sz w:val="20"/>
          <w:szCs w:val="20"/>
        </w:rPr>
        <w:t>ý</w:t>
      </w:r>
      <w:r w:rsidRPr="00802E2D">
        <w:rPr>
          <w:rFonts w:ascii="Arial" w:hAnsi="Arial" w:cs="Arial"/>
          <w:sz w:val="20"/>
          <w:szCs w:val="20"/>
        </w:rPr>
        <w:t xml:space="preserve"> </w:t>
      </w:r>
      <w:r w:rsidR="006441DD">
        <w:rPr>
          <w:rFonts w:ascii="Arial" w:hAnsi="Arial" w:cs="Arial"/>
          <w:sz w:val="20"/>
          <w:szCs w:val="20"/>
        </w:rPr>
        <w:t>P</w:t>
      </w:r>
      <w:r w:rsidR="00613EAA" w:rsidRPr="00802E2D">
        <w:rPr>
          <w:rFonts w:ascii="Arial" w:hAnsi="Arial" w:cs="Arial"/>
          <w:sz w:val="20"/>
          <w:szCs w:val="20"/>
        </w:rPr>
        <w:t>osudek bude zpracován</w:t>
      </w:r>
      <w:r w:rsidR="00DD5B94" w:rsidRPr="00802E2D">
        <w:rPr>
          <w:rFonts w:ascii="Arial" w:hAnsi="Arial" w:cs="Arial"/>
          <w:sz w:val="20"/>
          <w:szCs w:val="20"/>
        </w:rPr>
        <w:t xml:space="preserve"> </w:t>
      </w:r>
      <w:r w:rsidR="00613EAA" w:rsidRPr="00802E2D">
        <w:rPr>
          <w:rFonts w:ascii="Arial" w:hAnsi="Arial" w:cs="Arial"/>
          <w:sz w:val="20"/>
          <w:szCs w:val="20"/>
        </w:rPr>
        <w:t>a</w:t>
      </w:r>
      <w:r w:rsidRPr="00802E2D">
        <w:rPr>
          <w:rFonts w:ascii="Arial" w:hAnsi="Arial" w:cs="Arial"/>
          <w:sz w:val="20"/>
          <w:szCs w:val="20"/>
        </w:rPr>
        <w:t xml:space="preserve"> předán Objednateli ve dvou (2) vyhotoveních v listinné podobě, a to v termínu a místě určeném </w:t>
      </w:r>
      <w:r w:rsidR="00DD5B94" w:rsidRPr="00802E2D">
        <w:rPr>
          <w:rFonts w:ascii="Arial" w:hAnsi="Arial" w:cs="Arial"/>
          <w:sz w:val="20"/>
          <w:szCs w:val="20"/>
        </w:rPr>
        <w:t xml:space="preserve">touto </w:t>
      </w:r>
      <w:r w:rsidR="00B06914">
        <w:rPr>
          <w:rFonts w:ascii="Arial" w:hAnsi="Arial" w:cs="Arial"/>
          <w:sz w:val="20"/>
          <w:szCs w:val="20"/>
        </w:rPr>
        <w:t>S</w:t>
      </w:r>
      <w:r w:rsidR="00DD5B94" w:rsidRPr="00802E2D">
        <w:rPr>
          <w:rFonts w:ascii="Arial" w:hAnsi="Arial" w:cs="Arial"/>
          <w:sz w:val="20"/>
          <w:szCs w:val="20"/>
        </w:rPr>
        <w:t>mlouvou</w:t>
      </w:r>
      <w:r w:rsidRPr="00802E2D">
        <w:rPr>
          <w:rFonts w:ascii="Arial" w:hAnsi="Arial" w:cs="Arial"/>
          <w:sz w:val="20"/>
          <w:szCs w:val="20"/>
        </w:rPr>
        <w:t>. O předání a převzetí plnění bude sepsán písemný Předávací protokol (dále jen „</w:t>
      </w:r>
      <w:r w:rsidRPr="00BC0AC2">
        <w:rPr>
          <w:rFonts w:ascii="Arial" w:hAnsi="Arial" w:cs="Arial"/>
          <w:b/>
          <w:sz w:val="20"/>
          <w:szCs w:val="20"/>
        </w:rPr>
        <w:t>P</w:t>
      </w:r>
      <w:r w:rsidR="00481694" w:rsidRPr="00BC0AC2">
        <w:rPr>
          <w:rFonts w:ascii="Arial" w:hAnsi="Arial" w:cs="Arial"/>
          <w:b/>
          <w:sz w:val="20"/>
          <w:szCs w:val="20"/>
        </w:rPr>
        <w:t>ředávací</w:t>
      </w:r>
      <w:r w:rsidRPr="00BC0AC2">
        <w:rPr>
          <w:rFonts w:ascii="Arial" w:hAnsi="Arial" w:cs="Arial"/>
          <w:b/>
          <w:sz w:val="20"/>
          <w:szCs w:val="20"/>
        </w:rPr>
        <w:t xml:space="preserve"> protokol</w:t>
      </w:r>
      <w:r w:rsidRPr="00802E2D">
        <w:rPr>
          <w:rFonts w:ascii="Arial" w:hAnsi="Arial" w:cs="Arial"/>
          <w:sz w:val="20"/>
          <w:szCs w:val="20"/>
        </w:rPr>
        <w:t>“)</w:t>
      </w:r>
      <w:r w:rsidR="0086119E" w:rsidRPr="00802E2D">
        <w:rPr>
          <w:rFonts w:ascii="Arial" w:hAnsi="Arial" w:cs="Arial"/>
          <w:sz w:val="20"/>
          <w:szCs w:val="20"/>
        </w:rPr>
        <w:t xml:space="preserve"> s vykázaným počtem člověkohodin</w:t>
      </w:r>
      <w:r w:rsidRPr="00802E2D">
        <w:rPr>
          <w:rFonts w:ascii="Arial" w:hAnsi="Arial" w:cs="Arial"/>
          <w:sz w:val="20"/>
          <w:szCs w:val="20"/>
        </w:rPr>
        <w:t xml:space="preserve">, a to ve dvou (2) vyhotoveních, který bude podepsán </w:t>
      </w:r>
      <w:r w:rsidR="008A3EFA">
        <w:rPr>
          <w:rFonts w:ascii="Arial" w:hAnsi="Arial" w:cs="Arial"/>
          <w:sz w:val="20"/>
          <w:szCs w:val="20"/>
        </w:rPr>
        <w:t>P</w:t>
      </w:r>
      <w:r w:rsidRPr="00802E2D">
        <w:rPr>
          <w:rFonts w:ascii="Arial" w:hAnsi="Arial" w:cs="Arial"/>
          <w:sz w:val="20"/>
          <w:szCs w:val="20"/>
        </w:rPr>
        <w:t xml:space="preserve">ověřenými osobami obou </w:t>
      </w:r>
      <w:r w:rsidR="00E962D5">
        <w:rPr>
          <w:rFonts w:ascii="Arial" w:hAnsi="Arial" w:cs="Arial"/>
          <w:sz w:val="20"/>
          <w:szCs w:val="20"/>
        </w:rPr>
        <w:t>S</w:t>
      </w:r>
      <w:r w:rsidRPr="00802E2D">
        <w:rPr>
          <w:rFonts w:ascii="Arial" w:hAnsi="Arial" w:cs="Arial"/>
          <w:sz w:val="20"/>
          <w:szCs w:val="20"/>
        </w:rPr>
        <w:t xml:space="preserve">mluvních stran uvedenými v této </w:t>
      </w:r>
      <w:r w:rsidR="00613EAA" w:rsidRPr="00802E2D">
        <w:rPr>
          <w:rFonts w:ascii="Arial" w:hAnsi="Arial" w:cs="Arial"/>
          <w:sz w:val="20"/>
          <w:szCs w:val="20"/>
        </w:rPr>
        <w:t>Smlouvě</w:t>
      </w:r>
      <w:r w:rsidRPr="00802E2D">
        <w:rPr>
          <w:rFonts w:ascii="Arial" w:hAnsi="Arial" w:cs="Arial"/>
          <w:sz w:val="20"/>
          <w:szCs w:val="20"/>
        </w:rPr>
        <w:t>.</w:t>
      </w:r>
      <w:r w:rsidR="00D01E18" w:rsidRPr="00802E2D">
        <w:rPr>
          <w:rFonts w:ascii="Arial" w:hAnsi="Arial" w:cs="Arial"/>
          <w:sz w:val="20"/>
          <w:szCs w:val="20"/>
        </w:rPr>
        <w:t xml:space="preserve"> </w:t>
      </w:r>
    </w:p>
    <w:p w14:paraId="7A22E4A9" w14:textId="77777777" w:rsidR="00212F2C" w:rsidRPr="00802E2D" w:rsidRDefault="00212F2C" w:rsidP="008A3EFA">
      <w:pPr>
        <w:widowControl w:val="0"/>
        <w:numPr>
          <w:ilvl w:val="0"/>
          <w:numId w:val="28"/>
        </w:numPr>
        <w:spacing w:after="120" w:line="276" w:lineRule="auto"/>
        <w:ind w:left="284" w:hanging="284"/>
        <w:jc w:val="both"/>
        <w:rPr>
          <w:rFonts w:ascii="Arial" w:hAnsi="Arial" w:cs="Arial"/>
          <w:sz w:val="20"/>
          <w:szCs w:val="20"/>
        </w:rPr>
      </w:pPr>
      <w:r w:rsidRPr="00802E2D">
        <w:rPr>
          <w:rFonts w:ascii="Arial" w:hAnsi="Arial" w:cs="Arial"/>
          <w:sz w:val="20"/>
          <w:szCs w:val="20"/>
        </w:rPr>
        <w:t xml:space="preserve">Objednatel se zavazuje poskytovat Zhotoviteli součinnost při plnění závazků Zhotovitele dle této Smlouvy, a to zejména poskytovat Zhotoviteli veškeré informace a doklady potřebné pro zpracování </w:t>
      </w:r>
      <w:r w:rsidR="00D3653B">
        <w:rPr>
          <w:rFonts w:ascii="Arial" w:hAnsi="Arial" w:cs="Arial"/>
          <w:sz w:val="20"/>
          <w:szCs w:val="20"/>
        </w:rPr>
        <w:t>P</w:t>
      </w:r>
      <w:r w:rsidRPr="00802E2D">
        <w:rPr>
          <w:rFonts w:ascii="Arial" w:hAnsi="Arial" w:cs="Arial"/>
          <w:sz w:val="20"/>
          <w:szCs w:val="20"/>
        </w:rPr>
        <w:t>osudku</w:t>
      </w:r>
      <w:r w:rsidR="00FA77CD" w:rsidRPr="00802E2D">
        <w:rPr>
          <w:rFonts w:ascii="Arial" w:hAnsi="Arial" w:cs="Arial"/>
          <w:sz w:val="20"/>
          <w:szCs w:val="20"/>
        </w:rPr>
        <w:t>.</w:t>
      </w:r>
    </w:p>
    <w:p w14:paraId="27AB310A" w14:textId="77777777" w:rsidR="00B06914" w:rsidRDefault="00D9735E" w:rsidP="008A3EFA">
      <w:pPr>
        <w:widowControl w:val="0"/>
        <w:numPr>
          <w:ilvl w:val="0"/>
          <w:numId w:val="28"/>
        </w:numPr>
        <w:spacing w:after="120" w:line="276" w:lineRule="auto"/>
        <w:ind w:left="284" w:hanging="284"/>
        <w:jc w:val="both"/>
        <w:rPr>
          <w:rFonts w:ascii="Arial" w:hAnsi="Arial" w:cs="Arial"/>
          <w:sz w:val="20"/>
          <w:szCs w:val="20"/>
        </w:rPr>
      </w:pPr>
      <w:r w:rsidRPr="00B06914">
        <w:rPr>
          <w:rFonts w:ascii="Arial" w:hAnsi="Arial" w:cs="Arial"/>
          <w:sz w:val="20"/>
          <w:szCs w:val="20"/>
        </w:rPr>
        <w:t xml:space="preserve">Zhotovitel se zavazuje při zpracování </w:t>
      </w:r>
      <w:r w:rsidR="000D1174" w:rsidRPr="00B06914">
        <w:rPr>
          <w:rFonts w:ascii="Arial" w:hAnsi="Arial" w:cs="Arial"/>
          <w:sz w:val="20"/>
          <w:szCs w:val="20"/>
        </w:rPr>
        <w:t xml:space="preserve">části týkající se </w:t>
      </w:r>
      <w:r w:rsidRPr="00B06914">
        <w:rPr>
          <w:rFonts w:ascii="Arial" w:hAnsi="Arial" w:cs="Arial"/>
          <w:sz w:val="20"/>
          <w:szCs w:val="20"/>
        </w:rPr>
        <w:t xml:space="preserve">znaleckého posudku postupovat v souladu s příslušnými ustanoveními zákona </w:t>
      </w:r>
      <w:r w:rsidR="00B5205A" w:rsidRPr="00B06914">
        <w:rPr>
          <w:rFonts w:ascii="Arial" w:hAnsi="Arial" w:cs="Arial"/>
          <w:sz w:val="20"/>
          <w:szCs w:val="20"/>
        </w:rPr>
        <w:t>č. 254/2019 Sb., o znalcích, znaleckých kanceláří a znaleckých ústavech</w:t>
      </w:r>
      <w:r w:rsidRPr="00B06914">
        <w:rPr>
          <w:rFonts w:ascii="Arial" w:hAnsi="Arial" w:cs="Arial"/>
          <w:sz w:val="20"/>
          <w:szCs w:val="20"/>
        </w:rPr>
        <w:t>.</w:t>
      </w:r>
    </w:p>
    <w:p w14:paraId="6D851A08" w14:textId="77777777" w:rsidR="00703AB6" w:rsidRPr="00B06914" w:rsidRDefault="00703AB6" w:rsidP="008A3EFA">
      <w:pPr>
        <w:widowControl w:val="0"/>
        <w:numPr>
          <w:ilvl w:val="0"/>
          <w:numId w:val="28"/>
        </w:numPr>
        <w:spacing w:after="120" w:line="276" w:lineRule="auto"/>
        <w:ind w:left="284" w:hanging="284"/>
        <w:jc w:val="both"/>
        <w:rPr>
          <w:rFonts w:ascii="Arial" w:hAnsi="Arial" w:cs="Arial"/>
          <w:sz w:val="20"/>
          <w:szCs w:val="20"/>
        </w:rPr>
      </w:pPr>
      <w:r w:rsidRPr="00B06914">
        <w:rPr>
          <w:rFonts w:ascii="Arial" w:hAnsi="Arial" w:cs="Arial"/>
          <w:sz w:val="20"/>
          <w:szCs w:val="20"/>
        </w:rPr>
        <w:t xml:space="preserve">Zhotovitel se zavazuje, že bude při plnění svých závazků dle této Smlouvy postupovat s vynaložením veškeré odborné péče a bude svědomitě respektovat zájmy </w:t>
      </w:r>
      <w:r w:rsidR="00364D7D" w:rsidRPr="00B06914">
        <w:rPr>
          <w:rFonts w:ascii="Arial" w:hAnsi="Arial" w:cs="Arial"/>
          <w:sz w:val="20"/>
          <w:szCs w:val="20"/>
        </w:rPr>
        <w:t>O</w:t>
      </w:r>
      <w:r w:rsidRPr="00B06914">
        <w:rPr>
          <w:rFonts w:ascii="Arial" w:hAnsi="Arial" w:cs="Arial"/>
          <w:sz w:val="20"/>
          <w:szCs w:val="20"/>
        </w:rPr>
        <w:t>bjednatele. Přitom výslovně prohlašuje, že je v plném věcném i časovém rozsahu oprávněn disponovat právy</w:t>
      </w:r>
      <w:r w:rsidR="00253C4B" w:rsidRPr="00B06914">
        <w:rPr>
          <w:rFonts w:ascii="Arial" w:hAnsi="Arial" w:cs="Arial"/>
          <w:sz w:val="20"/>
          <w:szCs w:val="20"/>
        </w:rPr>
        <w:t xml:space="preserve"> a oprávněními</w:t>
      </w:r>
      <w:r w:rsidRPr="00B06914">
        <w:rPr>
          <w:rFonts w:ascii="Arial" w:hAnsi="Arial" w:cs="Arial"/>
          <w:sz w:val="20"/>
          <w:szCs w:val="20"/>
        </w:rPr>
        <w:t>, která jsou nezbytná pro plnění svých závazků plynoucích z této Smlouvy</w:t>
      </w:r>
      <w:r w:rsidR="00AD2E29">
        <w:rPr>
          <w:rFonts w:ascii="Arial" w:hAnsi="Arial" w:cs="Arial"/>
          <w:sz w:val="20"/>
          <w:szCs w:val="20"/>
        </w:rPr>
        <w:t>.</w:t>
      </w:r>
    </w:p>
    <w:p w14:paraId="26449719" w14:textId="13B568E5" w:rsidR="00703AB6" w:rsidRDefault="00703AB6" w:rsidP="008A3EFA">
      <w:pPr>
        <w:widowControl w:val="0"/>
        <w:numPr>
          <w:ilvl w:val="0"/>
          <w:numId w:val="28"/>
        </w:numPr>
        <w:spacing w:after="120" w:line="276" w:lineRule="auto"/>
        <w:ind w:left="284" w:hanging="284"/>
        <w:jc w:val="both"/>
        <w:rPr>
          <w:rFonts w:ascii="Arial" w:hAnsi="Arial" w:cs="Arial"/>
          <w:sz w:val="20"/>
          <w:szCs w:val="20"/>
        </w:rPr>
      </w:pPr>
      <w:r w:rsidRPr="005C478D">
        <w:rPr>
          <w:rFonts w:ascii="Arial" w:hAnsi="Arial" w:cs="Arial"/>
          <w:sz w:val="20"/>
          <w:szCs w:val="20"/>
        </w:rPr>
        <w:t xml:space="preserve">Zhotovitel je povinen vykonávat svoji činnost osobně. Vyžaduje-li to povaha věci, je </w:t>
      </w:r>
      <w:r w:rsidR="00364D7D">
        <w:rPr>
          <w:rFonts w:ascii="Arial" w:hAnsi="Arial" w:cs="Arial"/>
          <w:sz w:val="20"/>
          <w:szCs w:val="20"/>
        </w:rPr>
        <w:t>Z</w:t>
      </w:r>
      <w:r w:rsidRPr="005C478D">
        <w:rPr>
          <w:rFonts w:ascii="Arial" w:hAnsi="Arial" w:cs="Arial"/>
          <w:sz w:val="20"/>
          <w:szCs w:val="20"/>
        </w:rPr>
        <w:t xml:space="preserve">hotovitel oprávněn přizvat k posuzování zvláštních dílčích otázek </w:t>
      </w:r>
      <w:r w:rsidR="00755CEB">
        <w:rPr>
          <w:rFonts w:ascii="Arial" w:hAnsi="Arial" w:cs="Arial"/>
          <w:sz w:val="20"/>
          <w:szCs w:val="20"/>
        </w:rPr>
        <w:t>dalšího znalce</w:t>
      </w:r>
      <w:r w:rsidRPr="005C478D">
        <w:rPr>
          <w:rFonts w:ascii="Arial" w:hAnsi="Arial" w:cs="Arial"/>
          <w:sz w:val="20"/>
          <w:szCs w:val="20"/>
        </w:rPr>
        <w:t>. Tuto skutečnost však musí</w:t>
      </w:r>
      <w:r>
        <w:rPr>
          <w:rFonts w:ascii="Arial" w:hAnsi="Arial" w:cs="Arial"/>
          <w:sz w:val="20"/>
          <w:szCs w:val="20"/>
        </w:rPr>
        <w:t xml:space="preserve"> </w:t>
      </w:r>
      <w:r w:rsidR="00364D7D">
        <w:rPr>
          <w:rFonts w:ascii="Arial" w:hAnsi="Arial" w:cs="Arial"/>
          <w:sz w:val="20"/>
          <w:szCs w:val="20"/>
        </w:rPr>
        <w:t>Z</w:t>
      </w:r>
      <w:r w:rsidRPr="005C478D">
        <w:rPr>
          <w:rFonts w:ascii="Arial" w:hAnsi="Arial" w:cs="Arial"/>
          <w:sz w:val="20"/>
          <w:szCs w:val="20"/>
        </w:rPr>
        <w:t xml:space="preserve">hotovitel </w:t>
      </w:r>
      <w:r>
        <w:rPr>
          <w:rFonts w:ascii="Arial" w:hAnsi="Arial" w:cs="Arial"/>
          <w:sz w:val="20"/>
          <w:szCs w:val="20"/>
        </w:rPr>
        <w:t>uvést</w:t>
      </w:r>
      <w:r w:rsidRPr="005C478D">
        <w:rPr>
          <w:rFonts w:ascii="Arial" w:hAnsi="Arial" w:cs="Arial"/>
          <w:sz w:val="20"/>
          <w:szCs w:val="20"/>
        </w:rPr>
        <w:t xml:space="preserve"> v</w:t>
      </w:r>
      <w:r w:rsidR="006A198B">
        <w:rPr>
          <w:rFonts w:ascii="Arial" w:hAnsi="Arial" w:cs="Arial"/>
          <w:sz w:val="20"/>
          <w:szCs w:val="20"/>
        </w:rPr>
        <w:t xml:space="preserve">e svém </w:t>
      </w:r>
      <w:r w:rsidR="00FC4DFB">
        <w:rPr>
          <w:rFonts w:ascii="Arial" w:hAnsi="Arial" w:cs="Arial"/>
          <w:sz w:val="20"/>
          <w:szCs w:val="20"/>
        </w:rPr>
        <w:t>P</w:t>
      </w:r>
      <w:r w:rsidRPr="005C478D">
        <w:rPr>
          <w:rFonts w:ascii="Arial" w:hAnsi="Arial" w:cs="Arial"/>
          <w:sz w:val="20"/>
          <w:szCs w:val="20"/>
        </w:rPr>
        <w:t xml:space="preserve">osudku. Odpovědnost </w:t>
      </w:r>
      <w:r>
        <w:rPr>
          <w:rFonts w:ascii="Arial" w:hAnsi="Arial" w:cs="Arial"/>
          <w:sz w:val="20"/>
          <w:szCs w:val="20"/>
        </w:rPr>
        <w:t>Z</w:t>
      </w:r>
      <w:r w:rsidRPr="005C478D">
        <w:rPr>
          <w:rFonts w:ascii="Arial" w:hAnsi="Arial" w:cs="Arial"/>
          <w:sz w:val="20"/>
          <w:szCs w:val="20"/>
        </w:rPr>
        <w:t>hotovitele za části</w:t>
      </w:r>
      <w:r w:rsidR="0082251C">
        <w:rPr>
          <w:rFonts w:ascii="Arial" w:hAnsi="Arial" w:cs="Arial"/>
          <w:sz w:val="20"/>
          <w:szCs w:val="20"/>
        </w:rPr>
        <w:t xml:space="preserve"> </w:t>
      </w:r>
      <w:r w:rsidR="00FC4DFB">
        <w:rPr>
          <w:rFonts w:ascii="Arial" w:hAnsi="Arial" w:cs="Arial"/>
          <w:sz w:val="20"/>
          <w:szCs w:val="20"/>
        </w:rPr>
        <w:t>P</w:t>
      </w:r>
      <w:r w:rsidRPr="005C478D">
        <w:rPr>
          <w:rFonts w:ascii="Arial" w:hAnsi="Arial" w:cs="Arial"/>
          <w:sz w:val="20"/>
          <w:szCs w:val="20"/>
        </w:rPr>
        <w:t>osudku, které byly konzultovány, není dotčena.</w:t>
      </w:r>
    </w:p>
    <w:p w14:paraId="30656D07" w14:textId="77777777" w:rsidR="006E2A97" w:rsidRDefault="006E2A97" w:rsidP="008A3EFA">
      <w:pPr>
        <w:widowControl w:val="0"/>
        <w:numPr>
          <w:ilvl w:val="0"/>
          <w:numId w:val="28"/>
        </w:numPr>
        <w:spacing w:after="120" w:line="276" w:lineRule="auto"/>
        <w:ind w:left="284" w:hanging="284"/>
        <w:jc w:val="both"/>
        <w:rPr>
          <w:rFonts w:ascii="Arial" w:hAnsi="Arial" w:cs="Arial"/>
          <w:sz w:val="20"/>
          <w:szCs w:val="20"/>
        </w:rPr>
      </w:pPr>
      <w:r w:rsidRPr="005C478D">
        <w:rPr>
          <w:rFonts w:ascii="Arial" w:hAnsi="Arial" w:cs="Arial"/>
          <w:sz w:val="20"/>
          <w:szCs w:val="20"/>
        </w:rPr>
        <w:t xml:space="preserve">Místem plnění je pro účely této </w:t>
      </w:r>
      <w:r w:rsidR="00DC236E">
        <w:rPr>
          <w:rFonts w:ascii="Arial" w:hAnsi="Arial" w:cs="Arial"/>
          <w:sz w:val="20"/>
          <w:szCs w:val="20"/>
        </w:rPr>
        <w:t xml:space="preserve">Smlouvy </w:t>
      </w:r>
      <w:r w:rsidRPr="005C478D">
        <w:rPr>
          <w:rFonts w:ascii="Arial" w:hAnsi="Arial" w:cs="Arial"/>
          <w:sz w:val="20"/>
          <w:szCs w:val="20"/>
        </w:rPr>
        <w:t>považováno místo předán</w:t>
      </w:r>
      <w:r w:rsidR="00DB7384">
        <w:rPr>
          <w:rFonts w:ascii="Arial" w:hAnsi="Arial" w:cs="Arial"/>
          <w:sz w:val="20"/>
          <w:szCs w:val="20"/>
        </w:rPr>
        <w:t>í a převzetí plnění, tj. sídlo O</w:t>
      </w:r>
      <w:r w:rsidRPr="005C478D">
        <w:rPr>
          <w:rFonts w:ascii="Arial" w:hAnsi="Arial" w:cs="Arial"/>
          <w:sz w:val="20"/>
          <w:szCs w:val="20"/>
        </w:rPr>
        <w:t>bjednatele na adrese: Všeobecná zdravotní pojišťovna České republiky, Ústředí, Orlická 2020/4, 130 00 Praha 3.</w:t>
      </w:r>
    </w:p>
    <w:p w14:paraId="333151E6" w14:textId="77777777" w:rsidR="00794EFC" w:rsidRDefault="00794EFC" w:rsidP="008A3EFA">
      <w:pPr>
        <w:pStyle w:val="Odstavecseseznamem"/>
        <w:tabs>
          <w:tab w:val="left" w:pos="1701"/>
        </w:tabs>
        <w:spacing w:after="120" w:line="276" w:lineRule="auto"/>
        <w:ind w:left="720"/>
        <w:jc w:val="center"/>
        <w:rPr>
          <w:rFonts w:ascii="Arial" w:hAnsi="Arial" w:cs="Arial"/>
          <w:b/>
          <w:sz w:val="20"/>
          <w:szCs w:val="20"/>
        </w:rPr>
      </w:pPr>
      <w:bookmarkStart w:id="5" w:name="_Toc327187807"/>
    </w:p>
    <w:p w14:paraId="6BD50617" w14:textId="77777777" w:rsidR="00FB2081" w:rsidRDefault="00FB2081" w:rsidP="008A3EFA">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br/>
      </w:r>
    </w:p>
    <w:p w14:paraId="465C11E0" w14:textId="77777777" w:rsidR="00FB2081" w:rsidRDefault="00FB2081">
      <w:pPr>
        <w:rPr>
          <w:rFonts w:ascii="Arial" w:hAnsi="Arial" w:cs="Arial"/>
          <w:b/>
          <w:sz w:val="20"/>
          <w:szCs w:val="20"/>
        </w:rPr>
      </w:pPr>
      <w:r>
        <w:rPr>
          <w:rFonts w:ascii="Arial" w:hAnsi="Arial" w:cs="Arial"/>
          <w:b/>
          <w:sz w:val="20"/>
          <w:szCs w:val="20"/>
        </w:rPr>
        <w:br w:type="page"/>
      </w:r>
    </w:p>
    <w:p w14:paraId="267E806D" w14:textId="6657837C" w:rsidR="00EE507D" w:rsidRPr="00481694" w:rsidRDefault="00EE507D" w:rsidP="008A3EFA">
      <w:pPr>
        <w:pStyle w:val="Odstavecseseznamem"/>
        <w:tabs>
          <w:tab w:val="left" w:pos="1701"/>
        </w:tabs>
        <w:spacing w:after="120" w:line="276" w:lineRule="auto"/>
        <w:ind w:left="720"/>
        <w:jc w:val="center"/>
        <w:rPr>
          <w:rFonts w:ascii="Arial" w:hAnsi="Arial" w:cs="Arial"/>
          <w:b/>
          <w:sz w:val="20"/>
          <w:szCs w:val="20"/>
        </w:rPr>
      </w:pPr>
      <w:r w:rsidRPr="00481694">
        <w:rPr>
          <w:rFonts w:ascii="Arial" w:hAnsi="Arial" w:cs="Arial"/>
          <w:b/>
          <w:sz w:val="20"/>
          <w:szCs w:val="20"/>
        </w:rPr>
        <w:lastRenderedPageBreak/>
        <w:t xml:space="preserve">Článek </w:t>
      </w:r>
      <w:r w:rsidR="0007750E" w:rsidRPr="00481694">
        <w:rPr>
          <w:rFonts w:ascii="Arial" w:hAnsi="Arial" w:cs="Arial"/>
          <w:b/>
          <w:sz w:val="20"/>
          <w:szCs w:val="20"/>
        </w:rPr>
        <w:t>I</w:t>
      </w:r>
      <w:r w:rsidRPr="00481694">
        <w:rPr>
          <w:rFonts w:ascii="Arial" w:hAnsi="Arial" w:cs="Arial"/>
          <w:b/>
          <w:sz w:val="20"/>
          <w:szCs w:val="20"/>
        </w:rPr>
        <w:t>V.</w:t>
      </w:r>
      <w:bookmarkEnd w:id="5"/>
    </w:p>
    <w:p w14:paraId="5E118B2B" w14:textId="77777777" w:rsidR="00EE507D" w:rsidRPr="00DB7384" w:rsidRDefault="007161A5" w:rsidP="000F2A1C">
      <w:pPr>
        <w:pStyle w:val="Odstavecseseznamem"/>
        <w:tabs>
          <w:tab w:val="left" w:pos="1140"/>
          <w:tab w:val="left" w:pos="1701"/>
          <w:tab w:val="center" w:pos="5108"/>
        </w:tabs>
        <w:spacing w:after="120" w:line="276" w:lineRule="auto"/>
        <w:ind w:left="720"/>
        <w:jc w:val="both"/>
        <w:rPr>
          <w:rFonts w:ascii="Arial" w:hAnsi="Arial" w:cs="Arial"/>
          <w:b/>
          <w:sz w:val="20"/>
          <w:szCs w:val="20"/>
        </w:rPr>
      </w:pPr>
      <w:bookmarkStart w:id="6" w:name="_Toc327187808"/>
      <w:r w:rsidRPr="001F6C89">
        <w:rPr>
          <w:rFonts w:ascii="Arial" w:hAnsi="Arial" w:cs="Arial"/>
          <w:b/>
          <w:sz w:val="20"/>
          <w:szCs w:val="20"/>
        </w:rPr>
        <w:tab/>
      </w:r>
      <w:r w:rsidRPr="001F6C89">
        <w:rPr>
          <w:rFonts w:ascii="Arial" w:hAnsi="Arial" w:cs="Arial"/>
          <w:b/>
          <w:sz w:val="20"/>
          <w:szCs w:val="20"/>
        </w:rPr>
        <w:tab/>
      </w:r>
      <w:r w:rsidRPr="001F6C89">
        <w:rPr>
          <w:rFonts w:ascii="Arial" w:hAnsi="Arial" w:cs="Arial"/>
          <w:b/>
          <w:sz w:val="20"/>
          <w:szCs w:val="20"/>
        </w:rPr>
        <w:tab/>
      </w:r>
      <w:r w:rsidR="00EE507D" w:rsidRPr="007161A5">
        <w:rPr>
          <w:rFonts w:ascii="Arial" w:hAnsi="Arial" w:cs="Arial"/>
          <w:b/>
          <w:sz w:val="20"/>
          <w:szCs w:val="20"/>
        </w:rPr>
        <w:t>Cena plnění a způsob jejího určení</w:t>
      </w:r>
      <w:bookmarkEnd w:id="6"/>
    </w:p>
    <w:p w14:paraId="6214EBF4" w14:textId="77777777" w:rsidR="00770987" w:rsidRPr="00770987" w:rsidRDefault="009A0301" w:rsidP="000F2A1C">
      <w:pPr>
        <w:pStyle w:val="Odstavecseseznamem"/>
        <w:numPr>
          <w:ilvl w:val="0"/>
          <w:numId w:val="21"/>
        </w:numPr>
        <w:spacing w:after="120" w:line="276" w:lineRule="auto"/>
        <w:ind w:left="426" w:hanging="426"/>
        <w:jc w:val="both"/>
        <w:rPr>
          <w:rFonts w:ascii="Arial" w:hAnsi="Arial" w:cs="Arial"/>
          <w:sz w:val="20"/>
          <w:szCs w:val="20"/>
        </w:rPr>
      </w:pPr>
      <w:r>
        <w:rPr>
          <w:rFonts w:ascii="Arial" w:hAnsi="Arial" w:cs="Arial"/>
          <w:sz w:val="20"/>
          <w:szCs w:val="20"/>
        </w:rPr>
        <w:t xml:space="preserve">Objednatel </w:t>
      </w:r>
      <w:r w:rsidR="00770987" w:rsidRPr="00770987">
        <w:rPr>
          <w:rFonts w:ascii="Arial" w:hAnsi="Arial" w:cs="Arial"/>
          <w:sz w:val="20"/>
          <w:szCs w:val="20"/>
        </w:rPr>
        <w:t xml:space="preserve">se zavazuje zaplatit </w:t>
      </w:r>
      <w:r w:rsidR="00770987">
        <w:rPr>
          <w:rFonts w:ascii="Arial" w:hAnsi="Arial" w:cs="Arial"/>
          <w:sz w:val="20"/>
          <w:szCs w:val="20"/>
        </w:rPr>
        <w:t xml:space="preserve">Zhotoviteli </w:t>
      </w:r>
      <w:r w:rsidR="00770987" w:rsidRPr="00770987">
        <w:rPr>
          <w:rFonts w:ascii="Arial" w:hAnsi="Arial" w:cs="Arial"/>
          <w:sz w:val="20"/>
          <w:szCs w:val="20"/>
        </w:rPr>
        <w:t xml:space="preserve">za řádné a včasné splnění předmětu plnění Smlouvy cenu ve výši a </w:t>
      </w:r>
      <w:r w:rsidR="007161A5">
        <w:rPr>
          <w:rFonts w:ascii="Arial" w:hAnsi="Arial" w:cs="Arial"/>
          <w:sz w:val="20"/>
          <w:szCs w:val="20"/>
        </w:rPr>
        <w:t>lhůtě</w:t>
      </w:r>
      <w:r w:rsidR="007161A5" w:rsidRPr="00770987">
        <w:rPr>
          <w:rFonts w:ascii="Arial" w:hAnsi="Arial" w:cs="Arial"/>
          <w:sz w:val="20"/>
          <w:szCs w:val="20"/>
        </w:rPr>
        <w:t xml:space="preserve"> </w:t>
      </w:r>
      <w:r w:rsidR="00770987" w:rsidRPr="00770987">
        <w:rPr>
          <w:rFonts w:ascii="Arial" w:hAnsi="Arial" w:cs="Arial"/>
          <w:sz w:val="20"/>
          <w:szCs w:val="20"/>
        </w:rPr>
        <w:t xml:space="preserve">splatnosti </w:t>
      </w:r>
      <w:r w:rsidR="007B62FB" w:rsidRPr="00770987">
        <w:rPr>
          <w:rFonts w:ascii="Arial" w:hAnsi="Arial" w:cs="Arial"/>
          <w:sz w:val="20"/>
          <w:szCs w:val="20"/>
        </w:rPr>
        <w:t>dohodnut</w:t>
      </w:r>
      <w:r w:rsidR="007B62FB">
        <w:rPr>
          <w:rFonts w:ascii="Arial" w:hAnsi="Arial" w:cs="Arial"/>
          <w:sz w:val="20"/>
          <w:szCs w:val="20"/>
        </w:rPr>
        <w:t>é</w:t>
      </w:r>
      <w:r w:rsidR="007B62FB" w:rsidRPr="00770987">
        <w:rPr>
          <w:rFonts w:ascii="Arial" w:hAnsi="Arial" w:cs="Arial"/>
          <w:sz w:val="20"/>
          <w:szCs w:val="20"/>
        </w:rPr>
        <w:t xml:space="preserve"> </w:t>
      </w:r>
      <w:r w:rsidR="00770987" w:rsidRPr="00770987">
        <w:rPr>
          <w:rFonts w:ascii="Arial" w:hAnsi="Arial" w:cs="Arial"/>
          <w:sz w:val="20"/>
          <w:szCs w:val="20"/>
        </w:rPr>
        <w:t>touto Smlouvou.</w:t>
      </w:r>
    </w:p>
    <w:p w14:paraId="57ACC8BB" w14:textId="77777777" w:rsidR="00770987" w:rsidRDefault="00770987" w:rsidP="000F2A1C">
      <w:pPr>
        <w:pStyle w:val="Odstavecseseznamem"/>
        <w:numPr>
          <w:ilvl w:val="0"/>
          <w:numId w:val="21"/>
        </w:numPr>
        <w:spacing w:after="120" w:line="276" w:lineRule="auto"/>
        <w:ind w:left="426" w:hanging="426"/>
        <w:jc w:val="both"/>
        <w:rPr>
          <w:rFonts w:ascii="Arial" w:hAnsi="Arial" w:cs="Arial"/>
          <w:sz w:val="20"/>
          <w:szCs w:val="20"/>
        </w:rPr>
      </w:pPr>
      <w:r w:rsidRPr="00770987">
        <w:rPr>
          <w:rFonts w:ascii="Arial" w:hAnsi="Arial" w:cs="Arial"/>
          <w:sz w:val="20"/>
          <w:szCs w:val="20"/>
        </w:rPr>
        <w:t xml:space="preserve">Cena za plnění poskytované dle této Smlouvy je stanovena na základě cenové nabídky </w:t>
      </w:r>
      <w:r w:rsidR="00661AE1">
        <w:rPr>
          <w:rFonts w:ascii="Arial" w:hAnsi="Arial" w:cs="Arial"/>
          <w:sz w:val="20"/>
          <w:szCs w:val="20"/>
        </w:rPr>
        <w:t>Zhotovitel</w:t>
      </w:r>
      <w:r w:rsidRPr="003A3DEC">
        <w:rPr>
          <w:rFonts w:ascii="Arial" w:hAnsi="Arial" w:cs="Arial"/>
          <w:sz w:val="20"/>
          <w:szCs w:val="20"/>
        </w:rPr>
        <w:t xml:space="preserve">e předložené v rámci předmětné veřejné zakázky. </w:t>
      </w:r>
    </w:p>
    <w:p w14:paraId="1A9D86A7" w14:textId="7CB2B5AD" w:rsidR="007B0061" w:rsidRDefault="00906886" w:rsidP="000F2A1C">
      <w:pPr>
        <w:pStyle w:val="Odstavecseseznamem"/>
        <w:spacing w:after="120" w:line="276" w:lineRule="auto"/>
        <w:ind w:left="426"/>
        <w:jc w:val="both"/>
        <w:rPr>
          <w:rFonts w:ascii="Arial" w:hAnsi="Arial" w:cs="Arial"/>
          <w:sz w:val="20"/>
          <w:szCs w:val="20"/>
        </w:rPr>
      </w:pPr>
      <w:r w:rsidRPr="007B0061">
        <w:rPr>
          <w:rFonts w:ascii="Arial" w:hAnsi="Arial" w:cs="Arial"/>
          <w:sz w:val="20"/>
          <w:szCs w:val="20"/>
        </w:rPr>
        <w:t xml:space="preserve">Smluvní strany se dohodly, že </w:t>
      </w:r>
      <w:r w:rsidR="00556F5F" w:rsidRPr="007B0061">
        <w:rPr>
          <w:rFonts w:ascii="Arial" w:hAnsi="Arial" w:cs="Arial"/>
          <w:sz w:val="20"/>
          <w:szCs w:val="20"/>
        </w:rPr>
        <w:t xml:space="preserve">jednotková </w:t>
      </w:r>
      <w:r w:rsidRPr="007B0061">
        <w:rPr>
          <w:rFonts w:ascii="Arial" w:hAnsi="Arial" w:cs="Arial"/>
          <w:sz w:val="20"/>
          <w:szCs w:val="20"/>
        </w:rPr>
        <w:t xml:space="preserve">cena za </w:t>
      </w:r>
      <w:r w:rsidR="00556F5F" w:rsidRPr="007B0061">
        <w:rPr>
          <w:rFonts w:ascii="Arial" w:hAnsi="Arial" w:cs="Arial"/>
          <w:sz w:val="20"/>
          <w:szCs w:val="20"/>
        </w:rPr>
        <w:t xml:space="preserve">poskytnutí </w:t>
      </w:r>
      <w:r w:rsidR="007B0061" w:rsidRPr="007B0061">
        <w:rPr>
          <w:rFonts w:ascii="Arial" w:hAnsi="Arial" w:cs="Arial"/>
          <w:sz w:val="20"/>
          <w:szCs w:val="20"/>
        </w:rPr>
        <w:t xml:space="preserve">plnění </w:t>
      </w:r>
      <w:r w:rsidR="00A351F9" w:rsidRPr="007B0061">
        <w:rPr>
          <w:rFonts w:ascii="Arial" w:hAnsi="Arial" w:cs="Arial"/>
          <w:sz w:val="20"/>
          <w:szCs w:val="20"/>
        </w:rPr>
        <w:t>dle čl. I</w:t>
      </w:r>
      <w:r w:rsidR="004B2767" w:rsidRPr="007B0061">
        <w:rPr>
          <w:rFonts w:ascii="Arial" w:hAnsi="Arial" w:cs="Arial"/>
          <w:sz w:val="20"/>
          <w:szCs w:val="20"/>
        </w:rPr>
        <w:t>I.</w:t>
      </w:r>
      <w:r w:rsidR="00B06914" w:rsidRPr="007B0061">
        <w:rPr>
          <w:rFonts w:ascii="Arial" w:hAnsi="Arial" w:cs="Arial"/>
          <w:sz w:val="20"/>
          <w:szCs w:val="20"/>
        </w:rPr>
        <w:t>,</w:t>
      </w:r>
      <w:r w:rsidR="00A351F9" w:rsidRPr="007B0061">
        <w:rPr>
          <w:rFonts w:ascii="Arial" w:hAnsi="Arial" w:cs="Arial"/>
          <w:sz w:val="20"/>
          <w:szCs w:val="20"/>
        </w:rPr>
        <w:t xml:space="preserve"> odst. </w:t>
      </w:r>
      <w:r w:rsidR="004B2767" w:rsidRPr="007B0061">
        <w:rPr>
          <w:rFonts w:ascii="Arial" w:hAnsi="Arial" w:cs="Arial"/>
          <w:sz w:val="20"/>
          <w:szCs w:val="20"/>
        </w:rPr>
        <w:t>1.</w:t>
      </w:r>
      <w:r w:rsidR="00A351F9" w:rsidRPr="007B0061">
        <w:rPr>
          <w:rFonts w:ascii="Arial" w:hAnsi="Arial" w:cs="Arial"/>
          <w:sz w:val="20"/>
          <w:szCs w:val="20"/>
        </w:rPr>
        <w:t xml:space="preserve"> této Smlouvy činí </w:t>
      </w:r>
      <w:r w:rsidR="00C441BB">
        <w:rPr>
          <w:rFonts w:ascii="Arial" w:hAnsi="Arial" w:cs="Arial"/>
          <w:sz w:val="20"/>
          <w:szCs w:val="22"/>
        </w:rPr>
        <w:t>1 500,-</w:t>
      </w:r>
      <w:r w:rsidR="00A942DB" w:rsidRPr="007B0061">
        <w:rPr>
          <w:rFonts w:ascii="Arial" w:hAnsi="Arial" w:cs="Arial"/>
          <w:sz w:val="20"/>
          <w:szCs w:val="20"/>
        </w:rPr>
        <w:t xml:space="preserve"> </w:t>
      </w:r>
      <w:r w:rsidR="00556F5F" w:rsidRPr="007B0061">
        <w:rPr>
          <w:rFonts w:ascii="Arial" w:hAnsi="Arial" w:cs="Arial"/>
          <w:sz w:val="20"/>
          <w:szCs w:val="20"/>
        </w:rPr>
        <w:t xml:space="preserve">Kč </w:t>
      </w:r>
      <w:r w:rsidR="00247E0D">
        <w:rPr>
          <w:rFonts w:ascii="Arial" w:hAnsi="Arial" w:cs="Arial"/>
          <w:sz w:val="20"/>
          <w:szCs w:val="20"/>
        </w:rPr>
        <w:t xml:space="preserve">bez DPH </w:t>
      </w:r>
      <w:r w:rsidR="00556F5F" w:rsidRPr="007B0061">
        <w:rPr>
          <w:rFonts w:ascii="Arial" w:hAnsi="Arial" w:cs="Arial"/>
          <w:sz w:val="20"/>
          <w:szCs w:val="20"/>
        </w:rPr>
        <w:t>za 1 člověkohodinu</w:t>
      </w:r>
      <w:r w:rsidR="004843DF" w:rsidRPr="007B0061">
        <w:rPr>
          <w:rFonts w:ascii="Arial" w:hAnsi="Arial" w:cs="Arial"/>
          <w:sz w:val="20"/>
          <w:szCs w:val="20"/>
        </w:rPr>
        <w:t>,</w:t>
      </w:r>
      <w:r w:rsidR="00556F5F" w:rsidRPr="007B0061">
        <w:rPr>
          <w:rFonts w:ascii="Arial" w:hAnsi="Arial" w:cs="Arial"/>
          <w:sz w:val="20"/>
          <w:szCs w:val="20"/>
        </w:rPr>
        <w:t xml:space="preserve"> </w:t>
      </w:r>
      <w:r w:rsidR="00A942DB" w:rsidRPr="007B0061">
        <w:rPr>
          <w:rFonts w:ascii="Arial" w:hAnsi="Arial" w:cs="Arial"/>
          <w:sz w:val="20"/>
          <w:szCs w:val="20"/>
        </w:rPr>
        <w:t xml:space="preserve">tj. </w:t>
      </w:r>
      <w:proofErr w:type="spellStart"/>
      <w:r w:rsidR="00A942DB" w:rsidRPr="007B0061">
        <w:rPr>
          <w:rFonts w:ascii="Arial" w:hAnsi="Arial" w:cs="Arial"/>
          <w:sz w:val="20"/>
          <w:szCs w:val="20"/>
        </w:rPr>
        <w:t>slovy</w:t>
      </w:r>
      <w:r w:rsidR="00C441BB">
        <w:rPr>
          <w:rFonts w:ascii="Arial" w:hAnsi="Arial" w:cs="Arial"/>
          <w:sz w:val="20"/>
          <w:szCs w:val="20"/>
        </w:rPr>
        <w:t>jeden</w:t>
      </w:r>
      <w:proofErr w:type="spellEnd"/>
      <w:r w:rsidR="00C441BB">
        <w:rPr>
          <w:rFonts w:ascii="Arial" w:hAnsi="Arial" w:cs="Arial"/>
          <w:sz w:val="20"/>
          <w:szCs w:val="20"/>
        </w:rPr>
        <w:t xml:space="preserve"> tisíc pět set korun českých</w:t>
      </w:r>
      <w:r w:rsidR="00A942DB" w:rsidRPr="007B0061">
        <w:rPr>
          <w:rFonts w:ascii="Arial" w:hAnsi="Arial" w:cs="Arial"/>
          <w:sz w:val="20"/>
          <w:szCs w:val="20"/>
        </w:rPr>
        <w:t xml:space="preserve"> </w:t>
      </w:r>
      <w:r w:rsidR="00556F5F" w:rsidRPr="007B0061">
        <w:rPr>
          <w:rFonts w:ascii="Arial" w:hAnsi="Arial" w:cs="Arial"/>
          <w:sz w:val="20"/>
          <w:szCs w:val="20"/>
        </w:rPr>
        <w:t>bez DPH</w:t>
      </w:r>
      <w:r w:rsidR="007B0061" w:rsidRPr="007B0061">
        <w:rPr>
          <w:rFonts w:ascii="Arial" w:hAnsi="Arial" w:cs="Arial"/>
          <w:sz w:val="20"/>
          <w:szCs w:val="20"/>
        </w:rPr>
        <w:t xml:space="preserve">.  </w:t>
      </w:r>
    </w:p>
    <w:p w14:paraId="28436A8B" w14:textId="77777777" w:rsidR="00EC14B4" w:rsidRPr="007B0061" w:rsidRDefault="00556F5F" w:rsidP="000F2A1C">
      <w:pPr>
        <w:pStyle w:val="Odstavecseseznamem"/>
        <w:spacing w:after="120" w:line="276" w:lineRule="auto"/>
        <w:ind w:left="426"/>
        <w:jc w:val="both"/>
        <w:rPr>
          <w:rFonts w:ascii="Arial" w:hAnsi="Arial" w:cs="Arial"/>
          <w:sz w:val="20"/>
          <w:szCs w:val="20"/>
        </w:rPr>
      </w:pPr>
      <w:r w:rsidRPr="007B0061">
        <w:rPr>
          <w:rFonts w:ascii="Arial" w:hAnsi="Arial" w:cs="Arial"/>
          <w:sz w:val="20"/>
          <w:szCs w:val="20"/>
        </w:rPr>
        <w:t>Cena za poskytování Služeb dle čl. I</w:t>
      </w:r>
      <w:r w:rsidR="00CB3EEA" w:rsidRPr="007B0061">
        <w:rPr>
          <w:rFonts w:ascii="Arial" w:hAnsi="Arial" w:cs="Arial"/>
          <w:sz w:val="20"/>
          <w:szCs w:val="20"/>
        </w:rPr>
        <w:t>I</w:t>
      </w:r>
      <w:r w:rsidR="00B06914" w:rsidRPr="007B0061">
        <w:rPr>
          <w:rFonts w:ascii="Arial" w:hAnsi="Arial" w:cs="Arial"/>
          <w:sz w:val="20"/>
          <w:szCs w:val="20"/>
        </w:rPr>
        <w:t>.,</w:t>
      </w:r>
      <w:r w:rsidRPr="007B0061">
        <w:rPr>
          <w:rFonts w:ascii="Arial" w:hAnsi="Arial" w:cs="Arial"/>
          <w:sz w:val="20"/>
          <w:szCs w:val="20"/>
        </w:rPr>
        <w:t xml:space="preserve"> odst. </w:t>
      </w:r>
      <w:r w:rsidR="00CB3EEA" w:rsidRPr="007B0061">
        <w:rPr>
          <w:rFonts w:ascii="Arial" w:hAnsi="Arial" w:cs="Arial"/>
          <w:sz w:val="20"/>
          <w:szCs w:val="20"/>
        </w:rPr>
        <w:t>1</w:t>
      </w:r>
      <w:r w:rsidR="00B06914" w:rsidRPr="007B0061">
        <w:rPr>
          <w:rFonts w:ascii="Arial" w:hAnsi="Arial" w:cs="Arial"/>
          <w:sz w:val="20"/>
          <w:szCs w:val="20"/>
        </w:rPr>
        <w:t>.</w:t>
      </w:r>
      <w:r w:rsidR="00CB3EEA" w:rsidRPr="007B0061">
        <w:rPr>
          <w:rFonts w:ascii="Arial" w:hAnsi="Arial" w:cs="Arial"/>
          <w:sz w:val="20"/>
          <w:szCs w:val="20"/>
        </w:rPr>
        <w:t xml:space="preserve"> </w:t>
      </w:r>
      <w:r w:rsidRPr="007B0061">
        <w:rPr>
          <w:rFonts w:ascii="Arial" w:hAnsi="Arial" w:cs="Arial"/>
          <w:sz w:val="20"/>
          <w:szCs w:val="20"/>
        </w:rPr>
        <w:t xml:space="preserve">této Smlouvy bude vypočtena jako součin jednotkové ceny za člověkohodinu a počtu Zhotovitelem </w:t>
      </w:r>
      <w:r w:rsidR="00AD2F65" w:rsidRPr="007B0061">
        <w:rPr>
          <w:rFonts w:ascii="Arial" w:hAnsi="Arial" w:cs="Arial"/>
          <w:sz w:val="20"/>
          <w:szCs w:val="20"/>
        </w:rPr>
        <w:t>skutečně odpracov</w:t>
      </w:r>
      <w:r w:rsidR="00C612FC" w:rsidRPr="007B0061">
        <w:rPr>
          <w:rFonts w:ascii="Arial" w:hAnsi="Arial" w:cs="Arial"/>
          <w:sz w:val="20"/>
          <w:szCs w:val="20"/>
        </w:rPr>
        <w:t>aných (</w:t>
      </w:r>
      <w:r w:rsidRPr="007B0061">
        <w:rPr>
          <w:rFonts w:ascii="Arial" w:hAnsi="Arial" w:cs="Arial"/>
          <w:sz w:val="20"/>
          <w:szCs w:val="20"/>
        </w:rPr>
        <w:t>vykázaných</w:t>
      </w:r>
      <w:r w:rsidR="00C612FC" w:rsidRPr="007B0061">
        <w:rPr>
          <w:rFonts w:ascii="Arial" w:hAnsi="Arial" w:cs="Arial"/>
          <w:sz w:val="20"/>
          <w:szCs w:val="20"/>
        </w:rPr>
        <w:t>)</w:t>
      </w:r>
      <w:r w:rsidRPr="007B0061">
        <w:rPr>
          <w:rFonts w:ascii="Arial" w:hAnsi="Arial" w:cs="Arial"/>
          <w:sz w:val="20"/>
          <w:szCs w:val="20"/>
        </w:rPr>
        <w:t xml:space="preserve"> člověkohodin.</w:t>
      </w:r>
      <w:r w:rsidR="00747E94" w:rsidRPr="007B0061">
        <w:rPr>
          <w:rFonts w:ascii="Arial" w:hAnsi="Arial" w:cs="Arial"/>
          <w:sz w:val="20"/>
          <w:szCs w:val="20"/>
        </w:rPr>
        <w:t xml:space="preserve"> </w:t>
      </w:r>
    </w:p>
    <w:p w14:paraId="3D5B20FA" w14:textId="77777777" w:rsidR="00E0308E" w:rsidRPr="003A3DEC" w:rsidRDefault="00E0308E" w:rsidP="000F2A1C">
      <w:pPr>
        <w:pStyle w:val="Odstavecseseznamem"/>
        <w:numPr>
          <w:ilvl w:val="0"/>
          <w:numId w:val="21"/>
        </w:numPr>
        <w:spacing w:after="120" w:line="276" w:lineRule="auto"/>
        <w:ind w:left="426" w:hanging="426"/>
        <w:jc w:val="both"/>
        <w:rPr>
          <w:rFonts w:ascii="Arial" w:hAnsi="Arial" w:cs="Arial"/>
          <w:sz w:val="20"/>
          <w:szCs w:val="20"/>
        </w:rPr>
      </w:pPr>
      <w:r w:rsidRPr="003A3DEC">
        <w:rPr>
          <w:rFonts w:ascii="Arial" w:hAnsi="Arial" w:cs="Arial"/>
          <w:sz w:val="20"/>
          <w:szCs w:val="20"/>
        </w:rPr>
        <w:t xml:space="preserve">Smluvní strany se dohodly, že člověkohodiny se čerpají a vykazují po půlhodinách (i započatých). </w:t>
      </w:r>
    </w:p>
    <w:p w14:paraId="6C0CDF6C" w14:textId="77777777" w:rsidR="00EE507D" w:rsidRDefault="00BC21C1" w:rsidP="000F2A1C">
      <w:pPr>
        <w:pStyle w:val="Odstavecseseznamem"/>
        <w:numPr>
          <w:ilvl w:val="0"/>
          <w:numId w:val="21"/>
        </w:numPr>
        <w:tabs>
          <w:tab w:val="num" w:pos="709"/>
        </w:tabs>
        <w:spacing w:after="120" w:line="276" w:lineRule="auto"/>
        <w:ind w:left="426" w:hanging="426"/>
        <w:jc w:val="both"/>
        <w:rPr>
          <w:rFonts w:ascii="Arial" w:hAnsi="Arial" w:cs="Arial"/>
          <w:sz w:val="20"/>
          <w:szCs w:val="20"/>
        </w:rPr>
      </w:pPr>
      <w:r>
        <w:rPr>
          <w:rFonts w:ascii="Arial" w:hAnsi="Arial" w:cs="Arial"/>
          <w:sz w:val="20"/>
          <w:szCs w:val="20"/>
        </w:rPr>
        <w:t>C</w:t>
      </w:r>
      <w:r w:rsidR="00906886">
        <w:rPr>
          <w:rFonts w:ascii="Arial" w:hAnsi="Arial" w:cs="Arial"/>
          <w:sz w:val="20"/>
          <w:szCs w:val="20"/>
        </w:rPr>
        <w:t xml:space="preserve">ena </w:t>
      </w:r>
      <w:r w:rsidR="003A3DEC">
        <w:rPr>
          <w:rFonts w:ascii="Arial" w:hAnsi="Arial" w:cs="Arial"/>
          <w:sz w:val="20"/>
          <w:szCs w:val="20"/>
        </w:rPr>
        <w:t xml:space="preserve">za 1 člověkohodinu </w:t>
      </w:r>
      <w:r w:rsidR="00906886">
        <w:rPr>
          <w:rFonts w:ascii="Arial" w:hAnsi="Arial" w:cs="Arial"/>
          <w:sz w:val="20"/>
          <w:szCs w:val="20"/>
        </w:rPr>
        <w:t xml:space="preserve">je stanovena jako </w:t>
      </w:r>
      <w:r w:rsidR="00EE507D" w:rsidRPr="005C478D">
        <w:rPr>
          <w:rFonts w:ascii="Arial" w:hAnsi="Arial" w:cs="Arial"/>
          <w:sz w:val="20"/>
          <w:szCs w:val="20"/>
        </w:rPr>
        <w:t>pevná a nepřekročitelná a z</w:t>
      </w:r>
      <w:r w:rsidR="003922A6">
        <w:rPr>
          <w:rFonts w:ascii="Arial" w:hAnsi="Arial" w:cs="Arial"/>
          <w:sz w:val="20"/>
          <w:szCs w:val="20"/>
        </w:rPr>
        <w:t>ahrnuje veškeré náklady, které Z</w:t>
      </w:r>
      <w:r w:rsidR="00EE507D" w:rsidRPr="005C478D">
        <w:rPr>
          <w:rFonts w:ascii="Arial" w:hAnsi="Arial" w:cs="Arial"/>
          <w:sz w:val="20"/>
          <w:szCs w:val="20"/>
        </w:rPr>
        <w:t xml:space="preserve">hotoviteli v souvislosti s plněním jeho závazků </w:t>
      </w:r>
      <w:r w:rsidR="00770987">
        <w:rPr>
          <w:rFonts w:ascii="Arial" w:hAnsi="Arial" w:cs="Arial"/>
          <w:sz w:val="20"/>
          <w:szCs w:val="20"/>
        </w:rPr>
        <w:t xml:space="preserve">ze </w:t>
      </w:r>
      <w:r w:rsidR="00DB7384">
        <w:rPr>
          <w:rFonts w:ascii="Arial" w:hAnsi="Arial" w:cs="Arial"/>
          <w:sz w:val="20"/>
          <w:szCs w:val="20"/>
        </w:rPr>
        <w:t xml:space="preserve">Smlouvy na plnění </w:t>
      </w:r>
      <w:r w:rsidR="00EE507D" w:rsidRPr="005C478D">
        <w:rPr>
          <w:rFonts w:ascii="Arial" w:hAnsi="Arial" w:cs="Arial"/>
          <w:sz w:val="20"/>
          <w:szCs w:val="20"/>
        </w:rPr>
        <w:t xml:space="preserve">vznikly nebo vzniknou. Vícenáklady nejsou přípustné. </w:t>
      </w:r>
    </w:p>
    <w:p w14:paraId="44E432D0" w14:textId="3FE5CF0E" w:rsidR="00AA4D2D" w:rsidRDefault="00AA4D2D" w:rsidP="000F2A1C">
      <w:pPr>
        <w:pStyle w:val="Odstavecseseznamem"/>
        <w:numPr>
          <w:ilvl w:val="0"/>
          <w:numId w:val="21"/>
        </w:numPr>
        <w:tabs>
          <w:tab w:val="num" w:pos="709"/>
        </w:tabs>
        <w:spacing w:after="120" w:line="276" w:lineRule="auto"/>
        <w:ind w:left="426" w:hanging="426"/>
        <w:jc w:val="both"/>
        <w:rPr>
          <w:rFonts w:ascii="Arial" w:hAnsi="Arial" w:cs="Arial"/>
          <w:sz w:val="20"/>
          <w:szCs w:val="20"/>
        </w:rPr>
      </w:pPr>
      <w:r>
        <w:rPr>
          <w:rFonts w:ascii="Arial" w:hAnsi="Arial" w:cs="Arial"/>
          <w:sz w:val="20"/>
          <w:szCs w:val="20"/>
        </w:rPr>
        <w:t>Smluvní strany se dohodl</w:t>
      </w:r>
      <w:r w:rsidR="00305C3F">
        <w:rPr>
          <w:rFonts w:ascii="Arial" w:hAnsi="Arial" w:cs="Arial"/>
          <w:sz w:val="20"/>
          <w:szCs w:val="20"/>
        </w:rPr>
        <w:t>y</w:t>
      </w:r>
      <w:r>
        <w:rPr>
          <w:rFonts w:ascii="Arial" w:hAnsi="Arial" w:cs="Arial"/>
          <w:sz w:val="20"/>
          <w:szCs w:val="20"/>
        </w:rPr>
        <w:t>, že maximální</w:t>
      </w:r>
      <w:r w:rsidR="000D066B">
        <w:rPr>
          <w:rFonts w:ascii="Arial" w:hAnsi="Arial" w:cs="Arial"/>
          <w:sz w:val="20"/>
          <w:szCs w:val="20"/>
        </w:rPr>
        <w:t xml:space="preserve">, </w:t>
      </w:r>
      <w:r w:rsidR="000D066B">
        <w:rPr>
          <w:rFonts w:ascii="Arial" w:eastAsia="Calibri" w:hAnsi="Arial" w:cs="Arial"/>
          <w:sz w:val="20"/>
          <w:szCs w:val="20"/>
          <w:lang w:eastAsia="en-US"/>
        </w:rPr>
        <w:t>nejvýše přípustná a nepřekročitelná</w:t>
      </w:r>
      <w:r>
        <w:rPr>
          <w:rFonts w:ascii="Arial" w:hAnsi="Arial" w:cs="Arial"/>
          <w:sz w:val="20"/>
          <w:szCs w:val="20"/>
        </w:rPr>
        <w:t xml:space="preserve"> </w:t>
      </w:r>
      <w:r w:rsidR="000D066B" w:rsidRPr="007B0061">
        <w:rPr>
          <w:rFonts w:ascii="Arial" w:hAnsi="Arial" w:cs="Arial"/>
          <w:b/>
          <w:sz w:val="20"/>
          <w:szCs w:val="20"/>
        </w:rPr>
        <w:t xml:space="preserve">celková </w:t>
      </w:r>
      <w:r w:rsidRPr="007B0061">
        <w:rPr>
          <w:rFonts w:ascii="Arial" w:hAnsi="Arial" w:cs="Arial"/>
          <w:b/>
          <w:sz w:val="20"/>
          <w:szCs w:val="20"/>
        </w:rPr>
        <w:t>cena plnění</w:t>
      </w:r>
      <w:r>
        <w:rPr>
          <w:rFonts w:ascii="Arial" w:hAnsi="Arial" w:cs="Arial"/>
          <w:sz w:val="20"/>
          <w:szCs w:val="20"/>
        </w:rPr>
        <w:t xml:space="preserve"> </w:t>
      </w:r>
      <w:r w:rsidR="00754E55">
        <w:rPr>
          <w:rFonts w:ascii="Arial" w:hAnsi="Arial" w:cs="Arial"/>
          <w:sz w:val="20"/>
          <w:szCs w:val="20"/>
        </w:rPr>
        <w:t xml:space="preserve">z této </w:t>
      </w:r>
      <w:r w:rsidR="00B06914">
        <w:rPr>
          <w:rFonts w:ascii="Arial" w:hAnsi="Arial" w:cs="Arial"/>
          <w:sz w:val="20"/>
          <w:szCs w:val="20"/>
        </w:rPr>
        <w:t>S</w:t>
      </w:r>
      <w:r w:rsidR="00754E55">
        <w:rPr>
          <w:rFonts w:ascii="Arial" w:hAnsi="Arial" w:cs="Arial"/>
          <w:sz w:val="20"/>
          <w:szCs w:val="20"/>
        </w:rPr>
        <w:t>mlouvy představuje částku</w:t>
      </w:r>
      <w:r w:rsidR="003B03F6">
        <w:rPr>
          <w:rFonts w:ascii="Arial" w:hAnsi="Arial" w:cs="Arial"/>
          <w:sz w:val="20"/>
          <w:szCs w:val="20"/>
        </w:rPr>
        <w:t xml:space="preserve"> nejvýše</w:t>
      </w:r>
      <w:r w:rsidR="00754E55">
        <w:rPr>
          <w:rFonts w:ascii="Arial" w:hAnsi="Arial" w:cs="Arial"/>
          <w:sz w:val="20"/>
          <w:szCs w:val="20"/>
        </w:rPr>
        <w:t xml:space="preserve"> </w:t>
      </w:r>
      <w:r w:rsidR="00794EFC">
        <w:rPr>
          <w:rFonts w:ascii="Arial" w:hAnsi="Arial" w:cs="Arial"/>
          <w:b/>
          <w:sz w:val="20"/>
          <w:szCs w:val="20"/>
        </w:rPr>
        <w:t xml:space="preserve">289 500 </w:t>
      </w:r>
      <w:r w:rsidR="0010354A">
        <w:rPr>
          <w:rFonts w:ascii="Arial" w:hAnsi="Arial" w:cs="Arial"/>
          <w:b/>
          <w:sz w:val="20"/>
          <w:szCs w:val="20"/>
        </w:rPr>
        <w:t>Kč</w:t>
      </w:r>
      <w:r w:rsidR="001F5EA2">
        <w:rPr>
          <w:rFonts w:ascii="Arial" w:hAnsi="Arial" w:cs="Arial"/>
          <w:b/>
          <w:sz w:val="20"/>
          <w:szCs w:val="20"/>
        </w:rPr>
        <w:t xml:space="preserve"> (slovy: dvě stě osmdesát devět tisíc pět set korun českých)</w:t>
      </w:r>
      <w:r w:rsidR="00247E0D">
        <w:rPr>
          <w:rFonts w:ascii="Arial" w:hAnsi="Arial" w:cs="Arial"/>
          <w:b/>
          <w:sz w:val="20"/>
          <w:szCs w:val="20"/>
        </w:rPr>
        <w:t xml:space="preserve"> </w:t>
      </w:r>
      <w:r w:rsidR="00754E55" w:rsidRPr="007B0061">
        <w:rPr>
          <w:rFonts w:ascii="Arial" w:hAnsi="Arial" w:cs="Arial"/>
          <w:sz w:val="20"/>
          <w:szCs w:val="20"/>
        </w:rPr>
        <w:t>bez DPH</w:t>
      </w:r>
      <w:r w:rsidR="007B0061">
        <w:rPr>
          <w:rFonts w:ascii="Arial" w:eastAsia="Calibri" w:hAnsi="Arial" w:cs="Arial"/>
          <w:sz w:val="20"/>
          <w:szCs w:val="20"/>
          <w:lang w:eastAsia="en-US"/>
        </w:rPr>
        <w:t xml:space="preserve">. </w:t>
      </w:r>
    </w:p>
    <w:p w14:paraId="017E23B8" w14:textId="77777777" w:rsidR="00906886" w:rsidRPr="00906886" w:rsidRDefault="00906886" w:rsidP="000F2A1C">
      <w:pPr>
        <w:pStyle w:val="Odstavecseseznamem"/>
        <w:numPr>
          <w:ilvl w:val="0"/>
          <w:numId w:val="21"/>
        </w:numPr>
        <w:tabs>
          <w:tab w:val="num" w:pos="709"/>
        </w:tabs>
        <w:spacing w:after="120" w:line="276" w:lineRule="auto"/>
        <w:ind w:left="426" w:hanging="426"/>
        <w:jc w:val="both"/>
        <w:rPr>
          <w:rFonts w:ascii="Arial" w:hAnsi="Arial" w:cs="Arial"/>
          <w:sz w:val="20"/>
          <w:szCs w:val="20"/>
        </w:rPr>
      </w:pPr>
      <w:r w:rsidRPr="00906886">
        <w:rPr>
          <w:rFonts w:ascii="Arial" w:hAnsi="Arial" w:cs="Arial"/>
          <w:sz w:val="20"/>
          <w:szCs w:val="20"/>
        </w:rPr>
        <w:t xml:space="preserve">Bude-li </w:t>
      </w:r>
      <w:r>
        <w:rPr>
          <w:rFonts w:ascii="Arial" w:hAnsi="Arial" w:cs="Arial"/>
          <w:sz w:val="20"/>
          <w:szCs w:val="20"/>
        </w:rPr>
        <w:t xml:space="preserve">Zhotovitel </w:t>
      </w:r>
      <w:r w:rsidRPr="00906886">
        <w:rPr>
          <w:rFonts w:ascii="Arial" w:hAnsi="Arial" w:cs="Arial"/>
          <w:sz w:val="20"/>
          <w:szCs w:val="20"/>
        </w:rPr>
        <w:t xml:space="preserve">v době uskutečnění zdanitelného plnění plátcem DPH, bude k </w:t>
      </w:r>
      <w:r>
        <w:rPr>
          <w:rFonts w:ascii="Arial" w:hAnsi="Arial" w:cs="Arial"/>
          <w:sz w:val="20"/>
          <w:szCs w:val="20"/>
        </w:rPr>
        <w:t xml:space="preserve">cenám plnění dle tohoto článku Zhotovitelem </w:t>
      </w:r>
      <w:r w:rsidRPr="00906886">
        <w:rPr>
          <w:rFonts w:ascii="Arial" w:hAnsi="Arial" w:cs="Arial"/>
          <w:sz w:val="20"/>
          <w:szCs w:val="20"/>
        </w:rPr>
        <w:t>účtována daň z přidané hodnoty ve výši stanovené příslušnými právními předpisy účinnými v době uskutečnění zdanitelného plnění. Za stanovení výše DPH odpovídá</w:t>
      </w:r>
      <w:r>
        <w:rPr>
          <w:rFonts w:ascii="Arial" w:hAnsi="Arial" w:cs="Arial"/>
          <w:sz w:val="20"/>
          <w:szCs w:val="20"/>
        </w:rPr>
        <w:t xml:space="preserve"> Zhotovitel.</w:t>
      </w:r>
    </w:p>
    <w:p w14:paraId="5F2CE843" w14:textId="77777777" w:rsidR="00906886" w:rsidRPr="005C478D" w:rsidRDefault="00305C3F" w:rsidP="000F2A1C">
      <w:pPr>
        <w:pStyle w:val="Odstavecseseznamem"/>
        <w:numPr>
          <w:ilvl w:val="0"/>
          <w:numId w:val="21"/>
        </w:numPr>
        <w:spacing w:after="120" w:line="276" w:lineRule="auto"/>
        <w:ind w:left="426" w:hanging="426"/>
        <w:jc w:val="both"/>
        <w:rPr>
          <w:rFonts w:ascii="Arial" w:hAnsi="Arial" w:cs="Arial"/>
          <w:sz w:val="20"/>
          <w:szCs w:val="20"/>
        </w:rPr>
      </w:pPr>
      <w:r>
        <w:rPr>
          <w:rFonts w:ascii="Arial" w:hAnsi="Arial" w:cs="Arial"/>
          <w:sz w:val="20"/>
          <w:szCs w:val="20"/>
        </w:rPr>
        <w:t>Objednatel</w:t>
      </w:r>
      <w:r w:rsidR="00906886" w:rsidRPr="005337DD">
        <w:rPr>
          <w:rFonts w:ascii="Arial" w:hAnsi="Arial" w:cs="Arial"/>
          <w:sz w:val="20"/>
          <w:szCs w:val="20"/>
        </w:rPr>
        <w:t xml:space="preserve"> nebude poskytovat </w:t>
      </w:r>
      <w:r w:rsidR="00906886">
        <w:rPr>
          <w:rFonts w:ascii="Arial" w:hAnsi="Arial" w:cs="Arial"/>
          <w:sz w:val="20"/>
          <w:szCs w:val="20"/>
        </w:rPr>
        <w:t xml:space="preserve">Zhotoviteli </w:t>
      </w:r>
      <w:r w:rsidR="00906886" w:rsidRPr="005337DD">
        <w:rPr>
          <w:rFonts w:ascii="Arial" w:hAnsi="Arial" w:cs="Arial"/>
          <w:sz w:val="20"/>
          <w:szCs w:val="20"/>
        </w:rPr>
        <w:t>jakékoli zálohy na úhradu ceny</w:t>
      </w:r>
      <w:r w:rsidR="003A3DEC">
        <w:rPr>
          <w:rFonts w:ascii="Arial" w:hAnsi="Arial" w:cs="Arial"/>
          <w:sz w:val="20"/>
          <w:szCs w:val="20"/>
        </w:rPr>
        <w:t xml:space="preserve"> zpracování </w:t>
      </w:r>
      <w:r w:rsidR="00D3653B">
        <w:rPr>
          <w:rFonts w:ascii="Arial" w:hAnsi="Arial" w:cs="Arial"/>
          <w:sz w:val="20"/>
          <w:szCs w:val="20"/>
        </w:rPr>
        <w:t>P</w:t>
      </w:r>
      <w:r w:rsidR="003A3DEC">
        <w:rPr>
          <w:rFonts w:ascii="Arial" w:hAnsi="Arial" w:cs="Arial"/>
          <w:sz w:val="20"/>
          <w:szCs w:val="20"/>
        </w:rPr>
        <w:t>osudku.</w:t>
      </w:r>
    </w:p>
    <w:p w14:paraId="58D748CD" w14:textId="77777777" w:rsidR="00EE507D" w:rsidRPr="005C478D" w:rsidRDefault="00EE507D" w:rsidP="008A3EFA">
      <w:pPr>
        <w:spacing w:after="120" w:line="276" w:lineRule="auto"/>
        <w:ind w:left="567"/>
        <w:jc w:val="center"/>
        <w:rPr>
          <w:rFonts w:ascii="Arial" w:hAnsi="Arial" w:cs="Arial"/>
          <w:b/>
          <w:sz w:val="20"/>
          <w:szCs w:val="20"/>
        </w:rPr>
      </w:pPr>
    </w:p>
    <w:p w14:paraId="5610CC71" w14:textId="77777777" w:rsidR="00EE507D" w:rsidRPr="00833669" w:rsidRDefault="00EE507D" w:rsidP="008A3EFA">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w:t>
      </w:r>
    </w:p>
    <w:p w14:paraId="5D800170" w14:textId="77777777" w:rsidR="00EE507D" w:rsidRPr="00833669" w:rsidRDefault="00EE507D" w:rsidP="008A3EFA">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Fakturační a platební podmínky</w:t>
      </w:r>
    </w:p>
    <w:p w14:paraId="12C3FF3B" w14:textId="77777777" w:rsidR="00A93778" w:rsidRPr="009A7693" w:rsidRDefault="00BF45D0" w:rsidP="008A3EFA">
      <w:pPr>
        <w:pStyle w:val="Odstavecseseznamem"/>
        <w:numPr>
          <w:ilvl w:val="0"/>
          <w:numId w:val="36"/>
        </w:numPr>
        <w:spacing w:after="120" w:line="276" w:lineRule="auto"/>
        <w:ind w:left="357" w:hanging="357"/>
        <w:jc w:val="both"/>
        <w:rPr>
          <w:rFonts w:ascii="Arial" w:hAnsi="Arial" w:cs="Arial"/>
          <w:sz w:val="20"/>
          <w:szCs w:val="20"/>
        </w:rPr>
      </w:pPr>
      <w:r>
        <w:rPr>
          <w:rFonts w:ascii="Arial" w:hAnsi="Arial" w:cs="Arial"/>
          <w:sz w:val="20"/>
          <w:szCs w:val="20"/>
        </w:rPr>
        <w:t>Úhrada</w:t>
      </w:r>
      <w:r w:rsidRPr="00E96FDE">
        <w:rPr>
          <w:rFonts w:ascii="Arial" w:hAnsi="Arial" w:cs="Arial"/>
          <w:sz w:val="20"/>
          <w:szCs w:val="20"/>
        </w:rPr>
        <w:t xml:space="preserve"> za plnění</w:t>
      </w:r>
      <w:r>
        <w:rPr>
          <w:rFonts w:ascii="Arial" w:hAnsi="Arial" w:cs="Arial"/>
          <w:sz w:val="20"/>
          <w:szCs w:val="20"/>
        </w:rPr>
        <w:t xml:space="preserve"> poskytnuté</w:t>
      </w:r>
      <w:r w:rsidRPr="00E96FDE">
        <w:rPr>
          <w:rFonts w:ascii="Arial" w:hAnsi="Arial" w:cs="Arial"/>
          <w:sz w:val="20"/>
          <w:szCs w:val="20"/>
        </w:rPr>
        <w:t xml:space="preserve"> na základě </w:t>
      </w:r>
      <w:r>
        <w:rPr>
          <w:rFonts w:ascii="Arial" w:hAnsi="Arial" w:cs="Arial"/>
          <w:sz w:val="20"/>
          <w:szCs w:val="20"/>
        </w:rPr>
        <w:t>této Smlouvy bude prov</w:t>
      </w:r>
      <w:r w:rsidR="006441DD">
        <w:rPr>
          <w:rFonts w:ascii="Arial" w:hAnsi="Arial" w:cs="Arial"/>
          <w:sz w:val="20"/>
          <w:szCs w:val="20"/>
        </w:rPr>
        <w:t>ede</w:t>
      </w:r>
      <w:r>
        <w:rPr>
          <w:rFonts w:ascii="Arial" w:hAnsi="Arial" w:cs="Arial"/>
          <w:sz w:val="20"/>
          <w:szCs w:val="20"/>
        </w:rPr>
        <w:t>na</w:t>
      </w:r>
      <w:r w:rsidRPr="00E96FDE">
        <w:rPr>
          <w:rFonts w:ascii="Arial" w:hAnsi="Arial" w:cs="Arial"/>
          <w:sz w:val="20"/>
          <w:szCs w:val="20"/>
        </w:rPr>
        <w:t xml:space="preserve"> bezhotovostním převodem na bankovní účet </w:t>
      </w:r>
      <w:r>
        <w:rPr>
          <w:rFonts w:ascii="Arial" w:hAnsi="Arial" w:cs="Arial"/>
          <w:sz w:val="20"/>
          <w:szCs w:val="20"/>
        </w:rPr>
        <w:t>Zhotovitele</w:t>
      </w:r>
      <w:r w:rsidRPr="00E96FDE">
        <w:rPr>
          <w:rFonts w:ascii="Arial" w:hAnsi="Arial" w:cs="Arial"/>
          <w:sz w:val="20"/>
          <w:szCs w:val="20"/>
        </w:rPr>
        <w:t xml:space="preserve">, uvedený v záhlaví </w:t>
      </w:r>
      <w:r>
        <w:rPr>
          <w:rFonts w:ascii="Arial" w:hAnsi="Arial" w:cs="Arial"/>
          <w:sz w:val="20"/>
          <w:szCs w:val="20"/>
        </w:rPr>
        <w:t>této Smlouvy</w:t>
      </w:r>
      <w:r w:rsidRPr="00E96FDE">
        <w:rPr>
          <w:rFonts w:ascii="Arial" w:hAnsi="Arial" w:cs="Arial"/>
          <w:sz w:val="20"/>
          <w:szCs w:val="20"/>
        </w:rPr>
        <w:t>, a to na základě daňov</w:t>
      </w:r>
      <w:r>
        <w:rPr>
          <w:rFonts w:ascii="Arial" w:hAnsi="Arial" w:cs="Arial"/>
          <w:sz w:val="20"/>
          <w:szCs w:val="20"/>
        </w:rPr>
        <w:t>ého dokladu</w:t>
      </w:r>
      <w:r w:rsidRPr="00E96FDE">
        <w:rPr>
          <w:rFonts w:ascii="Arial" w:hAnsi="Arial" w:cs="Arial"/>
          <w:sz w:val="20"/>
          <w:szCs w:val="20"/>
        </w:rPr>
        <w:t xml:space="preserve"> – faktur</w:t>
      </w:r>
      <w:r w:rsidR="00EC14B4">
        <w:rPr>
          <w:rFonts w:ascii="Arial" w:hAnsi="Arial" w:cs="Arial"/>
          <w:sz w:val="20"/>
          <w:szCs w:val="20"/>
        </w:rPr>
        <w:t>y</w:t>
      </w:r>
      <w:r w:rsidRPr="00E96FDE">
        <w:rPr>
          <w:rFonts w:ascii="Arial" w:hAnsi="Arial" w:cs="Arial"/>
          <w:sz w:val="20"/>
          <w:szCs w:val="20"/>
        </w:rPr>
        <w:t xml:space="preserve"> vystaven</w:t>
      </w:r>
      <w:r w:rsidR="00EC14B4">
        <w:rPr>
          <w:rFonts w:ascii="Arial" w:hAnsi="Arial" w:cs="Arial"/>
          <w:sz w:val="20"/>
          <w:szCs w:val="20"/>
        </w:rPr>
        <w:t>é</w:t>
      </w:r>
      <w:r>
        <w:rPr>
          <w:rFonts w:ascii="Arial" w:hAnsi="Arial" w:cs="Arial"/>
          <w:sz w:val="20"/>
          <w:szCs w:val="20"/>
        </w:rPr>
        <w:t xml:space="preserve"> Zhotovitelem</w:t>
      </w:r>
      <w:r w:rsidRPr="00E96FDE">
        <w:rPr>
          <w:rFonts w:ascii="Arial" w:hAnsi="Arial" w:cs="Arial"/>
          <w:sz w:val="20"/>
          <w:szCs w:val="20"/>
        </w:rPr>
        <w:t xml:space="preserve"> (dále jen „</w:t>
      </w:r>
      <w:r w:rsidRPr="007B0061">
        <w:rPr>
          <w:rFonts w:ascii="Arial" w:hAnsi="Arial" w:cs="Arial"/>
          <w:b/>
          <w:sz w:val="20"/>
          <w:szCs w:val="20"/>
        </w:rPr>
        <w:t>faktura</w:t>
      </w:r>
      <w:r w:rsidRPr="00E96FDE">
        <w:rPr>
          <w:rFonts w:ascii="Arial" w:hAnsi="Arial" w:cs="Arial"/>
          <w:sz w:val="20"/>
          <w:szCs w:val="20"/>
        </w:rPr>
        <w:t>“) a zaslan</w:t>
      </w:r>
      <w:r>
        <w:rPr>
          <w:rFonts w:ascii="Arial" w:hAnsi="Arial" w:cs="Arial"/>
          <w:sz w:val="20"/>
          <w:szCs w:val="20"/>
        </w:rPr>
        <w:t>é</w:t>
      </w:r>
      <w:r w:rsidR="00A93778">
        <w:rPr>
          <w:rFonts w:ascii="Arial" w:hAnsi="Arial" w:cs="Arial"/>
          <w:sz w:val="20"/>
          <w:szCs w:val="20"/>
        </w:rPr>
        <w:t xml:space="preserve"> Objednateli</w:t>
      </w:r>
      <w:r w:rsidRPr="00E96FDE">
        <w:rPr>
          <w:rFonts w:ascii="Arial" w:hAnsi="Arial" w:cs="Arial"/>
          <w:sz w:val="20"/>
          <w:szCs w:val="20"/>
        </w:rPr>
        <w:t>.</w:t>
      </w:r>
      <w:r w:rsidR="00A93778">
        <w:rPr>
          <w:rFonts w:ascii="Arial" w:hAnsi="Arial" w:cs="Arial"/>
          <w:sz w:val="20"/>
          <w:szCs w:val="20"/>
        </w:rPr>
        <w:t xml:space="preserve"> </w:t>
      </w:r>
      <w:r w:rsidR="00A93778" w:rsidRPr="009A7693">
        <w:rPr>
          <w:rFonts w:ascii="Arial" w:hAnsi="Arial" w:cs="Arial"/>
          <w:sz w:val="20"/>
          <w:szCs w:val="20"/>
        </w:rPr>
        <w:t xml:space="preserve">Smluvní strany se dohodly, že bankovní účty uvedené u jejich identifikačních údajů v záhlaví </w:t>
      </w:r>
      <w:r w:rsidR="00A93778">
        <w:rPr>
          <w:rFonts w:ascii="Arial" w:hAnsi="Arial" w:cs="Arial"/>
          <w:sz w:val="20"/>
        </w:rPr>
        <w:t>Smlouvy</w:t>
      </w:r>
      <w:r w:rsidR="00A93778" w:rsidRPr="009A7693">
        <w:rPr>
          <w:rFonts w:ascii="Arial" w:hAnsi="Arial" w:cs="Arial"/>
          <w:sz w:val="20"/>
          <w:szCs w:val="20"/>
        </w:rPr>
        <w:t xml:space="preserve"> mohou být měněny pouze formou písemných smluvních dodatků k této </w:t>
      </w:r>
      <w:r w:rsidR="00A93778">
        <w:rPr>
          <w:rFonts w:ascii="Arial" w:hAnsi="Arial" w:cs="Arial"/>
          <w:sz w:val="20"/>
        </w:rPr>
        <w:t>Smlouvě</w:t>
      </w:r>
      <w:r w:rsidR="00A93778" w:rsidRPr="009A7693">
        <w:rPr>
          <w:rFonts w:ascii="Arial" w:hAnsi="Arial" w:cs="Arial"/>
          <w:sz w:val="20"/>
          <w:szCs w:val="20"/>
        </w:rPr>
        <w:t>, podepsaných oprávněnými zástupci Smluvních stran.</w:t>
      </w:r>
    </w:p>
    <w:p w14:paraId="0423303C" w14:textId="77777777" w:rsidR="007B0061" w:rsidRPr="0017537C" w:rsidRDefault="007B0061" w:rsidP="008A3EFA">
      <w:pPr>
        <w:pStyle w:val="Odstavecseseznamem"/>
        <w:numPr>
          <w:ilvl w:val="0"/>
          <w:numId w:val="36"/>
        </w:numPr>
        <w:spacing w:after="120" w:line="276" w:lineRule="auto"/>
        <w:ind w:left="357" w:hanging="357"/>
        <w:jc w:val="both"/>
        <w:rPr>
          <w:rFonts w:ascii="Arial" w:hAnsi="Arial" w:cs="Arial"/>
          <w:sz w:val="20"/>
          <w:szCs w:val="20"/>
        </w:rPr>
      </w:pPr>
      <w:r w:rsidRPr="007B0061">
        <w:rPr>
          <w:rFonts w:ascii="Arial" w:hAnsi="Arial" w:cs="Arial"/>
          <w:sz w:val="20"/>
          <w:szCs w:val="20"/>
        </w:rPr>
        <w:t xml:space="preserve"> </w:t>
      </w:r>
      <w:r>
        <w:rPr>
          <w:rFonts w:ascii="Arial" w:hAnsi="Arial" w:cs="Arial"/>
          <w:sz w:val="20"/>
          <w:szCs w:val="20"/>
        </w:rPr>
        <w:t>F</w:t>
      </w:r>
      <w:r w:rsidRPr="00EC11BC">
        <w:rPr>
          <w:rFonts w:ascii="Arial" w:hAnsi="Arial" w:cs="Arial"/>
          <w:sz w:val="20"/>
          <w:szCs w:val="20"/>
        </w:rPr>
        <w:t>aktur</w:t>
      </w:r>
      <w:r>
        <w:rPr>
          <w:rFonts w:ascii="Arial" w:hAnsi="Arial" w:cs="Arial"/>
          <w:sz w:val="20"/>
          <w:szCs w:val="20"/>
        </w:rPr>
        <w:t>u</w:t>
      </w:r>
      <w:r w:rsidRPr="00EC11BC">
        <w:rPr>
          <w:rFonts w:ascii="Arial" w:hAnsi="Arial" w:cs="Arial"/>
          <w:sz w:val="20"/>
          <w:szCs w:val="20"/>
        </w:rPr>
        <w:t xml:space="preserve"> Poskytovatel za</w:t>
      </w:r>
      <w:r>
        <w:rPr>
          <w:rFonts w:ascii="Arial" w:hAnsi="Arial" w:cs="Arial"/>
          <w:sz w:val="20"/>
          <w:szCs w:val="20"/>
        </w:rPr>
        <w:t>šle</w:t>
      </w:r>
      <w:r w:rsidRPr="00EC11BC">
        <w:rPr>
          <w:rFonts w:ascii="Arial" w:hAnsi="Arial" w:cs="Arial"/>
          <w:sz w:val="20"/>
          <w:szCs w:val="20"/>
        </w:rPr>
        <w:t xml:space="preserve"> Objednateli v listinné podobě na adresu sídla Objednatele uvedenou v</w:t>
      </w:r>
      <w:r w:rsidR="008A3EFA">
        <w:rPr>
          <w:rFonts w:ascii="Arial" w:hAnsi="Arial" w:cs="Arial"/>
          <w:sz w:val="20"/>
          <w:szCs w:val="20"/>
        </w:rPr>
        <w:t> </w:t>
      </w:r>
      <w:r w:rsidRPr="00EC11BC">
        <w:rPr>
          <w:rFonts w:ascii="Arial" w:hAnsi="Arial" w:cs="Arial"/>
          <w:sz w:val="20"/>
          <w:szCs w:val="20"/>
        </w:rPr>
        <w:t xml:space="preserve">záhlaví této Smlouvy nebo v elektronické podobě do jeho datové schránky nebo e-mailem zaslaným na adresu </w:t>
      </w:r>
      <w:hyperlink r:id="rId11" w:history="1">
        <w:r w:rsidRPr="007B0061">
          <w:rPr>
            <w:rFonts w:ascii="Arial" w:hAnsi="Arial" w:cs="Arial"/>
            <w:sz w:val="20"/>
            <w:szCs w:val="20"/>
          </w:rPr>
          <w:t>podatelna@vzp.cz</w:t>
        </w:r>
      </w:hyperlink>
      <w:r w:rsidRPr="00EC11BC">
        <w:rPr>
          <w:rFonts w:ascii="Arial" w:hAnsi="Arial" w:cs="Arial"/>
          <w:sz w:val="20"/>
          <w:szCs w:val="20"/>
        </w:rPr>
        <w:t>, přičemž předmět (název) e-mailu musí začínat slovem „Faktura“.</w:t>
      </w:r>
      <w:r>
        <w:rPr>
          <w:rFonts w:ascii="Arial" w:hAnsi="Arial" w:cs="Arial"/>
          <w:sz w:val="20"/>
          <w:szCs w:val="20"/>
        </w:rPr>
        <w:t xml:space="preserve"> </w:t>
      </w:r>
      <w:r w:rsidRPr="0017537C">
        <w:rPr>
          <w:rFonts w:ascii="Arial" w:hAnsi="Arial" w:cs="Arial"/>
          <w:sz w:val="20"/>
          <w:szCs w:val="20"/>
        </w:rPr>
        <w:t>Jako odběratel musí být uvedena Všeobecná zdravotní pojišťovna České republiky, Orlická 2020/4, 130 00 Praha 3.</w:t>
      </w:r>
    </w:p>
    <w:p w14:paraId="54FE314E" w14:textId="77777777" w:rsidR="00A93778" w:rsidRPr="007B0061" w:rsidRDefault="00BF45D0" w:rsidP="008A3EFA">
      <w:pPr>
        <w:pStyle w:val="Odstavecseseznamem"/>
        <w:numPr>
          <w:ilvl w:val="0"/>
          <w:numId w:val="36"/>
        </w:numPr>
        <w:spacing w:after="120" w:line="276" w:lineRule="auto"/>
        <w:ind w:left="357" w:hanging="357"/>
        <w:jc w:val="both"/>
        <w:rPr>
          <w:rFonts w:ascii="Arial" w:hAnsi="Arial" w:cs="Arial"/>
          <w:sz w:val="20"/>
          <w:szCs w:val="20"/>
        </w:rPr>
      </w:pPr>
      <w:r w:rsidRPr="007B0061">
        <w:rPr>
          <w:rFonts w:ascii="Arial" w:hAnsi="Arial" w:cs="Arial"/>
          <w:sz w:val="20"/>
          <w:szCs w:val="20"/>
        </w:rPr>
        <w:t xml:space="preserve">Zhotovitel </w:t>
      </w:r>
      <w:r w:rsidR="00EC14B4" w:rsidRPr="007B0061">
        <w:rPr>
          <w:rFonts w:ascii="Arial" w:hAnsi="Arial" w:cs="Arial"/>
          <w:sz w:val="20"/>
          <w:szCs w:val="20"/>
        </w:rPr>
        <w:t xml:space="preserve">je oprávněn vystavit </w:t>
      </w:r>
      <w:r w:rsidR="00150666" w:rsidRPr="007B0061">
        <w:rPr>
          <w:rFonts w:ascii="Arial" w:hAnsi="Arial" w:cs="Arial"/>
          <w:sz w:val="20"/>
          <w:szCs w:val="20"/>
        </w:rPr>
        <w:t xml:space="preserve">fakturu </w:t>
      </w:r>
      <w:r w:rsidRPr="007B0061">
        <w:rPr>
          <w:rFonts w:ascii="Arial" w:hAnsi="Arial" w:cs="Arial"/>
          <w:sz w:val="20"/>
          <w:szCs w:val="20"/>
        </w:rPr>
        <w:t>až po poskytnutí plnění dle</w:t>
      </w:r>
      <w:r w:rsidR="00EC14B4" w:rsidRPr="007B0061">
        <w:rPr>
          <w:rFonts w:ascii="Arial" w:hAnsi="Arial" w:cs="Arial"/>
          <w:sz w:val="20"/>
          <w:szCs w:val="20"/>
        </w:rPr>
        <w:t xml:space="preserve"> </w:t>
      </w:r>
      <w:r w:rsidRPr="007B0061">
        <w:rPr>
          <w:rFonts w:ascii="Arial" w:hAnsi="Arial" w:cs="Arial"/>
          <w:sz w:val="20"/>
          <w:szCs w:val="20"/>
        </w:rPr>
        <w:t>této Smlouvy, tj. po podpisu Předávacího protokolu</w:t>
      </w:r>
      <w:r w:rsidR="00364D7D" w:rsidRPr="007B0061">
        <w:rPr>
          <w:rFonts w:ascii="Arial" w:hAnsi="Arial" w:cs="Arial"/>
          <w:sz w:val="20"/>
          <w:szCs w:val="20"/>
        </w:rPr>
        <w:t xml:space="preserve"> Objednatelem</w:t>
      </w:r>
      <w:r w:rsidR="00A93778" w:rsidRPr="007B0061">
        <w:rPr>
          <w:rFonts w:ascii="Arial" w:hAnsi="Arial" w:cs="Arial"/>
          <w:sz w:val="20"/>
          <w:szCs w:val="20"/>
        </w:rPr>
        <w:t>, kterým bude řádné poskytnutí příslušného plnění stvrzeno. Kopie oboustranně podepsaného příslušného Předávacího protokolu musí být přílohou vystavené faktury, jinak faktura nezakládá povinnost Objednatele uhradit uvedenou cenu.</w:t>
      </w:r>
    </w:p>
    <w:p w14:paraId="36B6706D" w14:textId="77777777" w:rsidR="00BF45D0" w:rsidRPr="00DE1004" w:rsidRDefault="00BF45D0" w:rsidP="008A3EFA">
      <w:pPr>
        <w:pStyle w:val="Odstavecseseznamem"/>
        <w:numPr>
          <w:ilvl w:val="0"/>
          <w:numId w:val="36"/>
        </w:numPr>
        <w:spacing w:after="120" w:line="276" w:lineRule="auto"/>
        <w:ind w:left="357" w:hanging="357"/>
        <w:jc w:val="both"/>
        <w:rPr>
          <w:rFonts w:ascii="Arial" w:hAnsi="Arial" w:cs="Arial"/>
          <w:sz w:val="20"/>
          <w:szCs w:val="20"/>
        </w:rPr>
      </w:pPr>
      <w:r w:rsidRPr="00BC0AC2">
        <w:rPr>
          <w:rFonts w:ascii="Arial" w:hAnsi="Arial" w:cs="Arial"/>
          <w:sz w:val="20"/>
          <w:szCs w:val="20"/>
        </w:rPr>
        <w:t>Úhrada za plnění bud</w:t>
      </w:r>
      <w:r w:rsidR="004A553C" w:rsidRPr="00A93778">
        <w:rPr>
          <w:rFonts w:ascii="Arial" w:hAnsi="Arial" w:cs="Arial"/>
          <w:sz w:val="20"/>
          <w:szCs w:val="20"/>
        </w:rPr>
        <w:t>e</w:t>
      </w:r>
      <w:r w:rsidRPr="00A93778">
        <w:rPr>
          <w:rFonts w:ascii="Arial" w:hAnsi="Arial" w:cs="Arial"/>
          <w:sz w:val="20"/>
          <w:szCs w:val="20"/>
        </w:rPr>
        <w:t xml:space="preserve"> provedena v českých korunách. Peněžitá částka se považuje za zaplacenou (tj.</w:t>
      </w:r>
      <w:r w:rsidR="008A3EFA">
        <w:rPr>
          <w:rFonts w:ascii="Arial" w:hAnsi="Arial" w:cs="Arial"/>
          <w:sz w:val="20"/>
          <w:szCs w:val="20"/>
        </w:rPr>
        <w:t> </w:t>
      </w:r>
      <w:r w:rsidRPr="00A93778">
        <w:rPr>
          <w:rFonts w:ascii="Arial" w:hAnsi="Arial" w:cs="Arial"/>
          <w:sz w:val="20"/>
          <w:szCs w:val="20"/>
        </w:rPr>
        <w:t xml:space="preserve">peněžitý závazek se považuje za splněný) okamžikem jejího odepsání z účtu </w:t>
      </w:r>
      <w:r w:rsidR="00A93778">
        <w:rPr>
          <w:rFonts w:ascii="Arial" w:hAnsi="Arial" w:cs="Arial"/>
          <w:sz w:val="20"/>
          <w:szCs w:val="20"/>
        </w:rPr>
        <w:t xml:space="preserve">Objednatele </w:t>
      </w:r>
      <w:r w:rsidRPr="00A93778">
        <w:rPr>
          <w:rFonts w:ascii="Arial" w:hAnsi="Arial" w:cs="Arial"/>
          <w:sz w:val="20"/>
          <w:szCs w:val="20"/>
        </w:rPr>
        <w:t xml:space="preserve">ve prospěch účtu Zhotovitele. </w:t>
      </w:r>
      <w:r w:rsidR="004A553C" w:rsidRPr="00A93778">
        <w:rPr>
          <w:rFonts w:ascii="Arial" w:hAnsi="Arial" w:cs="Arial"/>
          <w:sz w:val="20"/>
          <w:szCs w:val="20"/>
        </w:rPr>
        <w:t xml:space="preserve">Zhotovitel </w:t>
      </w:r>
      <w:r w:rsidRPr="00A93778">
        <w:rPr>
          <w:rFonts w:ascii="Arial" w:hAnsi="Arial" w:cs="Arial"/>
          <w:sz w:val="20"/>
          <w:szCs w:val="20"/>
        </w:rPr>
        <w:t xml:space="preserve">není oprávněn nárokovat bankovní poplatky nebo jiné náklady vztahující se k převodu </w:t>
      </w:r>
      <w:r w:rsidR="00150666" w:rsidRPr="00A93778">
        <w:rPr>
          <w:rFonts w:ascii="Arial" w:hAnsi="Arial" w:cs="Arial"/>
          <w:sz w:val="20"/>
          <w:szCs w:val="20"/>
        </w:rPr>
        <w:t>poukazované částky</w:t>
      </w:r>
      <w:r w:rsidR="00150666" w:rsidRPr="00DE1004">
        <w:rPr>
          <w:rFonts w:ascii="Arial" w:hAnsi="Arial" w:cs="Arial"/>
          <w:sz w:val="20"/>
          <w:szCs w:val="20"/>
        </w:rPr>
        <w:t xml:space="preserve"> </w:t>
      </w:r>
      <w:r w:rsidRPr="00DE1004">
        <w:rPr>
          <w:rFonts w:ascii="Arial" w:hAnsi="Arial" w:cs="Arial"/>
          <w:sz w:val="20"/>
          <w:szCs w:val="20"/>
        </w:rPr>
        <w:t>mezi Smluvními stranami na základě této</w:t>
      </w:r>
      <w:r w:rsidR="004A553C" w:rsidRPr="00DE1004">
        <w:rPr>
          <w:rFonts w:ascii="Arial" w:hAnsi="Arial" w:cs="Arial"/>
          <w:sz w:val="20"/>
          <w:szCs w:val="20"/>
        </w:rPr>
        <w:t xml:space="preserve"> Smlouvy</w:t>
      </w:r>
      <w:r w:rsidRPr="00DE1004">
        <w:rPr>
          <w:rFonts w:ascii="Arial" w:hAnsi="Arial" w:cs="Arial"/>
          <w:sz w:val="20"/>
          <w:szCs w:val="20"/>
        </w:rPr>
        <w:t>.</w:t>
      </w:r>
    </w:p>
    <w:p w14:paraId="1003DF71" w14:textId="69C89FB7" w:rsidR="00481694" w:rsidRPr="00661AE1" w:rsidRDefault="0030269B" w:rsidP="008A3EFA">
      <w:pPr>
        <w:pStyle w:val="Odstavecseseznamem"/>
        <w:numPr>
          <w:ilvl w:val="0"/>
          <w:numId w:val="36"/>
        </w:numPr>
        <w:spacing w:after="120" w:line="276" w:lineRule="auto"/>
        <w:ind w:left="357" w:hanging="357"/>
        <w:jc w:val="both"/>
        <w:rPr>
          <w:rFonts w:ascii="Arial" w:hAnsi="Arial" w:cs="Arial"/>
          <w:sz w:val="20"/>
          <w:szCs w:val="20"/>
        </w:rPr>
      </w:pPr>
      <w:r>
        <w:rPr>
          <w:rFonts w:ascii="Arial" w:hAnsi="Arial" w:cs="Arial"/>
          <w:sz w:val="20"/>
          <w:szCs w:val="20"/>
        </w:rPr>
        <w:t>F</w:t>
      </w:r>
      <w:r w:rsidRPr="00481694">
        <w:rPr>
          <w:rFonts w:ascii="Arial" w:hAnsi="Arial" w:cs="Arial"/>
          <w:sz w:val="20"/>
          <w:szCs w:val="20"/>
        </w:rPr>
        <w:t xml:space="preserve">aktura </w:t>
      </w:r>
      <w:r w:rsidR="00BF45D0" w:rsidRPr="00481694">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01C88" w:rsidRPr="00481694">
        <w:rPr>
          <w:rFonts w:ascii="Arial" w:hAnsi="Arial" w:cs="Arial"/>
          <w:sz w:val="20"/>
          <w:szCs w:val="20"/>
        </w:rPr>
        <w:t>Faktur</w:t>
      </w:r>
      <w:r w:rsidR="00601C88">
        <w:rPr>
          <w:rFonts w:ascii="Arial" w:hAnsi="Arial" w:cs="Arial"/>
          <w:sz w:val="20"/>
          <w:szCs w:val="20"/>
        </w:rPr>
        <w:t>a</w:t>
      </w:r>
      <w:r w:rsidR="00601C88" w:rsidRPr="00481694">
        <w:rPr>
          <w:rFonts w:ascii="Arial" w:hAnsi="Arial" w:cs="Arial"/>
          <w:sz w:val="20"/>
          <w:szCs w:val="20"/>
        </w:rPr>
        <w:t xml:space="preserve"> </w:t>
      </w:r>
      <w:r w:rsidR="00BF45D0" w:rsidRPr="00481694">
        <w:rPr>
          <w:rFonts w:ascii="Arial" w:hAnsi="Arial" w:cs="Arial"/>
          <w:sz w:val="20"/>
          <w:szCs w:val="20"/>
        </w:rPr>
        <w:t>musí též obsahovat číslo této</w:t>
      </w:r>
      <w:r w:rsidR="00BF77F5" w:rsidRPr="00481694">
        <w:rPr>
          <w:rFonts w:ascii="Arial" w:hAnsi="Arial" w:cs="Arial"/>
          <w:sz w:val="20"/>
          <w:szCs w:val="20"/>
        </w:rPr>
        <w:t xml:space="preserve"> Smlouvy</w:t>
      </w:r>
      <w:r w:rsidR="00BF45D0" w:rsidRPr="00481694">
        <w:rPr>
          <w:rFonts w:ascii="Arial" w:hAnsi="Arial" w:cs="Arial"/>
          <w:sz w:val="20"/>
          <w:szCs w:val="20"/>
        </w:rPr>
        <w:t xml:space="preserve">, tj. číslo </w:t>
      </w:r>
      <w:r w:rsidR="006F5942" w:rsidRPr="00761C04">
        <w:rPr>
          <w:rFonts w:ascii="Arial" w:hAnsi="Arial" w:cs="Arial"/>
          <w:sz w:val="20"/>
          <w:szCs w:val="20"/>
        </w:rPr>
        <w:t>2300453/4100061394</w:t>
      </w:r>
      <w:r w:rsidR="00761C04">
        <w:rPr>
          <w:rFonts w:ascii="Arial" w:hAnsi="Arial" w:cs="Arial"/>
          <w:sz w:val="20"/>
          <w:szCs w:val="20"/>
        </w:rPr>
        <w:t>.</w:t>
      </w:r>
    </w:p>
    <w:p w14:paraId="7F9F9D5B" w14:textId="77777777" w:rsidR="00BF45D0" w:rsidRPr="00E96FDE" w:rsidRDefault="00BF45D0" w:rsidP="008A3EFA">
      <w:pPr>
        <w:pStyle w:val="Odstavecseseznamem"/>
        <w:numPr>
          <w:ilvl w:val="0"/>
          <w:numId w:val="36"/>
        </w:numPr>
        <w:spacing w:after="120" w:line="276" w:lineRule="auto"/>
        <w:ind w:left="357" w:hanging="357"/>
        <w:jc w:val="both"/>
        <w:rPr>
          <w:rFonts w:ascii="Arial" w:hAnsi="Arial" w:cs="Arial"/>
          <w:sz w:val="20"/>
          <w:szCs w:val="20"/>
        </w:rPr>
      </w:pPr>
      <w:r w:rsidRPr="00E96FDE">
        <w:rPr>
          <w:rFonts w:ascii="Arial" w:hAnsi="Arial" w:cs="Arial"/>
          <w:sz w:val="20"/>
          <w:szCs w:val="20"/>
        </w:rPr>
        <w:lastRenderedPageBreak/>
        <w:t xml:space="preserve">Smluvní strany </w:t>
      </w:r>
      <w:r w:rsidR="00EC14B4">
        <w:rPr>
          <w:rFonts w:ascii="Arial" w:hAnsi="Arial" w:cs="Arial"/>
          <w:sz w:val="20"/>
          <w:szCs w:val="20"/>
        </w:rPr>
        <w:t>se dohodly, že splatnost faktur</w:t>
      </w:r>
      <w:r w:rsidR="00970117">
        <w:rPr>
          <w:rFonts w:ascii="Arial" w:hAnsi="Arial" w:cs="Arial"/>
          <w:sz w:val="20"/>
          <w:szCs w:val="20"/>
        </w:rPr>
        <w:t>y</w:t>
      </w:r>
      <w:r w:rsidRPr="00E96FDE">
        <w:rPr>
          <w:rFonts w:ascii="Arial" w:hAnsi="Arial" w:cs="Arial"/>
          <w:sz w:val="20"/>
          <w:szCs w:val="20"/>
        </w:rPr>
        <w:t xml:space="preserve"> je 30 kalendářních dnů ode dne jejího doručení Objednateli. </w:t>
      </w:r>
    </w:p>
    <w:p w14:paraId="2964ABD0" w14:textId="6E451A62" w:rsidR="00BF45D0" w:rsidRPr="00E96FDE" w:rsidRDefault="00A93778" w:rsidP="008A3EFA">
      <w:pPr>
        <w:pStyle w:val="Odstavecseseznamem"/>
        <w:numPr>
          <w:ilvl w:val="0"/>
          <w:numId w:val="36"/>
        </w:numPr>
        <w:spacing w:after="120" w:line="276" w:lineRule="auto"/>
        <w:ind w:left="357" w:hanging="357"/>
        <w:jc w:val="both"/>
        <w:rPr>
          <w:rFonts w:ascii="Arial" w:hAnsi="Arial" w:cs="Arial"/>
          <w:sz w:val="20"/>
          <w:szCs w:val="20"/>
        </w:rPr>
      </w:pPr>
      <w:r>
        <w:rPr>
          <w:rFonts w:ascii="Arial" w:hAnsi="Arial" w:cs="Arial"/>
          <w:sz w:val="20"/>
          <w:szCs w:val="20"/>
        </w:rPr>
        <w:t xml:space="preserve">Objednatel </w:t>
      </w:r>
      <w:r w:rsidR="00BF45D0" w:rsidRPr="00E96FDE">
        <w:rPr>
          <w:rFonts w:ascii="Arial" w:hAnsi="Arial" w:cs="Arial"/>
          <w:sz w:val="20"/>
          <w:szCs w:val="20"/>
        </w:rPr>
        <w:t xml:space="preserve">je oprávněn před uplynutím doby splatnosti vrátit bez zaplacení fakturu, </w:t>
      </w:r>
      <w:r w:rsidR="00970117">
        <w:rPr>
          <w:rFonts w:ascii="Arial" w:hAnsi="Arial" w:cs="Arial"/>
          <w:sz w:val="20"/>
          <w:szCs w:val="20"/>
        </w:rPr>
        <w:t>jestliže</w:t>
      </w:r>
      <w:r w:rsidR="00970117" w:rsidRPr="00E96FDE">
        <w:rPr>
          <w:rFonts w:ascii="Arial" w:hAnsi="Arial" w:cs="Arial"/>
          <w:sz w:val="20"/>
          <w:szCs w:val="20"/>
        </w:rPr>
        <w:t xml:space="preserve"> </w:t>
      </w:r>
      <w:r w:rsidR="00BF45D0" w:rsidRPr="00E96FDE">
        <w:rPr>
          <w:rFonts w:ascii="Arial" w:hAnsi="Arial" w:cs="Arial"/>
          <w:sz w:val="20"/>
          <w:szCs w:val="20"/>
        </w:rPr>
        <w:t xml:space="preserve">neobsahuje zákonem nebo touto </w:t>
      </w:r>
      <w:r w:rsidR="00BF77F5">
        <w:rPr>
          <w:rFonts w:ascii="Arial" w:hAnsi="Arial" w:cs="Arial"/>
          <w:sz w:val="20"/>
          <w:szCs w:val="20"/>
        </w:rPr>
        <w:t xml:space="preserve">Smlouvou </w:t>
      </w:r>
      <w:r w:rsidR="00BF45D0" w:rsidRPr="00E96FDE">
        <w:rPr>
          <w:rFonts w:ascii="Arial" w:hAnsi="Arial" w:cs="Arial"/>
          <w:sz w:val="20"/>
          <w:szCs w:val="20"/>
        </w:rPr>
        <w:t xml:space="preserve">stanovené náležitosti, obsahuje nesprávné údaje, není doplněna dohodnutými přílohami nebo má jiné vady v obsahu podle této </w:t>
      </w:r>
      <w:r w:rsidR="00BF77F5">
        <w:rPr>
          <w:rFonts w:ascii="Arial" w:hAnsi="Arial" w:cs="Arial"/>
          <w:sz w:val="20"/>
          <w:szCs w:val="20"/>
        </w:rPr>
        <w:t xml:space="preserve">Smlouvy </w:t>
      </w:r>
      <w:r w:rsidR="00BF45D0" w:rsidRPr="00E96FDE">
        <w:rPr>
          <w:rFonts w:ascii="Arial" w:hAnsi="Arial" w:cs="Arial"/>
          <w:sz w:val="20"/>
          <w:szCs w:val="20"/>
        </w:rPr>
        <w:t xml:space="preserve">nebo podle příslušných právních předpisů. V takovém případě je </w:t>
      </w:r>
      <w:r>
        <w:rPr>
          <w:rFonts w:ascii="Arial" w:hAnsi="Arial" w:cs="Arial"/>
          <w:sz w:val="20"/>
          <w:szCs w:val="20"/>
        </w:rPr>
        <w:t xml:space="preserve">Objednatel </w:t>
      </w:r>
      <w:r w:rsidR="00BF45D0" w:rsidRPr="00E96FDE">
        <w:rPr>
          <w:rFonts w:ascii="Arial" w:hAnsi="Arial" w:cs="Arial"/>
          <w:sz w:val="20"/>
          <w:szCs w:val="20"/>
        </w:rPr>
        <w:t>povin</w:t>
      </w:r>
      <w:r>
        <w:rPr>
          <w:rFonts w:ascii="Arial" w:hAnsi="Arial" w:cs="Arial"/>
          <w:sz w:val="20"/>
          <w:szCs w:val="20"/>
        </w:rPr>
        <w:t>en</w:t>
      </w:r>
      <w:r w:rsidR="00BF45D0" w:rsidRPr="00E96FDE">
        <w:rPr>
          <w:rFonts w:ascii="Arial" w:hAnsi="Arial" w:cs="Arial"/>
          <w:sz w:val="20"/>
          <w:szCs w:val="20"/>
        </w:rPr>
        <w:t xml:space="preserve"> zároveň uvést důvod vrácení faktury. </w:t>
      </w:r>
      <w:r w:rsidR="00BF77F5">
        <w:rPr>
          <w:rFonts w:ascii="Arial" w:hAnsi="Arial" w:cs="Arial"/>
          <w:sz w:val="20"/>
          <w:szCs w:val="20"/>
        </w:rPr>
        <w:t xml:space="preserve">Zhotovitel </w:t>
      </w:r>
      <w:r w:rsidR="00BF45D0" w:rsidRPr="00E96FDE">
        <w:rPr>
          <w:rFonts w:ascii="Arial" w:hAnsi="Arial" w:cs="Arial"/>
          <w:sz w:val="20"/>
          <w:szCs w:val="20"/>
        </w:rPr>
        <w:t>je povinen podle povahy nesprávnosti fakturu opravit nebo nově vyhotovit. Vrácením faktury přestává běžet původní lhůta splatnosti. Celá 30 denní lhůta splatnosti běží znovu ode dne doručení opravené nebo nově vyhotovené faktury</w:t>
      </w:r>
      <w:r>
        <w:rPr>
          <w:rFonts w:ascii="Arial" w:hAnsi="Arial" w:cs="Arial"/>
          <w:sz w:val="20"/>
          <w:szCs w:val="20"/>
        </w:rPr>
        <w:t xml:space="preserve"> Objednateli</w:t>
      </w:r>
      <w:r w:rsidR="00BF45D0" w:rsidRPr="00E96FDE">
        <w:rPr>
          <w:rFonts w:ascii="Arial" w:hAnsi="Arial" w:cs="Arial"/>
          <w:sz w:val="20"/>
          <w:szCs w:val="20"/>
        </w:rPr>
        <w:t>.</w:t>
      </w:r>
    </w:p>
    <w:p w14:paraId="162018DE" w14:textId="77777777" w:rsidR="00A93778" w:rsidRDefault="00BF77F5" w:rsidP="008A3EFA">
      <w:pPr>
        <w:pStyle w:val="Odstavecseseznamem"/>
        <w:numPr>
          <w:ilvl w:val="0"/>
          <w:numId w:val="36"/>
        </w:numPr>
        <w:spacing w:after="120" w:line="276" w:lineRule="auto"/>
        <w:ind w:left="357" w:hanging="357"/>
        <w:jc w:val="both"/>
        <w:rPr>
          <w:rFonts w:ascii="Arial" w:hAnsi="Arial" w:cs="Arial"/>
          <w:sz w:val="20"/>
          <w:szCs w:val="20"/>
        </w:rPr>
      </w:pPr>
      <w:r>
        <w:rPr>
          <w:rFonts w:ascii="Arial" w:hAnsi="Arial" w:cs="Arial"/>
          <w:sz w:val="20"/>
          <w:szCs w:val="20"/>
        </w:rPr>
        <w:t xml:space="preserve">Zhotovitel </w:t>
      </w:r>
      <w:r w:rsidR="00BF45D0" w:rsidRPr="00E96FDE">
        <w:rPr>
          <w:rFonts w:ascii="Arial" w:hAnsi="Arial" w:cs="Arial"/>
          <w:sz w:val="20"/>
          <w:szCs w:val="20"/>
        </w:rPr>
        <w:t xml:space="preserve">prohlašuje, že účet uvedený v záhlaví </w:t>
      </w:r>
      <w:r>
        <w:rPr>
          <w:rFonts w:ascii="Arial" w:hAnsi="Arial" w:cs="Arial"/>
          <w:sz w:val="20"/>
          <w:szCs w:val="20"/>
        </w:rPr>
        <w:t xml:space="preserve">Smlouvy </w:t>
      </w:r>
      <w:r w:rsidR="00BF45D0" w:rsidRPr="00E96FDE">
        <w:rPr>
          <w:rFonts w:ascii="Arial" w:hAnsi="Arial" w:cs="Arial"/>
          <w:sz w:val="20"/>
          <w:szCs w:val="20"/>
        </w:rPr>
        <w:t xml:space="preserve">je účtem zveřejněným správcem daně způsobem umožňujícím dálkový přístup ve smyslu § 96 odst. 2 zákona o DPH. </w:t>
      </w:r>
    </w:p>
    <w:p w14:paraId="6866A901" w14:textId="6C121AAF" w:rsidR="00BF45D0" w:rsidRDefault="00BF45D0" w:rsidP="008A3EFA">
      <w:pPr>
        <w:pStyle w:val="Odstavecseseznamem"/>
        <w:numPr>
          <w:ilvl w:val="0"/>
          <w:numId w:val="36"/>
        </w:numPr>
        <w:spacing w:after="120" w:line="276" w:lineRule="auto"/>
        <w:ind w:left="357" w:hanging="357"/>
        <w:jc w:val="both"/>
        <w:rPr>
          <w:rFonts w:ascii="Arial" w:hAnsi="Arial" w:cs="Arial"/>
          <w:sz w:val="20"/>
          <w:szCs w:val="20"/>
        </w:rPr>
      </w:pPr>
      <w:r w:rsidRPr="00E96FDE">
        <w:rPr>
          <w:rFonts w:ascii="Arial" w:hAnsi="Arial" w:cs="Arial"/>
          <w:sz w:val="20"/>
          <w:szCs w:val="20"/>
        </w:rPr>
        <w:t xml:space="preserve">V případě, že </w:t>
      </w:r>
      <w:r w:rsidR="00BF77F5">
        <w:rPr>
          <w:rFonts w:ascii="Arial" w:hAnsi="Arial" w:cs="Arial"/>
          <w:sz w:val="20"/>
          <w:szCs w:val="20"/>
        </w:rPr>
        <w:t xml:space="preserve">Zhotovitel </w:t>
      </w:r>
      <w:r w:rsidRPr="00E96FDE">
        <w:rPr>
          <w:rFonts w:ascii="Arial" w:hAnsi="Arial" w:cs="Arial"/>
          <w:sz w:val="20"/>
          <w:szCs w:val="20"/>
        </w:rPr>
        <w:t xml:space="preserve">nebude mít v době uskutečnění zdanitelného plnění bankovní účet uvedený v záhlaví </w:t>
      </w:r>
      <w:r w:rsidR="00BF77F5">
        <w:rPr>
          <w:rFonts w:ascii="Arial" w:hAnsi="Arial" w:cs="Arial"/>
          <w:sz w:val="20"/>
          <w:szCs w:val="20"/>
        </w:rPr>
        <w:t xml:space="preserve">této Smlouvy </w:t>
      </w:r>
      <w:r w:rsidRPr="00E96FDE">
        <w:rPr>
          <w:rFonts w:ascii="Arial" w:hAnsi="Arial" w:cs="Arial"/>
          <w:sz w:val="20"/>
          <w:szCs w:val="20"/>
        </w:rPr>
        <w:t xml:space="preserve">tímto způsobem zveřejněn, uhradí </w:t>
      </w:r>
      <w:r w:rsidR="00A93778">
        <w:rPr>
          <w:rFonts w:ascii="Arial" w:hAnsi="Arial" w:cs="Arial"/>
          <w:sz w:val="20"/>
          <w:szCs w:val="20"/>
        </w:rPr>
        <w:t>Obj</w:t>
      </w:r>
      <w:r w:rsidR="00247E0D">
        <w:rPr>
          <w:rFonts w:ascii="Arial" w:hAnsi="Arial" w:cs="Arial"/>
          <w:sz w:val="20"/>
          <w:szCs w:val="20"/>
        </w:rPr>
        <w:t>e</w:t>
      </w:r>
      <w:r w:rsidR="00A93778">
        <w:rPr>
          <w:rFonts w:ascii="Arial" w:hAnsi="Arial" w:cs="Arial"/>
          <w:sz w:val="20"/>
          <w:szCs w:val="20"/>
        </w:rPr>
        <w:t xml:space="preserve">dnatel </w:t>
      </w:r>
      <w:r w:rsidR="00BF77F5">
        <w:rPr>
          <w:rFonts w:ascii="Arial" w:hAnsi="Arial" w:cs="Arial"/>
          <w:sz w:val="20"/>
          <w:szCs w:val="20"/>
        </w:rPr>
        <w:t xml:space="preserve">Zhotoviteli </w:t>
      </w:r>
      <w:r w:rsidRPr="00E96FDE">
        <w:rPr>
          <w:rFonts w:ascii="Arial" w:hAnsi="Arial" w:cs="Arial"/>
          <w:sz w:val="20"/>
          <w:szCs w:val="20"/>
        </w:rPr>
        <w:t xml:space="preserve">v dohodnutém termínu splatnosti faktury pouze částku představující dohodnutou cenu plnění bez DPH. Částku rovnající se výši DPH z ceny plnění fakturované </w:t>
      </w:r>
      <w:r w:rsidR="00BF77F5">
        <w:rPr>
          <w:rFonts w:ascii="Arial" w:hAnsi="Arial" w:cs="Arial"/>
          <w:sz w:val="20"/>
          <w:szCs w:val="20"/>
        </w:rPr>
        <w:t xml:space="preserve">Zhotovitelem </w:t>
      </w:r>
      <w:r w:rsidRPr="00E96FDE">
        <w:rPr>
          <w:rFonts w:ascii="Arial" w:hAnsi="Arial" w:cs="Arial"/>
          <w:sz w:val="20"/>
          <w:szCs w:val="20"/>
        </w:rPr>
        <w:t>uhradí</w:t>
      </w:r>
      <w:r w:rsidR="00A93778">
        <w:rPr>
          <w:rFonts w:ascii="Arial" w:hAnsi="Arial" w:cs="Arial"/>
          <w:sz w:val="20"/>
          <w:szCs w:val="20"/>
        </w:rPr>
        <w:t xml:space="preserve"> Objednatel</w:t>
      </w:r>
      <w:r w:rsidRPr="00E96FDE">
        <w:rPr>
          <w:rFonts w:ascii="Arial" w:hAnsi="Arial" w:cs="Arial"/>
          <w:sz w:val="20"/>
          <w:szCs w:val="20"/>
        </w:rPr>
        <w:t>, v souladu s § 109a zákona o DPH, finančnímu úřadu místně příslušnému</w:t>
      </w:r>
      <w:r w:rsidR="00BF77F5">
        <w:rPr>
          <w:rFonts w:ascii="Arial" w:hAnsi="Arial" w:cs="Arial"/>
          <w:sz w:val="20"/>
          <w:szCs w:val="20"/>
        </w:rPr>
        <w:t xml:space="preserve"> Zhotoviteli</w:t>
      </w:r>
      <w:r w:rsidRPr="00E96FDE">
        <w:rPr>
          <w:rFonts w:ascii="Arial" w:hAnsi="Arial" w:cs="Arial"/>
          <w:sz w:val="20"/>
          <w:szCs w:val="20"/>
        </w:rPr>
        <w:t xml:space="preserve">. </w:t>
      </w:r>
      <w:r w:rsidR="00BF77F5">
        <w:rPr>
          <w:rFonts w:ascii="Arial" w:hAnsi="Arial" w:cs="Arial"/>
          <w:sz w:val="20"/>
          <w:szCs w:val="20"/>
        </w:rPr>
        <w:t>Zhotovitel v</w:t>
      </w:r>
      <w:r w:rsidRPr="00E96FDE">
        <w:rPr>
          <w:rFonts w:ascii="Arial" w:hAnsi="Arial" w:cs="Arial"/>
          <w:sz w:val="20"/>
          <w:szCs w:val="20"/>
        </w:rPr>
        <w:t>ýslovně prohlašuje, že příslušnou cenu plnění bude považovat tímto za zaplacenou.</w:t>
      </w:r>
    </w:p>
    <w:p w14:paraId="456E7995" w14:textId="1E616C87" w:rsidR="00A93778" w:rsidRDefault="00A93778" w:rsidP="008A3EFA">
      <w:pPr>
        <w:pStyle w:val="Odstavecseseznamem"/>
        <w:numPr>
          <w:ilvl w:val="0"/>
          <w:numId w:val="36"/>
        </w:numPr>
        <w:spacing w:after="120" w:line="276" w:lineRule="auto"/>
        <w:ind w:left="357" w:hanging="357"/>
        <w:jc w:val="both"/>
        <w:rPr>
          <w:rFonts w:ascii="Arial" w:hAnsi="Arial" w:cs="Arial"/>
          <w:sz w:val="20"/>
          <w:szCs w:val="20"/>
        </w:rPr>
      </w:pPr>
      <w:r w:rsidRPr="009A7693">
        <w:rPr>
          <w:rFonts w:ascii="Arial" w:hAnsi="Arial" w:cs="Arial"/>
          <w:sz w:val="20"/>
          <w:szCs w:val="20"/>
        </w:rPr>
        <w:t xml:space="preserve">Pokud v době uskutečnění příslušného zdanitelného plnění bude </w:t>
      </w:r>
      <w:r>
        <w:rPr>
          <w:rFonts w:ascii="Arial" w:hAnsi="Arial" w:cs="Arial"/>
          <w:sz w:val="20"/>
          <w:szCs w:val="20"/>
        </w:rPr>
        <w:t>Zhotovitel</w:t>
      </w:r>
      <w:r w:rsidRPr="009A7693">
        <w:rPr>
          <w:rFonts w:ascii="Arial" w:hAnsi="Arial" w:cs="Arial"/>
          <w:sz w:val="20"/>
          <w:szCs w:val="20"/>
        </w:rPr>
        <w:t xml:space="preserve"> uveden v aplikaci „Registr DPH“ jako Nespolehlivý plátce, dohodly se Smluvní strany, že </w:t>
      </w:r>
      <w:r>
        <w:rPr>
          <w:rFonts w:ascii="Arial" w:hAnsi="Arial" w:cs="Arial"/>
          <w:sz w:val="20"/>
          <w:szCs w:val="20"/>
        </w:rPr>
        <w:t>Objednatel</w:t>
      </w:r>
      <w:r w:rsidRPr="009A7693">
        <w:rPr>
          <w:rFonts w:ascii="Arial" w:hAnsi="Arial" w:cs="Arial"/>
          <w:sz w:val="20"/>
          <w:szCs w:val="20"/>
        </w:rPr>
        <w:t xml:space="preserve"> bude postupovat při úhradě ceny příslušného plnění způsobem uvedeným v odst. </w:t>
      </w:r>
      <w:r w:rsidR="00755CEB">
        <w:rPr>
          <w:rFonts w:ascii="Arial" w:hAnsi="Arial" w:cs="Arial"/>
          <w:sz w:val="20"/>
          <w:szCs w:val="20"/>
        </w:rPr>
        <w:t>9</w:t>
      </w:r>
      <w:r w:rsidRPr="009A7693">
        <w:rPr>
          <w:rFonts w:ascii="Arial" w:hAnsi="Arial" w:cs="Arial"/>
          <w:sz w:val="20"/>
          <w:szCs w:val="20"/>
        </w:rPr>
        <w:t>. tohoto článku.</w:t>
      </w:r>
    </w:p>
    <w:p w14:paraId="3A3B2A63" w14:textId="77777777" w:rsidR="00A27603" w:rsidRPr="00A27603" w:rsidRDefault="00A27603" w:rsidP="008A3EFA">
      <w:pPr>
        <w:pStyle w:val="Odstavecseseznamem"/>
        <w:spacing w:after="120" w:line="276" w:lineRule="auto"/>
        <w:ind w:left="357"/>
        <w:jc w:val="both"/>
        <w:rPr>
          <w:rFonts w:ascii="Arial" w:hAnsi="Arial" w:cs="Arial"/>
          <w:sz w:val="20"/>
          <w:szCs w:val="20"/>
        </w:rPr>
      </w:pPr>
    </w:p>
    <w:p w14:paraId="0AD5E8F7" w14:textId="77777777" w:rsidR="00EE507D" w:rsidRPr="00833669" w:rsidRDefault="00EE507D" w:rsidP="008A3EFA">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VI.</w:t>
      </w:r>
    </w:p>
    <w:p w14:paraId="4B570CC5" w14:textId="77777777" w:rsidR="00EE507D" w:rsidRPr="00833669" w:rsidRDefault="00134764" w:rsidP="008A3EFA">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O</w:t>
      </w:r>
      <w:r w:rsidR="00EE507D" w:rsidRPr="00833669">
        <w:rPr>
          <w:rFonts w:ascii="Arial" w:hAnsi="Arial" w:cs="Arial"/>
          <w:b/>
          <w:sz w:val="20"/>
          <w:szCs w:val="20"/>
        </w:rPr>
        <w:t>dpovědnost za vady</w:t>
      </w:r>
    </w:p>
    <w:p w14:paraId="6591AE84" w14:textId="77777777" w:rsidR="00EE507D" w:rsidRPr="005C478D" w:rsidRDefault="00EE507D" w:rsidP="008A3EFA">
      <w:pPr>
        <w:pStyle w:val="Odstavecseseznamem"/>
        <w:numPr>
          <w:ilvl w:val="0"/>
          <w:numId w:val="22"/>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Zhotovitel se zavazuje při plnění svých závazků plynoucích z této </w:t>
      </w:r>
      <w:r w:rsidR="00134764" w:rsidRPr="0060486C">
        <w:rPr>
          <w:rFonts w:ascii="Arial" w:hAnsi="Arial" w:cs="Arial"/>
          <w:sz w:val="20"/>
          <w:szCs w:val="20"/>
        </w:rPr>
        <w:t xml:space="preserve">Smlouvy </w:t>
      </w:r>
      <w:r w:rsidRPr="005C478D">
        <w:rPr>
          <w:rFonts w:ascii="Arial" w:hAnsi="Arial" w:cs="Arial"/>
          <w:sz w:val="20"/>
          <w:szCs w:val="20"/>
        </w:rPr>
        <w:t xml:space="preserve">postupovat v souladu s příslušnými právními předpisy, s maximální odbornou péčí </w:t>
      </w:r>
      <w:r w:rsidR="00134764" w:rsidRPr="0060486C">
        <w:rPr>
          <w:rFonts w:ascii="Arial" w:hAnsi="Arial" w:cs="Arial"/>
          <w:sz w:val="20"/>
          <w:szCs w:val="20"/>
        </w:rPr>
        <w:t>a v kvalitě odpovídající jeho odborným znalostem a zkušenostem, kterou lze od něj vzhledem k jeho profesnímu zaměření právem očekávat</w:t>
      </w:r>
      <w:r w:rsidR="00134764">
        <w:rPr>
          <w:rFonts w:ascii="Arial" w:hAnsi="Arial" w:cs="Arial"/>
          <w:sz w:val="20"/>
          <w:szCs w:val="20"/>
        </w:rPr>
        <w:t xml:space="preserve"> </w:t>
      </w:r>
      <w:r w:rsidRPr="005C478D">
        <w:rPr>
          <w:rFonts w:ascii="Arial" w:hAnsi="Arial" w:cs="Arial"/>
          <w:sz w:val="20"/>
          <w:szCs w:val="20"/>
        </w:rPr>
        <w:t xml:space="preserve">tak, aby dosáhl výsledku určeného touto </w:t>
      </w:r>
      <w:r w:rsidR="00314BA5">
        <w:rPr>
          <w:rFonts w:ascii="Arial" w:hAnsi="Arial" w:cs="Arial"/>
          <w:sz w:val="20"/>
          <w:szCs w:val="20"/>
        </w:rPr>
        <w:t>S</w:t>
      </w:r>
      <w:r w:rsidRPr="005C478D">
        <w:rPr>
          <w:rFonts w:ascii="Arial" w:hAnsi="Arial" w:cs="Arial"/>
          <w:sz w:val="20"/>
          <w:szCs w:val="20"/>
        </w:rPr>
        <w:t>mlouvou.</w:t>
      </w:r>
    </w:p>
    <w:p w14:paraId="20E0ECB3" w14:textId="77777777" w:rsidR="00EE507D" w:rsidRDefault="00EE507D" w:rsidP="008A3EFA">
      <w:pPr>
        <w:pStyle w:val="Odstavecseseznamem"/>
        <w:numPr>
          <w:ilvl w:val="0"/>
          <w:numId w:val="22"/>
        </w:numPr>
        <w:spacing w:after="120" w:line="276" w:lineRule="auto"/>
        <w:ind w:left="426" w:hanging="426"/>
        <w:jc w:val="both"/>
        <w:rPr>
          <w:rFonts w:ascii="Arial" w:hAnsi="Arial" w:cs="Arial"/>
          <w:sz w:val="20"/>
          <w:szCs w:val="20"/>
        </w:rPr>
      </w:pPr>
      <w:r w:rsidRPr="005C478D">
        <w:rPr>
          <w:rFonts w:ascii="Arial" w:hAnsi="Arial" w:cs="Arial"/>
          <w:sz w:val="20"/>
          <w:szCs w:val="20"/>
        </w:rPr>
        <w:t>Zhotovitel odpoví</w:t>
      </w:r>
      <w:r w:rsidR="00134764">
        <w:rPr>
          <w:rFonts w:ascii="Arial" w:hAnsi="Arial" w:cs="Arial"/>
          <w:sz w:val="20"/>
          <w:szCs w:val="20"/>
        </w:rPr>
        <w:t>dá za to, že plnění poskytnuté O</w:t>
      </w:r>
      <w:r w:rsidRPr="005C478D">
        <w:rPr>
          <w:rFonts w:ascii="Arial" w:hAnsi="Arial" w:cs="Arial"/>
          <w:sz w:val="20"/>
          <w:szCs w:val="20"/>
        </w:rPr>
        <w:t xml:space="preserve">bjednateli dle této </w:t>
      </w:r>
      <w:r w:rsidR="00134764">
        <w:rPr>
          <w:rFonts w:ascii="Arial" w:hAnsi="Arial" w:cs="Arial"/>
          <w:sz w:val="20"/>
          <w:szCs w:val="20"/>
        </w:rPr>
        <w:t>Smlouvy</w:t>
      </w:r>
      <w:r w:rsidRPr="005C478D">
        <w:rPr>
          <w:rFonts w:ascii="Arial" w:hAnsi="Arial" w:cs="Arial"/>
          <w:sz w:val="20"/>
          <w:szCs w:val="20"/>
        </w:rPr>
        <w:t>, bude mít vlastnosti výslovně vym</w:t>
      </w:r>
      <w:r w:rsidR="00134764">
        <w:rPr>
          <w:rFonts w:ascii="Arial" w:hAnsi="Arial" w:cs="Arial"/>
          <w:sz w:val="20"/>
          <w:szCs w:val="20"/>
        </w:rPr>
        <w:t>íněné touto S</w:t>
      </w:r>
      <w:r w:rsidRPr="005C478D">
        <w:rPr>
          <w:rFonts w:ascii="Arial" w:hAnsi="Arial" w:cs="Arial"/>
          <w:sz w:val="20"/>
          <w:szCs w:val="20"/>
        </w:rPr>
        <w:t>mlouvu</w:t>
      </w:r>
      <w:r w:rsidR="00134764">
        <w:rPr>
          <w:rFonts w:ascii="Arial" w:hAnsi="Arial" w:cs="Arial"/>
          <w:sz w:val="20"/>
          <w:szCs w:val="20"/>
        </w:rPr>
        <w:t xml:space="preserve"> </w:t>
      </w:r>
      <w:r w:rsidRPr="005C478D">
        <w:rPr>
          <w:rFonts w:ascii="Arial" w:hAnsi="Arial" w:cs="Arial"/>
          <w:sz w:val="20"/>
          <w:szCs w:val="20"/>
        </w:rPr>
        <w:t>nebo obvyklé. Zhotovitel dále odpovídá za to, že jím poskytnuté plnění nebude mít žádné vady, a to včetně právních vad.</w:t>
      </w:r>
    </w:p>
    <w:p w14:paraId="6FE55455" w14:textId="77777777" w:rsidR="00855F54" w:rsidRPr="005C478D" w:rsidRDefault="00855F54" w:rsidP="008A3EFA">
      <w:pPr>
        <w:pStyle w:val="Nadpis1"/>
        <w:tabs>
          <w:tab w:val="left" w:pos="0"/>
        </w:tabs>
        <w:spacing w:before="0" w:beforeAutospacing="0" w:after="120" w:afterAutospacing="0" w:line="276" w:lineRule="auto"/>
        <w:rPr>
          <w:rFonts w:ascii="Arial" w:hAnsi="Arial" w:cs="Arial"/>
          <w:sz w:val="20"/>
          <w:szCs w:val="20"/>
        </w:rPr>
      </w:pPr>
    </w:p>
    <w:p w14:paraId="4BE141C1" w14:textId="77777777" w:rsidR="00EE507D" w:rsidRPr="00833669" w:rsidRDefault="007E561C" w:rsidP="008A3EFA">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Článek VII.</w:t>
      </w:r>
      <w:r w:rsidR="00EE507D" w:rsidRPr="00833669">
        <w:rPr>
          <w:rFonts w:ascii="Arial" w:hAnsi="Arial" w:cs="Arial"/>
          <w:b/>
          <w:sz w:val="20"/>
          <w:szCs w:val="20"/>
        </w:rPr>
        <w:t xml:space="preserve"> </w:t>
      </w:r>
    </w:p>
    <w:p w14:paraId="1BA47324" w14:textId="77777777" w:rsidR="00EE507D" w:rsidRPr="00833669" w:rsidRDefault="00EE507D" w:rsidP="008A3EFA">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Smluvní sankce</w:t>
      </w:r>
    </w:p>
    <w:p w14:paraId="0EE1E062" w14:textId="50344B3E" w:rsidR="00EE507D" w:rsidRPr="005C478D" w:rsidRDefault="00071099" w:rsidP="008A3EFA">
      <w:pPr>
        <w:numPr>
          <w:ilvl w:val="0"/>
          <w:numId w:val="18"/>
        </w:numPr>
        <w:spacing w:after="120" w:line="276" w:lineRule="auto"/>
        <w:ind w:left="426" w:hanging="426"/>
        <w:jc w:val="both"/>
        <w:rPr>
          <w:rFonts w:ascii="Arial" w:hAnsi="Arial" w:cs="Arial"/>
          <w:sz w:val="20"/>
          <w:szCs w:val="20"/>
        </w:rPr>
      </w:pPr>
      <w:r>
        <w:rPr>
          <w:rFonts w:ascii="Arial" w:hAnsi="Arial" w:cs="Arial"/>
          <w:sz w:val="20"/>
          <w:szCs w:val="20"/>
        </w:rPr>
        <w:t xml:space="preserve">V případě prodlení </w:t>
      </w:r>
      <w:r w:rsidR="006765F4">
        <w:rPr>
          <w:rFonts w:ascii="Arial" w:hAnsi="Arial" w:cs="Arial"/>
          <w:sz w:val="20"/>
          <w:szCs w:val="20"/>
        </w:rPr>
        <w:t>Objednatele</w:t>
      </w:r>
      <w:r w:rsidR="00EE507D" w:rsidRPr="005C478D">
        <w:rPr>
          <w:rFonts w:ascii="Arial" w:hAnsi="Arial" w:cs="Arial"/>
          <w:sz w:val="20"/>
          <w:szCs w:val="20"/>
        </w:rPr>
        <w:t xml:space="preserve"> se zaplacením splatné faktury je </w:t>
      </w:r>
      <w:r w:rsidR="00E25369">
        <w:rPr>
          <w:rFonts w:ascii="Arial" w:hAnsi="Arial" w:cs="Arial"/>
          <w:sz w:val="20"/>
          <w:szCs w:val="20"/>
        </w:rPr>
        <w:t xml:space="preserve">Zhotovitel </w:t>
      </w:r>
      <w:r w:rsidR="004155F9">
        <w:rPr>
          <w:rFonts w:ascii="Arial" w:hAnsi="Arial" w:cs="Arial"/>
          <w:sz w:val="20"/>
          <w:szCs w:val="20"/>
        </w:rPr>
        <w:t xml:space="preserve">oprávněn účtovat </w:t>
      </w:r>
      <w:r w:rsidR="006765F4">
        <w:rPr>
          <w:rFonts w:ascii="Arial" w:hAnsi="Arial" w:cs="Arial"/>
          <w:sz w:val="20"/>
          <w:szCs w:val="20"/>
        </w:rPr>
        <w:t>Objednateli</w:t>
      </w:r>
      <w:r w:rsidR="006765F4" w:rsidRPr="005C478D">
        <w:rPr>
          <w:rFonts w:ascii="Arial" w:hAnsi="Arial" w:cs="Arial"/>
          <w:sz w:val="20"/>
          <w:szCs w:val="20"/>
        </w:rPr>
        <w:t xml:space="preserve"> </w:t>
      </w:r>
      <w:r w:rsidR="00EE507D" w:rsidRPr="005C478D">
        <w:rPr>
          <w:rFonts w:ascii="Arial" w:hAnsi="Arial" w:cs="Arial"/>
          <w:sz w:val="20"/>
          <w:szCs w:val="20"/>
        </w:rPr>
        <w:t xml:space="preserve">úrok z prodlení ve výši </w:t>
      </w:r>
      <w:r w:rsidR="00EE507D" w:rsidRPr="005C478D">
        <w:rPr>
          <w:rFonts w:ascii="Arial" w:hAnsi="Arial" w:cs="Arial"/>
          <w:b/>
          <w:sz w:val="20"/>
          <w:szCs w:val="20"/>
        </w:rPr>
        <w:t>0,</w:t>
      </w:r>
      <w:r w:rsidR="0014116B">
        <w:rPr>
          <w:rFonts w:ascii="Arial" w:hAnsi="Arial" w:cs="Arial"/>
          <w:b/>
          <w:sz w:val="20"/>
          <w:szCs w:val="20"/>
        </w:rPr>
        <w:t>0</w:t>
      </w:r>
      <w:r w:rsidR="00FC7C59">
        <w:rPr>
          <w:rFonts w:ascii="Arial" w:hAnsi="Arial" w:cs="Arial"/>
          <w:b/>
          <w:sz w:val="20"/>
          <w:szCs w:val="20"/>
        </w:rPr>
        <w:t>2</w:t>
      </w:r>
      <w:r w:rsidR="004A32E9">
        <w:rPr>
          <w:rFonts w:ascii="Arial" w:hAnsi="Arial" w:cs="Arial"/>
          <w:b/>
          <w:sz w:val="20"/>
          <w:szCs w:val="20"/>
        </w:rPr>
        <w:t xml:space="preserve"> </w:t>
      </w:r>
      <w:r w:rsidR="00EE507D" w:rsidRPr="005C478D">
        <w:rPr>
          <w:rFonts w:ascii="Arial" w:hAnsi="Arial" w:cs="Arial"/>
          <w:b/>
          <w:sz w:val="20"/>
          <w:szCs w:val="20"/>
        </w:rPr>
        <w:t xml:space="preserve">% </w:t>
      </w:r>
      <w:r w:rsidR="00EE507D" w:rsidRPr="005C478D">
        <w:rPr>
          <w:rFonts w:ascii="Arial" w:hAnsi="Arial" w:cs="Arial"/>
          <w:sz w:val="20"/>
          <w:szCs w:val="20"/>
        </w:rPr>
        <w:t xml:space="preserve">z částky, s jejímž zaplacením je </w:t>
      </w:r>
      <w:r w:rsidR="006765F4">
        <w:rPr>
          <w:rFonts w:ascii="Arial" w:hAnsi="Arial" w:cs="Arial"/>
          <w:sz w:val="20"/>
          <w:szCs w:val="20"/>
        </w:rPr>
        <w:t>Objednatel</w:t>
      </w:r>
      <w:r w:rsidR="006765F4" w:rsidRPr="005C478D">
        <w:rPr>
          <w:rFonts w:ascii="Arial" w:hAnsi="Arial" w:cs="Arial"/>
          <w:sz w:val="20"/>
          <w:szCs w:val="20"/>
        </w:rPr>
        <w:t xml:space="preserve"> </w:t>
      </w:r>
      <w:r w:rsidR="00EE507D" w:rsidRPr="005C478D">
        <w:rPr>
          <w:rFonts w:ascii="Arial" w:hAnsi="Arial" w:cs="Arial"/>
          <w:sz w:val="20"/>
          <w:szCs w:val="20"/>
        </w:rPr>
        <w:t xml:space="preserve">v prodlení, a to za každý </w:t>
      </w:r>
      <w:r w:rsidR="00A22151">
        <w:rPr>
          <w:rFonts w:ascii="Arial" w:hAnsi="Arial" w:cs="Arial"/>
          <w:sz w:val="20"/>
          <w:szCs w:val="20"/>
        </w:rPr>
        <w:t xml:space="preserve">kalendářní </w:t>
      </w:r>
      <w:r w:rsidR="00EE507D" w:rsidRPr="005C478D">
        <w:rPr>
          <w:rFonts w:ascii="Arial" w:hAnsi="Arial" w:cs="Arial"/>
          <w:sz w:val="20"/>
          <w:szCs w:val="20"/>
        </w:rPr>
        <w:t>den prodlení.</w:t>
      </w:r>
    </w:p>
    <w:p w14:paraId="0A69BAD7" w14:textId="3F033E6E" w:rsidR="00EE507D" w:rsidRPr="005C478D" w:rsidRDefault="00EE507D" w:rsidP="008A3EFA">
      <w:pPr>
        <w:numPr>
          <w:ilvl w:val="0"/>
          <w:numId w:val="18"/>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V případě prodlení </w:t>
      </w:r>
      <w:r w:rsidR="00E25369">
        <w:rPr>
          <w:rFonts w:ascii="Arial" w:hAnsi="Arial" w:cs="Arial"/>
          <w:sz w:val="20"/>
          <w:szCs w:val="20"/>
        </w:rPr>
        <w:t xml:space="preserve">Zhotovitele </w:t>
      </w:r>
      <w:r w:rsidR="00364D7D">
        <w:rPr>
          <w:rFonts w:ascii="Arial" w:hAnsi="Arial" w:cs="Arial"/>
          <w:sz w:val="20"/>
          <w:szCs w:val="20"/>
        </w:rPr>
        <w:t>s</w:t>
      </w:r>
      <w:r w:rsidR="00071099">
        <w:rPr>
          <w:rFonts w:ascii="Arial" w:hAnsi="Arial" w:cs="Arial"/>
          <w:sz w:val="20"/>
          <w:szCs w:val="20"/>
        </w:rPr>
        <w:t> předání</w:t>
      </w:r>
      <w:r w:rsidR="00364D7D">
        <w:rPr>
          <w:rFonts w:ascii="Arial" w:hAnsi="Arial" w:cs="Arial"/>
          <w:sz w:val="20"/>
          <w:szCs w:val="20"/>
        </w:rPr>
        <w:t>m</w:t>
      </w:r>
      <w:r w:rsidR="00071099">
        <w:rPr>
          <w:rFonts w:ascii="Arial" w:hAnsi="Arial" w:cs="Arial"/>
          <w:sz w:val="20"/>
          <w:szCs w:val="20"/>
        </w:rPr>
        <w:t xml:space="preserve"> </w:t>
      </w:r>
      <w:r w:rsidR="00364D7D">
        <w:rPr>
          <w:rFonts w:ascii="Arial" w:hAnsi="Arial" w:cs="Arial"/>
          <w:sz w:val="20"/>
          <w:szCs w:val="20"/>
        </w:rPr>
        <w:t>P</w:t>
      </w:r>
      <w:r w:rsidR="00071099">
        <w:rPr>
          <w:rFonts w:ascii="Arial" w:hAnsi="Arial" w:cs="Arial"/>
          <w:sz w:val="20"/>
          <w:szCs w:val="20"/>
        </w:rPr>
        <w:t xml:space="preserve">osudku </w:t>
      </w:r>
      <w:r w:rsidR="006765F4">
        <w:rPr>
          <w:rFonts w:ascii="Arial" w:hAnsi="Arial" w:cs="Arial"/>
          <w:sz w:val="20"/>
          <w:szCs w:val="20"/>
        </w:rPr>
        <w:t>Objednateli</w:t>
      </w:r>
      <w:r w:rsidR="006765F4" w:rsidRPr="005C478D">
        <w:rPr>
          <w:rFonts w:ascii="Arial" w:hAnsi="Arial" w:cs="Arial"/>
          <w:sz w:val="20"/>
          <w:szCs w:val="20"/>
        </w:rPr>
        <w:t xml:space="preserve"> </w:t>
      </w:r>
      <w:r w:rsidR="00364D7D">
        <w:rPr>
          <w:rFonts w:ascii="Arial" w:hAnsi="Arial" w:cs="Arial"/>
          <w:sz w:val="20"/>
          <w:szCs w:val="20"/>
        </w:rPr>
        <w:t>dle čl. III.</w:t>
      </w:r>
      <w:r w:rsidR="00247E0D">
        <w:rPr>
          <w:rFonts w:ascii="Arial" w:hAnsi="Arial" w:cs="Arial"/>
          <w:sz w:val="20"/>
          <w:szCs w:val="20"/>
        </w:rPr>
        <w:t>,</w:t>
      </w:r>
      <w:r w:rsidR="00364D7D">
        <w:rPr>
          <w:rFonts w:ascii="Arial" w:hAnsi="Arial" w:cs="Arial"/>
          <w:sz w:val="20"/>
          <w:szCs w:val="20"/>
        </w:rPr>
        <w:t xml:space="preserve"> odst. 1. této Smlouvy </w:t>
      </w:r>
      <w:r w:rsidRPr="005C478D">
        <w:rPr>
          <w:rFonts w:ascii="Arial" w:hAnsi="Arial" w:cs="Arial"/>
          <w:sz w:val="20"/>
          <w:szCs w:val="20"/>
        </w:rPr>
        <w:t>je</w:t>
      </w:r>
      <w:r w:rsidR="008A3EFA">
        <w:rPr>
          <w:rFonts w:ascii="Arial" w:hAnsi="Arial" w:cs="Arial"/>
          <w:sz w:val="20"/>
          <w:szCs w:val="20"/>
        </w:rPr>
        <w:t> </w:t>
      </w:r>
      <w:r w:rsidR="006765F4">
        <w:rPr>
          <w:rFonts w:ascii="Arial" w:hAnsi="Arial" w:cs="Arial"/>
          <w:sz w:val="20"/>
          <w:szCs w:val="20"/>
        </w:rPr>
        <w:t>Objednatel</w:t>
      </w:r>
      <w:r w:rsidR="006765F4" w:rsidRPr="005C478D">
        <w:rPr>
          <w:rFonts w:ascii="Arial" w:hAnsi="Arial" w:cs="Arial"/>
          <w:sz w:val="20"/>
          <w:szCs w:val="20"/>
        </w:rPr>
        <w:t xml:space="preserve"> </w:t>
      </w:r>
      <w:r w:rsidRPr="005C478D">
        <w:rPr>
          <w:rFonts w:ascii="Arial" w:hAnsi="Arial" w:cs="Arial"/>
          <w:sz w:val="20"/>
          <w:szCs w:val="20"/>
        </w:rPr>
        <w:t xml:space="preserve">oprávněn vyúčtovat </w:t>
      </w:r>
      <w:r w:rsidR="00E25369" w:rsidRPr="00561CD0">
        <w:rPr>
          <w:rFonts w:ascii="Arial" w:hAnsi="Arial" w:cs="Arial"/>
          <w:sz w:val="20"/>
          <w:szCs w:val="20"/>
        </w:rPr>
        <w:t xml:space="preserve">Zhotoviteli </w:t>
      </w:r>
      <w:r w:rsidRPr="00561CD0">
        <w:rPr>
          <w:rFonts w:ascii="Arial" w:hAnsi="Arial" w:cs="Arial"/>
          <w:sz w:val="20"/>
          <w:szCs w:val="20"/>
        </w:rPr>
        <w:t xml:space="preserve">smluvní pokutu ve výši </w:t>
      </w:r>
      <w:r w:rsidR="007B0061">
        <w:rPr>
          <w:rFonts w:ascii="Arial" w:hAnsi="Arial" w:cs="Arial"/>
          <w:b/>
          <w:sz w:val="20"/>
          <w:szCs w:val="20"/>
        </w:rPr>
        <w:t>500</w:t>
      </w:r>
      <w:r w:rsidR="00FE5F0B" w:rsidRPr="00561CD0">
        <w:rPr>
          <w:rFonts w:ascii="Arial" w:hAnsi="Arial" w:cs="Arial"/>
          <w:b/>
          <w:sz w:val="20"/>
          <w:szCs w:val="20"/>
        </w:rPr>
        <w:t xml:space="preserve"> </w:t>
      </w:r>
      <w:r w:rsidRPr="00561CD0">
        <w:rPr>
          <w:rFonts w:ascii="Arial" w:hAnsi="Arial" w:cs="Arial"/>
          <w:b/>
          <w:sz w:val="20"/>
          <w:szCs w:val="20"/>
        </w:rPr>
        <w:t xml:space="preserve">Kč (slovy: </w:t>
      </w:r>
      <w:r w:rsidR="007B0061">
        <w:rPr>
          <w:rFonts w:ascii="Arial" w:hAnsi="Arial" w:cs="Arial"/>
          <w:b/>
          <w:sz w:val="20"/>
          <w:szCs w:val="20"/>
        </w:rPr>
        <w:t xml:space="preserve">pět set </w:t>
      </w:r>
      <w:r w:rsidRPr="00561CD0">
        <w:rPr>
          <w:rFonts w:ascii="Arial" w:hAnsi="Arial" w:cs="Arial"/>
          <w:b/>
          <w:sz w:val="20"/>
          <w:szCs w:val="20"/>
        </w:rPr>
        <w:t>korun českých)</w:t>
      </w:r>
      <w:r w:rsidRPr="00561CD0">
        <w:rPr>
          <w:rFonts w:ascii="Arial" w:hAnsi="Arial" w:cs="Arial"/>
          <w:sz w:val="20"/>
          <w:szCs w:val="20"/>
        </w:rPr>
        <w:t xml:space="preserve"> za </w:t>
      </w:r>
      <w:r w:rsidR="00364D7D">
        <w:rPr>
          <w:rFonts w:ascii="Arial" w:hAnsi="Arial" w:cs="Arial"/>
          <w:sz w:val="20"/>
          <w:szCs w:val="20"/>
        </w:rPr>
        <w:t xml:space="preserve">každý </w:t>
      </w:r>
      <w:r w:rsidR="00A22151" w:rsidRPr="00561CD0">
        <w:rPr>
          <w:rFonts w:ascii="Arial" w:hAnsi="Arial" w:cs="Arial"/>
          <w:sz w:val="20"/>
          <w:szCs w:val="20"/>
        </w:rPr>
        <w:t>kalendářní</w:t>
      </w:r>
      <w:r w:rsidR="00A22151">
        <w:rPr>
          <w:rFonts w:ascii="Arial" w:hAnsi="Arial" w:cs="Arial"/>
          <w:sz w:val="20"/>
          <w:szCs w:val="20"/>
        </w:rPr>
        <w:t xml:space="preserve"> </w:t>
      </w:r>
      <w:r w:rsidRPr="005C478D">
        <w:rPr>
          <w:rFonts w:ascii="Arial" w:hAnsi="Arial" w:cs="Arial"/>
          <w:sz w:val="20"/>
          <w:szCs w:val="20"/>
        </w:rPr>
        <w:t xml:space="preserve">den </w:t>
      </w:r>
      <w:r w:rsidR="00364D7D">
        <w:rPr>
          <w:rFonts w:ascii="Arial" w:hAnsi="Arial" w:cs="Arial"/>
          <w:sz w:val="20"/>
          <w:szCs w:val="20"/>
        </w:rPr>
        <w:t xml:space="preserve">(i započatý) </w:t>
      </w:r>
      <w:r w:rsidRPr="005C478D">
        <w:rPr>
          <w:rFonts w:ascii="Arial" w:hAnsi="Arial" w:cs="Arial"/>
          <w:sz w:val="20"/>
          <w:szCs w:val="20"/>
        </w:rPr>
        <w:t xml:space="preserve">takového prodlení. Zaplacení této smluvní pokuty nezbavuje </w:t>
      </w:r>
      <w:r w:rsidR="00E25369">
        <w:rPr>
          <w:rFonts w:ascii="Arial" w:hAnsi="Arial" w:cs="Arial"/>
          <w:sz w:val="20"/>
          <w:szCs w:val="20"/>
        </w:rPr>
        <w:t>Zhotovitele</w:t>
      </w:r>
      <w:r w:rsidR="00E25369" w:rsidRPr="005C478D">
        <w:rPr>
          <w:rFonts w:ascii="Arial" w:hAnsi="Arial" w:cs="Arial"/>
          <w:sz w:val="20"/>
          <w:szCs w:val="20"/>
        </w:rPr>
        <w:t xml:space="preserve"> </w:t>
      </w:r>
      <w:r w:rsidRPr="005C478D">
        <w:rPr>
          <w:rFonts w:ascii="Arial" w:hAnsi="Arial" w:cs="Arial"/>
          <w:sz w:val="20"/>
          <w:szCs w:val="20"/>
        </w:rPr>
        <w:t xml:space="preserve">povinnosti splnit své závazky dle této </w:t>
      </w:r>
      <w:r w:rsidR="00314BA5">
        <w:rPr>
          <w:rFonts w:ascii="Arial" w:hAnsi="Arial" w:cs="Arial"/>
          <w:sz w:val="20"/>
          <w:szCs w:val="20"/>
        </w:rPr>
        <w:t>S</w:t>
      </w:r>
      <w:r w:rsidRPr="005C478D">
        <w:rPr>
          <w:rFonts w:ascii="Arial" w:hAnsi="Arial" w:cs="Arial"/>
          <w:sz w:val="20"/>
          <w:szCs w:val="20"/>
        </w:rPr>
        <w:t>mlouvy.</w:t>
      </w:r>
    </w:p>
    <w:p w14:paraId="1531762B" w14:textId="77777777" w:rsidR="00EE507D" w:rsidRPr="005C478D" w:rsidRDefault="00EE507D" w:rsidP="008A3EFA">
      <w:pPr>
        <w:numPr>
          <w:ilvl w:val="0"/>
          <w:numId w:val="18"/>
        </w:numPr>
        <w:spacing w:after="120" w:line="276" w:lineRule="auto"/>
        <w:ind w:hanging="425"/>
        <w:jc w:val="both"/>
        <w:rPr>
          <w:rFonts w:ascii="Arial" w:hAnsi="Arial" w:cs="Arial"/>
          <w:sz w:val="20"/>
          <w:szCs w:val="20"/>
        </w:rPr>
      </w:pPr>
      <w:r w:rsidRPr="005C478D">
        <w:rPr>
          <w:rFonts w:ascii="Arial" w:hAnsi="Arial" w:cs="Arial"/>
          <w:sz w:val="20"/>
          <w:szCs w:val="20"/>
        </w:rPr>
        <w:t xml:space="preserve">Smluvní strana, které byla smluvní pokuta vyúčtována, je povinna tuto sankci uhradit do deseti (10) kalendářních dnů ode dne obdržení sankční faktury nebo ve stejné lhůtě sdělit oprávněné </w:t>
      </w:r>
      <w:r w:rsidR="00364D7D">
        <w:rPr>
          <w:rFonts w:ascii="Arial" w:hAnsi="Arial" w:cs="Arial"/>
          <w:sz w:val="20"/>
          <w:szCs w:val="20"/>
        </w:rPr>
        <w:t>S</w:t>
      </w:r>
      <w:r w:rsidRPr="005C478D">
        <w:rPr>
          <w:rFonts w:ascii="Arial" w:hAnsi="Arial" w:cs="Arial"/>
          <w:sz w:val="20"/>
          <w:szCs w:val="20"/>
        </w:rPr>
        <w:t>mluvní straně své námitky.</w:t>
      </w:r>
    </w:p>
    <w:p w14:paraId="258EFB9B" w14:textId="77777777" w:rsidR="00EE507D" w:rsidRPr="005C478D" w:rsidRDefault="00EE507D" w:rsidP="008A3EFA">
      <w:pPr>
        <w:numPr>
          <w:ilvl w:val="0"/>
          <w:numId w:val="18"/>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Zaplacení jakékoli smluvní pokuty dle předchozích odstavců nemá vliv na právo </w:t>
      </w:r>
      <w:r w:rsidR="00364D7D">
        <w:rPr>
          <w:rFonts w:ascii="Arial" w:hAnsi="Arial" w:cs="Arial"/>
          <w:sz w:val="20"/>
          <w:szCs w:val="20"/>
        </w:rPr>
        <w:t>S</w:t>
      </w:r>
      <w:r w:rsidRPr="005C478D">
        <w:rPr>
          <w:rFonts w:ascii="Arial" w:hAnsi="Arial" w:cs="Arial"/>
          <w:sz w:val="20"/>
          <w:szCs w:val="20"/>
        </w:rPr>
        <w:t>mluvních stran požadovat vedle již zaplacené smluvní pokuty náhradu vzniklé škody, a to v plné výši.</w:t>
      </w:r>
    </w:p>
    <w:p w14:paraId="218D1370" w14:textId="77777777" w:rsidR="00C74D85" w:rsidRPr="005C478D" w:rsidRDefault="00C74D85" w:rsidP="00770E3A">
      <w:pPr>
        <w:pStyle w:val="Nadpis1"/>
        <w:tabs>
          <w:tab w:val="left" w:pos="0"/>
        </w:tabs>
        <w:spacing w:before="0" w:beforeAutospacing="0" w:after="120" w:afterAutospacing="0" w:line="276" w:lineRule="auto"/>
        <w:rPr>
          <w:rFonts w:ascii="Arial" w:hAnsi="Arial" w:cs="Arial"/>
          <w:sz w:val="20"/>
          <w:szCs w:val="20"/>
        </w:rPr>
      </w:pPr>
    </w:p>
    <w:p w14:paraId="3C2F7EE3" w14:textId="4317F590" w:rsidR="00EE507D" w:rsidRPr="00833669" w:rsidRDefault="004C55F4" w:rsidP="00770E3A">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lastRenderedPageBreak/>
        <w:br/>
      </w:r>
      <w:r w:rsidR="00EE507D" w:rsidRPr="00833669">
        <w:rPr>
          <w:rFonts w:ascii="Arial" w:hAnsi="Arial" w:cs="Arial"/>
          <w:b/>
          <w:sz w:val="20"/>
          <w:szCs w:val="20"/>
        </w:rPr>
        <w:t xml:space="preserve">Článek </w:t>
      </w:r>
      <w:r w:rsidR="007B0061">
        <w:rPr>
          <w:rFonts w:ascii="Arial" w:hAnsi="Arial" w:cs="Arial"/>
          <w:b/>
          <w:sz w:val="20"/>
          <w:szCs w:val="20"/>
        </w:rPr>
        <w:t>VIII</w:t>
      </w:r>
      <w:r w:rsidR="006148FE">
        <w:rPr>
          <w:rFonts w:ascii="Arial" w:hAnsi="Arial" w:cs="Arial"/>
          <w:b/>
          <w:sz w:val="20"/>
          <w:szCs w:val="20"/>
        </w:rPr>
        <w:t>.</w:t>
      </w:r>
      <w:r w:rsidR="00EE507D" w:rsidRPr="00833669">
        <w:rPr>
          <w:rFonts w:ascii="Arial" w:hAnsi="Arial" w:cs="Arial"/>
          <w:b/>
          <w:sz w:val="20"/>
          <w:szCs w:val="20"/>
        </w:rPr>
        <w:t xml:space="preserve"> </w:t>
      </w:r>
    </w:p>
    <w:p w14:paraId="0523A415" w14:textId="77777777" w:rsidR="00EE507D" w:rsidRPr="00833669" w:rsidRDefault="00134764" w:rsidP="00770E3A">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 xml:space="preserve">Uveřejnění </w:t>
      </w:r>
      <w:r w:rsidR="0051334A">
        <w:rPr>
          <w:rFonts w:ascii="Arial" w:hAnsi="Arial" w:cs="Arial"/>
          <w:b/>
          <w:sz w:val="20"/>
          <w:szCs w:val="20"/>
        </w:rPr>
        <w:t>S</w:t>
      </w:r>
      <w:r w:rsidR="00A12542">
        <w:rPr>
          <w:rFonts w:ascii="Arial" w:hAnsi="Arial" w:cs="Arial"/>
          <w:b/>
          <w:sz w:val="20"/>
          <w:szCs w:val="20"/>
        </w:rPr>
        <w:t>ml</w:t>
      </w:r>
      <w:r w:rsidR="00180F32">
        <w:rPr>
          <w:rFonts w:ascii="Arial" w:hAnsi="Arial" w:cs="Arial"/>
          <w:b/>
          <w:sz w:val="20"/>
          <w:szCs w:val="20"/>
        </w:rPr>
        <w:t>o</w:t>
      </w:r>
      <w:r w:rsidR="00A12542">
        <w:rPr>
          <w:rFonts w:ascii="Arial" w:hAnsi="Arial" w:cs="Arial"/>
          <w:b/>
          <w:sz w:val="20"/>
          <w:szCs w:val="20"/>
        </w:rPr>
        <w:t>uv</w:t>
      </w:r>
      <w:r w:rsidR="00180F32">
        <w:rPr>
          <w:rFonts w:ascii="Arial" w:hAnsi="Arial" w:cs="Arial"/>
          <w:b/>
          <w:sz w:val="20"/>
          <w:szCs w:val="20"/>
        </w:rPr>
        <w:t>y</w:t>
      </w:r>
      <w:r w:rsidR="00A12542">
        <w:rPr>
          <w:rFonts w:ascii="Arial" w:hAnsi="Arial" w:cs="Arial"/>
          <w:b/>
          <w:sz w:val="20"/>
          <w:szCs w:val="20"/>
        </w:rPr>
        <w:t xml:space="preserve"> </w:t>
      </w:r>
    </w:p>
    <w:p w14:paraId="435A7665" w14:textId="77777777" w:rsidR="00180F32" w:rsidRPr="00FC7CB5" w:rsidRDefault="00180F32" w:rsidP="008A3EFA">
      <w:pPr>
        <w:numPr>
          <w:ilvl w:val="0"/>
          <w:numId w:val="19"/>
        </w:numPr>
        <w:spacing w:after="120" w:line="276" w:lineRule="auto"/>
        <w:ind w:left="284" w:hanging="284"/>
        <w:jc w:val="both"/>
        <w:rPr>
          <w:rFonts w:ascii="Arial" w:hAnsi="Arial" w:cs="Arial"/>
          <w:sz w:val="20"/>
          <w:szCs w:val="20"/>
        </w:rPr>
      </w:pPr>
      <w:bookmarkStart w:id="7" w:name="_Toc327187809"/>
      <w:r w:rsidRPr="00FC7CB5">
        <w:rPr>
          <w:rFonts w:ascii="Arial" w:hAnsi="Arial" w:cs="Arial"/>
          <w:sz w:val="20"/>
          <w:szCs w:val="20"/>
        </w:rPr>
        <w:t xml:space="preserve">Smluvní strany jsou si plně vědomy zákonné povinnosti </w:t>
      </w:r>
      <w:r w:rsidR="00FC4DFB">
        <w:rPr>
          <w:rFonts w:ascii="Arial" w:hAnsi="Arial" w:cs="Arial"/>
          <w:sz w:val="20"/>
          <w:szCs w:val="20"/>
        </w:rPr>
        <w:t>S</w:t>
      </w:r>
      <w:r w:rsidRPr="00FC7CB5">
        <w:rPr>
          <w:rFonts w:ascii="Arial" w:hAnsi="Arial" w:cs="Arial"/>
          <w:sz w:val="20"/>
          <w:szCs w:val="20"/>
        </w:rPr>
        <w:t xml:space="preserve">mluvních stran uveřejnit dle zákona č. 340/2015 Sb., o zvláštních podmínkách účinnosti některých smluv, uveřejňování těchto smluv a o registru smluv (zákon o registru smluv), </w:t>
      </w:r>
      <w:r w:rsidR="00C606FD">
        <w:rPr>
          <w:rFonts w:ascii="Arial" w:hAnsi="Arial" w:cs="Arial"/>
          <w:sz w:val="20"/>
          <w:szCs w:val="20"/>
        </w:rPr>
        <w:t xml:space="preserve">ve znění pozdějších předpisů, </w:t>
      </w:r>
      <w:r w:rsidRPr="00FC7CB5">
        <w:rPr>
          <w:rFonts w:ascii="Arial" w:hAnsi="Arial" w:cs="Arial"/>
          <w:sz w:val="20"/>
          <w:szCs w:val="20"/>
        </w:rPr>
        <w:t xml:space="preserve">tuto </w:t>
      </w:r>
      <w:r>
        <w:rPr>
          <w:rFonts w:ascii="Arial" w:hAnsi="Arial" w:cs="Arial"/>
          <w:sz w:val="20"/>
          <w:szCs w:val="20"/>
        </w:rPr>
        <w:t>Smlouvu</w:t>
      </w:r>
      <w:r w:rsidRPr="00FC7CB5">
        <w:rPr>
          <w:rFonts w:ascii="Arial" w:hAnsi="Arial" w:cs="Arial"/>
          <w:sz w:val="20"/>
          <w:szCs w:val="20"/>
        </w:rPr>
        <w:t xml:space="preserve"> včetně všech případných dohod, kterými se tato Smlouva doplňuje, mění, nahrazuje nebo ruší, prostřednictvím registru smluv.</w:t>
      </w:r>
      <w:r w:rsidR="00AA615D">
        <w:rPr>
          <w:rFonts w:ascii="Arial" w:hAnsi="Arial" w:cs="Arial"/>
          <w:sz w:val="20"/>
          <w:szCs w:val="20"/>
        </w:rPr>
        <w:t xml:space="preserve"> Smluvní strany tedy výslovně souhlasí s tím, aby tato Smlouva ve svém úplném znění byla uveřejněna v registru smluv.</w:t>
      </w:r>
    </w:p>
    <w:p w14:paraId="007CE673" w14:textId="77777777" w:rsidR="00180F32" w:rsidRPr="00FC7CB5" w:rsidRDefault="00180F32" w:rsidP="008A3EFA">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 xml:space="preserve">Uveřejněním </w:t>
      </w:r>
      <w:bookmarkStart w:id="8" w:name="highlightHit_61"/>
      <w:bookmarkEnd w:id="8"/>
      <w:r w:rsidRPr="00FC7CB5">
        <w:rPr>
          <w:rFonts w:ascii="Arial" w:hAnsi="Arial" w:cs="Arial"/>
          <w:sz w:val="20"/>
          <w:szCs w:val="20"/>
        </w:rPr>
        <w:t xml:space="preserve">Smlouvy dle odst. 1. tohoto článku se rozumí uveřejnění elektronického obrazu textového obsahu </w:t>
      </w:r>
      <w:bookmarkStart w:id="9" w:name="highlightHit_64"/>
      <w:bookmarkEnd w:id="9"/>
      <w:r w:rsidRPr="00FC7CB5">
        <w:rPr>
          <w:rFonts w:ascii="Arial" w:hAnsi="Arial" w:cs="Arial"/>
          <w:sz w:val="20"/>
          <w:szCs w:val="20"/>
        </w:rPr>
        <w:t>Smlouvy v otevřeném a strojově čitelném formátu a rovněž metadat, podle § 5 odst. 1 zákona o</w:t>
      </w:r>
      <w:r w:rsidR="008A3EFA">
        <w:rPr>
          <w:rFonts w:ascii="Arial" w:hAnsi="Arial" w:cs="Arial"/>
          <w:sz w:val="20"/>
          <w:szCs w:val="20"/>
        </w:rPr>
        <w:t> </w:t>
      </w:r>
      <w:r w:rsidRPr="00FC7CB5">
        <w:rPr>
          <w:rFonts w:ascii="Arial" w:hAnsi="Arial" w:cs="Arial"/>
          <w:sz w:val="20"/>
          <w:szCs w:val="20"/>
        </w:rPr>
        <w:t xml:space="preserve">registru smluv, prostřednictvím </w:t>
      </w:r>
      <w:bookmarkStart w:id="10" w:name="highlightHit_65"/>
      <w:bookmarkEnd w:id="10"/>
      <w:r w:rsidRPr="00FC7CB5">
        <w:rPr>
          <w:rFonts w:ascii="Arial" w:hAnsi="Arial" w:cs="Arial"/>
          <w:sz w:val="20"/>
          <w:szCs w:val="20"/>
        </w:rPr>
        <w:t xml:space="preserve">registru </w:t>
      </w:r>
      <w:bookmarkStart w:id="11" w:name="highlightHit_66"/>
      <w:bookmarkEnd w:id="11"/>
      <w:r w:rsidRPr="00FC7CB5">
        <w:rPr>
          <w:rFonts w:ascii="Arial" w:hAnsi="Arial" w:cs="Arial"/>
          <w:sz w:val="20"/>
          <w:szCs w:val="20"/>
        </w:rPr>
        <w:t>smluv.</w:t>
      </w:r>
    </w:p>
    <w:p w14:paraId="52A17084" w14:textId="77777777" w:rsidR="00180F32" w:rsidRPr="00FC7CB5" w:rsidRDefault="00180F32" w:rsidP="008A3EFA">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 xml:space="preserve">Smluvní strany se dohodly, že tuto </w:t>
      </w:r>
      <w:r>
        <w:rPr>
          <w:rFonts w:ascii="Arial" w:hAnsi="Arial" w:cs="Arial"/>
          <w:sz w:val="20"/>
          <w:szCs w:val="20"/>
        </w:rPr>
        <w:t xml:space="preserve">Smlouvu </w:t>
      </w:r>
      <w:r w:rsidRPr="00FC7CB5">
        <w:rPr>
          <w:rFonts w:ascii="Arial" w:hAnsi="Arial" w:cs="Arial"/>
          <w:sz w:val="20"/>
          <w:szCs w:val="20"/>
        </w:rPr>
        <w:t>zašle správci registru smluv k uveřejnění prostřednictvím registru smluv</w:t>
      </w:r>
      <w:r w:rsidR="00DE1004">
        <w:rPr>
          <w:rFonts w:ascii="Arial" w:hAnsi="Arial" w:cs="Arial"/>
          <w:sz w:val="20"/>
          <w:szCs w:val="20"/>
        </w:rPr>
        <w:t xml:space="preserve"> Objednatel</w:t>
      </w:r>
      <w:r w:rsidRPr="00FC7CB5">
        <w:rPr>
          <w:rFonts w:ascii="Arial" w:hAnsi="Arial" w:cs="Arial"/>
          <w:sz w:val="20"/>
          <w:szCs w:val="20"/>
        </w:rPr>
        <w:t xml:space="preserve">. </w:t>
      </w:r>
      <w:r>
        <w:rPr>
          <w:rFonts w:ascii="Arial" w:hAnsi="Arial" w:cs="Arial"/>
          <w:sz w:val="20"/>
          <w:szCs w:val="20"/>
        </w:rPr>
        <w:t xml:space="preserve">Zhotovitel </w:t>
      </w:r>
      <w:r w:rsidRPr="00FC7CB5">
        <w:rPr>
          <w:rFonts w:ascii="Arial" w:hAnsi="Arial" w:cs="Arial"/>
          <w:sz w:val="20"/>
          <w:szCs w:val="20"/>
        </w:rPr>
        <w:t xml:space="preserve">je povinen zkontrolovat, že </w:t>
      </w:r>
      <w:r>
        <w:rPr>
          <w:rFonts w:ascii="Arial" w:hAnsi="Arial" w:cs="Arial"/>
          <w:sz w:val="20"/>
          <w:szCs w:val="20"/>
        </w:rPr>
        <w:t xml:space="preserve">Smlouva </w:t>
      </w:r>
      <w:r w:rsidRPr="00FC7CB5">
        <w:rPr>
          <w:rFonts w:ascii="Arial" w:hAnsi="Arial" w:cs="Arial"/>
          <w:sz w:val="20"/>
          <w:szCs w:val="20"/>
        </w:rPr>
        <w:t xml:space="preserve">včetně všech příloh a metadat byla řádně v registru smluv uveřejněna. V případě, že </w:t>
      </w:r>
      <w:r>
        <w:rPr>
          <w:rFonts w:ascii="Arial" w:hAnsi="Arial" w:cs="Arial"/>
          <w:sz w:val="20"/>
          <w:szCs w:val="20"/>
        </w:rPr>
        <w:t xml:space="preserve">Zhotovitel </w:t>
      </w:r>
      <w:r w:rsidRPr="00FC7CB5">
        <w:rPr>
          <w:rFonts w:ascii="Arial" w:hAnsi="Arial" w:cs="Arial"/>
          <w:sz w:val="20"/>
          <w:szCs w:val="20"/>
        </w:rPr>
        <w:t xml:space="preserve">zjistí jakékoli nepřesnosti či nedostatky, je povinen neprodleně o nich </w:t>
      </w:r>
      <w:r w:rsidR="00DE1004">
        <w:rPr>
          <w:rFonts w:ascii="Arial" w:hAnsi="Arial" w:cs="Arial"/>
          <w:sz w:val="20"/>
          <w:szCs w:val="20"/>
        </w:rPr>
        <w:t xml:space="preserve">Objednatele </w:t>
      </w:r>
      <w:r w:rsidRPr="00FC7CB5">
        <w:rPr>
          <w:rFonts w:ascii="Arial" w:hAnsi="Arial" w:cs="Arial"/>
          <w:sz w:val="20"/>
          <w:szCs w:val="20"/>
        </w:rPr>
        <w:t xml:space="preserve">informovat. </w:t>
      </w:r>
    </w:p>
    <w:p w14:paraId="16664E46" w14:textId="77777777" w:rsidR="00180F32" w:rsidRPr="00FC7CB5" w:rsidRDefault="00180F32" w:rsidP="008A3EFA">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Postup uvedený v odst. 3. tohoto článku se Smluvní strany zavazují dodržovat i v případě uzavření dodatků k</w:t>
      </w:r>
      <w:r>
        <w:rPr>
          <w:rFonts w:ascii="Arial" w:hAnsi="Arial" w:cs="Arial"/>
          <w:sz w:val="20"/>
          <w:szCs w:val="20"/>
        </w:rPr>
        <w:t> </w:t>
      </w:r>
      <w:r w:rsidRPr="00FC7CB5">
        <w:rPr>
          <w:rFonts w:ascii="Arial" w:hAnsi="Arial" w:cs="Arial"/>
          <w:sz w:val="20"/>
          <w:szCs w:val="20"/>
        </w:rPr>
        <w:t>této</w:t>
      </w:r>
      <w:r>
        <w:rPr>
          <w:rFonts w:ascii="Arial" w:hAnsi="Arial" w:cs="Arial"/>
          <w:sz w:val="20"/>
          <w:szCs w:val="20"/>
        </w:rPr>
        <w:t xml:space="preserve"> Smlouvě</w:t>
      </w:r>
      <w:r w:rsidRPr="00FC7CB5">
        <w:rPr>
          <w:rFonts w:ascii="Arial" w:hAnsi="Arial" w:cs="Arial"/>
          <w:sz w:val="20"/>
          <w:szCs w:val="20"/>
        </w:rPr>
        <w:t xml:space="preserve">, jakož i v případě jakýchkoli dalších dohod, kterými se tato </w:t>
      </w:r>
      <w:r>
        <w:rPr>
          <w:rFonts w:ascii="Arial" w:hAnsi="Arial" w:cs="Arial"/>
          <w:sz w:val="20"/>
          <w:szCs w:val="20"/>
        </w:rPr>
        <w:t xml:space="preserve">Smlouva </w:t>
      </w:r>
      <w:r w:rsidRPr="00FC7CB5">
        <w:rPr>
          <w:rFonts w:ascii="Arial" w:hAnsi="Arial" w:cs="Arial"/>
          <w:sz w:val="20"/>
          <w:szCs w:val="20"/>
        </w:rPr>
        <w:t>doplňuje, mění, nahrazuje nebo ruší.</w:t>
      </w:r>
    </w:p>
    <w:p w14:paraId="6DD59BF5" w14:textId="77777777" w:rsidR="00180F32" w:rsidRPr="00FC7CB5" w:rsidRDefault="00180F32" w:rsidP="008A3EFA">
      <w:pPr>
        <w:numPr>
          <w:ilvl w:val="0"/>
          <w:numId w:val="19"/>
        </w:numPr>
        <w:spacing w:after="120" w:line="276" w:lineRule="auto"/>
        <w:ind w:left="284" w:hanging="284"/>
        <w:jc w:val="both"/>
        <w:rPr>
          <w:rFonts w:ascii="Arial" w:hAnsi="Arial" w:cs="Arial"/>
          <w:sz w:val="20"/>
          <w:szCs w:val="20"/>
        </w:rPr>
      </w:pPr>
      <w:r>
        <w:rPr>
          <w:rFonts w:ascii="Arial" w:hAnsi="Arial" w:cs="Arial"/>
          <w:sz w:val="20"/>
          <w:szCs w:val="20"/>
        </w:rPr>
        <w:t xml:space="preserve">Zhotovitel </w:t>
      </w:r>
      <w:r w:rsidRPr="00FC7CB5">
        <w:rPr>
          <w:rFonts w:ascii="Arial" w:hAnsi="Arial" w:cs="Arial"/>
          <w:sz w:val="20"/>
          <w:szCs w:val="20"/>
        </w:rPr>
        <w:t xml:space="preserve">bere na vědomí a souhlasí s tím, že </w:t>
      </w:r>
      <w:r w:rsidR="00DE1004">
        <w:rPr>
          <w:rFonts w:ascii="Arial" w:hAnsi="Arial" w:cs="Arial"/>
          <w:sz w:val="20"/>
          <w:szCs w:val="20"/>
        </w:rPr>
        <w:t xml:space="preserve">Objednatel </w:t>
      </w:r>
      <w:r w:rsidRPr="00FC7CB5">
        <w:rPr>
          <w:rFonts w:ascii="Arial" w:hAnsi="Arial" w:cs="Arial"/>
          <w:sz w:val="20"/>
          <w:szCs w:val="20"/>
        </w:rPr>
        <w:t xml:space="preserve">rovněž uveřejní tuto </w:t>
      </w:r>
      <w:r>
        <w:rPr>
          <w:rFonts w:ascii="Arial" w:hAnsi="Arial" w:cs="Arial"/>
          <w:sz w:val="20"/>
          <w:szCs w:val="20"/>
        </w:rPr>
        <w:t xml:space="preserve">Smlouvu </w:t>
      </w:r>
      <w:r w:rsidRPr="00FC7CB5">
        <w:rPr>
          <w:rFonts w:ascii="Arial" w:hAnsi="Arial" w:cs="Arial"/>
          <w:sz w:val="20"/>
          <w:szCs w:val="20"/>
        </w:rPr>
        <w:t>(tj. celé znění včetně všech příloh) včetně všech jejích případných dodatků, na svém profilu zadavatele.</w:t>
      </w:r>
    </w:p>
    <w:p w14:paraId="36CCFF9D" w14:textId="09345F1F" w:rsidR="00DE1004" w:rsidRPr="0060486C" w:rsidRDefault="00DE1004" w:rsidP="008A3EFA">
      <w:pPr>
        <w:numPr>
          <w:ilvl w:val="0"/>
          <w:numId w:val="19"/>
        </w:numPr>
        <w:spacing w:after="120" w:line="276" w:lineRule="auto"/>
        <w:ind w:left="284" w:hanging="284"/>
        <w:jc w:val="both"/>
        <w:rPr>
          <w:rFonts w:ascii="Arial" w:hAnsi="Arial" w:cs="Arial"/>
          <w:sz w:val="20"/>
          <w:szCs w:val="20"/>
        </w:rPr>
      </w:pPr>
      <w:r w:rsidRPr="00DE1004">
        <w:rPr>
          <w:rFonts w:ascii="Arial" w:hAnsi="Arial" w:cs="Arial"/>
          <w:sz w:val="20"/>
          <w:szCs w:val="20"/>
        </w:rPr>
        <w:t xml:space="preserve"> </w:t>
      </w:r>
      <w:r>
        <w:rPr>
          <w:rFonts w:ascii="Arial" w:hAnsi="Arial" w:cs="Arial"/>
          <w:sz w:val="20"/>
          <w:szCs w:val="20"/>
        </w:rPr>
        <w:t>Smluvní strany</w:t>
      </w:r>
      <w:r w:rsidRPr="0060486C">
        <w:rPr>
          <w:rFonts w:ascii="Arial" w:hAnsi="Arial" w:cs="Arial"/>
          <w:sz w:val="20"/>
          <w:szCs w:val="20"/>
        </w:rPr>
        <w:t xml:space="preserve"> výslovně souhlasí s tím, že s výjimkou ustanovení znečitelněných v souladu se zákonem o registru smluv</w:t>
      </w:r>
      <w:r w:rsidR="004C55F4">
        <w:rPr>
          <w:rFonts w:ascii="Arial" w:hAnsi="Arial" w:cs="Arial"/>
          <w:sz w:val="20"/>
          <w:szCs w:val="20"/>
        </w:rPr>
        <w:t>,</w:t>
      </w:r>
      <w:r w:rsidRPr="0060486C">
        <w:rPr>
          <w:rFonts w:ascii="Arial" w:hAnsi="Arial" w:cs="Arial"/>
          <w:sz w:val="20"/>
          <w:szCs w:val="20"/>
        </w:rPr>
        <w:t xml:space="preserve"> bude uveřejněno úplné znění </w:t>
      </w:r>
      <w:r>
        <w:rPr>
          <w:rFonts w:ascii="Arial" w:hAnsi="Arial" w:cs="Arial"/>
          <w:sz w:val="20"/>
          <w:szCs w:val="22"/>
        </w:rPr>
        <w:t>Smlouvy</w:t>
      </w:r>
      <w:r w:rsidRPr="0060486C">
        <w:rPr>
          <w:rFonts w:ascii="Arial" w:hAnsi="Arial" w:cs="Arial"/>
          <w:sz w:val="20"/>
          <w:szCs w:val="20"/>
        </w:rPr>
        <w:t>.</w:t>
      </w:r>
    </w:p>
    <w:p w14:paraId="7176FC61" w14:textId="77777777" w:rsidR="00A4603F" w:rsidRPr="005C478D" w:rsidRDefault="00A4603F" w:rsidP="008A3EFA">
      <w:pPr>
        <w:pStyle w:val="Nadpis1"/>
        <w:tabs>
          <w:tab w:val="left" w:pos="708"/>
        </w:tabs>
        <w:spacing w:before="0" w:beforeAutospacing="0" w:after="120" w:afterAutospacing="0" w:line="276" w:lineRule="auto"/>
        <w:ind w:left="142"/>
        <w:jc w:val="center"/>
        <w:rPr>
          <w:rFonts w:ascii="Arial" w:hAnsi="Arial" w:cs="Arial"/>
          <w:sz w:val="20"/>
          <w:szCs w:val="20"/>
        </w:rPr>
      </w:pPr>
      <w:bookmarkStart w:id="12" w:name="_Toc327187811"/>
      <w:bookmarkEnd w:id="7"/>
    </w:p>
    <w:p w14:paraId="7CBD06FA" w14:textId="77777777" w:rsidR="006148FE" w:rsidRDefault="00EE507D" w:rsidP="008A3EFA">
      <w:pPr>
        <w:pStyle w:val="Odstavecseseznamem"/>
        <w:tabs>
          <w:tab w:val="left" w:pos="1701"/>
        </w:tabs>
        <w:spacing w:after="120" w:line="276" w:lineRule="auto"/>
        <w:ind w:left="720"/>
        <w:jc w:val="center"/>
        <w:rPr>
          <w:rFonts w:ascii="Arial" w:hAnsi="Arial" w:cs="Arial"/>
          <w:b/>
          <w:sz w:val="20"/>
          <w:szCs w:val="20"/>
        </w:rPr>
      </w:pPr>
      <w:r w:rsidRPr="00460E8D">
        <w:rPr>
          <w:rFonts w:ascii="Arial" w:hAnsi="Arial" w:cs="Arial"/>
          <w:b/>
          <w:sz w:val="20"/>
          <w:szCs w:val="20"/>
        </w:rPr>
        <w:t xml:space="preserve">Článek </w:t>
      </w:r>
      <w:r w:rsidR="008A3EFA">
        <w:rPr>
          <w:rFonts w:ascii="Arial" w:hAnsi="Arial" w:cs="Arial"/>
          <w:b/>
          <w:sz w:val="20"/>
          <w:szCs w:val="20"/>
        </w:rPr>
        <w:t>I</w:t>
      </w:r>
      <w:r w:rsidRPr="00460E8D">
        <w:rPr>
          <w:rFonts w:ascii="Arial" w:hAnsi="Arial" w:cs="Arial"/>
          <w:b/>
          <w:sz w:val="20"/>
          <w:szCs w:val="20"/>
        </w:rPr>
        <w:t>X</w:t>
      </w:r>
      <w:r w:rsidR="006148FE">
        <w:rPr>
          <w:rFonts w:ascii="Arial" w:hAnsi="Arial" w:cs="Arial"/>
          <w:b/>
          <w:sz w:val="20"/>
          <w:szCs w:val="20"/>
        </w:rPr>
        <w:t>.</w:t>
      </w:r>
    </w:p>
    <w:p w14:paraId="7AC19AD4" w14:textId="77777777" w:rsidR="006148FE" w:rsidRDefault="006148FE" w:rsidP="008A3EFA">
      <w:pPr>
        <w:pStyle w:val="Odstavecseseznamem"/>
        <w:tabs>
          <w:tab w:val="left" w:pos="1701"/>
        </w:tabs>
        <w:spacing w:after="120" w:line="276" w:lineRule="auto"/>
        <w:ind w:left="720"/>
        <w:jc w:val="center"/>
        <w:rPr>
          <w:rFonts w:ascii="Arial" w:hAnsi="Arial" w:cs="Arial"/>
          <w:b/>
          <w:sz w:val="20"/>
          <w:szCs w:val="20"/>
        </w:rPr>
      </w:pPr>
      <w:r w:rsidRPr="006148FE">
        <w:rPr>
          <w:rFonts w:ascii="Arial" w:hAnsi="Arial" w:cs="Arial"/>
          <w:b/>
          <w:sz w:val="20"/>
          <w:szCs w:val="20"/>
        </w:rPr>
        <w:t>Ostatní ujednání</w:t>
      </w:r>
    </w:p>
    <w:bookmarkEnd w:id="12"/>
    <w:p w14:paraId="705DBA83" w14:textId="77777777" w:rsidR="006148FE" w:rsidRPr="00FC7CB5" w:rsidRDefault="006148FE" w:rsidP="008A3EFA">
      <w:pPr>
        <w:numPr>
          <w:ilvl w:val="0"/>
          <w:numId w:val="30"/>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Pr>
          <w:rFonts w:ascii="Arial" w:hAnsi="Arial" w:cs="Arial"/>
          <w:sz w:val="20"/>
          <w:szCs w:val="20"/>
        </w:rPr>
        <w:t>Smlouvy.</w:t>
      </w:r>
    </w:p>
    <w:p w14:paraId="56C92B66" w14:textId="0D9699CC" w:rsidR="006148FE" w:rsidRPr="00FC7CB5" w:rsidRDefault="00DE1004" w:rsidP="008A3EFA">
      <w:pPr>
        <w:numPr>
          <w:ilvl w:val="0"/>
          <w:numId w:val="30"/>
        </w:numPr>
        <w:spacing w:after="120" w:line="276" w:lineRule="auto"/>
        <w:ind w:left="357" w:hanging="357"/>
        <w:jc w:val="both"/>
        <w:rPr>
          <w:rFonts w:ascii="Arial" w:hAnsi="Arial" w:cs="Arial"/>
          <w:sz w:val="20"/>
          <w:szCs w:val="20"/>
        </w:rPr>
      </w:pPr>
      <w:r>
        <w:rPr>
          <w:rFonts w:ascii="Arial" w:hAnsi="Arial" w:cs="Arial"/>
          <w:sz w:val="20"/>
          <w:szCs w:val="20"/>
        </w:rPr>
        <w:t xml:space="preserve">Objednatel </w:t>
      </w:r>
      <w:r w:rsidR="006148FE" w:rsidRPr="00FC7CB5">
        <w:rPr>
          <w:rFonts w:ascii="Arial" w:hAnsi="Arial" w:cs="Arial"/>
          <w:sz w:val="20"/>
          <w:szCs w:val="20"/>
        </w:rPr>
        <w:t>je povin</w:t>
      </w:r>
      <w:r>
        <w:rPr>
          <w:rFonts w:ascii="Arial" w:hAnsi="Arial" w:cs="Arial"/>
          <w:sz w:val="20"/>
          <w:szCs w:val="20"/>
        </w:rPr>
        <w:t>en</w:t>
      </w:r>
      <w:r w:rsidR="006148FE" w:rsidRPr="00FC7CB5">
        <w:rPr>
          <w:rFonts w:ascii="Arial" w:hAnsi="Arial" w:cs="Arial"/>
          <w:sz w:val="20"/>
          <w:szCs w:val="20"/>
        </w:rPr>
        <w:t xml:space="preserve"> poskytovat </w:t>
      </w:r>
      <w:r w:rsidR="00FE7FC1">
        <w:rPr>
          <w:rFonts w:ascii="Arial" w:hAnsi="Arial" w:cs="Arial"/>
          <w:sz w:val="20"/>
          <w:szCs w:val="20"/>
        </w:rPr>
        <w:t xml:space="preserve">Zhotoviteli </w:t>
      </w:r>
      <w:r w:rsidR="006148FE" w:rsidRPr="00FC7CB5">
        <w:rPr>
          <w:rFonts w:ascii="Arial" w:hAnsi="Arial" w:cs="Arial"/>
          <w:sz w:val="20"/>
          <w:szCs w:val="20"/>
        </w:rPr>
        <w:t>součinnost nezbytnou ke splnění jeho závazků vyplývajících z</w:t>
      </w:r>
      <w:r w:rsidR="00FE7FC1">
        <w:rPr>
          <w:rFonts w:ascii="Arial" w:hAnsi="Arial" w:cs="Arial"/>
          <w:sz w:val="20"/>
          <w:szCs w:val="20"/>
        </w:rPr>
        <w:t> této Smlouvy</w:t>
      </w:r>
      <w:r w:rsidR="006148FE" w:rsidRPr="00FC7CB5">
        <w:rPr>
          <w:rFonts w:ascii="Arial" w:hAnsi="Arial" w:cs="Arial"/>
          <w:sz w:val="20"/>
          <w:szCs w:val="20"/>
        </w:rPr>
        <w:t xml:space="preserve">; ustanovení § 2591 občanského zákoníku se pro účely této </w:t>
      </w:r>
      <w:r w:rsidR="00FE7FC1">
        <w:rPr>
          <w:rFonts w:ascii="Arial" w:hAnsi="Arial" w:cs="Arial"/>
          <w:sz w:val="20"/>
          <w:szCs w:val="20"/>
        </w:rPr>
        <w:t xml:space="preserve">Smlouvy </w:t>
      </w:r>
      <w:r w:rsidR="006148FE" w:rsidRPr="00FC7CB5">
        <w:rPr>
          <w:rFonts w:ascii="Arial" w:hAnsi="Arial" w:cs="Arial"/>
          <w:sz w:val="20"/>
          <w:szCs w:val="20"/>
        </w:rPr>
        <w:t>nepoužije.</w:t>
      </w:r>
    </w:p>
    <w:p w14:paraId="7E92D2F9" w14:textId="77777777" w:rsidR="006148FE" w:rsidRPr="00FC7CB5" w:rsidRDefault="006148FE" w:rsidP="008A3EFA">
      <w:pPr>
        <w:numPr>
          <w:ilvl w:val="0"/>
          <w:numId w:val="30"/>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Každá ze Smluvních stran může od této Smlouvy odstoupit v případech stanovených touto </w:t>
      </w:r>
      <w:r w:rsidR="00FE7FC1">
        <w:rPr>
          <w:rFonts w:ascii="Arial" w:hAnsi="Arial" w:cs="Arial"/>
          <w:sz w:val="20"/>
          <w:szCs w:val="20"/>
        </w:rPr>
        <w:t xml:space="preserve">Smlouvou </w:t>
      </w:r>
      <w:r w:rsidRPr="00FC7CB5">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61B4A260" w14:textId="77777777" w:rsidR="006148FE" w:rsidRPr="00A27603" w:rsidRDefault="006148FE" w:rsidP="008A3EFA">
      <w:pPr>
        <w:numPr>
          <w:ilvl w:val="0"/>
          <w:numId w:val="30"/>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Pro účely odstoupení od této </w:t>
      </w:r>
      <w:r w:rsidR="00FE7FC1">
        <w:rPr>
          <w:rFonts w:ascii="Arial" w:hAnsi="Arial" w:cs="Arial"/>
          <w:sz w:val="20"/>
          <w:szCs w:val="20"/>
        </w:rPr>
        <w:t xml:space="preserve">Smlouvy </w:t>
      </w:r>
      <w:r w:rsidRPr="00FC7CB5">
        <w:rPr>
          <w:rFonts w:ascii="Arial" w:hAnsi="Arial" w:cs="Arial"/>
          <w:sz w:val="20"/>
          <w:szCs w:val="20"/>
        </w:rPr>
        <w:t>se za podstatné porušení smluvních povinností považuje</w:t>
      </w:r>
      <w:r w:rsidR="00A27603">
        <w:rPr>
          <w:rFonts w:ascii="Arial" w:hAnsi="Arial" w:cs="Arial"/>
          <w:sz w:val="20"/>
          <w:szCs w:val="20"/>
        </w:rPr>
        <w:t xml:space="preserve"> zejména </w:t>
      </w:r>
      <w:r w:rsidRPr="00A27603">
        <w:rPr>
          <w:rFonts w:ascii="Arial" w:hAnsi="Arial" w:cs="Arial"/>
          <w:sz w:val="20"/>
          <w:szCs w:val="20"/>
        </w:rPr>
        <w:t xml:space="preserve">prodlení </w:t>
      </w:r>
      <w:r w:rsidR="00FE7FC1" w:rsidRPr="00A27603">
        <w:rPr>
          <w:rFonts w:ascii="Arial" w:hAnsi="Arial" w:cs="Arial"/>
          <w:sz w:val="20"/>
          <w:szCs w:val="20"/>
        </w:rPr>
        <w:t xml:space="preserve">Zhotovitele </w:t>
      </w:r>
      <w:r w:rsidRPr="00A27603">
        <w:rPr>
          <w:rFonts w:ascii="Arial" w:hAnsi="Arial" w:cs="Arial"/>
          <w:sz w:val="20"/>
          <w:szCs w:val="20"/>
        </w:rPr>
        <w:t xml:space="preserve">s poskytnutím plnění o více než </w:t>
      </w:r>
      <w:r w:rsidR="003B03F6" w:rsidRPr="00A27603">
        <w:rPr>
          <w:rFonts w:ascii="Arial" w:hAnsi="Arial" w:cs="Arial"/>
          <w:sz w:val="20"/>
          <w:szCs w:val="20"/>
        </w:rPr>
        <w:t>14</w:t>
      </w:r>
      <w:r w:rsidRPr="00A27603">
        <w:rPr>
          <w:rFonts w:ascii="Arial" w:hAnsi="Arial" w:cs="Arial"/>
          <w:sz w:val="20"/>
          <w:szCs w:val="20"/>
        </w:rPr>
        <w:t xml:space="preserve"> kalendářních dní</w:t>
      </w:r>
      <w:r w:rsidR="00A27603">
        <w:rPr>
          <w:rFonts w:ascii="Arial" w:hAnsi="Arial" w:cs="Arial"/>
          <w:sz w:val="20"/>
          <w:szCs w:val="20"/>
        </w:rPr>
        <w:t>.</w:t>
      </w:r>
    </w:p>
    <w:p w14:paraId="69C629E5" w14:textId="77777777" w:rsidR="006148FE" w:rsidRDefault="006148FE" w:rsidP="008A3EFA">
      <w:pPr>
        <w:numPr>
          <w:ilvl w:val="0"/>
          <w:numId w:val="30"/>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Předčasným ukončením </w:t>
      </w:r>
      <w:r w:rsidR="00FE7FC1">
        <w:rPr>
          <w:rFonts w:ascii="Arial" w:hAnsi="Arial" w:cs="Arial"/>
          <w:sz w:val="20"/>
          <w:szCs w:val="20"/>
        </w:rPr>
        <w:t xml:space="preserve">Smlouvy </w:t>
      </w:r>
      <w:r w:rsidRPr="00FC7CB5">
        <w:rPr>
          <w:rFonts w:ascii="Arial" w:hAnsi="Arial" w:cs="Arial"/>
          <w:sz w:val="20"/>
          <w:szCs w:val="20"/>
        </w:rPr>
        <w:t xml:space="preserve">ani jejím ukončením není dotčena platnost ustanovení, z jejichž povahy vyplývá, že mají být pro Smluvní strany závazná i po skončení </w:t>
      </w:r>
      <w:r w:rsidR="00FE7FC1">
        <w:rPr>
          <w:rFonts w:ascii="Arial" w:hAnsi="Arial" w:cs="Arial"/>
          <w:sz w:val="20"/>
          <w:szCs w:val="20"/>
        </w:rPr>
        <w:t xml:space="preserve">Smlouvy </w:t>
      </w:r>
      <w:r w:rsidRPr="00FC7CB5">
        <w:rPr>
          <w:rFonts w:ascii="Arial" w:hAnsi="Arial" w:cs="Arial"/>
          <w:sz w:val="20"/>
          <w:szCs w:val="20"/>
        </w:rPr>
        <w:t xml:space="preserve">(tj. </w:t>
      </w:r>
      <w:r w:rsidR="00FE7FC1">
        <w:rPr>
          <w:rFonts w:ascii="Arial" w:hAnsi="Arial" w:cs="Arial"/>
          <w:sz w:val="20"/>
          <w:szCs w:val="20"/>
        </w:rPr>
        <w:t xml:space="preserve">zejména ustanovení týkající se </w:t>
      </w:r>
      <w:r w:rsidRPr="00FC7CB5">
        <w:rPr>
          <w:rFonts w:ascii="Arial" w:hAnsi="Arial" w:cs="Arial"/>
          <w:sz w:val="20"/>
          <w:szCs w:val="20"/>
        </w:rPr>
        <w:t>odpovědnosti za škodu, povinnosti mlčenlivosti, řešení sporů apod.).</w:t>
      </w:r>
    </w:p>
    <w:p w14:paraId="72421B0B" w14:textId="0D87956F" w:rsidR="00287E02" w:rsidRPr="00287E02" w:rsidRDefault="00287E02" w:rsidP="008A3EFA">
      <w:pPr>
        <w:numPr>
          <w:ilvl w:val="0"/>
          <w:numId w:val="30"/>
        </w:numPr>
        <w:spacing w:after="120" w:line="276" w:lineRule="auto"/>
        <w:jc w:val="both"/>
        <w:rPr>
          <w:rFonts w:ascii="Arial" w:hAnsi="Arial" w:cs="Arial"/>
          <w:sz w:val="20"/>
          <w:szCs w:val="20"/>
        </w:rPr>
      </w:pPr>
      <w:r w:rsidRPr="00287E02">
        <w:rPr>
          <w:rFonts w:ascii="Arial" w:hAnsi="Arial" w:cs="Arial"/>
          <w:sz w:val="20"/>
          <w:szCs w:val="20"/>
        </w:rPr>
        <w:t xml:space="preserve">Smluvní strany berou na vědomí, že Zhotovitelem podle této Smlouvy zpracovaný </w:t>
      </w:r>
      <w:r w:rsidR="00FC4DFB">
        <w:rPr>
          <w:rFonts w:ascii="Arial" w:hAnsi="Arial" w:cs="Arial"/>
          <w:sz w:val="20"/>
          <w:szCs w:val="20"/>
        </w:rPr>
        <w:t>P</w:t>
      </w:r>
      <w:r w:rsidRPr="00287E02">
        <w:rPr>
          <w:rFonts w:ascii="Arial" w:hAnsi="Arial" w:cs="Arial"/>
          <w:sz w:val="20"/>
          <w:szCs w:val="20"/>
        </w:rPr>
        <w:t xml:space="preserve">osudek není autorským dílem ve smyslu zákona č. 121/2000 Sb., autorského zákona, ve znění pozdějších předpisů a po předání Objednateli a zaplacení dohodnuté ceny se </w:t>
      </w:r>
      <w:r w:rsidR="00D3653B">
        <w:rPr>
          <w:rFonts w:ascii="Arial" w:hAnsi="Arial" w:cs="Arial"/>
          <w:sz w:val="20"/>
          <w:szCs w:val="20"/>
        </w:rPr>
        <w:t>P</w:t>
      </w:r>
      <w:r w:rsidRPr="00287E02">
        <w:rPr>
          <w:rFonts w:ascii="Arial" w:hAnsi="Arial" w:cs="Arial"/>
          <w:sz w:val="20"/>
          <w:szCs w:val="20"/>
        </w:rPr>
        <w:t xml:space="preserve">osudek stává vlastnictvím Objednatele. Objednatel je oprávněn informace uvedené v </w:t>
      </w:r>
      <w:r w:rsidR="00D3653B">
        <w:rPr>
          <w:rFonts w:ascii="Arial" w:hAnsi="Arial" w:cs="Arial"/>
          <w:sz w:val="20"/>
          <w:szCs w:val="20"/>
        </w:rPr>
        <w:t>P</w:t>
      </w:r>
      <w:r w:rsidRPr="00287E02">
        <w:rPr>
          <w:rFonts w:ascii="Arial" w:hAnsi="Arial" w:cs="Arial"/>
          <w:sz w:val="20"/>
          <w:szCs w:val="20"/>
        </w:rPr>
        <w:t xml:space="preserve">osudku, jakož i </w:t>
      </w:r>
      <w:r w:rsidR="00D3653B">
        <w:rPr>
          <w:rFonts w:ascii="Arial" w:hAnsi="Arial" w:cs="Arial"/>
          <w:sz w:val="20"/>
          <w:szCs w:val="20"/>
        </w:rPr>
        <w:t>P</w:t>
      </w:r>
      <w:r w:rsidRPr="00287E02">
        <w:rPr>
          <w:rFonts w:ascii="Arial" w:hAnsi="Arial" w:cs="Arial"/>
          <w:sz w:val="20"/>
          <w:szCs w:val="20"/>
        </w:rPr>
        <w:t>osudek jako celek použít kdykoliv a</w:t>
      </w:r>
      <w:r w:rsidR="008A3EFA">
        <w:rPr>
          <w:rFonts w:ascii="Arial" w:hAnsi="Arial" w:cs="Arial"/>
          <w:sz w:val="20"/>
          <w:szCs w:val="20"/>
        </w:rPr>
        <w:t> </w:t>
      </w:r>
      <w:r w:rsidRPr="00287E02">
        <w:rPr>
          <w:rFonts w:ascii="Arial" w:hAnsi="Arial" w:cs="Arial"/>
          <w:sz w:val="20"/>
          <w:szCs w:val="20"/>
        </w:rPr>
        <w:t>jakkoliv dle svého uvážení, popřípadě je nevyužít vůbec. Objednatel si vyhrazuje právo tyto materiály poskytnout třetím osobám podle svého uvážení.</w:t>
      </w:r>
    </w:p>
    <w:p w14:paraId="6D146191" w14:textId="77777777" w:rsidR="00287E02" w:rsidRPr="00287E02" w:rsidRDefault="00287E02" w:rsidP="008A3EFA">
      <w:pPr>
        <w:numPr>
          <w:ilvl w:val="0"/>
          <w:numId w:val="30"/>
        </w:numPr>
        <w:spacing w:after="120" w:line="276" w:lineRule="auto"/>
        <w:jc w:val="both"/>
        <w:rPr>
          <w:rFonts w:ascii="Arial" w:hAnsi="Arial" w:cs="Arial"/>
          <w:sz w:val="20"/>
          <w:szCs w:val="20"/>
        </w:rPr>
      </w:pPr>
      <w:r w:rsidRPr="00287E02">
        <w:rPr>
          <w:rFonts w:ascii="Arial" w:hAnsi="Arial" w:cs="Arial"/>
          <w:sz w:val="20"/>
          <w:szCs w:val="20"/>
        </w:rPr>
        <w:t xml:space="preserve">Zhotovitel není bez předchozího písemného souhlasu Objednatele oprávněn s veškerými informacemi, které v rámci realizace svých závazků podle této Smlouvy od Objednatele získá nebo na jejich základě </w:t>
      </w:r>
      <w:r w:rsidRPr="00287E02">
        <w:rPr>
          <w:rFonts w:ascii="Arial" w:hAnsi="Arial" w:cs="Arial"/>
          <w:sz w:val="20"/>
          <w:szCs w:val="20"/>
        </w:rPr>
        <w:lastRenderedPageBreak/>
        <w:t>pro Objednatele zpracuje, nakládat jinak než způsobem stanoveným touto Smlouvou, tj. smí je použít výhradně pro účely stanovené Objednatelem. Vzhledem k charakteru zpracovávaných informací a</w:t>
      </w:r>
      <w:r w:rsidR="008A3EFA">
        <w:rPr>
          <w:rFonts w:ascii="Arial" w:hAnsi="Arial" w:cs="Arial"/>
          <w:sz w:val="20"/>
          <w:szCs w:val="20"/>
        </w:rPr>
        <w:t> </w:t>
      </w:r>
      <w:r w:rsidRPr="00287E02">
        <w:rPr>
          <w:rFonts w:ascii="Arial" w:hAnsi="Arial" w:cs="Arial"/>
          <w:sz w:val="20"/>
          <w:szCs w:val="20"/>
        </w:rPr>
        <w:t xml:space="preserve">materiálů nesmí Zhotovitel využít předané informace a podkladové materiály pro svoji další činnost nebo je šířit či je předávat k dalšímu zpracování nebo publikování. Zhotovitel je povinen ve lhůtě do </w:t>
      </w:r>
      <w:r w:rsidR="00AD2189">
        <w:rPr>
          <w:rFonts w:ascii="Arial" w:hAnsi="Arial" w:cs="Arial"/>
          <w:sz w:val="20"/>
          <w:szCs w:val="20"/>
        </w:rPr>
        <w:t>10</w:t>
      </w:r>
      <w:r w:rsidRPr="00287E02">
        <w:rPr>
          <w:rFonts w:ascii="Arial" w:hAnsi="Arial" w:cs="Arial"/>
          <w:sz w:val="20"/>
          <w:szCs w:val="20"/>
        </w:rPr>
        <w:t xml:space="preserve"> (</w:t>
      </w:r>
      <w:r w:rsidR="00AD2189">
        <w:rPr>
          <w:rFonts w:ascii="Arial" w:hAnsi="Arial" w:cs="Arial"/>
          <w:sz w:val="20"/>
          <w:szCs w:val="20"/>
        </w:rPr>
        <w:t>deseti</w:t>
      </w:r>
      <w:r w:rsidRPr="00287E02">
        <w:rPr>
          <w:rFonts w:ascii="Arial" w:hAnsi="Arial" w:cs="Arial"/>
          <w:sz w:val="20"/>
          <w:szCs w:val="20"/>
        </w:rPr>
        <w:t>) pracovních dní od splnění svých závazků ze Smlouvy předat Objednateli veškeré písemné materiály a podklady, které od Objednatele získal ke splnění svých závazků dle Smlouvy a zároveň provést neobnovitelné smazání všech získaných a předaných informací a podkladů v rámci plnění podmínek Smlouvy z komunikačních zařízení a prostředků výpočetní techniky. O této skutečnosti bude mezi Smluvními stranami vždy sepsán příslušný protokol.</w:t>
      </w:r>
    </w:p>
    <w:p w14:paraId="41EFD928" w14:textId="77777777" w:rsidR="00661AE1" w:rsidRPr="00FC7CB5" w:rsidRDefault="00661AE1" w:rsidP="008A3EFA">
      <w:pPr>
        <w:spacing w:after="120" w:line="276" w:lineRule="auto"/>
        <w:jc w:val="both"/>
        <w:rPr>
          <w:rFonts w:ascii="Arial" w:hAnsi="Arial" w:cs="Arial"/>
          <w:sz w:val="20"/>
          <w:szCs w:val="20"/>
        </w:rPr>
      </w:pPr>
    </w:p>
    <w:p w14:paraId="296AB983" w14:textId="77777777" w:rsidR="00EE507D" w:rsidRPr="005C478D" w:rsidRDefault="00B8402A" w:rsidP="008A3EFA">
      <w:pPr>
        <w:pStyle w:val="Odstavecseseznamem"/>
        <w:tabs>
          <w:tab w:val="left" w:pos="1701"/>
        </w:tabs>
        <w:spacing w:after="120" w:line="276" w:lineRule="auto"/>
        <w:ind w:left="720"/>
        <w:jc w:val="center"/>
        <w:rPr>
          <w:rFonts w:ascii="Arial" w:hAnsi="Arial" w:cs="Arial"/>
          <w:b/>
          <w:sz w:val="20"/>
          <w:szCs w:val="20"/>
        </w:rPr>
      </w:pPr>
      <w:r w:rsidRPr="00460E8D">
        <w:rPr>
          <w:rFonts w:ascii="Arial" w:hAnsi="Arial" w:cs="Arial"/>
          <w:b/>
          <w:sz w:val="20"/>
          <w:szCs w:val="20"/>
        </w:rPr>
        <w:t>Článek X</w:t>
      </w:r>
      <w:r>
        <w:rPr>
          <w:rFonts w:ascii="Arial" w:hAnsi="Arial" w:cs="Arial"/>
          <w:b/>
          <w:sz w:val="20"/>
          <w:szCs w:val="20"/>
        </w:rPr>
        <w:t>.</w:t>
      </w:r>
    </w:p>
    <w:p w14:paraId="7E5B923B" w14:textId="77777777" w:rsidR="00EE507D" w:rsidRPr="00460E8D" w:rsidRDefault="00EE507D" w:rsidP="008A3EFA">
      <w:pPr>
        <w:pStyle w:val="Odstavecseseznamem"/>
        <w:tabs>
          <w:tab w:val="left" w:pos="1701"/>
        </w:tabs>
        <w:spacing w:after="120" w:line="276" w:lineRule="auto"/>
        <w:ind w:left="720"/>
        <w:jc w:val="center"/>
        <w:rPr>
          <w:rFonts w:ascii="Arial" w:hAnsi="Arial" w:cs="Arial"/>
          <w:b/>
          <w:sz w:val="20"/>
          <w:szCs w:val="20"/>
        </w:rPr>
      </w:pPr>
      <w:bookmarkStart w:id="13" w:name="_Toc327187812"/>
      <w:r w:rsidRPr="00460E8D">
        <w:rPr>
          <w:rFonts w:ascii="Arial" w:hAnsi="Arial" w:cs="Arial"/>
          <w:b/>
          <w:sz w:val="20"/>
          <w:szCs w:val="20"/>
        </w:rPr>
        <w:t>Závěrečná ustanovení</w:t>
      </w:r>
      <w:bookmarkEnd w:id="13"/>
    </w:p>
    <w:p w14:paraId="1A05D1C1" w14:textId="77777777" w:rsidR="00DE1004" w:rsidRPr="00287E02" w:rsidRDefault="00DE1004" w:rsidP="008A3EFA">
      <w:pPr>
        <w:pStyle w:val="Odstavecseseznamem"/>
        <w:numPr>
          <w:ilvl w:val="0"/>
          <w:numId w:val="23"/>
        </w:numPr>
        <w:spacing w:after="120" w:line="276" w:lineRule="auto"/>
        <w:ind w:left="426" w:hanging="426"/>
        <w:jc w:val="both"/>
        <w:rPr>
          <w:rFonts w:ascii="Arial" w:hAnsi="Arial" w:cs="Arial"/>
          <w:sz w:val="20"/>
          <w:szCs w:val="20"/>
        </w:rPr>
      </w:pPr>
      <w:r w:rsidRPr="00287E02">
        <w:rPr>
          <w:rFonts w:ascii="Arial" w:hAnsi="Arial" w:cs="Arial"/>
          <w:sz w:val="20"/>
          <w:szCs w:val="20"/>
        </w:rPr>
        <w:t>Tato Smlouva se uzavírá na dobu určitou, a to až do úplného splnění závazků Zhotovitele dle této Smlouvy.</w:t>
      </w:r>
    </w:p>
    <w:p w14:paraId="6C4C9760" w14:textId="77777777" w:rsidR="00EE507D" w:rsidRPr="005C478D" w:rsidRDefault="00EE507D" w:rsidP="008A3EFA">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Smlouva a</w:t>
      </w:r>
      <w:r w:rsidRPr="005C478D">
        <w:rPr>
          <w:rFonts w:ascii="Arial" w:hAnsi="Arial" w:cs="Arial"/>
          <w:sz w:val="20"/>
          <w:szCs w:val="20"/>
        </w:rPr>
        <w:t xml:space="preserve"> vztahy z ní vyplývající se řídí právním řádem České republiky, zejména příslušnými ustanoveními Občanského zákoníku</w:t>
      </w:r>
      <w:r w:rsidR="00217638">
        <w:rPr>
          <w:rFonts w:ascii="Arial" w:hAnsi="Arial" w:cs="Arial"/>
          <w:sz w:val="20"/>
          <w:szCs w:val="20"/>
        </w:rPr>
        <w:t>.</w:t>
      </w:r>
    </w:p>
    <w:p w14:paraId="51583BE7" w14:textId="77777777" w:rsidR="00EE507D" w:rsidRPr="005C478D" w:rsidRDefault="00EE507D" w:rsidP="008A3EFA">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Veškerá ústní i písemná ujednání </w:t>
      </w:r>
      <w:r w:rsidR="00DE41CD">
        <w:rPr>
          <w:rFonts w:ascii="Arial" w:hAnsi="Arial" w:cs="Arial"/>
          <w:sz w:val="20"/>
          <w:szCs w:val="20"/>
        </w:rPr>
        <w:t>S</w:t>
      </w:r>
      <w:r w:rsidRPr="005C478D">
        <w:rPr>
          <w:rFonts w:ascii="Arial" w:hAnsi="Arial" w:cs="Arial"/>
          <w:sz w:val="20"/>
          <w:szCs w:val="20"/>
        </w:rPr>
        <w:t>mluvních stran, uskutečněná v souvislosti s přípravou či procesem uzavírání této</w:t>
      </w:r>
      <w:r w:rsidR="00985E14">
        <w:rPr>
          <w:rFonts w:ascii="Arial" w:hAnsi="Arial" w:cs="Arial"/>
          <w:sz w:val="20"/>
          <w:szCs w:val="20"/>
        </w:rPr>
        <w:t xml:space="preserve"> Smlouvy</w:t>
      </w:r>
      <w:r w:rsidRPr="005C478D">
        <w:rPr>
          <w:rFonts w:ascii="Arial" w:hAnsi="Arial" w:cs="Arial"/>
          <w:sz w:val="20"/>
          <w:szCs w:val="20"/>
        </w:rPr>
        <w:t xml:space="preserve">, pozbývají uzavřením této </w:t>
      </w:r>
      <w:r w:rsidR="00985E14">
        <w:rPr>
          <w:rFonts w:ascii="Arial" w:hAnsi="Arial" w:cs="Arial"/>
          <w:sz w:val="20"/>
          <w:szCs w:val="20"/>
        </w:rPr>
        <w:t xml:space="preserve">Smlouvy </w:t>
      </w:r>
      <w:r w:rsidRPr="005C478D">
        <w:rPr>
          <w:rFonts w:ascii="Arial" w:hAnsi="Arial" w:cs="Arial"/>
          <w:sz w:val="20"/>
          <w:szCs w:val="20"/>
        </w:rPr>
        <w:t>účinnosti a relevantní jsou nadále jen ujednání obsažená v</w:t>
      </w:r>
      <w:r w:rsidR="00985E14">
        <w:rPr>
          <w:rFonts w:ascii="Arial" w:hAnsi="Arial" w:cs="Arial"/>
          <w:sz w:val="20"/>
          <w:szCs w:val="20"/>
        </w:rPr>
        <w:t> </w:t>
      </w:r>
      <w:r w:rsidRPr="005C478D">
        <w:rPr>
          <w:rFonts w:ascii="Arial" w:hAnsi="Arial" w:cs="Arial"/>
          <w:sz w:val="20"/>
          <w:szCs w:val="20"/>
        </w:rPr>
        <w:t>této</w:t>
      </w:r>
      <w:r w:rsidR="00985E14">
        <w:rPr>
          <w:rFonts w:ascii="Arial" w:hAnsi="Arial" w:cs="Arial"/>
          <w:sz w:val="20"/>
          <w:szCs w:val="20"/>
        </w:rPr>
        <w:t xml:space="preserve"> Smlouvě</w:t>
      </w:r>
      <w:r w:rsidRPr="005C478D">
        <w:rPr>
          <w:rFonts w:ascii="Arial" w:hAnsi="Arial" w:cs="Arial"/>
          <w:sz w:val="20"/>
          <w:szCs w:val="20"/>
        </w:rPr>
        <w:t>, jejich přílohách a případných dodatcích.</w:t>
      </w:r>
    </w:p>
    <w:p w14:paraId="40FEFAD7" w14:textId="77777777" w:rsidR="00EE507D" w:rsidRPr="005C478D" w:rsidRDefault="00EE507D" w:rsidP="008A3EFA">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Smluvní strany se dohodly na tom, že ustanovení § 1740 odst. 3 Občanského zákoníku se pro účely této </w:t>
      </w:r>
      <w:r w:rsidR="00985E14">
        <w:rPr>
          <w:rFonts w:ascii="Arial" w:hAnsi="Arial" w:cs="Arial"/>
          <w:sz w:val="20"/>
          <w:szCs w:val="20"/>
        </w:rPr>
        <w:t xml:space="preserve">Smlouvy </w:t>
      </w:r>
      <w:r w:rsidRPr="005C478D">
        <w:rPr>
          <w:rFonts w:ascii="Arial" w:hAnsi="Arial" w:cs="Arial"/>
          <w:sz w:val="20"/>
          <w:szCs w:val="20"/>
        </w:rPr>
        <w:t xml:space="preserve">nepoužije; přijetí návrhu </w:t>
      </w:r>
      <w:r w:rsidR="00460E8D">
        <w:rPr>
          <w:rFonts w:ascii="Arial" w:hAnsi="Arial" w:cs="Arial"/>
          <w:sz w:val="20"/>
          <w:szCs w:val="20"/>
        </w:rPr>
        <w:t>S</w:t>
      </w:r>
      <w:r w:rsidRPr="005C478D">
        <w:rPr>
          <w:rFonts w:ascii="Arial" w:hAnsi="Arial" w:cs="Arial"/>
          <w:sz w:val="20"/>
          <w:szCs w:val="20"/>
        </w:rPr>
        <w:t>mlouvy</w:t>
      </w:r>
      <w:r w:rsidR="00460E8D">
        <w:rPr>
          <w:rFonts w:ascii="Arial" w:hAnsi="Arial" w:cs="Arial"/>
          <w:sz w:val="20"/>
          <w:szCs w:val="20"/>
        </w:rPr>
        <w:t xml:space="preserve"> </w:t>
      </w:r>
      <w:r w:rsidRPr="005C478D">
        <w:rPr>
          <w:rFonts w:ascii="Arial" w:hAnsi="Arial" w:cs="Arial"/>
          <w:sz w:val="20"/>
          <w:szCs w:val="20"/>
        </w:rPr>
        <w:t>s dodatkem nebo s odchylkou se vylučuje.</w:t>
      </w:r>
    </w:p>
    <w:p w14:paraId="10E9CF7E" w14:textId="2727D61D" w:rsidR="00EE507D" w:rsidRDefault="00EE507D" w:rsidP="008A3EFA">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 xml:space="preserve">Smlouva </w:t>
      </w:r>
      <w:r w:rsidRPr="005C478D">
        <w:rPr>
          <w:rFonts w:ascii="Arial" w:hAnsi="Arial" w:cs="Arial"/>
          <w:sz w:val="20"/>
          <w:szCs w:val="20"/>
        </w:rPr>
        <w:t xml:space="preserve">může být měněna a doplňována pouze po oboustranné dohodě </w:t>
      </w:r>
      <w:r w:rsidR="00DE41CD">
        <w:rPr>
          <w:rFonts w:ascii="Arial" w:hAnsi="Arial" w:cs="Arial"/>
          <w:sz w:val="20"/>
          <w:szCs w:val="20"/>
        </w:rPr>
        <w:t>S</w:t>
      </w:r>
      <w:r w:rsidRPr="005C478D">
        <w:rPr>
          <w:rFonts w:ascii="Arial" w:hAnsi="Arial" w:cs="Arial"/>
          <w:sz w:val="20"/>
          <w:szCs w:val="20"/>
        </w:rPr>
        <w:t xml:space="preserve">mluvních stran na celém obsahu její změny či doplnění, a to pouze formou písemných, vzestupně číslovaných smluvních dodatků, podepsaných oprávněnými zástupci obou </w:t>
      </w:r>
      <w:r w:rsidR="00DE41CD">
        <w:rPr>
          <w:rFonts w:ascii="Arial" w:hAnsi="Arial" w:cs="Arial"/>
          <w:sz w:val="20"/>
          <w:szCs w:val="20"/>
        </w:rPr>
        <w:t>S</w:t>
      </w:r>
      <w:r w:rsidRPr="005C478D">
        <w:rPr>
          <w:rFonts w:ascii="Arial" w:hAnsi="Arial" w:cs="Arial"/>
          <w:sz w:val="20"/>
          <w:szCs w:val="20"/>
        </w:rPr>
        <w:t xml:space="preserve">mluvních stran. Jiné zápisy, protokoly, oznámení apod. se za změnu </w:t>
      </w:r>
      <w:r w:rsidR="00985E14">
        <w:rPr>
          <w:rFonts w:ascii="Arial" w:hAnsi="Arial" w:cs="Arial"/>
          <w:sz w:val="20"/>
          <w:szCs w:val="20"/>
        </w:rPr>
        <w:t xml:space="preserve">Smlouvy </w:t>
      </w:r>
      <w:r w:rsidRPr="005C478D">
        <w:rPr>
          <w:rFonts w:ascii="Arial" w:hAnsi="Arial" w:cs="Arial"/>
          <w:sz w:val="20"/>
          <w:szCs w:val="20"/>
        </w:rPr>
        <w:t xml:space="preserve">nepovažují. Uzavření písemného smluvního dodatku podle tohoto odstavce se nevyžaduje pouze v případě </w:t>
      </w:r>
      <w:r w:rsidR="00855F54" w:rsidRPr="005C478D">
        <w:rPr>
          <w:rFonts w:ascii="Arial" w:hAnsi="Arial" w:cs="Arial"/>
          <w:sz w:val="20"/>
          <w:szCs w:val="20"/>
        </w:rPr>
        <w:t xml:space="preserve">změny identifikačních údajů </w:t>
      </w:r>
      <w:r w:rsidR="00DE41CD">
        <w:rPr>
          <w:rFonts w:ascii="Arial" w:hAnsi="Arial" w:cs="Arial"/>
          <w:sz w:val="20"/>
          <w:szCs w:val="20"/>
        </w:rPr>
        <w:t>S</w:t>
      </w:r>
      <w:r w:rsidR="00855F54" w:rsidRPr="005C478D">
        <w:rPr>
          <w:rFonts w:ascii="Arial" w:hAnsi="Arial" w:cs="Arial"/>
          <w:sz w:val="20"/>
          <w:szCs w:val="20"/>
        </w:rPr>
        <w:t xml:space="preserve">mluvních stran uvedených v záhlaví </w:t>
      </w:r>
      <w:r w:rsidR="00985E14">
        <w:rPr>
          <w:rFonts w:ascii="Arial" w:hAnsi="Arial" w:cs="Arial"/>
          <w:sz w:val="20"/>
          <w:szCs w:val="20"/>
        </w:rPr>
        <w:t xml:space="preserve">Smlouvy </w:t>
      </w:r>
      <w:r w:rsidR="00855F54" w:rsidRPr="005C478D">
        <w:rPr>
          <w:rFonts w:ascii="Arial" w:hAnsi="Arial" w:cs="Arial"/>
          <w:sz w:val="20"/>
          <w:szCs w:val="20"/>
        </w:rPr>
        <w:t xml:space="preserve">nebo </w:t>
      </w:r>
      <w:r w:rsidRPr="005C478D">
        <w:rPr>
          <w:rFonts w:ascii="Arial" w:hAnsi="Arial" w:cs="Arial"/>
          <w:sz w:val="20"/>
          <w:szCs w:val="20"/>
        </w:rPr>
        <w:t xml:space="preserve">změny osob pověřených k jednání ve věci plnění podmínek této </w:t>
      </w:r>
      <w:r w:rsidR="00985E14">
        <w:rPr>
          <w:rFonts w:ascii="Arial" w:hAnsi="Arial" w:cs="Arial"/>
          <w:sz w:val="20"/>
          <w:szCs w:val="20"/>
        </w:rPr>
        <w:t xml:space="preserve">Smlouvy </w:t>
      </w:r>
      <w:r w:rsidRPr="005C478D">
        <w:rPr>
          <w:rFonts w:ascii="Arial" w:hAnsi="Arial" w:cs="Arial"/>
          <w:sz w:val="20"/>
          <w:szCs w:val="20"/>
        </w:rPr>
        <w:t>nebo jejich kontaktních</w:t>
      </w:r>
      <w:r w:rsidR="007E7296">
        <w:rPr>
          <w:rFonts w:ascii="Arial" w:hAnsi="Arial" w:cs="Arial"/>
          <w:sz w:val="20"/>
          <w:szCs w:val="20"/>
        </w:rPr>
        <w:t xml:space="preserve"> údajů, uvedených v odstavci </w:t>
      </w:r>
      <w:r w:rsidR="003B1FAF">
        <w:rPr>
          <w:rFonts w:ascii="Arial" w:hAnsi="Arial" w:cs="Arial"/>
          <w:sz w:val="20"/>
          <w:szCs w:val="20"/>
        </w:rPr>
        <w:t>6</w:t>
      </w:r>
      <w:r w:rsidR="007E7296">
        <w:rPr>
          <w:rFonts w:ascii="Arial" w:hAnsi="Arial" w:cs="Arial"/>
          <w:sz w:val="20"/>
          <w:szCs w:val="20"/>
        </w:rPr>
        <w:t xml:space="preserve">. </w:t>
      </w:r>
      <w:r w:rsidRPr="005C478D">
        <w:rPr>
          <w:rFonts w:ascii="Arial" w:hAnsi="Arial" w:cs="Arial"/>
          <w:sz w:val="20"/>
          <w:szCs w:val="20"/>
        </w:rPr>
        <w:t>tohoto článku. Jakákoliv ústní ujednání týkající se plnění této</w:t>
      </w:r>
      <w:r w:rsidR="00985E14">
        <w:rPr>
          <w:rFonts w:ascii="Arial" w:hAnsi="Arial" w:cs="Arial"/>
          <w:sz w:val="20"/>
          <w:szCs w:val="20"/>
        </w:rPr>
        <w:t xml:space="preserve"> Smlouvy</w:t>
      </w:r>
      <w:r w:rsidRPr="005C478D">
        <w:rPr>
          <w:rFonts w:ascii="Arial" w:hAnsi="Arial" w:cs="Arial"/>
          <w:sz w:val="20"/>
          <w:szCs w:val="20"/>
        </w:rPr>
        <w:t xml:space="preserve">, která nejsou písemně potvrzena oběma </w:t>
      </w:r>
      <w:r w:rsidR="00DE41CD">
        <w:rPr>
          <w:rFonts w:ascii="Arial" w:hAnsi="Arial" w:cs="Arial"/>
          <w:sz w:val="20"/>
          <w:szCs w:val="20"/>
        </w:rPr>
        <w:t>S</w:t>
      </w:r>
      <w:r w:rsidRPr="005C478D">
        <w:rPr>
          <w:rFonts w:ascii="Arial" w:hAnsi="Arial" w:cs="Arial"/>
          <w:sz w:val="20"/>
          <w:szCs w:val="20"/>
        </w:rPr>
        <w:t>mluvními stranami, jsou právně neúčinná.</w:t>
      </w:r>
    </w:p>
    <w:p w14:paraId="74C9CFE4" w14:textId="77777777" w:rsidR="007E7296" w:rsidRPr="00ED17F1" w:rsidRDefault="007E7296" w:rsidP="008A3EFA">
      <w:pPr>
        <w:numPr>
          <w:ilvl w:val="0"/>
          <w:numId w:val="23"/>
        </w:numPr>
        <w:spacing w:after="120" w:line="276" w:lineRule="auto"/>
        <w:ind w:left="426" w:hanging="426"/>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této </w:t>
      </w:r>
      <w:r w:rsidR="00985E14">
        <w:rPr>
          <w:rFonts w:ascii="Arial" w:hAnsi="Arial" w:cs="Arial"/>
          <w:sz w:val="20"/>
          <w:szCs w:val="20"/>
        </w:rPr>
        <w:t xml:space="preserve">Smlouvy </w:t>
      </w:r>
      <w:r>
        <w:rPr>
          <w:rFonts w:ascii="Arial" w:hAnsi="Arial" w:cs="Arial"/>
          <w:sz w:val="20"/>
          <w:szCs w:val="20"/>
        </w:rPr>
        <w:t>(dále jen „</w:t>
      </w:r>
      <w:r w:rsidRPr="001E5153">
        <w:rPr>
          <w:rFonts w:ascii="Arial" w:hAnsi="Arial" w:cs="Arial"/>
          <w:b/>
          <w:sz w:val="20"/>
          <w:szCs w:val="20"/>
        </w:rPr>
        <w:t>Pověřené osoby</w:t>
      </w:r>
      <w:r>
        <w:rPr>
          <w:rFonts w:ascii="Arial" w:hAnsi="Arial" w:cs="Arial"/>
          <w:sz w:val="20"/>
          <w:szCs w:val="20"/>
        </w:rPr>
        <w:t xml:space="preserve">“) </w:t>
      </w:r>
      <w:r w:rsidRPr="0060486C">
        <w:rPr>
          <w:rFonts w:ascii="Arial" w:hAnsi="Arial" w:cs="Arial"/>
          <w:sz w:val="20"/>
          <w:szCs w:val="20"/>
        </w:rPr>
        <w:t>jsou:</w:t>
      </w:r>
    </w:p>
    <w:p w14:paraId="7D3943BA" w14:textId="77777777" w:rsidR="007E7296" w:rsidRDefault="007E7296" w:rsidP="008A3EFA">
      <w:pPr>
        <w:spacing w:after="120" w:line="276" w:lineRule="auto"/>
        <w:ind w:left="425"/>
        <w:rPr>
          <w:rFonts w:ascii="Arial" w:hAnsi="Arial" w:cs="Arial"/>
          <w:sz w:val="20"/>
          <w:szCs w:val="20"/>
        </w:rPr>
      </w:pPr>
      <w:r>
        <w:rPr>
          <w:rFonts w:ascii="Arial" w:hAnsi="Arial" w:cs="Arial"/>
          <w:sz w:val="20"/>
          <w:szCs w:val="20"/>
        </w:rPr>
        <w:t>Za VZP ČR:</w:t>
      </w:r>
    </w:p>
    <w:tbl>
      <w:tblPr>
        <w:tblW w:w="15487" w:type="dxa"/>
        <w:tblInd w:w="425" w:type="dxa"/>
        <w:tblCellMar>
          <w:top w:w="28" w:type="dxa"/>
          <w:bottom w:w="28" w:type="dxa"/>
        </w:tblCellMar>
        <w:tblLook w:val="04A0" w:firstRow="1" w:lastRow="0" w:firstColumn="1" w:lastColumn="0" w:noHBand="0" w:noVBand="1"/>
      </w:tblPr>
      <w:tblGrid>
        <w:gridCol w:w="2235"/>
        <w:gridCol w:w="6626"/>
        <w:gridCol w:w="6626"/>
      </w:tblGrid>
      <w:tr w:rsidR="000F2A1C" w:rsidRPr="0060486C" w14:paraId="74BB3A74" w14:textId="77777777" w:rsidTr="000F2A1C">
        <w:trPr>
          <w:trHeight w:hRule="exact" w:val="284"/>
        </w:trPr>
        <w:tc>
          <w:tcPr>
            <w:tcW w:w="2235" w:type="dxa"/>
            <w:shd w:val="clear" w:color="auto" w:fill="auto"/>
            <w:vAlign w:val="center"/>
          </w:tcPr>
          <w:p w14:paraId="18E837F9" w14:textId="77777777" w:rsidR="000F2A1C" w:rsidRPr="0060486C" w:rsidRDefault="000F2A1C" w:rsidP="000F2A1C">
            <w:pPr>
              <w:spacing w:after="120"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11CD3889" w14:textId="55295B82" w:rsidR="000F2A1C" w:rsidRPr="00861285" w:rsidDel="000F2A1C" w:rsidRDefault="0026107B" w:rsidP="000F2A1C">
            <w:pPr>
              <w:spacing w:after="120" w:line="276" w:lineRule="auto"/>
              <w:rPr>
                <w:rFonts w:ascii="Arial" w:hAnsi="Arial" w:cs="Arial"/>
                <w:i/>
                <w:sz w:val="20"/>
                <w:szCs w:val="20"/>
                <w:highlight w:val="lightGray"/>
              </w:rPr>
            </w:pPr>
            <w:proofErr w:type="spellStart"/>
            <w:r>
              <w:rPr>
                <w:rFonts w:ascii="Arial" w:hAnsi="Arial" w:cs="Arial"/>
                <w:sz w:val="20"/>
                <w:szCs w:val="20"/>
              </w:rPr>
              <w:t>XXXXXXXXXXXXX</w:t>
            </w:r>
            <w:proofErr w:type="spellEnd"/>
          </w:p>
        </w:tc>
        <w:tc>
          <w:tcPr>
            <w:tcW w:w="6626" w:type="dxa"/>
            <w:vAlign w:val="center"/>
          </w:tcPr>
          <w:p w14:paraId="1FB8199C" w14:textId="1102F20E" w:rsidR="000F2A1C" w:rsidRPr="0060486C" w:rsidRDefault="000F2A1C" w:rsidP="000F2A1C">
            <w:pPr>
              <w:spacing w:after="120" w:line="276" w:lineRule="auto"/>
              <w:rPr>
                <w:rFonts w:ascii="Arial" w:hAnsi="Arial" w:cs="Arial"/>
                <w:sz w:val="20"/>
                <w:szCs w:val="20"/>
              </w:rPr>
            </w:pPr>
          </w:p>
        </w:tc>
      </w:tr>
      <w:tr w:rsidR="000F2A1C" w:rsidRPr="0060486C" w14:paraId="022BF80E" w14:textId="77777777" w:rsidTr="000F2A1C">
        <w:trPr>
          <w:trHeight w:hRule="exact" w:val="284"/>
        </w:trPr>
        <w:tc>
          <w:tcPr>
            <w:tcW w:w="2235" w:type="dxa"/>
            <w:shd w:val="clear" w:color="auto" w:fill="auto"/>
            <w:vAlign w:val="center"/>
          </w:tcPr>
          <w:p w14:paraId="4DBE6A9A" w14:textId="77777777" w:rsidR="000F2A1C" w:rsidRPr="0060486C" w:rsidRDefault="000F2A1C" w:rsidP="000F2A1C">
            <w:pPr>
              <w:spacing w:after="120" w:line="276" w:lineRule="auto"/>
              <w:rPr>
                <w:rFonts w:ascii="Arial" w:hAnsi="Arial" w:cs="Arial"/>
                <w:sz w:val="20"/>
                <w:szCs w:val="20"/>
              </w:rPr>
            </w:pPr>
            <w:r w:rsidRPr="0060486C">
              <w:rPr>
                <w:rFonts w:ascii="Arial" w:hAnsi="Arial" w:cs="Arial"/>
                <w:sz w:val="20"/>
                <w:szCs w:val="20"/>
              </w:rPr>
              <w:t>E-mail:</w:t>
            </w:r>
          </w:p>
        </w:tc>
        <w:tc>
          <w:tcPr>
            <w:tcW w:w="6626" w:type="dxa"/>
          </w:tcPr>
          <w:p w14:paraId="28D6CFE6" w14:textId="5B3FB328" w:rsidR="000F2A1C" w:rsidRPr="00861285" w:rsidDel="000F2A1C" w:rsidRDefault="0026107B" w:rsidP="000F2A1C">
            <w:pPr>
              <w:spacing w:after="120" w:line="276" w:lineRule="auto"/>
              <w:rPr>
                <w:rFonts w:ascii="Arial" w:hAnsi="Arial" w:cs="Arial"/>
                <w:i/>
                <w:sz w:val="20"/>
                <w:szCs w:val="20"/>
                <w:highlight w:val="lightGray"/>
              </w:rPr>
            </w:pPr>
            <w:proofErr w:type="spellStart"/>
            <w:r>
              <w:rPr>
                <w:rFonts w:ascii="Arial" w:hAnsi="Arial" w:cs="Arial"/>
                <w:sz w:val="20"/>
                <w:szCs w:val="20"/>
              </w:rPr>
              <w:t>XXXXXXXXXXXXX</w:t>
            </w:r>
            <w:proofErr w:type="spellEnd"/>
          </w:p>
        </w:tc>
        <w:tc>
          <w:tcPr>
            <w:tcW w:w="6626" w:type="dxa"/>
            <w:vAlign w:val="center"/>
          </w:tcPr>
          <w:p w14:paraId="1D0C7688" w14:textId="390CAFE5" w:rsidR="000F2A1C" w:rsidRPr="0060486C" w:rsidRDefault="000F2A1C" w:rsidP="000F2A1C">
            <w:pPr>
              <w:spacing w:after="120" w:line="276" w:lineRule="auto"/>
              <w:rPr>
                <w:rFonts w:ascii="Arial" w:hAnsi="Arial" w:cs="Arial"/>
                <w:sz w:val="20"/>
                <w:szCs w:val="20"/>
              </w:rPr>
            </w:pPr>
          </w:p>
        </w:tc>
      </w:tr>
      <w:tr w:rsidR="000F2A1C" w:rsidRPr="0060486C" w14:paraId="62A13F15" w14:textId="77777777" w:rsidTr="000F2A1C">
        <w:trPr>
          <w:trHeight w:hRule="exact" w:val="284"/>
        </w:trPr>
        <w:tc>
          <w:tcPr>
            <w:tcW w:w="2235" w:type="dxa"/>
            <w:shd w:val="clear" w:color="auto" w:fill="auto"/>
            <w:vAlign w:val="center"/>
          </w:tcPr>
          <w:p w14:paraId="6BD7F0D9" w14:textId="77777777" w:rsidR="000F2A1C" w:rsidRPr="0060486C" w:rsidRDefault="000F2A1C" w:rsidP="000F2A1C">
            <w:pPr>
              <w:spacing w:after="120"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1580F9E6" w14:textId="797E0B07" w:rsidR="000F2A1C" w:rsidRPr="00861285" w:rsidDel="000F2A1C" w:rsidRDefault="0026107B" w:rsidP="000F2A1C">
            <w:pPr>
              <w:spacing w:after="120" w:line="276" w:lineRule="auto"/>
              <w:rPr>
                <w:rFonts w:ascii="Arial" w:hAnsi="Arial" w:cs="Arial"/>
                <w:i/>
                <w:sz w:val="20"/>
                <w:szCs w:val="20"/>
                <w:highlight w:val="lightGray"/>
              </w:rPr>
            </w:pPr>
            <w:proofErr w:type="spellStart"/>
            <w:r>
              <w:rPr>
                <w:rFonts w:ascii="Arial" w:hAnsi="Arial" w:cs="Arial"/>
                <w:sz w:val="20"/>
                <w:szCs w:val="20"/>
              </w:rPr>
              <w:t>XXXXXXXXXXXXX</w:t>
            </w:r>
            <w:proofErr w:type="spellEnd"/>
          </w:p>
        </w:tc>
        <w:tc>
          <w:tcPr>
            <w:tcW w:w="6626" w:type="dxa"/>
            <w:vAlign w:val="center"/>
          </w:tcPr>
          <w:p w14:paraId="563FA4C7" w14:textId="328D63AB" w:rsidR="000F2A1C" w:rsidRPr="0060486C" w:rsidRDefault="000F2A1C" w:rsidP="000F2A1C">
            <w:pPr>
              <w:spacing w:after="120" w:line="276" w:lineRule="auto"/>
              <w:rPr>
                <w:rFonts w:ascii="Arial" w:hAnsi="Arial" w:cs="Arial"/>
                <w:sz w:val="20"/>
                <w:szCs w:val="20"/>
              </w:rPr>
            </w:pPr>
          </w:p>
        </w:tc>
      </w:tr>
    </w:tbl>
    <w:p w14:paraId="106B4CFF" w14:textId="77777777" w:rsidR="000F2A1C" w:rsidRDefault="000F2A1C" w:rsidP="008A3EFA">
      <w:pPr>
        <w:spacing w:after="120" w:line="276" w:lineRule="auto"/>
        <w:ind w:left="425"/>
        <w:rPr>
          <w:rFonts w:ascii="Arial" w:hAnsi="Arial" w:cs="Arial"/>
          <w:sz w:val="20"/>
          <w:szCs w:val="20"/>
        </w:rPr>
      </w:pPr>
    </w:p>
    <w:p w14:paraId="6896568F" w14:textId="6104CE4D" w:rsidR="007E7296" w:rsidRPr="0060486C" w:rsidRDefault="007E7296" w:rsidP="008A3EFA">
      <w:pPr>
        <w:spacing w:after="120" w:line="276" w:lineRule="auto"/>
        <w:ind w:left="425"/>
        <w:rPr>
          <w:rFonts w:ascii="Arial" w:hAnsi="Arial" w:cs="Arial"/>
          <w:sz w:val="20"/>
          <w:szCs w:val="20"/>
        </w:rPr>
      </w:pPr>
      <w:r>
        <w:rPr>
          <w:rFonts w:ascii="Arial" w:hAnsi="Arial" w:cs="Arial"/>
          <w:sz w:val="20"/>
          <w:szCs w:val="20"/>
        </w:rPr>
        <w:t xml:space="preserve">Za </w:t>
      </w:r>
      <w:r w:rsidR="00C40EE9">
        <w:rPr>
          <w:rFonts w:ascii="Arial" w:hAnsi="Arial" w:cs="Arial"/>
          <w:sz w:val="20"/>
          <w:szCs w:val="20"/>
        </w:rPr>
        <w:t>Zhotovitele</w:t>
      </w:r>
      <w:r>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7E7296" w:rsidRPr="0060486C" w14:paraId="2D158BEB" w14:textId="77777777" w:rsidTr="000F2A1C">
        <w:trPr>
          <w:trHeight w:hRule="exact" w:val="284"/>
        </w:trPr>
        <w:tc>
          <w:tcPr>
            <w:tcW w:w="2235" w:type="dxa"/>
            <w:shd w:val="clear" w:color="auto" w:fill="auto"/>
            <w:vAlign w:val="center"/>
          </w:tcPr>
          <w:p w14:paraId="6A838A48" w14:textId="77777777" w:rsidR="007E7296" w:rsidRPr="0060486C" w:rsidRDefault="007E7296" w:rsidP="008A3EFA">
            <w:pPr>
              <w:spacing w:after="120" w:line="276" w:lineRule="auto"/>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535CE04B" w14:textId="2D77FD34" w:rsidR="007E7296" w:rsidRPr="0060486C" w:rsidRDefault="00E36D58" w:rsidP="008A3EFA">
            <w:pPr>
              <w:spacing w:after="120" w:line="276" w:lineRule="auto"/>
              <w:rPr>
                <w:rFonts w:ascii="Arial" w:hAnsi="Arial" w:cs="Arial"/>
                <w:sz w:val="20"/>
                <w:szCs w:val="20"/>
              </w:rPr>
            </w:pPr>
            <w:r>
              <w:rPr>
                <w:rFonts w:ascii="Arial" w:hAnsi="Arial" w:cs="Arial"/>
                <w:sz w:val="20"/>
                <w:szCs w:val="22"/>
              </w:rPr>
              <w:t>RNDr. Radek Beneš</w:t>
            </w:r>
            <w:bookmarkStart w:id="14" w:name="_GoBack"/>
            <w:bookmarkEnd w:id="14"/>
          </w:p>
        </w:tc>
      </w:tr>
      <w:tr w:rsidR="007E7296" w:rsidRPr="0060486C" w14:paraId="40A2D766" w14:textId="77777777" w:rsidTr="000F2A1C">
        <w:trPr>
          <w:trHeight w:hRule="exact" w:val="284"/>
        </w:trPr>
        <w:tc>
          <w:tcPr>
            <w:tcW w:w="2235" w:type="dxa"/>
            <w:shd w:val="clear" w:color="auto" w:fill="auto"/>
            <w:vAlign w:val="center"/>
          </w:tcPr>
          <w:p w14:paraId="2EA574B6" w14:textId="77777777" w:rsidR="007E7296" w:rsidRPr="0060486C" w:rsidRDefault="007E7296" w:rsidP="008A3EFA">
            <w:pPr>
              <w:spacing w:after="120" w:line="276" w:lineRule="auto"/>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1C7B48C1" w14:textId="00503F0C" w:rsidR="007E7296" w:rsidRPr="0060486C" w:rsidRDefault="00F54CAC" w:rsidP="008A3EFA">
            <w:pPr>
              <w:spacing w:after="120" w:line="276" w:lineRule="auto"/>
              <w:rPr>
                <w:rFonts w:ascii="Arial" w:hAnsi="Arial" w:cs="Arial"/>
                <w:sz w:val="20"/>
                <w:szCs w:val="20"/>
              </w:rPr>
            </w:pPr>
            <w:r>
              <w:rPr>
                <w:rFonts w:ascii="Arial" w:hAnsi="Arial" w:cs="Arial"/>
                <w:sz w:val="20"/>
                <w:szCs w:val="20"/>
              </w:rPr>
              <w:t>Zpracovávající znalec</w:t>
            </w:r>
          </w:p>
        </w:tc>
      </w:tr>
      <w:tr w:rsidR="007E7296" w:rsidRPr="0060486C" w14:paraId="12A43456" w14:textId="77777777" w:rsidTr="000F2A1C">
        <w:trPr>
          <w:trHeight w:hRule="exact" w:val="284"/>
        </w:trPr>
        <w:tc>
          <w:tcPr>
            <w:tcW w:w="2235" w:type="dxa"/>
            <w:shd w:val="clear" w:color="auto" w:fill="auto"/>
            <w:vAlign w:val="center"/>
          </w:tcPr>
          <w:p w14:paraId="422E423D" w14:textId="77777777" w:rsidR="007E7296" w:rsidRPr="0060486C" w:rsidRDefault="007E7296" w:rsidP="008A3EFA">
            <w:pPr>
              <w:spacing w:after="120" w:line="276" w:lineRule="auto"/>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03B0045E" w14:textId="0BC87D3A" w:rsidR="007E7296" w:rsidRPr="000F2A1C" w:rsidRDefault="0026107B" w:rsidP="008A3EFA">
            <w:pPr>
              <w:spacing w:after="120" w:line="276" w:lineRule="auto"/>
              <w:rPr>
                <w:rFonts w:ascii="Arial" w:hAnsi="Arial" w:cs="Arial"/>
                <w:sz w:val="20"/>
                <w:szCs w:val="20"/>
              </w:rPr>
            </w:pPr>
            <w:proofErr w:type="spellStart"/>
            <w:r>
              <w:rPr>
                <w:rFonts w:ascii="Arial" w:hAnsi="Arial" w:cs="Arial"/>
                <w:sz w:val="20"/>
                <w:szCs w:val="20"/>
              </w:rPr>
              <w:t>XXXXXXXXXXXXX</w:t>
            </w:r>
            <w:proofErr w:type="spellEnd"/>
          </w:p>
        </w:tc>
      </w:tr>
      <w:tr w:rsidR="007E7296" w:rsidRPr="0060486C" w14:paraId="35709695" w14:textId="77777777" w:rsidTr="000F2A1C">
        <w:trPr>
          <w:trHeight w:hRule="exact" w:val="284"/>
        </w:trPr>
        <w:tc>
          <w:tcPr>
            <w:tcW w:w="2235" w:type="dxa"/>
            <w:shd w:val="clear" w:color="auto" w:fill="auto"/>
            <w:vAlign w:val="center"/>
          </w:tcPr>
          <w:p w14:paraId="407884D5" w14:textId="77777777" w:rsidR="007E7296" w:rsidRPr="0060486C" w:rsidRDefault="007E7296" w:rsidP="008A3EFA">
            <w:pPr>
              <w:spacing w:after="120" w:line="276" w:lineRule="auto"/>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6A8CC50E" w14:textId="29357CB6" w:rsidR="007E7296" w:rsidRPr="0060486C" w:rsidRDefault="0026107B" w:rsidP="008A3EFA">
            <w:pPr>
              <w:spacing w:after="120" w:line="276" w:lineRule="auto"/>
              <w:rPr>
                <w:rFonts w:ascii="Arial" w:hAnsi="Arial" w:cs="Arial"/>
                <w:sz w:val="20"/>
                <w:szCs w:val="20"/>
              </w:rPr>
            </w:pPr>
            <w:proofErr w:type="spellStart"/>
            <w:r>
              <w:rPr>
                <w:rFonts w:ascii="Arial" w:hAnsi="Arial" w:cs="Arial"/>
                <w:sz w:val="20"/>
                <w:szCs w:val="20"/>
              </w:rPr>
              <w:t>XXXXXXXXXXXXX</w:t>
            </w:r>
            <w:proofErr w:type="spellEnd"/>
          </w:p>
        </w:tc>
      </w:tr>
    </w:tbl>
    <w:p w14:paraId="3B4DAC91" w14:textId="77777777" w:rsidR="007E7296" w:rsidRDefault="007E7296" w:rsidP="008A3EFA">
      <w:pPr>
        <w:spacing w:after="120" w:line="276" w:lineRule="auto"/>
        <w:rPr>
          <w:rFonts w:ascii="Arial" w:hAnsi="Arial" w:cs="Arial"/>
          <w:i/>
          <w:sz w:val="20"/>
          <w:szCs w:val="20"/>
        </w:rPr>
      </w:pPr>
    </w:p>
    <w:p w14:paraId="24D5D911" w14:textId="77777777" w:rsidR="0050281B" w:rsidRPr="0050281B" w:rsidRDefault="0050281B" w:rsidP="008A3EFA">
      <w:pPr>
        <w:numPr>
          <w:ilvl w:val="0"/>
          <w:numId w:val="23"/>
        </w:numPr>
        <w:spacing w:after="120" w:line="276" w:lineRule="auto"/>
        <w:ind w:left="426" w:hanging="426"/>
        <w:jc w:val="both"/>
        <w:rPr>
          <w:rFonts w:ascii="Arial" w:hAnsi="Arial" w:cs="Arial"/>
          <w:sz w:val="20"/>
          <w:szCs w:val="20"/>
        </w:rPr>
      </w:pPr>
      <w:r>
        <w:rPr>
          <w:rFonts w:ascii="Arial" w:hAnsi="Arial" w:cs="Arial"/>
          <w:sz w:val="20"/>
          <w:szCs w:val="20"/>
        </w:rPr>
        <w:t xml:space="preserve">Zhotovitel </w:t>
      </w:r>
      <w:r w:rsidRPr="0050281B">
        <w:rPr>
          <w:rFonts w:ascii="Arial" w:hAnsi="Arial" w:cs="Arial"/>
          <w:sz w:val="20"/>
          <w:szCs w:val="20"/>
        </w:rPr>
        <w:t xml:space="preserve">není oprávněn bez předchozího písemného souhlasu Objednatele postoupit či převést jakákoli práva či povinnosti vyplývající z této Smlouvy na jakoukoli třetí osobu. </w:t>
      </w:r>
    </w:p>
    <w:p w14:paraId="3AF5371F" w14:textId="77777777" w:rsidR="0050281B" w:rsidRPr="0050281B" w:rsidRDefault="0050281B" w:rsidP="008A3EFA">
      <w:pPr>
        <w:numPr>
          <w:ilvl w:val="0"/>
          <w:numId w:val="23"/>
        </w:numPr>
        <w:spacing w:after="120" w:line="276" w:lineRule="auto"/>
        <w:ind w:left="426" w:hanging="426"/>
        <w:jc w:val="both"/>
        <w:rPr>
          <w:rFonts w:ascii="Arial" w:hAnsi="Arial" w:cs="Arial"/>
          <w:sz w:val="20"/>
          <w:szCs w:val="20"/>
        </w:rPr>
      </w:pPr>
      <w:r w:rsidRPr="0050281B">
        <w:rPr>
          <w:rFonts w:ascii="Arial" w:hAnsi="Arial" w:cs="Arial"/>
          <w:sz w:val="20"/>
          <w:szCs w:val="20"/>
        </w:rPr>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6C5060D9" w14:textId="77777777" w:rsidR="0050281B" w:rsidRPr="0050281B" w:rsidRDefault="0050281B" w:rsidP="008A3EFA">
      <w:pPr>
        <w:numPr>
          <w:ilvl w:val="0"/>
          <w:numId w:val="23"/>
        </w:numPr>
        <w:spacing w:after="120" w:line="276" w:lineRule="auto"/>
        <w:ind w:left="426" w:hanging="426"/>
        <w:jc w:val="both"/>
        <w:rPr>
          <w:rFonts w:ascii="Arial" w:hAnsi="Arial" w:cs="Arial"/>
          <w:sz w:val="20"/>
          <w:szCs w:val="20"/>
        </w:rPr>
      </w:pPr>
      <w:r w:rsidRPr="0050281B">
        <w:rPr>
          <w:rFonts w:ascii="Arial" w:hAnsi="Arial" w:cs="Arial"/>
          <w:sz w:val="20"/>
          <w:szCs w:val="20"/>
        </w:rPr>
        <w:lastRenderedPageBreak/>
        <w:t xml:space="preserve">Komunikace mezi </w:t>
      </w:r>
      <w:r>
        <w:rPr>
          <w:rFonts w:ascii="Arial" w:hAnsi="Arial" w:cs="Arial"/>
          <w:sz w:val="20"/>
          <w:szCs w:val="20"/>
        </w:rPr>
        <w:t xml:space="preserve">Zhotovitelem </w:t>
      </w:r>
      <w:r w:rsidRPr="0050281B">
        <w:rPr>
          <w:rFonts w:ascii="Arial" w:hAnsi="Arial" w:cs="Arial"/>
          <w:sz w:val="20"/>
          <w:szCs w:val="20"/>
        </w:rPr>
        <w:t xml:space="preserve">a </w:t>
      </w:r>
      <w:r w:rsidR="00DE1004">
        <w:rPr>
          <w:rFonts w:ascii="Arial" w:hAnsi="Arial" w:cs="Arial"/>
          <w:sz w:val="20"/>
          <w:szCs w:val="20"/>
        </w:rPr>
        <w:t xml:space="preserve">Objednatelem </w:t>
      </w:r>
      <w:r w:rsidRPr="0050281B">
        <w:rPr>
          <w:rFonts w:ascii="Arial" w:hAnsi="Arial" w:cs="Arial"/>
          <w:sz w:val="20"/>
          <w:szCs w:val="20"/>
        </w:rPr>
        <w:t>bude probíhat formou e-mailu či telefonního kontaktu mezi </w:t>
      </w:r>
      <w:r>
        <w:rPr>
          <w:rFonts w:ascii="Arial" w:hAnsi="Arial" w:cs="Arial"/>
          <w:sz w:val="20"/>
          <w:szCs w:val="20"/>
        </w:rPr>
        <w:t xml:space="preserve">Pověřenými </w:t>
      </w:r>
      <w:r w:rsidRPr="0050281B">
        <w:rPr>
          <w:rFonts w:ascii="Arial" w:hAnsi="Arial" w:cs="Arial"/>
          <w:sz w:val="20"/>
          <w:szCs w:val="20"/>
        </w:rPr>
        <w:t xml:space="preserve">osobami Smluvních stran, pokud není v této Smlouvě stanoveno jinak. </w:t>
      </w:r>
    </w:p>
    <w:p w14:paraId="62A054B3" w14:textId="77777777" w:rsidR="00EE507D" w:rsidRPr="005C478D" w:rsidRDefault="00EE507D" w:rsidP="008A3EFA">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Nadpisy jednotlivých článků </w:t>
      </w:r>
      <w:r w:rsidR="0050281B">
        <w:rPr>
          <w:rFonts w:ascii="Arial" w:hAnsi="Arial" w:cs="Arial"/>
          <w:sz w:val="20"/>
          <w:szCs w:val="20"/>
        </w:rPr>
        <w:t xml:space="preserve">Smlouvy </w:t>
      </w:r>
      <w:r w:rsidRPr="005C478D">
        <w:rPr>
          <w:rFonts w:ascii="Arial" w:hAnsi="Arial" w:cs="Arial"/>
          <w:sz w:val="20"/>
          <w:szCs w:val="20"/>
        </w:rPr>
        <w:t>mají pouze orientační charakter a v žádném případě nebudou</w:t>
      </w:r>
      <w:r w:rsidR="008E17ED">
        <w:rPr>
          <w:rFonts w:ascii="Arial" w:hAnsi="Arial" w:cs="Arial"/>
          <w:sz w:val="20"/>
          <w:szCs w:val="20"/>
        </w:rPr>
        <w:t xml:space="preserve"> </w:t>
      </w:r>
      <w:r w:rsidRPr="005C478D">
        <w:rPr>
          <w:rFonts w:ascii="Arial" w:hAnsi="Arial" w:cs="Arial"/>
          <w:sz w:val="20"/>
          <w:szCs w:val="20"/>
        </w:rPr>
        <w:t>sloužit</w:t>
      </w:r>
      <w:r w:rsidR="006B007B">
        <w:rPr>
          <w:rFonts w:ascii="Arial" w:hAnsi="Arial" w:cs="Arial"/>
          <w:sz w:val="20"/>
          <w:szCs w:val="20"/>
        </w:rPr>
        <w:t>,</w:t>
      </w:r>
      <w:r w:rsidRPr="005C478D">
        <w:rPr>
          <w:rFonts w:ascii="Arial" w:hAnsi="Arial" w:cs="Arial"/>
          <w:sz w:val="20"/>
          <w:szCs w:val="20"/>
        </w:rPr>
        <w:t xml:space="preserve"> resp. napomáhat výkladu jednotlivých ustanovení</w:t>
      </w:r>
      <w:r w:rsidR="0050281B">
        <w:rPr>
          <w:rFonts w:ascii="Arial" w:hAnsi="Arial" w:cs="Arial"/>
          <w:sz w:val="20"/>
          <w:szCs w:val="20"/>
        </w:rPr>
        <w:t xml:space="preserve"> Smlouvy</w:t>
      </w:r>
      <w:r w:rsidRPr="005C478D">
        <w:rPr>
          <w:rFonts w:ascii="Arial" w:hAnsi="Arial" w:cs="Arial"/>
          <w:sz w:val="20"/>
          <w:szCs w:val="20"/>
        </w:rPr>
        <w:t>.</w:t>
      </w:r>
    </w:p>
    <w:p w14:paraId="3BDE3836" w14:textId="77777777" w:rsidR="00EE507D" w:rsidRDefault="00EE507D" w:rsidP="008A3EFA">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Pokud některé z ustanovení této </w:t>
      </w:r>
      <w:r w:rsidR="0050281B">
        <w:rPr>
          <w:rFonts w:ascii="Arial" w:hAnsi="Arial" w:cs="Arial"/>
          <w:sz w:val="20"/>
          <w:szCs w:val="20"/>
        </w:rPr>
        <w:t xml:space="preserve">Smlouvy </w:t>
      </w:r>
      <w:r w:rsidRPr="005C478D">
        <w:rPr>
          <w:rFonts w:ascii="Arial" w:hAnsi="Arial" w:cs="Arial"/>
          <w:sz w:val="20"/>
          <w:szCs w:val="20"/>
        </w:rPr>
        <w:t xml:space="preserve">je nebo se stane neplatným, neúčinným či zdánlivým, neplatnost, neúčinnost či zdánlivost tohoto ustanovení nebude mít za následek neplatnost </w:t>
      </w:r>
      <w:r w:rsidR="008F6B31">
        <w:rPr>
          <w:rFonts w:ascii="Arial" w:hAnsi="Arial" w:cs="Arial"/>
          <w:sz w:val="20"/>
          <w:szCs w:val="20"/>
        </w:rPr>
        <w:t xml:space="preserve">Smlouvy </w:t>
      </w:r>
      <w:r w:rsidRPr="005C478D">
        <w:rPr>
          <w:rFonts w:ascii="Arial" w:hAnsi="Arial" w:cs="Arial"/>
          <w:sz w:val="20"/>
          <w:szCs w:val="20"/>
        </w:rPr>
        <w:t>jako celku ani jiných ustanovení této</w:t>
      </w:r>
      <w:r w:rsidR="0050281B">
        <w:rPr>
          <w:rFonts w:ascii="Arial" w:hAnsi="Arial" w:cs="Arial"/>
          <w:sz w:val="20"/>
          <w:szCs w:val="20"/>
        </w:rPr>
        <w:t xml:space="preserve"> Smlouvy</w:t>
      </w:r>
      <w:r w:rsidRPr="005C478D">
        <w:rPr>
          <w:rFonts w:ascii="Arial" w:hAnsi="Arial" w:cs="Arial"/>
          <w:sz w:val="20"/>
          <w:szCs w:val="20"/>
        </w:rPr>
        <w:t>, pokud je takovéto ustanovení oddělitelné od zbytku této</w:t>
      </w:r>
      <w:r w:rsidR="0050281B">
        <w:rPr>
          <w:rFonts w:ascii="Arial" w:hAnsi="Arial" w:cs="Arial"/>
          <w:sz w:val="20"/>
          <w:szCs w:val="20"/>
        </w:rPr>
        <w:t xml:space="preserve"> Smlouvy</w:t>
      </w:r>
      <w:r w:rsidRPr="005C478D">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571F39A5" w14:textId="77777777" w:rsidR="007B00FD" w:rsidRPr="007B00FD" w:rsidRDefault="006C7165" w:rsidP="008A3EFA">
      <w:pPr>
        <w:pStyle w:val="Odstavecseseznamem"/>
        <w:numPr>
          <w:ilvl w:val="0"/>
          <w:numId w:val="23"/>
        </w:numPr>
        <w:spacing w:after="120" w:line="276" w:lineRule="auto"/>
        <w:ind w:left="426" w:hanging="426"/>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se uzavírá písem</w:t>
      </w:r>
      <w:r>
        <w:rPr>
          <w:rFonts w:ascii="Arial" w:hAnsi="Arial" w:cs="Arial"/>
          <w:sz w:val="20"/>
          <w:szCs w:val="20"/>
        </w:rPr>
        <w:t xml:space="preserve">ně v elektronické podobě. </w:t>
      </w:r>
      <w:r w:rsidR="00DE1004">
        <w:rPr>
          <w:rFonts w:ascii="Arial" w:hAnsi="Arial" w:cs="Arial"/>
          <w:sz w:val="20"/>
          <w:szCs w:val="22"/>
        </w:rPr>
        <w:t>Smlouva</w:t>
      </w:r>
      <w:r w:rsidR="00DE1004">
        <w:rPr>
          <w:rFonts w:ascii="Arial" w:hAnsi="Arial" w:cs="Arial"/>
          <w:sz w:val="20"/>
          <w:szCs w:val="20"/>
        </w:rPr>
        <w:t xml:space="preserve"> je podepsána elektronickým podpisem dle zákona č. 297/2016 Sb., o službách vytvářejících důvěru pro elektronické transakce, ve znění pozdějších předpisů (dále jen „ZSVD“). Smluvní strany se dohodly, že Zhotovitel podepíše </w:t>
      </w:r>
      <w:r w:rsidR="00DE1004">
        <w:rPr>
          <w:rFonts w:ascii="Arial" w:hAnsi="Arial" w:cs="Arial"/>
          <w:sz w:val="20"/>
          <w:szCs w:val="22"/>
        </w:rPr>
        <w:t xml:space="preserve">Smlouvu </w:t>
      </w:r>
      <w:r w:rsidR="00DE1004">
        <w:rPr>
          <w:rFonts w:ascii="Arial" w:hAnsi="Arial" w:cs="Arial"/>
          <w:sz w:val="20"/>
          <w:szCs w:val="20"/>
        </w:rPr>
        <w:t xml:space="preserve">uznávaným elektronickým podpisem </w:t>
      </w:r>
      <w:r w:rsidR="00DE1004" w:rsidRPr="006B7721">
        <w:rPr>
          <w:rFonts w:ascii="Arial" w:hAnsi="Arial" w:cs="Arial"/>
          <w:sz w:val="20"/>
          <w:szCs w:val="20"/>
        </w:rPr>
        <w:t xml:space="preserve">ve smyslu </w:t>
      </w:r>
      <w:r w:rsidR="00DE1004">
        <w:rPr>
          <w:rFonts w:ascii="Arial" w:hAnsi="Arial" w:cs="Arial"/>
          <w:sz w:val="20"/>
          <w:szCs w:val="20"/>
        </w:rPr>
        <w:t xml:space="preserve">§ 6 odst. 2 ZSVD; Objednatel </w:t>
      </w:r>
      <w:r w:rsidR="00DE1004">
        <w:rPr>
          <w:rFonts w:ascii="Arial" w:hAnsi="Arial" w:cs="Arial"/>
          <w:sz w:val="20"/>
          <w:szCs w:val="22"/>
        </w:rPr>
        <w:t xml:space="preserve">Smlouvu </w:t>
      </w:r>
      <w:r w:rsidR="00DE1004">
        <w:rPr>
          <w:rFonts w:ascii="Arial" w:hAnsi="Arial" w:cs="Arial"/>
          <w:sz w:val="20"/>
          <w:szCs w:val="20"/>
        </w:rPr>
        <w:t>podepíše v souladu s § 5 ZSVD</w:t>
      </w:r>
      <w:r w:rsidR="00DE1004" w:rsidRPr="00121702">
        <w:rPr>
          <w:rFonts w:ascii="Arial" w:hAnsi="Arial" w:cs="Arial"/>
          <w:sz w:val="20"/>
          <w:szCs w:val="20"/>
        </w:rPr>
        <w:t xml:space="preserve"> </w:t>
      </w:r>
      <w:r w:rsidR="00DE1004">
        <w:rPr>
          <w:rFonts w:ascii="Arial" w:hAnsi="Arial" w:cs="Arial"/>
          <w:sz w:val="20"/>
          <w:szCs w:val="20"/>
        </w:rPr>
        <w:t xml:space="preserve">kvalifikovaným elektronickým podpisem. </w:t>
      </w:r>
      <w:r w:rsidR="00DE1004">
        <w:rPr>
          <w:rFonts w:ascii="Arial" w:hAnsi="Arial" w:cs="Arial"/>
          <w:sz w:val="20"/>
          <w:szCs w:val="22"/>
        </w:rPr>
        <w:t xml:space="preserve">Smlouva </w:t>
      </w:r>
      <w:r w:rsidR="00DE1004" w:rsidRPr="002752A6">
        <w:rPr>
          <w:rFonts w:ascii="Arial" w:hAnsi="Arial" w:cs="Arial"/>
          <w:sz w:val="20"/>
          <w:szCs w:val="20"/>
        </w:rPr>
        <w:t xml:space="preserve">nabývá platnosti dnem </w:t>
      </w:r>
      <w:r w:rsidR="00DE1004">
        <w:rPr>
          <w:rFonts w:ascii="Arial" w:hAnsi="Arial" w:cs="Arial"/>
          <w:sz w:val="20"/>
          <w:szCs w:val="20"/>
        </w:rPr>
        <w:t xml:space="preserve">jejího </w:t>
      </w:r>
      <w:r w:rsidR="00DE1004" w:rsidRPr="002752A6">
        <w:rPr>
          <w:rFonts w:ascii="Arial" w:hAnsi="Arial" w:cs="Arial"/>
          <w:sz w:val="20"/>
          <w:szCs w:val="20"/>
        </w:rPr>
        <w:t xml:space="preserve">podpisu poslední </w:t>
      </w:r>
      <w:r w:rsidR="00DE1004">
        <w:rPr>
          <w:rFonts w:ascii="Arial" w:hAnsi="Arial" w:cs="Arial"/>
          <w:sz w:val="20"/>
          <w:szCs w:val="20"/>
        </w:rPr>
        <w:t>S</w:t>
      </w:r>
      <w:r w:rsidR="00DE1004" w:rsidRPr="002752A6">
        <w:rPr>
          <w:rFonts w:ascii="Arial" w:hAnsi="Arial" w:cs="Arial"/>
          <w:sz w:val="20"/>
          <w:szCs w:val="20"/>
        </w:rPr>
        <w:t>mluvní stranou</w:t>
      </w:r>
      <w:r w:rsidR="00DE1004">
        <w:rPr>
          <w:rFonts w:ascii="Arial" w:hAnsi="Arial" w:cs="Arial"/>
          <w:sz w:val="20"/>
          <w:szCs w:val="20"/>
        </w:rPr>
        <w:t xml:space="preserve"> a účinnosti dnem </w:t>
      </w:r>
      <w:r w:rsidR="00DE1004" w:rsidRPr="0073056F">
        <w:rPr>
          <w:rFonts w:ascii="Arial" w:hAnsi="Arial" w:cs="Arial"/>
          <w:sz w:val="20"/>
          <w:szCs w:val="20"/>
        </w:rPr>
        <w:t xml:space="preserve">jejího </w:t>
      </w:r>
      <w:r w:rsidR="00DE1004">
        <w:rPr>
          <w:rFonts w:ascii="Arial" w:hAnsi="Arial" w:cs="Arial"/>
          <w:sz w:val="20"/>
          <w:szCs w:val="20"/>
        </w:rPr>
        <w:t>u</w:t>
      </w:r>
      <w:r w:rsidR="00DE1004" w:rsidRPr="0073056F">
        <w:rPr>
          <w:rFonts w:ascii="Arial" w:hAnsi="Arial" w:cs="Arial"/>
          <w:sz w:val="20"/>
          <w:szCs w:val="20"/>
        </w:rPr>
        <w:t>veřejnění prostřednictvím registru smluv v souladu se zákonem o registru smluv.</w:t>
      </w:r>
    </w:p>
    <w:p w14:paraId="63F35A76" w14:textId="77777777" w:rsidR="00EE507D" w:rsidRDefault="00DE1004" w:rsidP="008A3EFA">
      <w:pPr>
        <w:pStyle w:val="Odstavecseseznamem"/>
        <w:numPr>
          <w:ilvl w:val="0"/>
          <w:numId w:val="23"/>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Smluvní strany </w:t>
      </w:r>
      <w:r>
        <w:rPr>
          <w:rFonts w:ascii="Arial" w:hAnsi="Arial" w:cs="Arial"/>
          <w:sz w:val="20"/>
          <w:szCs w:val="20"/>
        </w:rPr>
        <w:t xml:space="preserve">prohlašují, že </w:t>
      </w:r>
      <w:r w:rsidRPr="0060486C">
        <w:rPr>
          <w:rFonts w:ascii="Arial" w:hAnsi="Arial" w:cs="Arial"/>
          <w:sz w:val="20"/>
          <w:szCs w:val="20"/>
        </w:rPr>
        <w:t xml:space="preserve">si před podpisem tuto </w:t>
      </w:r>
      <w:r>
        <w:rPr>
          <w:rFonts w:ascii="Arial" w:hAnsi="Arial" w:cs="Arial"/>
          <w:sz w:val="20"/>
          <w:szCs w:val="22"/>
        </w:rPr>
        <w:t xml:space="preserve">Smlouvu </w:t>
      </w:r>
      <w:r w:rsidRPr="0060486C">
        <w:rPr>
          <w:rFonts w:ascii="Arial" w:hAnsi="Arial" w:cs="Arial"/>
          <w:sz w:val="20"/>
          <w:szCs w:val="20"/>
        </w:rPr>
        <w:t>včetně jejích příloh řádně přečetly</w:t>
      </w:r>
      <w:r>
        <w:rPr>
          <w:rFonts w:ascii="Arial" w:hAnsi="Arial" w:cs="Arial"/>
          <w:sz w:val="20"/>
          <w:szCs w:val="20"/>
        </w:rPr>
        <w:t>, textu porozuměly</w:t>
      </w:r>
      <w:r w:rsidRPr="0060486C">
        <w:rPr>
          <w:rFonts w:ascii="Arial" w:hAnsi="Arial" w:cs="Arial"/>
          <w:sz w:val="20"/>
          <w:szCs w:val="20"/>
        </w:rPr>
        <w:t xml:space="preserve"> a s </w:t>
      </w:r>
      <w:r>
        <w:rPr>
          <w:rFonts w:ascii="Arial" w:hAnsi="Arial" w:cs="Arial"/>
          <w:sz w:val="20"/>
          <w:szCs w:val="20"/>
        </w:rPr>
        <w:t>jejím</w:t>
      </w:r>
      <w:r w:rsidRPr="0060486C">
        <w:rPr>
          <w:rFonts w:ascii="Arial" w:hAnsi="Arial" w:cs="Arial"/>
          <w:sz w:val="20"/>
          <w:szCs w:val="20"/>
        </w:rPr>
        <w:t xml:space="preserve"> obsahem souhlasí, což stvrzují svými podpisy</w:t>
      </w:r>
      <w:r w:rsidR="007B00FD" w:rsidRPr="007B00FD">
        <w:rPr>
          <w:rFonts w:ascii="Arial" w:hAnsi="Arial" w:cs="Arial"/>
          <w:sz w:val="20"/>
          <w:szCs w:val="20"/>
        </w:rPr>
        <w:t>.</w:t>
      </w:r>
    </w:p>
    <w:p w14:paraId="09E253D0" w14:textId="77777777" w:rsidR="00F22168" w:rsidRPr="005C478D" w:rsidRDefault="00F22168" w:rsidP="008A3EFA">
      <w:pPr>
        <w:pStyle w:val="Odstavecseseznamem"/>
        <w:spacing w:after="120" w:line="276" w:lineRule="auto"/>
        <w:ind w:left="426"/>
        <w:jc w:val="both"/>
        <w:rPr>
          <w:rFonts w:ascii="Arial" w:hAnsi="Arial" w:cs="Arial"/>
          <w:sz w:val="20"/>
          <w:szCs w:val="20"/>
        </w:rPr>
      </w:pPr>
    </w:p>
    <w:p w14:paraId="4AB5F81A" w14:textId="46ACDC35" w:rsidR="00460E8D" w:rsidRDefault="00EE507D" w:rsidP="008A3EFA">
      <w:pPr>
        <w:spacing w:after="120" w:line="276" w:lineRule="auto"/>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t xml:space="preserve"> </w:t>
      </w:r>
      <w:r w:rsidR="00F54CAC">
        <w:rPr>
          <w:rFonts w:ascii="Arial" w:hAnsi="Arial" w:cs="Arial"/>
          <w:sz w:val="20"/>
          <w:szCs w:val="20"/>
        </w:rPr>
        <w:t>Znalecká kancelář IT s.r.o.</w:t>
      </w:r>
    </w:p>
    <w:p w14:paraId="41FBD75C" w14:textId="7EF8D79C" w:rsidR="00036137" w:rsidRDefault="00EE507D" w:rsidP="008A3EFA">
      <w:pPr>
        <w:spacing w:after="120" w:line="276" w:lineRule="auto"/>
        <w:rPr>
          <w:rFonts w:ascii="Arial" w:hAnsi="Arial" w:cs="Arial"/>
          <w:sz w:val="20"/>
          <w:szCs w:val="20"/>
        </w:rPr>
      </w:pPr>
      <w:r w:rsidRPr="005C478D">
        <w:rPr>
          <w:rFonts w:ascii="Arial" w:hAnsi="Arial" w:cs="Arial"/>
          <w:sz w:val="20"/>
          <w:szCs w:val="20"/>
        </w:rPr>
        <w:t>České republiky</w:t>
      </w:r>
    </w:p>
    <w:p w14:paraId="2B746699" w14:textId="2B90B6DA" w:rsidR="000F2A1C" w:rsidRDefault="000F2A1C" w:rsidP="008A3EFA">
      <w:pPr>
        <w:spacing w:after="120" w:line="276" w:lineRule="auto"/>
        <w:rPr>
          <w:rFonts w:ascii="Arial" w:hAnsi="Arial" w:cs="Arial"/>
          <w:sz w:val="20"/>
          <w:szCs w:val="20"/>
        </w:rPr>
      </w:pPr>
    </w:p>
    <w:p w14:paraId="69C396AB" w14:textId="0F781749" w:rsidR="000F2A1C" w:rsidRDefault="000F2A1C" w:rsidP="008A3EFA">
      <w:pPr>
        <w:spacing w:after="120" w:line="276" w:lineRule="auto"/>
        <w:rPr>
          <w:rFonts w:ascii="Arial" w:hAnsi="Arial" w:cs="Arial"/>
          <w:sz w:val="20"/>
          <w:szCs w:val="20"/>
        </w:rPr>
      </w:pPr>
    </w:p>
    <w:p w14:paraId="0D21F3FC" w14:textId="77777777" w:rsidR="000F2A1C" w:rsidRDefault="000F2A1C" w:rsidP="008A3EFA">
      <w:pPr>
        <w:spacing w:after="120" w:line="276" w:lineRule="auto"/>
        <w:rPr>
          <w:rFonts w:ascii="Arial" w:hAnsi="Arial" w:cs="Arial"/>
          <w:sz w:val="20"/>
          <w:szCs w:val="20"/>
        </w:rPr>
      </w:pPr>
    </w:p>
    <w:p w14:paraId="0E481922" w14:textId="77777777" w:rsidR="000F2A1C" w:rsidRPr="000F2A1C" w:rsidRDefault="000F2A1C" w:rsidP="000F2A1C">
      <w:pPr>
        <w:spacing w:after="120" w:line="276" w:lineRule="auto"/>
        <w:rPr>
          <w:rFonts w:ascii="Arial" w:hAnsi="Arial" w:cs="Arial"/>
          <w:i/>
          <w:sz w:val="20"/>
          <w:szCs w:val="20"/>
        </w:rPr>
      </w:pPr>
      <w:r>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(podepsáno elektronicky)</w:t>
      </w:r>
    </w:p>
    <w:p w14:paraId="7581BD0F" w14:textId="77777777" w:rsidR="00EE507D" w:rsidRPr="005C478D" w:rsidRDefault="00EE507D" w:rsidP="008A3EFA">
      <w:pPr>
        <w:spacing w:after="120" w:line="276" w:lineRule="auto"/>
        <w:rPr>
          <w:rFonts w:ascii="Arial" w:hAnsi="Arial" w:cs="Arial"/>
          <w:sz w:val="20"/>
          <w:szCs w:val="20"/>
        </w:rPr>
      </w:pP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0D3EE416" w14:textId="25B87FD6" w:rsidR="00EE507D" w:rsidRPr="005C478D" w:rsidRDefault="0026107B" w:rsidP="008A3EFA">
      <w:pPr>
        <w:spacing w:after="120" w:line="276" w:lineRule="auto"/>
        <w:jc w:val="both"/>
        <w:rPr>
          <w:rFonts w:ascii="Arial" w:hAnsi="Arial" w:cs="Arial"/>
          <w:sz w:val="20"/>
          <w:szCs w:val="20"/>
        </w:rPr>
      </w:pPr>
      <w:proofErr w:type="spellStart"/>
      <w:r>
        <w:rPr>
          <w:rFonts w:ascii="Arial" w:hAnsi="Arial" w:cs="Arial"/>
          <w:sz w:val="20"/>
          <w:szCs w:val="20"/>
        </w:rPr>
        <w:t>XXXXXXXXXXXXX</w:t>
      </w:r>
      <w:proofErr w:type="spellEnd"/>
      <w:r>
        <w:rPr>
          <w:rFonts w:ascii="Arial" w:hAnsi="Arial" w:cs="Arial"/>
          <w:sz w:val="20"/>
          <w:szCs w:val="20"/>
        </w:rPr>
        <w:tab/>
      </w:r>
      <w:r w:rsidR="00EE507D" w:rsidRPr="005C478D">
        <w:rPr>
          <w:rFonts w:ascii="Arial" w:hAnsi="Arial" w:cs="Arial"/>
          <w:sz w:val="20"/>
          <w:szCs w:val="20"/>
        </w:rPr>
        <w:tab/>
        <w:t xml:space="preserve">  </w:t>
      </w:r>
      <w:r w:rsidR="00437A3D" w:rsidRPr="005C478D">
        <w:rPr>
          <w:rFonts w:ascii="Arial" w:hAnsi="Arial" w:cs="Arial"/>
          <w:sz w:val="20"/>
          <w:szCs w:val="20"/>
        </w:rPr>
        <w:t xml:space="preserve">     </w:t>
      </w:r>
      <w:r w:rsidR="00036137">
        <w:rPr>
          <w:rFonts w:ascii="Arial" w:hAnsi="Arial" w:cs="Arial"/>
          <w:sz w:val="20"/>
          <w:szCs w:val="20"/>
        </w:rPr>
        <w:tab/>
      </w:r>
      <w:r w:rsidR="00B2721F" w:rsidRPr="005C478D">
        <w:rPr>
          <w:rFonts w:ascii="Arial" w:hAnsi="Arial" w:cs="Arial"/>
          <w:sz w:val="20"/>
          <w:szCs w:val="20"/>
        </w:rPr>
        <w:tab/>
      </w:r>
      <w:r w:rsidR="003A4E34">
        <w:rPr>
          <w:rFonts w:ascii="Arial" w:hAnsi="Arial" w:cs="Arial"/>
          <w:sz w:val="20"/>
          <w:szCs w:val="20"/>
        </w:rPr>
        <w:tab/>
      </w:r>
      <w:r w:rsidR="00F54CAC">
        <w:rPr>
          <w:rFonts w:ascii="Arial" w:hAnsi="Arial" w:cs="Arial"/>
          <w:sz w:val="20"/>
          <w:szCs w:val="20"/>
        </w:rPr>
        <w:t>RNDr. Radek Beneš, MSc.</w:t>
      </w:r>
    </w:p>
    <w:p w14:paraId="40C0C861" w14:textId="4FF3C5AF" w:rsidR="00EE507D" w:rsidRPr="005C478D" w:rsidRDefault="00DE1004" w:rsidP="008A3EFA">
      <w:pPr>
        <w:spacing w:after="120" w:line="276" w:lineRule="auto"/>
        <w:jc w:val="both"/>
        <w:rPr>
          <w:rFonts w:ascii="Arial" w:hAnsi="Arial" w:cs="Arial"/>
          <w:sz w:val="20"/>
          <w:szCs w:val="20"/>
        </w:rPr>
      </w:pPr>
      <w:r>
        <w:rPr>
          <w:rFonts w:ascii="Arial" w:hAnsi="Arial" w:cs="Arial"/>
          <w:sz w:val="20"/>
          <w:szCs w:val="20"/>
        </w:rPr>
        <w:t>pověřen řízením UICT</w:t>
      </w:r>
      <w:r w:rsidR="008F6B31" w:rsidRPr="006939AA">
        <w:rPr>
          <w:rFonts w:ascii="Arial" w:hAnsi="Arial" w:cs="Arial"/>
          <w:sz w:val="20"/>
          <w:szCs w:val="20"/>
        </w:rPr>
        <w:t xml:space="preserve"> VZP ČR</w:t>
      </w:r>
      <w:r w:rsidR="00A06511">
        <w:rPr>
          <w:rFonts w:ascii="Arial" w:hAnsi="Arial" w:cs="Arial"/>
          <w:sz w:val="20"/>
          <w:szCs w:val="20"/>
        </w:rPr>
        <w:t xml:space="preserve"> </w:t>
      </w:r>
      <w:r w:rsidR="003D6032">
        <w:rPr>
          <w:rFonts w:ascii="Arial" w:hAnsi="Arial" w:cs="Arial"/>
          <w:sz w:val="20"/>
          <w:szCs w:val="20"/>
        </w:rPr>
        <w:t xml:space="preserve">          </w:t>
      </w:r>
      <w:r w:rsidR="003A4E34">
        <w:rPr>
          <w:rFonts w:ascii="Arial" w:hAnsi="Arial" w:cs="Arial"/>
          <w:sz w:val="20"/>
          <w:szCs w:val="20"/>
        </w:rPr>
        <w:tab/>
      </w:r>
      <w:r w:rsidR="003A4E34">
        <w:rPr>
          <w:rFonts w:ascii="Arial" w:hAnsi="Arial" w:cs="Arial"/>
          <w:sz w:val="20"/>
          <w:szCs w:val="20"/>
        </w:rPr>
        <w:tab/>
      </w:r>
      <w:r w:rsidR="003A4E34">
        <w:rPr>
          <w:rFonts w:ascii="Arial" w:hAnsi="Arial" w:cs="Arial"/>
          <w:sz w:val="20"/>
          <w:szCs w:val="20"/>
        </w:rPr>
        <w:tab/>
      </w:r>
      <w:r w:rsidR="002808D6">
        <w:rPr>
          <w:rFonts w:ascii="Arial" w:hAnsi="Arial" w:cs="Arial"/>
          <w:sz w:val="20"/>
          <w:szCs w:val="20"/>
        </w:rPr>
        <w:t>zpracovávající znalec</w:t>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60E8D" w:rsidRPr="00DB7384">
        <w:rPr>
          <w:rFonts w:ascii="Arial" w:hAnsi="Arial" w:cs="Arial"/>
          <w:sz w:val="20"/>
          <w:szCs w:val="20"/>
        </w:rPr>
        <w:t xml:space="preserve"> </w:t>
      </w:r>
    </w:p>
    <w:p w14:paraId="3ED40768" w14:textId="77777777" w:rsidR="009275AC" w:rsidRDefault="009275AC" w:rsidP="008A3EFA">
      <w:pPr>
        <w:spacing w:after="120" w:line="276" w:lineRule="auto"/>
        <w:rPr>
          <w:rFonts w:ascii="Arial" w:hAnsi="Arial" w:cs="Arial"/>
          <w:noProof/>
          <w:sz w:val="20"/>
          <w:szCs w:val="20"/>
          <w:lang w:eastAsia="en-US"/>
        </w:rPr>
      </w:pPr>
    </w:p>
    <w:p w14:paraId="672CF646" w14:textId="77777777" w:rsidR="003D6032" w:rsidRDefault="003D6032" w:rsidP="00855F54">
      <w:pPr>
        <w:spacing w:line="280" w:lineRule="atLeast"/>
        <w:rPr>
          <w:rFonts w:ascii="Arial" w:hAnsi="Arial" w:cs="Arial"/>
          <w:noProof/>
          <w:sz w:val="20"/>
          <w:szCs w:val="20"/>
          <w:lang w:eastAsia="en-US"/>
        </w:rPr>
      </w:pPr>
    </w:p>
    <w:p w14:paraId="42F0BEEF" w14:textId="77777777" w:rsidR="003D6032" w:rsidRDefault="003D6032" w:rsidP="00855F54">
      <w:pPr>
        <w:spacing w:line="280" w:lineRule="atLeast"/>
        <w:rPr>
          <w:rFonts w:ascii="Arial" w:hAnsi="Arial" w:cs="Arial"/>
          <w:noProof/>
          <w:sz w:val="20"/>
          <w:szCs w:val="20"/>
          <w:lang w:eastAsia="en-US"/>
        </w:rPr>
      </w:pPr>
    </w:p>
    <w:p w14:paraId="28D9B90F" w14:textId="77777777" w:rsidR="008E17ED" w:rsidRDefault="008E17ED" w:rsidP="00855F54">
      <w:pPr>
        <w:spacing w:line="280" w:lineRule="atLeast"/>
        <w:rPr>
          <w:rFonts w:ascii="Arial" w:hAnsi="Arial" w:cs="Arial"/>
          <w:noProof/>
          <w:sz w:val="20"/>
          <w:szCs w:val="20"/>
          <w:lang w:eastAsia="en-US"/>
        </w:rPr>
      </w:pPr>
    </w:p>
    <w:p w14:paraId="439D2CF2" w14:textId="77777777" w:rsidR="00544E1E" w:rsidRPr="005C478D" w:rsidRDefault="00544E1E" w:rsidP="00855F54">
      <w:pPr>
        <w:spacing w:line="280" w:lineRule="atLeast"/>
        <w:rPr>
          <w:rFonts w:ascii="Arial" w:hAnsi="Arial" w:cs="Arial"/>
          <w:noProof/>
          <w:sz w:val="20"/>
          <w:szCs w:val="20"/>
          <w:lang w:eastAsia="en-US"/>
        </w:rPr>
      </w:pPr>
    </w:p>
    <w:sectPr w:rsidR="00544E1E" w:rsidRPr="005C478D" w:rsidSect="00A4603F">
      <w:pgSz w:w="11906" w:h="16838"/>
      <w:pgMar w:top="1134" w:right="1133" w:bottom="1134" w:left="1276"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AD97B" w16cex:dateUtc="2023-06-19T11:41:00Z"/>
  <w16cex:commentExtensible w16cex:durableId="283ADA31" w16cex:dateUtc="2023-06-19T11:44:00Z"/>
  <w16cex:commentExtensible w16cex:durableId="283ADB7F" w16cex:dateUtc="2023-06-19T11: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03FD" w14:textId="77777777" w:rsidR="00D66817" w:rsidRDefault="00D66817">
      <w:r>
        <w:separator/>
      </w:r>
    </w:p>
  </w:endnote>
  <w:endnote w:type="continuationSeparator" w:id="0">
    <w:p w14:paraId="0B49361E" w14:textId="77777777" w:rsidR="00D66817" w:rsidRDefault="00D66817">
      <w:r>
        <w:continuationSeparator/>
      </w:r>
    </w:p>
  </w:endnote>
  <w:endnote w:type="continuationNotice" w:id="1">
    <w:p w14:paraId="2F5998FB" w14:textId="77777777" w:rsidR="00D66817" w:rsidRDefault="00D66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MS Mincho"/>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DF0C" w14:textId="77777777" w:rsidR="001D482D" w:rsidRDefault="001D482D"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8D8ACDE" w14:textId="77777777" w:rsidR="001D482D" w:rsidRDefault="001D482D"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51A3" w14:textId="77777777" w:rsidR="001D482D" w:rsidRPr="006D69F9" w:rsidRDefault="001D482D" w:rsidP="00884351">
    <w:pPr>
      <w:pStyle w:val="Zpat"/>
      <w:ind w:right="360"/>
      <w:jc w:val="center"/>
      <w:rPr>
        <w:sz w:val="18"/>
        <w:szCs w:val="18"/>
      </w:rPr>
    </w:pPr>
    <w:r w:rsidRPr="006D69F9">
      <w:rPr>
        <w:rStyle w:val="slostrnky"/>
        <w:sz w:val="18"/>
        <w:szCs w:val="18"/>
      </w:rPr>
      <w:fldChar w:fldCharType="begin"/>
    </w:r>
    <w:r w:rsidRPr="006D69F9">
      <w:rPr>
        <w:rStyle w:val="slostrnky"/>
        <w:sz w:val="18"/>
        <w:szCs w:val="18"/>
      </w:rPr>
      <w:instrText xml:space="preserve"> PAGE </w:instrText>
    </w:r>
    <w:r w:rsidRPr="006D69F9">
      <w:rPr>
        <w:rStyle w:val="slostrnky"/>
        <w:sz w:val="18"/>
        <w:szCs w:val="18"/>
      </w:rPr>
      <w:fldChar w:fldCharType="separate"/>
    </w:r>
    <w:r w:rsidR="00933CF8">
      <w:rPr>
        <w:rStyle w:val="slostrnky"/>
        <w:noProof/>
        <w:sz w:val="18"/>
        <w:szCs w:val="18"/>
      </w:rPr>
      <w:t>5</w:t>
    </w:r>
    <w:r w:rsidRPr="006D69F9">
      <w:rPr>
        <w:rStyle w:val="slostrnky"/>
        <w:sz w:val="18"/>
        <w:szCs w:val="18"/>
      </w:rPr>
      <w:fldChar w:fldCharType="end"/>
    </w:r>
    <w:r w:rsidRPr="006D69F9">
      <w:rPr>
        <w:rStyle w:val="slostrnky"/>
        <w:sz w:val="18"/>
        <w:szCs w:val="18"/>
      </w:rPr>
      <w:t>/</w:t>
    </w:r>
    <w:r w:rsidRPr="006D69F9">
      <w:rPr>
        <w:rStyle w:val="slostrnky"/>
        <w:sz w:val="18"/>
        <w:szCs w:val="18"/>
      </w:rPr>
      <w:fldChar w:fldCharType="begin"/>
    </w:r>
    <w:r w:rsidRPr="006D69F9">
      <w:rPr>
        <w:rStyle w:val="slostrnky"/>
        <w:sz w:val="18"/>
        <w:szCs w:val="18"/>
      </w:rPr>
      <w:instrText xml:space="preserve"> NUMPAGES </w:instrText>
    </w:r>
    <w:r w:rsidRPr="006D69F9">
      <w:rPr>
        <w:rStyle w:val="slostrnky"/>
        <w:sz w:val="18"/>
        <w:szCs w:val="18"/>
      </w:rPr>
      <w:fldChar w:fldCharType="separate"/>
    </w:r>
    <w:r w:rsidR="00933CF8">
      <w:rPr>
        <w:rStyle w:val="slostrnky"/>
        <w:noProof/>
        <w:sz w:val="18"/>
        <w:szCs w:val="18"/>
      </w:rPr>
      <w:t>12</w:t>
    </w:r>
    <w:r w:rsidRPr="006D69F9">
      <w:rPr>
        <w:rStyle w:val="slostrnky"/>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994F" w14:textId="77777777" w:rsidR="001D482D" w:rsidRPr="006D69F9" w:rsidRDefault="001D482D" w:rsidP="00BC3680">
    <w:pPr>
      <w:pStyle w:val="Zpat"/>
      <w:ind w:right="360"/>
      <w:jc w:val="center"/>
      <w:rPr>
        <w:rStyle w:val="slostrnky"/>
        <w:sz w:val="18"/>
        <w:szCs w:val="18"/>
      </w:rPr>
    </w:pPr>
    <w:r w:rsidRPr="006D69F9">
      <w:rPr>
        <w:rStyle w:val="slostrnky"/>
        <w:sz w:val="18"/>
        <w:szCs w:val="18"/>
      </w:rPr>
      <w:t>_____</w:t>
    </w:r>
  </w:p>
  <w:p w14:paraId="2CBB2BEA" w14:textId="77777777" w:rsidR="001D482D" w:rsidRPr="00453AA4" w:rsidRDefault="001D482D"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FE47FF">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FE47FF">
      <w:rPr>
        <w:rStyle w:val="slostrnky"/>
        <w:rFonts w:ascii="Calibri" w:hAnsi="Calibri"/>
        <w:noProof/>
        <w:sz w:val="16"/>
        <w:szCs w:val="16"/>
      </w:rPr>
      <w:t>12</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2B687" w14:textId="77777777" w:rsidR="00D66817" w:rsidRDefault="00D66817">
      <w:r>
        <w:separator/>
      </w:r>
    </w:p>
  </w:footnote>
  <w:footnote w:type="continuationSeparator" w:id="0">
    <w:p w14:paraId="0D557878" w14:textId="77777777" w:rsidR="00D66817" w:rsidRDefault="00D66817">
      <w:r>
        <w:continuationSeparator/>
      </w:r>
    </w:p>
  </w:footnote>
  <w:footnote w:type="continuationNotice" w:id="1">
    <w:p w14:paraId="1B64006A" w14:textId="77777777" w:rsidR="00D66817" w:rsidRDefault="00D668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6"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791886"/>
    <w:multiLevelType w:val="hybridMultilevel"/>
    <w:tmpl w:val="04429622"/>
    <w:lvl w:ilvl="0" w:tplc="08DC1E2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EEE4F58"/>
    <w:multiLevelType w:val="hybridMultilevel"/>
    <w:tmpl w:val="31FC094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15"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A077D68"/>
    <w:multiLevelType w:val="hybridMultilevel"/>
    <w:tmpl w:val="B0D8F1C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FD486B"/>
    <w:multiLevelType w:val="hybridMultilevel"/>
    <w:tmpl w:val="1570F006"/>
    <w:lvl w:ilvl="0" w:tplc="B7E6A330">
      <w:start w:val="1"/>
      <w:numFmt w:val="decimal"/>
      <w:lvlText w:val="%1."/>
      <w:lvlJc w:val="left"/>
      <w:pPr>
        <w:ind w:left="644" w:hanging="360"/>
      </w:pPr>
      <w:rPr>
        <w:rFonts w:hint="default"/>
        <w:i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30684E"/>
    <w:multiLevelType w:val="hybridMultilevel"/>
    <w:tmpl w:val="AA32F0D0"/>
    <w:lvl w:ilvl="0" w:tplc="8B62B0FE">
      <w:start w:val="1"/>
      <w:numFmt w:val="decimal"/>
      <w:lvlText w:val="%1."/>
      <w:lvlJc w:val="left"/>
      <w:pPr>
        <w:tabs>
          <w:tab w:val="num" w:pos="142"/>
        </w:tabs>
        <w:ind w:left="425"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43333EAF"/>
    <w:multiLevelType w:val="hybridMultilevel"/>
    <w:tmpl w:val="283AB94A"/>
    <w:lvl w:ilvl="0" w:tplc="5790CC1E">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5"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26"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29"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0"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2"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892A10"/>
    <w:multiLevelType w:val="multilevel"/>
    <w:tmpl w:val="D602C3CA"/>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35" w15:restartNumberingAfterBreak="0">
    <w:nsid w:val="73EF6F6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38"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9"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40"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14"/>
  </w:num>
  <w:num w:numId="2">
    <w:abstractNumId w:val="4"/>
  </w:num>
  <w:num w:numId="3">
    <w:abstractNumId w:val="27"/>
  </w:num>
  <w:num w:numId="4">
    <w:abstractNumId w:val="25"/>
  </w:num>
  <w:num w:numId="5">
    <w:abstractNumId w:val="1"/>
  </w:num>
  <w:num w:numId="6">
    <w:abstractNumId w:val="40"/>
  </w:num>
  <w:num w:numId="7">
    <w:abstractNumId w:val="0"/>
  </w:num>
  <w:num w:numId="8">
    <w:abstractNumId w:val="33"/>
  </w:num>
  <w:num w:numId="9">
    <w:abstractNumId w:val="20"/>
  </w:num>
  <w:num w:numId="10">
    <w:abstractNumId w:val="28"/>
  </w:num>
  <w:num w:numId="11">
    <w:abstractNumId w:val="29"/>
  </w:num>
  <w:num w:numId="12">
    <w:abstractNumId w:val="12"/>
  </w:num>
  <w:num w:numId="13">
    <w:abstractNumId w:val="23"/>
  </w:num>
  <w:num w:numId="14">
    <w:abstractNumId w:val="10"/>
  </w:num>
  <w:num w:numId="15">
    <w:abstractNumId w:val="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num>
  <w:num w:numId="21">
    <w:abstractNumId w:val="16"/>
  </w:num>
  <w:num w:numId="22">
    <w:abstractNumId w:val="6"/>
  </w:num>
  <w:num w:numId="23">
    <w:abstractNumId w:val="30"/>
  </w:num>
  <w:num w:numId="24">
    <w:abstractNumId w:val="36"/>
  </w:num>
  <w:num w:numId="25">
    <w:abstractNumId w:val="35"/>
  </w:num>
  <w:num w:numId="26">
    <w:abstractNumId w:val="17"/>
  </w:num>
  <w:num w:numId="27">
    <w:abstractNumId w:val="32"/>
  </w:num>
  <w:num w:numId="28">
    <w:abstractNumId w:val="24"/>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1"/>
  </w:num>
  <w:num w:numId="32">
    <w:abstractNumId w:val="26"/>
  </w:num>
  <w:num w:numId="33">
    <w:abstractNumId w:val="11"/>
  </w:num>
  <w:num w:numId="34">
    <w:abstractNumId w:val="19"/>
  </w:num>
  <w:num w:numId="35">
    <w:abstractNumId w:val="22"/>
  </w:num>
  <w:num w:numId="36">
    <w:abstractNumId w:val="8"/>
  </w:num>
  <w:num w:numId="37">
    <w:abstractNumId w:val="9"/>
  </w:num>
  <w:num w:numId="38">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1066"/>
    <w:rsid w:val="000027C9"/>
    <w:rsid w:val="000032BA"/>
    <w:rsid w:val="00003670"/>
    <w:rsid w:val="00003EDE"/>
    <w:rsid w:val="00006BEC"/>
    <w:rsid w:val="000075FC"/>
    <w:rsid w:val="00007745"/>
    <w:rsid w:val="00011310"/>
    <w:rsid w:val="00012BDA"/>
    <w:rsid w:val="00012F10"/>
    <w:rsid w:val="000138DD"/>
    <w:rsid w:val="000151F5"/>
    <w:rsid w:val="000164B4"/>
    <w:rsid w:val="00016A93"/>
    <w:rsid w:val="00017596"/>
    <w:rsid w:val="000202CE"/>
    <w:rsid w:val="00020585"/>
    <w:rsid w:val="000221EF"/>
    <w:rsid w:val="000223F5"/>
    <w:rsid w:val="00022B51"/>
    <w:rsid w:val="000267A0"/>
    <w:rsid w:val="00030A90"/>
    <w:rsid w:val="0003175E"/>
    <w:rsid w:val="00032B5A"/>
    <w:rsid w:val="00032CD4"/>
    <w:rsid w:val="00032F29"/>
    <w:rsid w:val="00033C8F"/>
    <w:rsid w:val="00034468"/>
    <w:rsid w:val="000347C4"/>
    <w:rsid w:val="00034ACC"/>
    <w:rsid w:val="0003510B"/>
    <w:rsid w:val="0003605A"/>
    <w:rsid w:val="00036137"/>
    <w:rsid w:val="00037FCF"/>
    <w:rsid w:val="00040590"/>
    <w:rsid w:val="00040A7D"/>
    <w:rsid w:val="00040E26"/>
    <w:rsid w:val="000412AA"/>
    <w:rsid w:val="0004174E"/>
    <w:rsid w:val="00041E11"/>
    <w:rsid w:val="000429ED"/>
    <w:rsid w:val="00042BF6"/>
    <w:rsid w:val="00043DAA"/>
    <w:rsid w:val="00044624"/>
    <w:rsid w:val="00044F10"/>
    <w:rsid w:val="0004541B"/>
    <w:rsid w:val="00045793"/>
    <w:rsid w:val="000457BC"/>
    <w:rsid w:val="00045FCB"/>
    <w:rsid w:val="0004735B"/>
    <w:rsid w:val="00047E6C"/>
    <w:rsid w:val="00050A74"/>
    <w:rsid w:val="00050A97"/>
    <w:rsid w:val="00050E99"/>
    <w:rsid w:val="00051BA1"/>
    <w:rsid w:val="00051D7A"/>
    <w:rsid w:val="000528DF"/>
    <w:rsid w:val="00052ACD"/>
    <w:rsid w:val="000533DD"/>
    <w:rsid w:val="000536DD"/>
    <w:rsid w:val="000547D1"/>
    <w:rsid w:val="000556A0"/>
    <w:rsid w:val="00055FA0"/>
    <w:rsid w:val="00056CB5"/>
    <w:rsid w:val="0006073E"/>
    <w:rsid w:val="0006228F"/>
    <w:rsid w:val="00062410"/>
    <w:rsid w:val="00062EC4"/>
    <w:rsid w:val="0006357A"/>
    <w:rsid w:val="000643F2"/>
    <w:rsid w:val="00064E4B"/>
    <w:rsid w:val="00064EC1"/>
    <w:rsid w:val="000650C4"/>
    <w:rsid w:val="00066C8A"/>
    <w:rsid w:val="00067929"/>
    <w:rsid w:val="00071099"/>
    <w:rsid w:val="00071409"/>
    <w:rsid w:val="00071677"/>
    <w:rsid w:val="000718ED"/>
    <w:rsid w:val="00071D37"/>
    <w:rsid w:val="00073220"/>
    <w:rsid w:val="000733EC"/>
    <w:rsid w:val="00073CAC"/>
    <w:rsid w:val="00075596"/>
    <w:rsid w:val="0007750E"/>
    <w:rsid w:val="0008131E"/>
    <w:rsid w:val="00081915"/>
    <w:rsid w:val="00082FE4"/>
    <w:rsid w:val="00083B59"/>
    <w:rsid w:val="00087AD7"/>
    <w:rsid w:val="0009000F"/>
    <w:rsid w:val="0009072A"/>
    <w:rsid w:val="00091AB3"/>
    <w:rsid w:val="00091DFE"/>
    <w:rsid w:val="0009373D"/>
    <w:rsid w:val="000938CA"/>
    <w:rsid w:val="00094E68"/>
    <w:rsid w:val="00095115"/>
    <w:rsid w:val="000955AA"/>
    <w:rsid w:val="00095906"/>
    <w:rsid w:val="0009690F"/>
    <w:rsid w:val="00096BB1"/>
    <w:rsid w:val="0009723B"/>
    <w:rsid w:val="0009736C"/>
    <w:rsid w:val="000A15C0"/>
    <w:rsid w:val="000A1B9A"/>
    <w:rsid w:val="000A20F1"/>
    <w:rsid w:val="000A25A9"/>
    <w:rsid w:val="000A279E"/>
    <w:rsid w:val="000A2C15"/>
    <w:rsid w:val="000A30FD"/>
    <w:rsid w:val="000A35C5"/>
    <w:rsid w:val="000A3DC3"/>
    <w:rsid w:val="000A400D"/>
    <w:rsid w:val="000A4307"/>
    <w:rsid w:val="000A5536"/>
    <w:rsid w:val="000A6150"/>
    <w:rsid w:val="000A7949"/>
    <w:rsid w:val="000A7FD4"/>
    <w:rsid w:val="000B0474"/>
    <w:rsid w:val="000B1B68"/>
    <w:rsid w:val="000B24E9"/>
    <w:rsid w:val="000B3166"/>
    <w:rsid w:val="000B3700"/>
    <w:rsid w:val="000B40D2"/>
    <w:rsid w:val="000B5145"/>
    <w:rsid w:val="000B53F0"/>
    <w:rsid w:val="000B6274"/>
    <w:rsid w:val="000B6C8A"/>
    <w:rsid w:val="000B7654"/>
    <w:rsid w:val="000C0C0C"/>
    <w:rsid w:val="000C1592"/>
    <w:rsid w:val="000C2F9D"/>
    <w:rsid w:val="000C3073"/>
    <w:rsid w:val="000C3F82"/>
    <w:rsid w:val="000C4F22"/>
    <w:rsid w:val="000C6C79"/>
    <w:rsid w:val="000C761B"/>
    <w:rsid w:val="000D05F6"/>
    <w:rsid w:val="000D066B"/>
    <w:rsid w:val="000D1174"/>
    <w:rsid w:val="000D29B0"/>
    <w:rsid w:val="000D5C94"/>
    <w:rsid w:val="000D5E79"/>
    <w:rsid w:val="000D6DE3"/>
    <w:rsid w:val="000E07BF"/>
    <w:rsid w:val="000E0D83"/>
    <w:rsid w:val="000E125E"/>
    <w:rsid w:val="000E1841"/>
    <w:rsid w:val="000E20BB"/>
    <w:rsid w:val="000E2CC5"/>
    <w:rsid w:val="000E32FE"/>
    <w:rsid w:val="000E3636"/>
    <w:rsid w:val="000E38F3"/>
    <w:rsid w:val="000E4BF6"/>
    <w:rsid w:val="000E7FBB"/>
    <w:rsid w:val="000F0B64"/>
    <w:rsid w:val="000F22A5"/>
    <w:rsid w:val="000F2A1C"/>
    <w:rsid w:val="000F3A08"/>
    <w:rsid w:val="000F3FFA"/>
    <w:rsid w:val="000F46CE"/>
    <w:rsid w:val="000F5B85"/>
    <w:rsid w:val="000F5CF3"/>
    <w:rsid w:val="000F636A"/>
    <w:rsid w:val="000F7356"/>
    <w:rsid w:val="00101037"/>
    <w:rsid w:val="001012AA"/>
    <w:rsid w:val="00101C6C"/>
    <w:rsid w:val="001026D4"/>
    <w:rsid w:val="00102776"/>
    <w:rsid w:val="0010354A"/>
    <w:rsid w:val="00103C63"/>
    <w:rsid w:val="001045C0"/>
    <w:rsid w:val="00104B82"/>
    <w:rsid w:val="001050D9"/>
    <w:rsid w:val="001062A1"/>
    <w:rsid w:val="0010680A"/>
    <w:rsid w:val="0010693A"/>
    <w:rsid w:val="0010756B"/>
    <w:rsid w:val="001078D5"/>
    <w:rsid w:val="0011296D"/>
    <w:rsid w:val="00114768"/>
    <w:rsid w:val="00114FC4"/>
    <w:rsid w:val="001167F0"/>
    <w:rsid w:val="001168B1"/>
    <w:rsid w:val="00117359"/>
    <w:rsid w:val="0012097E"/>
    <w:rsid w:val="00120F9B"/>
    <w:rsid w:val="00121B94"/>
    <w:rsid w:val="00122AD0"/>
    <w:rsid w:val="00122AF9"/>
    <w:rsid w:val="001231E9"/>
    <w:rsid w:val="00125240"/>
    <w:rsid w:val="0012561B"/>
    <w:rsid w:val="001267F3"/>
    <w:rsid w:val="00126A61"/>
    <w:rsid w:val="00126F75"/>
    <w:rsid w:val="0012712E"/>
    <w:rsid w:val="001279B3"/>
    <w:rsid w:val="00127A5B"/>
    <w:rsid w:val="00127BAA"/>
    <w:rsid w:val="00127F46"/>
    <w:rsid w:val="00130983"/>
    <w:rsid w:val="001310FE"/>
    <w:rsid w:val="001326A8"/>
    <w:rsid w:val="00134764"/>
    <w:rsid w:val="0013534D"/>
    <w:rsid w:val="001370D6"/>
    <w:rsid w:val="0014116B"/>
    <w:rsid w:val="00141306"/>
    <w:rsid w:val="001417B7"/>
    <w:rsid w:val="00141DFB"/>
    <w:rsid w:val="00142336"/>
    <w:rsid w:val="00142812"/>
    <w:rsid w:val="00142BC5"/>
    <w:rsid w:val="00145138"/>
    <w:rsid w:val="001451A9"/>
    <w:rsid w:val="001457CF"/>
    <w:rsid w:val="00146502"/>
    <w:rsid w:val="00147B5A"/>
    <w:rsid w:val="001502C8"/>
    <w:rsid w:val="00150590"/>
    <w:rsid w:val="00150666"/>
    <w:rsid w:val="00151590"/>
    <w:rsid w:val="001522EB"/>
    <w:rsid w:val="001534CA"/>
    <w:rsid w:val="0015379D"/>
    <w:rsid w:val="00153B7B"/>
    <w:rsid w:val="00153E7B"/>
    <w:rsid w:val="00153F0A"/>
    <w:rsid w:val="0015468B"/>
    <w:rsid w:val="00154ADE"/>
    <w:rsid w:val="00157C18"/>
    <w:rsid w:val="001601C5"/>
    <w:rsid w:val="0016033C"/>
    <w:rsid w:val="00160F2A"/>
    <w:rsid w:val="001611FB"/>
    <w:rsid w:val="0016147E"/>
    <w:rsid w:val="00161D68"/>
    <w:rsid w:val="0016271C"/>
    <w:rsid w:val="00162799"/>
    <w:rsid w:val="001627F2"/>
    <w:rsid w:val="00162946"/>
    <w:rsid w:val="00163003"/>
    <w:rsid w:val="00163CB9"/>
    <w:rsid w:val="0016485B"/>
    <w:rsid w:val="00164FC0"/>
    <w:rsid w:val="001655B1"/>
    <w:rsid w:val="00165C0A"/>
    <w:rsid w:val="00165C28"/>
    <w:rsid w:val="00166864"/>
    <w:rsid w:val="0017001D"/>
    <w:rsid w:val="00170587"/>
    <w:rsid w:val="00170846"/>
    <w:rsid w:val="00171F0C"/>
    <w:rsid w:val="00172422"/>
    <w:rsid w:val="001730BC"/>
    <w:rsid w:val="001730CC"/>
    <w:rsid w:val="00173927"/>
    <w:rsid w:val="001773FB"/>
    <w:rsid w:val="00177990"/>
    <w:rsid w:val="00180D69"/>
    <w:rsid w:val="00180F32"/>
    <w:rsid w:val="0018168C"/>
    <w:rsid w:val="00181ED4"/>
    <w:rsid w:val="00183B35"/>
    <w:rsid w:val="001848C6"/>
    <w:rsid w:val="00184A17"/>
    <w:rsid w:val="00184D92"/>
    <w:rsid w:val="001857CB"/>
    <w:rsid w:val="0018700E"/>
    <w:rsid w:val="00187AD0"/>
    <w:rsid w:val="001901CC"/>
    <w:rsid w:val="0019186D"/>
    <w:rsid w:val="00191E4A"/>
    <w:rsid w:val="00193D2F"/>
    <w:rsid w:val="00195372"/>
    <w:rsid w:val="0019564D"/>
    <w:rsid w:val="001957E7"/>
    <w:rsid w:val="00196690"/>
    <w:rsid w:val="0019704C"/>
    <w:rsid w:val="00197D1D"/>
    <w:rsid w:val="00197D84"/>
    <w:rsid w:val="001A0F37"/>
    <w:rsid w:val="001A1826"/>
    <w:rsid w:val="001A1E5B"/>
    <w:rsid w:val="001A2235"/>
    <w:rsid w:val="001A277D"/>
    <w:rsid w:val="001A2AD8"/>
    <w:rsid w:val="001A32CF"/>
    <w:rsid w:val="001A340E"/>
    <w:rsid w:val="001A3500"/>
    <w:rsid w:val="001A3735"/>
    <w:rsid w:val="001A4D7D"/>
    <w:rsid w:val="001A4EA4"/>
    <w:rsid w:val="001A4EE9"/>
    <w:rsid w:val="001A57D7"/>
    <w:rsid w:val="001B0135"/>
    <w:rsid w:val="001B0D54"/>
    <w:rsid w:val="001B252F"/>
    <w:rsid w:val="001B4ED6"/>
    <w:rsid w:val="001B4FE3"/>
    <w:rsid w:val="001B565E"/>
    <w:rsid w:val="001B5ABB"/>
    <w:rsid w:val="001B6312"/>
    <w:rsid w:val="001B65F2"/>
    <w:rsid w:val="001B6D71"/>
    <w:rsid w:val="001B7844"/>
    <w:rsid w:val="001B7A43"/>
    <w:rsid w:val="001B7A9B"/>
    <w:rsid w:val="001C0F4F"/>
    <w:rsid w:val="001C168E"/>
    <w:rsid w:val="001C1C59"/>
    <w:rsid w:val="001C35CC"/>
    <w:rsid w:val="001C419E"/>
    <w:rsid w:val="001C45BB"/>
    <w:rsid w:val="001C6680"/>
    <w:rsid w:val="001C726D"/>
    <w:rsid w:val="001D108E"/>
    <w:rsid w:val="001D1881"/>
    <w:rsid w:val="001D36F3"/>
    <w:rsid w:val="001D482D"/>
    <w:rsid w:val="001D526F"/>
    <w:rsid w:val="001D5578"/>
    <w:rsid w:val="001D5E96"/>
    <w:rsid w:val="001D717F"/>
    <w:rsid w:val="001D7482"/>
    <w:rsid w:val="001E2654"/>
    <w:rsid w:val="001E36D0"/>
    <w:rsid w:val="001E413F"/>
    <w:rsid w:val="001E5018"/>
    <w:rsid w:val="001E56CA"/>
    <w:rsid w:val="001E5BCF"/>
    <w:rsid w:val="001E5BE9"/>
    <w:rsid w:val="001E7E61"/>
    <w:rsid w:val="001F0AA7"/>
    <w:rsid w:val="001F0DB9"/>
    <w:rsid w:val="001F1B07"/>
    <w:rsid w:val="001F4299"/>
    <w:rsid w:val="001F4F37"/>
    <w:rsid w:val="001F5EA2"/>
    <w:rsid w:val="001F6C89"/>
    <w:rsid w:val="001F79D5"/>
    <w:rsid w:val="0020152A"/>
    <w:rsid w:val="00201813"/>
    <w:rsid w:val="00202197"/>
    <w:rsid w:val="00202BAE"/>
    <w:rsid w:val="0020576B"/>
    <w:rsid w:val="00206F87"/>
    <w:rsid w:val="00211B55"/>
    <w:rsid w:val="00211F42"/>
    <w:rsid w:val="0021239A"/>
    <w:rsid w:val="00212AC4"/>
    <w:rsid w:val="00212ACA"/>
    <w:rsid w:val="00212F2C"/>
    <w:rsid w:val="002133A0"/>
    <w:rsid w:val="00213560"/>
    <w:rsid w:val="002144D7"/>
    <w:rsid w:val="002153D5"/>
    <w:rsid w:val="00215F2E"/>
    <w:rsid w:val="00217638"/>
    <w:rsid w:val="002178CD"/>
    <w:rsid w:val="00221499"/>
    <w:rsid w:val="002217B4"/>
    <w:rsid w:val="00221CA3"/>
    <w:rsid w:val="00222632"/>
    <w:rsid w:val="00224376"/>
    <w:rsid w:val="00224C5A"/>
    <w:rsid w:val="0022695F"/>
    <w:rsid w:val="00226EDE"/>
    <w:rsid w:val="0022703E"/>
    <w:rsid w:val="002276C8"/>
    <w:rsid w:val="00227B16"/>
    <w:rsid w:val="00230F65"/>
    <w:rsid w:val="002323F6"/>
    <w:rsid w:val="00233FF9"/>
    <w:rsid w:val="002342EA"/>
    <w:rsid w:val="00236665"/>
    <w:rsid w:val="002368A7"/>
    <w:rsid w:val="002372B8"/>
    <w:rsid w:val="002400FE"/>
    <w:rsid w:val="0024030E"/>
    <w:rsid w:val="00240F6C"/>
    <w:rsid w:val="002410B9"/>
    <w:rsid w:val="002418EC"/>
    <w:rsid w:val="00241D9E"/>
    <w:rsid w:val="00242B90"/>
    <w:rsid w:val="00243260"/>
    <w:rsid w:val="002439CC"/>
    <w:rsid w:val="00244798"/>
    <w:rsid w:val="00245DF1"/>
    <w:rsid w:val="0024687D"/>
    <w:rsid w:val="00246B7E"/>
    <w:rsid w:val="00247E0D"/>
    <w:rsid w:val="002503C3"/>
    <w:rsid w:val="002503DA"/>
    <w:rsid w:val="00250574"/>
    <w:rsid w:val="00250D04"/>
    <w:rsid w:val="00251E30"/>
    <w:rsid w:val="00252243"/>
    <w:rsid w:val="00252484"/>
    <w:rsid w:val="002528C2"/>
    <w:rsid w:val="00252C47"/>
    <w:rsid w:val="00253593"/>
    <w:rsid w:val="0025389A"/>
    <w:rsid w:val="00253C4B"/>
    <w:rsid w:val="00253EAC"/>
    <w:rsid w:val="00254BE1"/>
    <w:rsid w:val="00255204"/>
    <w:rsid w:val="00256655"/>
    <w:rsid w:val="0025710E"/>
    <w:rsid w:val="00257195"/>
    <w:rsid w:val="00257FF8"/>
    <w:rsid w:val="0026024B"/>
    <w:rsid w:val="0026107B"/>
    <w:rsid w:val="002627B5"/>
    <w:rsid w:val="00265613"/>
    <w:rsid w:val="00267843"/>
    <w:rsid w:val="0026796C"/>
    <w:rsid w:val="0027000F"/>
    <w:rsid w:val="00270FAC"/>
    <w:rsid w:val="00271777"/>
    <w:rsid w:val="00272B80"/>
    <w:rsid w:val="00275FB6"/>
    <w:rsid w:val="00276513"/>
    <w:rsid w:val="002767DA"/>
    <w:rsid w:val="0027707B"/>
    <w:rsid w:val="0027777F"/>
    <w:rsid w:val="00277A0A"/>
    <w:rsid w:val="002808D6"/>
    <w:rsid w:val="002813FB"/>
    <w:rsid w:val="00282B49"/>
    <w:rsid w:val="00282D7B"/>
    <w:rsid w:val="00284664"/>
    <w:rsid w:val="0028470F"/>
    <w:rsid w:val="00284E22"/>
    <w:rsid w:val="00285110"/>
    <w:rsid w:val="00285C52"/>
    <w:rsid w:val="0028673F"/>
    <w:rsid w:val="0028715C"/>
    <w:rsid w:val="00287E02"/>
    <w:rsid w:val="00290F85"/>
    <w:rsid w:val="002919DC"/>
    <w:rsid w:val="0029263A"/>
    <w:rsid w:val="00292A16"/>
    <w:rsid w:val="00294597"/>
    <w:rsid w:val="002946AC"/>
    <w:rsid w:val="0029472F"/>
    <w:rsid w:val="002947C6"/>
    <w:rsid w:val="00295099"/>
    <w:rsid w:val="0029703D"/>
    <w:rsid w:val="00297179"/>
    <w:rsid w:val="00297411"/>
    <w:rsid w:val="002A01E8"/>
    <w:rsid w:val="002A041E"/>
    <w:rsid w:val="002A0793"/>
    <w:rsid w:val="002A0F9F"/>
    <w:rsid w:val="002A1BDE"/>
    <w:rsid w:val="002A1EA7"/>
    <w:rsid w:val="002A219F"/>
    <w:rsid w:val="002A3232"/>
    <w:rsid w:val="002A34B1"/>
    <w:rsid w:val="002A4456"/>
    <w:rsid w:val="002A4CEF"/>
    <w:rsid w:val="002A62F5"/>
    <w:rsid w:val="002A67C4"/>
    <w:rsid w:val="002B02DE"/>
    <w:rsid w:val="002B0699"/>
    <w:rsid w:val="002B2657"/>
    <w:rsid w:val="002B2F81"/>
    <w:rsid w:val="002B5A45"/>
    <w:rsid w:val="002B682A"/>
    <w:rsid w:val="002B72DB"/>
    <w:rsid w:val="002B7482"/>
    <w:rsid w:val="002B78C7"/>
    <w:rsid w:val="002B7B70"/>
    <w:rsid w:val="002C2156"/>
    <w:rsid w:val="002C2AA5"/>
    <w:rsid w:val="002C5C94"/>
    <w:rsid w:val="002C6BA2"/>
    <w:rsid w:val="002C744B"/>
    <w:rsid w:val="002D1C28"/>
    <w:rsid w:val="002D1E3D"/>
    <w:rsid w:val="002D2346"/>
    <w:rsid w:val="002D27A8"/>
    <w:rsid w:val="002D5810"/>
    <w:rsid w:val="002D676B"/>
    <w:rsid w:val="002D69FE"/>
    <w:rsid w:val="002D78B1"/>
    <w:rsid w:val="002E2757"/>
    <w:rsid w:val="002E438F"/>
    <w:rsid w:val="002E49F9"/>
    <w:rsid w:val="002E546B"/>
    <w:rsid w:val="002E54E6"/>
    <w:rsid w:val="002E57A4"/>
    <w:rsid w:val="002E5BEC"/>
    <w:rsid w:val="002E624E"/>
    <w:rsid w:val="002E7457"/>
    <w:rsid w:val="002E768C"/>
    <w:rsid w:val="002E7AC9"/>
    <w:rsid w:val="002F28E9"/>
    <w:rsid w:val="002F2FAC"/>
    <w:rsid w:val="002F34F8"/>
    <w:rsid w:val="002F3625"/>
    <w:rsid w:val="002F5934"/>
    <w:rsid w:val="002F5ABD"/>
    <w:rsid w:val="002F60F8"/>
    <w:rsid w:val="003016D9"/>
    <w:rsid w:val="00301921"/>
    <w:rsid w:val="0030269B"/>
    <w:rsid w:val="0030342D"/>
    <w:rsid w:val="003047BB"/>
    <w:rsid w:val="00304D06"/>
    <w:rsid w:val="00305C3F"/>
    <w:rsid w:val="00305F61"/>
    <w:rsid w:val="00306DB9"/>
    <w:rsid w:val="0030799D"/>
    <w:rsid w:val="00307F59"/>
    <w:rsid w:val="003108E1"/>
    <w:rsid w:val="003127F9"/>
    <w:rsid w:val="0031372F"/>
    <w:rsid w:val="00313A4D"/>
    <w:rsid w:val="003145A8"/>
    <w:rsid w:val="003148D8"/>
    <w:rsid w:val="00314977"/>
    <w:rsid w:val="00314BA5"/>
    <w:rsid w:val="0031572B"/>
    <w:rsid w:val="00315A74"/>
    <w:rsid w:val="00315BA4"/>
    <w:rsid w:val="00320535"/>
    <w:rsid w:val="00320DCD"/>
    <w:rsid w:val="00321B59"/>
    <w:rsid w:val="00321F4E"/>
    <w:rsid w:val="003222E0"/>
    <w:rsid w:val="00322F36"/>
    <w:rsid w:val="0032316B"/>
    <w:rsid w:val="00323641"/>
    <w:rsid w:val="00324391"/>
    <w:rsid w:val="003255AA"/>
    <w:rsid w:val="00325BD6"/>
    <w:rsid w:val="00325C76"/>
    <w:rsid w:val="00325FD7"/>
    <w:rsid w:val="003271E8"/>
    <w:rsid w:val="00327EEF"/>
    <w:rsid w:val="00327FAF"/>
    <w:rsid w:val="00330DE0"/>
    <w:rsid w:val="003310AC"/>
    <w:rsid w:val="003314A4"/>
    <w:rsid w:val="003315B8"/>
    <w:rsid w:val="00331753"/>
    <w:rsid w:val="003323D8"/>
    <w:rsid w:val="00332A20"/>
    <w:rsid w:val="00334E3F"/>
    <w:rsid w:val="003354D7"/>
    <w:rsid w:val="0033657B"/>
    <w:rsid w:val="00336682"/>
    <w:rsid w:val="00337C68"/>
    <w:rsid w:val="00342F3A"/>
    <w:rsid w:val="00343D28"/>
    <w:rsid w:val="00344264"/>
    <w:rsid w:val="00344810"/>
    <w:rsid w:val="00345326"/>
    <w:rsid w:val="003459A7"/>
    <w:rsid w:val="00346B9F"/>
    <w:rsid w:val="00347122"/>
    <w:rsid w:val="003478E6"/>
    <w:rsid w:val="00350046"/>
    <w:rsid w:val="003506B2"/>
    <w:rsid w:val="0035123D"/>
    <w:rsid w:val="00352445"/>
    <w:rsid w:val="0035417D"/>
    <w:rsid w:val="003559CA"/>
    <w:rsid w:val="0035616D"/>
    <w:rsid w:val="00357985"/>
    <w:rsid w:val="00357B21"/>
    <w:rsid w:val="003604AC"/>
    <w:rsid w:val="00362BE1"/>
    <w:rsid w:val="00362F36"/>
    <w:rsid w:val="003637B4"/>
    <w:rsid w:val="00363A0C"/>
    <w:rsid w:val="00364D7D"/>
    <w:rsid w:val="00366F39"/>
    <w:rsid w:val="0036738E"/>
    <w:rsid w:val="003677A2"/>
    <w:rsid w:val="00367D20"/>
    <w:rsid w:val="003706E0"/>
    <w:rsid w:val="00371940"/>
    <w:rsid w:val="00371D35"/>
    <w:rsid w:val="0037300B"/>
    <w:rsid w:val="003737B8"/>
    <w:rsid w:val="00374972"/>
    <w:rsid w:val="00374CB8"/>
    <w:rsid w:val="00375867"/>
    <w:rsid w:val="00376346"/>
    <w:rsid w:val="003766AB"/>
    <w:rsid w:val="00377876"/>
    <w:rsid w:val="00377F30"/>
    <w:rsid w:val="00380325"/>
    <w:rsid w:val="0038188F"/>
    <w:rsid w:val="00382374"/>
    <w:rsid w:val="00383561"/>
    <w:rsid w:val="00383B64"/>
    <w:rsid w:val="00384055"/>
    <w:rsid w:val="003840DA"/>
    <w:rsid w:val="00384254"/>
    <w:rsid w:val="0038442F"/>
    <w:rsid w:val="00385BA6"/>
    <w:rsid w:val="00385C7C"/>
    <w:rsid w:val="00385F91"/>
    <w:rsid w:val="0039151A"/>
    <w:rsid w:val="003922A6"/>
    <w:rsid w:val="003930DB"/>
    <w:rsid w:val="00395B05"/>
    <w:rsid w:val="00395E41"/>
    <w:rsid w:val="0039687C"/>
    <w:rsid w:val="00396D4E"/>
    <w:rsid w:val="00396F8F"/>
    <w:rsid w:val="003973EA"/>
    <w:rsid w:val="00397646"/>
    <w:rsid w:val="003A10E7"/>
    <w:rsid w:val="003A1301"/>
    <w:rsid w:val="003A14E3"/>
    <w:rsid w:val="003A20B5"/>
    <w:rsid w:val="003A26AB"/>
    <w:rsid w:val="003A3017"/>
    <w:rsid w:val="003A357F"/>
    <w:rsid w:val="003A383B"/>
    <w:rsid w:val="003A3975"/>
    <w:rsid w:val="003A3DEC"/>
    <w:rsid w:val="003A3E65"/>
    <w:rsid w:val="003A478D"/>
    <w:rsid w:val="003A4E34"/>
    <w:rsid w:val="003A4F75"/>
    <w:rsid w:val="003A5CFB"/>
    <w:rsid w:val="003A66E2"/>
    <w:rsid w:val="003A69C9"/>
    <w:rsid w:val="003A6B73"/>
    <w:rsid w:val="003A75C3"/>
    <w:rsid w:val="003B0012"/>
    <w:rsid w:val="003B03F6"/>
    <w:rsid w:val="003B0463"/>
    <w:rsid w:val="003B0DE8"/>
    <w:rsid w:val="003B1FAF"/>
    <w:rsid w:val="003B213C"/>
    <w:rsid w:val="003B2EC9"/>
    <w:rsid w:val="003B3E67"/>
    <w:rsid w:val="003B3F51"/>
    <w:rsid w:val="003B3F91"/>
    <w:rsid w:val="003B5AD7"/>
    <w:rsid w:val="003B648A"/>
    <w:rsid w:val="003B69B8"/>
    <w:rsid w:val="003B6F0B"/>
    <w:rsid w:val="003B7348"/>
    <w:rsid w:val="003B7CBA"/>
    <w:rsid w:val="003B7FBF"/>
    <w:rsid w:val="003C2646"/>
    <w:rsid w:val="003C5BB1"/>
    <w:rsid w:val="003C60DC"/>
    <w:rsid w:val="003C6FCA"/>
    <w:rsid w:val="003C747E"/>
    <w:rsid w:val="003D13BD"/>
    <w:rsid w:val="003D17FA"/>
    <w:rsid w:val="003D1C22"/>
    <w:rsid w:val="003D20C1"/>
    <w:rsid w:val="003D24AE"/>
    <w:rsid w:val="003D31B1"/>
    <w:rsid w:val="003D473A"/>
    <w:rsid w:val="003D4989"/>
    <w:rsid w:val="003D50C5"/>
    <w:rsid w:val="003D5CCF"/>
    <w:rsid w:val="003D6032"/>
    <w:rsid w:val="003D64F1"/>
    <w:rsid w:val="003D6E9F"/>
    <w:rsid w:val="003D7642"/>
    <w:rsid w:val="003E084D"/>
    <w:rsid w:val="003E0889"/>
    <w:rsid w:val="003E0D9A"/>
    <w:rsid w:val="003E0FD3"/>
    <w:rsid w:val="003E1CED"/>
    <w:rsid w:val="003E2CAA"/>
    <w:rsid w:val="003E3629"/>
    <w:rsid w:val="003E3638"/>
    <w:rsid w:val="003E3D9A"/>
    <w:rsid w:val="003E5929"/>
    <w:rsid w:val="003E5E10"/>
    <w:rsid w:val="003E788D"/>
    <w:rsid w:val="003F0A46"/>
    <w:rsid w:val="003F0FCA"/>
    <w:rsid w:val="003F1937"/>
    <w:rsid w:val="003F1DE3"/>
    <w:rsid w:val="003F2BDF"/>
    <w:rsid w:val="003F2DFD"/>
    <w:rsid w:val="003F2F81"/>
    <w:rsid w:val="003F30BA"/>
    <w:rsid w:val="003F571B"/>
    <w:rsid w:val="003F69B5"/>
    <w:rsid w:val="00400030"/>
    <w:rsid w:val="004012E6"/>
    <w:rsid w:val="00401B23"/>
    <w:rsid w:val="0040222F"/>
    <w:rsid w:val="004039C9"/>
    <w:rsid w:val="00403B66"/>
    <w:rsid w:val="00403EF7"/>
    <w:rsid w:val="00404784"/>
    <w:rsid w:val="00405625"/>
    <w:rsid w:val="0040634F"/>
    <w:rsid w:val="00406B9B"/>
    <w:rsid w:val="0040727D"/>
    <w:rsid w:val="00407BD5"/>
    <w:rsid w:val="00407FDE"/>
    <w:rsid w:val="00410272"/>
    <w:rsid w:val="00410B39"/>
    <w:rsid w:val="00411A50"/>
    <w:rsid w:val="00411D3C"/>
    <w:rsid w:val="00412FCF"/>
    <w:rsid w:val="00413AEE"/>
    <w:rsid w:val="00415380"/>
    <w:rsid w:val="004155F9"/>
    <w:rsid w:val="00415C6B"/>
    <w:rsid w:val="00420745"/>
    <w:rsid w:val="0042171A"/>
    <w:rsid w:val="00424A25"/>
    <w:rsid w:val="00424C08"/>
    <w:rsid w:val="00424FF3"/>
    <w:rsid w:val="0042526B"/>
    <w:rsid w:val="004253D2"/>
    <w:rsid w:val="004257A5"/>
    <w:rsid w:val="00426AC3"/>
    <w:rsid w:val="004273E5"/>
    <w:rsid w:val="004275FB"/>
    <w:rsid w:val="00430CD9"/>
    <w:rsid w:val="00430CFC"/>
    <w:rsid w:val="00430EDC"/>
    <w:rsid w:val="00431AC6"/>
    <w:rsid w:val="004325C4"/>
    <w:rsid w:val="00432645"/>
    <w:rsid w:val="004328E0"/>
    <w:rsid w:val="00433AB2"/>
    <w:rsid w:val="004345CB"/>
    <w:rsid w:val="00434861"/>
    <w:rsid w:val="004355EA"/>
    <w:rsid w:val="00435804"/>
    <w:rsid w:val="00436797"/>
    <w:rsid w:val="00436BD8"/>
    <w:rsid w:val="004378D7"/>
    <w:rsid w:val="00437A3D"/>
    <w:rsid w:val="00437F7B"/>
    <w:rsid w:val="0044040B"/>
    <w:rsid w:val="00441F14"/>
    <w:rsid w:val="00444083"/>
    <w:rsid w:val="00446ED4"/>
    <w:rsid w:val="0044737D"/>
    <w:rsid w:val="00451AC1"/>
    <w:rsid w:val="00453AA4"/>
    <w:rsid w:val="00453BE1"/>
    <w:rsid w:val="004542A6"/>
    <w:rsid w:val="00460A4A"/>
    <w:rsid w:val="00460CF5"/>
    <w:rsid w:val="00460E8D"/>
    <w:rsid w:val="00462693"/>
    <w:rsid w:val="00462CBE"/>
    <w:rsid w:val="00463E0E"/>
    <w:rsid w:val="004651CC"/>
    <w:rsid w:val="004655D4"/>
    <w:rsid w:val="00465B12"/>
    <w:rsid w:val="004663DA"/>
    <w:rsid w:val="004676B2"/>
    <w:rsid w:val="0046799E"/>
    <w:rsid w:val="00467AFE"/>
    <w:rsid w:val="00470AE7"/>
    <w:rsid w:val="00470FCF"/>
    <w:rsid w:val="00471583"/>
    <w:rsid w:val="00471E44"/>
    <w:rsid w:val="00473671"/>
    <w:rsid w:val="004757DF"/>
    <w:rsid w:val="00475A41"/>
    <w:rsid w:val="00480E96"/>
    <w:rsid w:val="004811FC"/>
    <w:rsid w:val="00481694"/>
    <w:rsid w:val="004826C7"/>
    <w:rsid w:val="00482742"/>
    <w:rsid w:val="004843DF"/>
    <w:rsid w:val="004845F3"/>
    <w:rsid w:val="004847B4"/>
    <w:rsid w:val="00484E8F"/>
    <w:rsid w:val="00485D57"/>
    <w:rsid w:val="00487054"/>
    <w:rsid w:val="00487CD8"/>
    <w:rsid w:val="00490C51"/>
    <w:rsid w:val="00491407"/>
    <w:rsid w:val="00493504"/>
    <w:rsid w:val="00494588"/>
    <w:rsid w:val="004977F5"/>
    <w:rsid w:val="00497F82"/>
    <w:rsid w:val="004A0042"/>
    <w:rsid w:val="004A0D98"/>
    <w:rsid w:val="004A1885"/>
    <w:rsid w:val="004A2891"/>
    <w:rsid w:val="004A29E3"/>
    <w:rsid w:val="004A32E9"/>
    <w:rsid w:val="004A3424"/>
    <w:rsid w:val="004A3654"/>
    <w:rsid w:val="004A3CFC"/>
    <w:rsid w:val="004A553C"/>
    <w:rsid w:val="004A5A92"/>
    <w:rsid w:val="004A6549"/>
    <w:rsid w:val="004A6836"/>
    <w:rsid w:val="004B0DCD"/>
    <w:rsid w:val="004B18F3"/>
    <w:rsid w:val="004B1F98"/>
    <w:rsid w:val="004B243F"/>
    <w:rsid w:val="004B253C"/>
    <w:rsid w:val="004B273C"/>
    <w:rsid w:val="004B2767"/>
    <w:rsid w:val="004B3B82"/>
    <w:rsid w:val="004B53AF"/>
    <w:rsid w:val="004B66CB"/>
    <w:rsid w:val="004B6BCC"/>
    <w:rsid w:val="004B7789"/>
    <w:rsid w:val="004C0EC1"/>
    <w:rsid w:val="004C108A"/>
    <w:rsid w:val="004C1586"/>
    <w:rsid w:val="004C23C6"/>
    <w:rsid w:val="004C256A"/>
    <w:rsid w:val="004C3073"/>
    <w:rsid w:val="004C47BC"/>
    <w:rsid w:val="004C5238"/>
    <w:rsid w:val="004C55F4"/>
    <w:rsid w:val="004D0866"/>
    <w:rsid w:val="004D09C8"/>
    <w:rsid w:val="004D0A12"/>
    <w:rsid w:val="004D1C90"/>
    <w:rsid w:val="004D298F"/>
    <w:rsid w:val="004D3EBB"/>
    <w:rsid w:val="004D62F9"/>
    <w:rsid w:val="004E08F0"/>
    <w:rsid w:val="004E0B7B"/>
    <w:rsid w:val="004E1EBD"/>
    <w:rsid w:val="004E20BE"/>
    <w:rsid w:val="004E2C6C"/>
    <w:rsid w:val="004E3DD6"/>
    <w:rsid w:val="004E60A3"/>
    <w:rsid w:val="004E6350"/>
    <w:rsid w:val="004E7612"/>
    <w:rsid w:val="004E76A2"/>
    <w:rsid w:val="004E7DD1"/>
    <w:rsid w:val="004F0D10"/>
    <w:rsid w:val="004F1111"/>
    <w:rsid w:val="004F20A4"/>
    <w:rsid w:val="004F3349"/>
    <w:rsid w:val="004F43D4"/>
    <w:rsid w:val="004F488D"/>
    <w:rsid w:val="004F4BF5"/>
    <w:rsid w:val="004F5DF2"/>
    <w:rsid w:val="004F60DF"/>
    <w:rsid w:val="004F696C"/>
    <w:rsid w:val="004F6CA3"/>
    <w:rsid w:val="0050010D"/>
    <w:rsid w:val="00500E4A"/>
    <w:rsid w:val="0050121B"/>
    <w:rsid w:val="00501294"/>
    <w:rsid w:val="0050146D"/>
    <w:rsid w:val="0050281B"/>
    <w:rsid w:val="00502AF5"/>
    <w:rsid w:val="00502BD5"/>
    <w:rsid w:val="00504BC8"/>
    <w:rsid w:val="0050506E"/>
    <w:rsid w:val="00505195"/>
    <w:rsid w:val="005053D7"/>
    <w:rsid w:val="005057DA"/>
    <w:rsid w:val="00507062"/>
    <w:rsid w:val="00507125"/>
    <w:rsid w:val="00511F5E"/>
    <w:rsid w:val="0051334A"/>
    <w:rsid w:val="00514E10"/>
    <w:rsid w:val="0051690C"/>
    <w:rsid w:val="0051695B"/>
    <w:rsid w:val="00517883"/>
    <w:rsid w:val="005201FA"/>
    <w:rsid w:val="0052121C"/>
    <w:rsid w:val="0052132B"/>
    <w:rsid w:val="005223A3"/>
    <w:rsid w:val="00522B67"/>
    <w:rsid w:val="0052369C"/>
    <w:rsid w:val="00523B74"/>
    <w:rsid w:val="005244D5"/>
    <w:rsid w:val="00524FCA"/>
    <w:rsid w:val="00525935"/>
    <w:rsid w:val="00525F67"/>
    <w:rsid w:val="00525FA7"/>
    <w:rsid w:val="0052613D"/>
    <w:rsid w:val="005264AC"/>
    <w:rsid w:val="005271D6"/>
    <w:rsid w:val="00527564"/>
    <w:rsid w:val="0052779B"/>
    <w:rsid w:val="005277ED"/>
    <w:rsid w:val="00532FAC"/>
    <w:rsid w:val="00534D4D"/>
    <w:rsid w:val="00534FC5"/>
    <w:rsid w:val="005351C0"/>
    <w:rsid w:val="00535981"/>
    <w:rsid w:val="0053617D"/>
    <w:rsid w:val="0053664A"/>
    <w:rsid w:val="00536CED"/>
    <w:rsid w:val="00536F23"/>
    <w:rsid w:val="0053712A"/>
    <w:rsid w:val="005373CE"/>
    <w:rsid w:val="005378C9"/>
    <w:rsid w:val="005423DC"/>
    <w:rsid w:val="00544E1E"/>
    <w:rsid w:val="005456FF"/>
    <w:rsid w:val="00545A41"/>
    <w:rsid w:val="00545EB2"/>
    <w:rsid w:val="00546271"/>
    <w:rsid w:val="00546402"/>
    <w:rsid w:val="005475EB"/>
    <w:rsid w:val="00547B51"/>
    <w:rsid w:val="00551D3A"/>
    <w:rsid w:val="005523BC"/>
    <w:rsid w:val="00552609"/>
    <w:rsid w:val="005537B9"/>
    <w:rsid w:val="00553AD2"/>
    <w:rsid w:val="00554554"/>
    <w:rsid w:val="00554803"/>
    <w:rsid w:val="005558D1"/>
    <w:rsid w:val="00555A1E"/>
    <w:rsid w:val="00555C76"/>
    <w:rsid w:val="00556F5F"/>
    <w:rsid w:val="0055763C"/>
    <w:rsid w:val="00557C9F"/>
    <w:rsid w:val="0056088F"/>
    <w:rsid w:val="00560A83"/>
    <w:rsid w:val="00560E22"/>
    <w:rsid w:val="00561CD0"/>
    <w:rsid w:val="00562349"/>
    <w:rsid w:val="00562545"/>
    <w:rsid w:val="00563CC2"/>
    <w:rsid w:val="00564134"/>
    <w:rsid w:val="005648C9"/>
    <w:rsid w:val="00566358"/>
    <w:rsid w:val="00566DF8"/>
    <w:rsid w:val="00570114"/>
    <w:rsid w:val="005711D6"/>
    <w:rsid w:val="00571556"/>
    <w:rsid w:val="00573ABB"/>
    <w:rsid w:val="00574CF4"/>
    <w:rsid w:val="00575DBE"/>
    <w:rsid w:val="005762AE"/>
    <w:rsid w:val="0058042B"/>
    <w:rsid w:val="00580CEC"/>
    <w:rsid w:val="005816D0"/>
    <w:rsid w:val="0058175A"/>
    <w:rsid w:val="00581AC7"/>
    <w:rsid w:val="00581E08"/>
    <w:rsid w:val="00581E1C"/>
    <w:rsid w:val="00583424"/>
    <w:rsid w:val="005851ED"/>
    <w:rsid w:val="0058581A"/>
    <w:rsid w:val="00585E9F"/>
    <w:rsid w:val="00587AD3"/>
    <w:rsid w:val="00587B20"/>
    <w:rsid w:val="00590302"/>
    <w:rsid w:val="00590979"/>
    <w:rsid w:val="00592219"/>
    <w:rsid w:val="005926A7"/>
    <w:rsid w:val="005939F4"/>
    <w:rsid w:val="005947C9"/>
    <w:rsid w:val="00595BEE"/>
    <w:rsid w:val="00596884"/>
    <w:rsid w:val="005972C3"/>
    <w:rsid w:val="005A071E"/>
    <w:rsid w:val="005A21ED"/>
    <w:rsid w:val="005A2241"/>
    <w:rsid w:val="005A23C3"/>
    <w:rsid w:val="005A241B"/>
    <w:rsid w:val="005A3D65"/>
    <w:rsid w:val="005A42A3"/>
    <w:rsid w:val="005A741B"/>
    <w:rsid w:val="005A75F7"/>
    <w:rsid w:val="005A7FE8"/>
    <w:rsid w:val="005B02D1"/>
    <w:rsid w:val="005B0C65"/>
    <w:rsid w:val="005B127B"/>
    <w:rsid w:val="005B1A03"/>
    <w:rsid w:val="005B33C5"/>
    <w:rsid w:val="005B3439"/>
    <w:rsid w:val="005B345E"/>
    <w:rsid w:val="005B3E22"/>
    <w:rsid w:val="005B629F"/>
    <w:rsid w:val="005B7F4B"/>
    <w:rsid w:val="005C09AA"/>
    <w:rsid w:val="005C1077"/>
    <w:rsid w:val="005C155B"/>
    <w:rsid w:val="005C2D78"/>
    <w:rsid w:val="005C3856"/>
    <w:rsid w:val="005C3A9D"/>
    <w:rsid w:val="005C3B99"/>
    <w:rsid w:val="005C478D"/>
    <w:rsid w:val="005C554F"/>
    <w:rsid w:val="005C6196"/>
    <w:rsid w:val="005C6AC6"/>
    <w:rsid w:val="005D006D"/>
    <w:rsid w:val="005D0D62"/>
    <w:rsid w:val="005D131B"/>
    <w:rsid w:val="005D25CC"/>
    <w:rsid w:val="005D38EE"/>
    <w:rsid w:val="005D6296"/>
    <w:rsid w:val="005D6471"/>
    <w:rsid w:val="005D7246"/>
    <w:rsid w:val="005D7A06"/>
    <w:rsid w:val="005E1B8C"/>
    <w:rsid w:val="005E3E1E"/>
    <w:rsid w:val="005E4D5C"/>
    <w:rsid w:val="005E4DA1"/>
    <w:rsid w:val="005E527D"/>
    <w:rsid w:val="005E6106"/>
    <w:rsid w:val="005E6997"/>
    <w:rsid w:val="005E72B5"/>
    <w:rsid w:val="005E79BB"/>
    <w:rsid w:val="005F26CD"/>
    <w:rsid w:val="005F33DB"/>
    <w:rsid w:val="005F6623"/>
    <w:rsid w:val="005F68B1"/>
    <w:rsid w:val="005F7216"/>
    <w:rsid w:val="005F7811"/>
    <w:rsid w:val="005F7F87"/>
    <w:rsid w:val="00601C88"/>
    <w:rsid w:val="0060373E"/>
    <w:rsid w:val="00604558"/>
    <w:rsid w:val="00604704"/>
    <w:rsid w:val="006055EA"/>
    <w:rsid w:val="00605A5E"/>
    <w:rsid w:val="0060725D"/>
    <w:rsid w:val="00607732"/>
    <w:rsid w:val="00607D7E"/>
    <w:rsid w:val="00611405"/>
    <w:rsid w:val="0061396F"/>
    <w:rsid w:val="00613EAA"/>
    <w:rsid w:val="00613FA0"/>
    <w:rsid w:val="006147D8"/>
    <w:rsid w:val="006148FE"/>
    <w:rsid w:val="00615C47"/>
    <w:rsid w:val="0061743B"/>
    <w:rsid w:val="00617E7D"/>
    <w:rsid w:val="0062072E"/>
    <w:rsid w:val="006223D9"/>
    <w:rsid w:val="006227B4"/>
    <w:rsid w:val="006241CB"/>
    <w:rsid w:val="006246D2"/>
    <w:rsid w:val="00625BB7"/>
    <w:rsid w:val="00625F77"/>
    <w:rsid w:val="00627DFA"/>
    <w:rsid w:val="006302C5"/>
    <w:rsid w:val="0063179A"/>
    <w:rsid w:val="006326D2"/>
    <w:rsid w:val="006340AF"/>
    <w:rsid w:val="00634456"/>
    <w:rsid w:val="00634668"/>
    <w:rsid w:val="0063559C"/>
    <w:rsid w:val="0063563F"/>
    <w:rsid w:val="00636589"/>
    <w:rsid w:val="00640AFA"/>
    <w:rsid w:val="00640C4E"/>
    <w:rsid w:val="00641260"/>
    <w:rsid w:val="00641703"/>
    <w:rsid w:val="00641A93"/>
    <w:rsid w:val="00642943"/>
    <w:rsid w:val="006441DD"/>
    <w:rsid w:val="006467E5"/>
    <w:rsid w:val="00646BE8"/>
    <w:rsid w:val="00647579"/>
    <w:rsid w:val="00647F36"/>
    <w:rsid w:val="006501F5"/>
    <w:rsid w:val="00650660"/>
    <w:rsid w:val="00651910"/>
    <w:rsid w:val="00651D38"/>
    <w:rsid w:val="00652B99"/>
    <w:rsid w:val="006539E0"/>
    <w:rsid w:val="00654930"/>
    <w:rsid w:val="006612B6"/>
    <w:rsid w:val="00661AE1"/>
    <w:rsid w:val="00661D3B"/>
    <w:rsid w:val="00662984"/>
    <w:rsid w:val="00662CEA"/>
    <w:rsid w:val="0066362B"/>
    <w:rsid w:val="00663E42"/>
    <w:rsid w:val="00664712"/>
    <w:rsid w:val="00664768"/>
    <w:rsid w:val="00665829"/>
    <w:rsid w:val="006659CC"/>
    <w:rsid w:val="00666B37"/>
    <w:rsid w:val="006670AC"/>
    <w:rsid w:val="00672011"/>
    <w:rsid w:val="0067305F"/>
    <w:rsid w:val="006735B7"/>
    <w:rsid w:val="0067515F"/>
    <w:rsid w:val="00675709"/>
    <w:rsid w:val="00676259"/>
    <w:rsid w:val="006762D9"/>
    <w:rsid w:val="006762EE"/>
    <w:rsid w:val="006765F4"/>
    <w:rsid w:val="006801D6"/>
    <w:rsid w:val="0068023A"/>
    <w:rsid w:val="00680B32"/>
    <w:rsid w:val="00680B46"/>
    <w:rsid w:val="00682315"/>
    <w:rsid w:val="00682874"/>
    <w:rsid w:val="006838E6"/>
    <w:rsid w:val="00684052"/>
    <w:rsid w:val="00684BA4"/>
    <w:rsid w:val="00684E66"/>
    <w:rsid w:val="006858EA"/>
    <w:rsid w:val="00686AFF"/>
    <w:rsid w:val="00691042"/>
    <w:rsid w:val="00693078"/>
    <w:rsid w:val="006937EE"/>
    <w:rsid w:val="00694C41"/>
    <w:rsid w:val="00695AD8"/>
    <w:rsid w:val="00695CEF"/>
    <w:rsid w:val="0069658B"/>
    <w:rsid w:val="00697210"/>
    <w:rsid w:val="006A07B7"/>
    <w:rsid w:val="006A0B3F"/>
    <w:rsid w:val="006A0F6A"/>
    <w:rsid w:val="006A198B"/>
    <w:rsid w:val="006A1F82"/>
    <w:rsid w:val="006A2445"/>
    <w:rsid w:val="006A28B6"/>
    <w:rsid w:val="006A2A0C"/>
    <w:rsid w:val="006A3B37"/>
    <w:rsid w:val="006A4542"/>
    <w:rsid w:val="006A4E0D"/>
    <w:rsid w:val="006A5493"/>
    <w:rsid w:val="006A5B3E"/>
    <w:rsid w:val="006A5FFF"/>
    <w:rsid w:val="006A7627"/>
    <w:rsid w:val="006B007B"/>
    <w:rsid w:val="006B1F13"/>
    <w:rsid w:val="006B2691"/>
    <w:rsid w:val="006B5097"/>
    <w:rsid w:val="006B6BE0"/>
    <w:rsid w:val="006B7578"/>
    <w:rsid w:val="006C0203"/>
    <w:rsid w:val="006C0852"/>
    <w:rsid w:val="006C1AD1"/>
    <w:rsid w:val="006C2169"/>
    <w:rsid w:val="006C21FD"/>
    <w:rsid w:val="006C3663"/>
    <w:rsid w:val="006C4C98"/>
    <w:rsid w:val="006C607F"/>
    <w:rsid w:val="006C691B"/>
    <w:rsid w:val="006C7165"/>
    <w:rsid w:val="006C73DF"/>
    <w:rsid w:val="006C7D95"/>
    <w:rsid w:val="006D00C5"/>
    <w:rsid w:val="006D00DB"/>
    <w:rsid w:val="006D02EB"/>
    <w:rsid w:val="006D2414"/>
    <w:rsid w:val="006D3323"/>
    <w:rsid w:val="006D442C"/>
    <w:rsid w:val="006D4E48"/>
    <w:rsid w:val="006D54D4"/>
    <w:rsid w:val="006D69F9"/>
    <w:rsid w:val="006D6A08"/>
    <w:rsid w:val="006D746B"/>
    <w:rsid w:val="006D7C12"/>
    <w:rsid w:val="006E1360"/>
    <w:rsid w:val="006E2481"/>
    <w:rsid w:val="006E2631"/>
    <w:rsid w:val="006E2A97"/>
    <w:rsid w:val="006E4209"/>
    <w:rsid w:val="006E4802"/>
    <w:rsid w:val="006E520D"/>
    <w:rsid w:val="006E5E77"/>
    <w:rsid w:val="006E66E8"/>
    <w:rsid w:val="006E7621"/>
    <w:rsid w:val="006E77B1"/>
    <w:rsid w:val="006F0625"/>
    <w:rsid w:val="006F117E"/>
    <w:rsid w:val="006F1F50"/>
    <w:rsid w:val="006F2234"/>
    <w:rsid w:val="006F2E4F"/>
    <w:rsid w:val="006F385B"/>
    <w:rsid w:val="006F3E9A"/>
    <w:rsid w:val="006F4E0E"/>
    <w:rsid w:val="006F5942"/>
    <w:rsid w:val="006F6203"/>
    <w:rsid w:val="0070065B"/>
    <w:rsid w:val="00700DF2"/>
    <w:rsid w:val="007013CE"/>
    <w:rsid w:val="0070154A"/>
    <w:rsid w:val="00701C51"/>
    <w:rsid w:val="00702D28"/>
    <w:rsid w:val="007033B5"/>
    <w:rsid w:val="00703698"/>
    <w:rsid w:val="00703848"/>
    <w:rsid w:val="00703AB6"/>
    <w:rsid w:val="0070554E"/>
    <w:rsid w:val="00705D88"/>
    <w:rsid w:val="007069C2"/>
    <w:rsid w:val="0071061A"/>
    <w:rsid w:val="007117F5"/>
    <w:rsid w:val="00711C13"/>
    <w:rsid w:val="00713162"/>
    <w:rsid w:val="0071385D"/>
    <w:rsid w:val="007161A5"/>
    <w:rsid w:val="00716C7D"/>
    <w:rsid w:val="00716FEB"/>
    <w:rsid w:val="0072022E"/>
    <w:rsid w:val="00721CC2"/>
    <w:rsid w:val="00721E05"/>
    <w:rsid w:val="00723760"/>
    <w:rsid w:val="00723853"/>
    <w:rsid w:val="00723F9F"/>
    <w:rsid w:val="00724C9C"/>
    <w:rsid w:val="007252C0"/>
    <w:rsid w:val="00725DC8"/>
    <w:rsid w:val="00726636"/>
    <w:rsid w:val="0072670E"/>
    <w:rsid w:val="00726AF2"/>
    <w:rsid w:val="007275F6"/>
    <w:rsid w:val="00732379"/>
    <w:rsid w:val="00732603"/>
    <w:rsid w:val="007339FA"/>
    <w:rsid w:val="0073481D"/>
    <w:rsid w:val="00734BE3"/>
    <w:rsid w:val="00735F91"/>
    <w:rsid w:val="00737DD6"/>
    <w:rsid w:val="007408D3"/>
    <w:rsid w:val="00740BD5"/>
    <w:rsid w:val="00741278"/>
    <w:rsid w:val="007426BB"/>
    <w:rsid w:val="0074289E"/>
    <w:rsid w:val="00744CEE"/>
    <w:rsid w:val="00745C6C"/>
    <w:rsid w:val="00746946"/>
    <w:rsid w:val="00746A99"/>
    <w:rsid w:val="00747E94"/>
    <w:rsid w:val="00750D5E"/>
    <w:rsid w:val="007519C1"/>
    <w:rsid w:val="00752403"/>
    <w:rsid w:val="007535B3"/>
    <w:rsid w:val="0075473E"/>
    <w:rsid w:val="00754E55"/>
    <w:rsid w:val="0075583F"/>
    <w:rsid w:val="00755CEB"/>
    <w:rsid w:val="00756067"/>
    <w:rsid w:val="007563D9"/>
    <w:rsid w:val="00757166"/>
    <w:rsid w:val="00757CBA"/>
    <w:rsid w:val="00761C04"/>
    <w:rsid w:val="007625C9"/>
    <w:rsid w:val="00765501"/>
    <w:rsid w:val="00765EC4"/>
    <w:rsid w:val="00766C0C"/>
    <w:rsid w:val="00766DDD"/>
    <w:rsid w:val="00767C14"/>
    <w:rsid w:val="00770987"/>
    <w:rsid w:val="00770A02"/>
    <w:rsid w:val="00770E3A"/>
    <w:rsid w:val="00770E99"/>
    <w:rsid w:val="007713FD"/>
    <w:rsid w:val="00771723"/>
    <w:rsid w:val="00771D89"/>
    <w:rsid w:val="00772C21"/>
    <w:rsid w:val="00773239"/>
    <w:rsid w:val="00773713"/>
    <w:rsid w:val="007739F9"/>
    <w:rsid w:val="0077476D"/>
    <w:rsid w:val="0077477C"/>
    <w:rsid w:val="00776324"/>
    <w:rsid w:val="0077782F"/>
    <w:rsid w:val="00780001"/>
    <w:rsid w:val="00780D6F"/>
    <w:rsid w:val="00781BEB"/>
    <w:rsid w:val="00781E95"/>
    <w:rsid w:val="0078228F"/>
    <w:rsid w:val="007824B7"/>
    <w:rsid w:val="00782966"/>
    <w:rsid w:val="00783577"/>
    <w:rsid w:val="007840C6"/>
    <w:rsid w:val="00784746"/>
    <w:rsid w:val="00784C06"/>
    <w:rsid w:val="00784F2F"/>
    <w:rsid w:val="00786CC6"/>
    <w:rsid w:val="0078723A"/>
    <w:rsid w:val="0078734C"/>
    <w:rsid w:val="00790164"/>
    <w:rsid w:val="00790186"/>
    <w:rsid w:val="007905ED"/>
    <w:rsid w:val="007906DC"/>
    <w:rsid w:val="0079125A"/>
    <w:rsid w:val="00791441"/>
    <w:rsid w:val="00791610"/>
    <w:rsid w:val="00792035"/>
    <w:rsid w:val="00792DF9"/>
    <w:rsid w:val="00793FAB"/>
    <w:rsid w:val="0079420B"/>
    <w:rsid w:val="00794CD9"/>
    <w:rsid w:val="00794EFC"/>
    <w:rsid w:val="00795631"/>
    <w:rsid w:val="00795FBB"/>
    <w:rsid w:val="00796C4D"/>
    <w:rsid w:val="00797B2B"/>
    <w:rsid w:val="007A0296"/>
    <w:rsid w:val="007A200E"/>
    <w:rsid w:val="007A2530"/>
    <w:rsid w:val="007A28C8"/>
    <w:rsid w:val="007A29A2"/>
    <w:rsid w:val="007A29D6"/>
    <w:rsid w:val="007A3157"/>
    <w:rsid w:val="007A3862"/>
    <w:rsid w:val="007A56FE"/>
    <w:rsid w:val="007A61A7"/>
    <w:rsid w:val="007A6D4A"/>
    <w:rsid w:val="007B0061"/>
    <w:rsid w:val="007B00FD"/>
    <w:rsid w:val="007B2EC4"/>
    <w:rsid w:val="007B4FED"/>
    <w:rsid w:val="007B5AFB"/>
    <w:rsid w:val="007B62FB"/>
    <w:rsid w:val="007B6764"/>
    <w:rsid w:val="007B78E5"/>
    <w:rsid w:val="007B7A72"/>
    <w:rsid w:val="007B7F43"/>
    <w:rsid w:val="007C03CB"/>
    <w:rsid w:val="007C045E"/>
    <w:rsid w:val="007C0AE7"/>
    <w:rsid w:val="007C0D1A"/>
    <w:rsid w:val="007C30B4"/>
    <w:rsid w:val="007C3504"/>
    <w:rsid w:val="007C4E3F"/>
    <w:rsid w:val="007C5EBD"/>
    <w:rsid w:val="007C6210"/>
    <w:rsid w:val="007C643D"/>
    <w:rsid w:val="007C6742"/>
    <w:rsid w:val="007C7162"/>
    <w:rsid w:val="007D257D"/>
    <w:rsid w:val="007D36A8"/>
    <w:rsid w:val="007D377E"/>
    <w:rsid w:val="007D3E24"/>
    <w:rsid w:val="007D4565"/>
    <w:rsid w:val="007D4EFC"/>
    <w:rsid w:val="007D5055"/>
    <w:rsid w:val="007D5181"/>
    <w:rsid w:val="007D5951"/>
    <w:rsid w:val="007D5F17"/>
    <w:rsid w:val="007E1763"/>
    <w:rsid w:val="007E2278"/>
    <w:rsid w:val="007E3B37"/>
    <w:rsid w:val="007E4AE1"/>
    <w:rsid w:val="007E561C"/>
    <w:rsid w:val="007E6F92"/>
    <w:rsid w:val="007E7296"/>
    <w:rsid w:val="007E76BE"/>
    <w:rsid w:val="007F0D07"/>
    <w:rsid w:val="007F1C88"/>
    <w:rsid w:val="007F2162"/>
    <w:rsid w:val="007F2CE0"/>
    <w:rsid w:val="007F357E"/>
    <w:rsid w:val="007F5DEF"/>
    <w:rsid w:val="007F69DC"/>
    <w:rsid w:val="007F6A4D"/>
    <w:rsid w:val="007F74C5"/>
    <w:rsid w:val="0080067C"/>
    <w:rsid w:val="00801617"/>
    <w:rsid w:val="00801683"/>
    <w:rsid w:val="0080229C"/>
    <w:rsid w:val="00802DCE"/>
    <w:rsid w:val="00802E2D"/>
    <w:rsid w:val="00803983"/>
    <w:rsid w:val="0080488A"/>
    <w:rsid w:val="00804BB2"/>
    <w:rsid w:val="0080639F"/>
    <w:rsid w:val="008065C9"/>
    <w:rsid w:val="00807958"/>
    <w:rsid w:val="00807D67"/>
    <w:rsid w:val="00810032"/>
    <w:rsid w:val="0081028D"/>
    <w:rsid w:val="008111F2"/>
    <w:rsid w:val="00811C0D"/>
    <w:rsid w:val="00812955"/>
    <w:rsid w:val="00812B1F"/>
    <w:rsid w:val="00812C3F"/>
    <w:rsid w:val="00812E09"/>
    <w:rsid w:val="00813579"/>
    <w:rsid w:val="00813C90"/>
    <w:rsid w:val="00814079"/>
    <w:rsid w:val="0081421A"/>
    <w:rsid w:val="008146C4"/>
    <w:rsid w:val="0081489D"/>
    <w:rsid w:val="008150E1"/>
    <w:rsid w:val="008155A8"/>
    <w:rsid w:val="00817DE8"/>
    <w:rsid w:val="008204A4"/>
    <w:rsid w:val="0082116F"/>
    <w:rsid w:val="0082251C"/>
    <w:rsid w:val="00823578"/>
    <w:rsid w:val="00823601"/>
    <w:rsid w:val="0082373A"/>
    <w:rsid w:val="0082482A"/>
    <w:rsid w:val="00824840"/>
    <w:rsid w:val="00824908"/>
    <w:rsid w:val="008249A8"/>
    <w:rsid w:val="00825165"/>
    <w:rsid w:val="00825394"/>
    <w:rsid w:val="00826C2B"/>
    <w:rsid w:val="00827161"/>
    <w:rsid w:val="00827AF5"/>
    <w:rsid w:val="00830F0D"/>
    <w:rsid w:val="00831A7E"/>
    <w:rsid w:val="00831DD6"/>
    <w:rsid w:val="00832D21"/>
    <w:rsid w:val="00833669"/>
    <w:rsid w:val="0083570A"/>
    <w:rsid w:val="00836BB4"/>
    <w:rsid w:val="00836D46"/>
    <w:rsid w:val="00836FEA"/>
    <w:rsid w:val="00837499"/>
    <w:rsid w:val="0083797A"/>
    <w:rsid w:val="00837D78"/>
    <w:rsid w:val="00837E29"/>
    <w:rsid w:val="008417D8"/>
    <w:rsid w:val="00841F8F"/>
    <w:rsid w:val="0084349E"/>
    <w:rsid w:val="008436A1"/>
    <w:rsid w:val="00845DA8"/>
    <w:rsid w:val="00846342"/>
    <w:rsid w:val="00846783"/>
    <w:rsid w:val="008471EF"/>
    <w:rsid w:val="008474FE"/>
    <w:rsid w:val="008477D6"/>
    <w:rsid w:val="00847DCB"/>
    <w:rsid w:val="00847F29"/>
    <w:rsid w:val="00847F59"/>
    <w:rsid w:val="0085067C"/>
    <w:rsid w:val="0085176E"/>
    <w:rsid w:val="00851E15"/>
    <w:rsid w:val="00852477"/>
    <w:rsid w:val="00853578"/>
    <w:rsid w:val="00855F54"/>
    <w:rsid w:val="00855F82"/>
    <w:rsid w:val="00856E13"/>
    <w:rsid w:val="00857D41"/>
    <w:rsid w:val="0086119E"/>
    <w:rsid w:val="0086268B"/>
    <w:rsid w:val="0086300D"/>
    <w:rsid w:val="0086467B"/>
    <w:rsid w:val="00864F62"/>
    <w:rsid w:val="0086547C"/>
    <w:rsid w:val="00865697"/>
    <w:rsid w:val="008656D0"/>
    <w:rsid w:val="008660DF"/>
    <w:rsid w:val="008663D9"/>
    <w:rsid w:val="0086687E"/>
    <w:rsid w:val="00866E3E"/>
    <w:rsid w:val="00871F39"/>
    <w:rsid w:val="00873551"/>
    <w:rsid w:val="00873E75"/>
    <w:rsid w:val="008748A6"/>
    <w:rsid w:val="008758CF"/>
    <w:rsid w:val="00875C3E"/>
    <w:rsid w:val="00875DEC"/>
    <w:rsid w:val="0087734F"/>
    <w:rsid w:val="00877A18"/>
    <w:rsid w:val="00877BDA"/>
    <w:rsid w:val="0088085B"/>
    <w:rsid w:val="00881F91"/>
    <w:rsid w:val="008829A3"/>
    <w:rsid w:val="008829B3"/>
    <w:rsid w:val="00884351"/>
    <w:rsid w:val="00884B87"/>
    <w:rsid w:val="008850EB"/>
    <w:rsid w:val="00885380"/>
    <w:rsid w:val="008857F6"/>
    <w:rsid w:val="0088685E"/>
    <w:rsid w:val="00886EE3"/>
    <w:rsid w:val="00887954"/>
    <w:rsid w:val="00887E11"/>
    <w:rsid w:val="008904F8"/>
    <w:rsid w:val="00890E34"/>
    <w:rsid w:val="008911A6"/>
    <w:rsid w:val="0089130F"/>
    <w:rsid w:val="008915A9"/>
    <w:rsid w:val="00891B84"/>
    <w:rsid w:val="00892476"/>
    <w:rsid w:val="00893839"/>
    <w:rsid w:val="00893E7A"/>
    <w:rsid w:val="00894064"/>
    <w:rsid w:val="0089468C"/>
    <w:rsid w:val="00894FEE"/>
    <w:rsid w:val="00895514"/>
    <w:rsid w:val="00895D83"/>
    <w:rsid w:val="00896DD5"/>
    <w:rsid w:val="0089773B"/>
    <w:rsid w:val="008978EB"/>
    <w:rsid w:val="00897DFB"/>
    <w:rsid w:val="008A1461"/>
    <w:rsid w:val="008A1463"/>
    <w:rsid w:val="008A1681"/>
    <w:rsid w:val="008A1EC7"/>
    <w:rsid w:val="008A242A"/>
    <w:rsid w:val="008A38B1"/>
    <w:rsid w:val="008A3EFA"/>
    <w:rsid w:val="008A4107"/>
    <w:rsid w:val="008A527D"/>
    <w:rsid w:val="008A52DE"/>
    <w:rsid w:val="008A5657"/>
    <w:rsid w:val="008A5703"/>
    <w:rsid w:val="008A663C"/>
    <w:rsid w:val="008A774A"/>
    <w:rsid w:val="008B044D"/>
    <w:rsid w:val="008B16B1"/>
    <w:rsid w:val="008B1814"/>
    <w:rsid w:val="008B2009"/>
    <w:rsid w:val="008B243D"/>
    <w:rsid w:val="008B34DD"/>
    <w:rsid w:val="008B5631"/>
    <w:rsid w:val="008B71FB"/>
    <w:rsid w:val="008C11C0"/>
    <w:rsid w:val="008C2FC6"/>
    <w:rsid w:val="008C3399"/>
    <w:rsid w:val="008C46CB"/>
    <w:rsid w:val="008C691A"/>
    <w:rsid w:val="008C6BEC"/>
    <w:rsid w:val="008C6BEF"/>
    <w:rsid w:val="008C6D70"/>
    <w:rsid w:val="008C74B7"/>
    <w:rsid w:val="008C7820"/>
    <w:rsid w:val="008D0D33"/>
    <w:rsid w:val="008D0D67"/>
    <w:rsid w:val="008D18D8"/>
    <w:rsid w:val="008D21E0"/>
    <w:rsid w:val="008D2A36"/>
    <w:rsid w:val="008D352D"/>
    <w:rsid w:val="008D40B4"/>
    <w:rsid w:val="008D4235"/>
    <w:rsid w:val="008D4382"/>
    <w:rsid w:val="008D48E3"/>
    <w:rsid w:val="008D5B5B"/>
    <w:rsid w:val="008D5CE6"/>
    <w:rsid w:val="008D5E75"/>
    <w:rsid w:val="008D708F"/>
    <w:rsid w:val="008E17ED"/>
    <w:rsid w:val="008E1929"/>
    <w:rsid w:val="008E222D"/>
    <w:rsid w:val="008E2616"/>
    <w:rsid w:val="008E311C"/>
    <w:rsid w:val="008E48BB"/>
    <w:rsid w:val="008E5C3C"/>
    <w:rsid w:val="008E5CFE"/>
    <w:rsid w:val="008E7226"/>
    <w:rsid w:val="008E7B8E"/>
    <w:rsid w:val="008F03DC"/>
    <w:rsid w:val="008F11B6"/>
    <w:rsid w:val="008F12AE"/>
    <w:rsid w:val="008F20C3"/>
    <w:rsid w:val="008F3142"/>
    <w:rsid w:val="008F3A29"/>
    <w:rsid w:val="008F3D82"/>
    <w:rsid w:val="008F48C7"/>
    <w:rsid w:val="008F5AEE"/>
    <w:rsid w:val="008F6B31"/>
    <w:rsid w:val="00900874"/>
    <w:rsid w:val="0090206F"/>
    <w:rsid w:val="009020AF"/>
    <w:rsid w:val="009041D3"/>
    <w:rsid w:val="00904284"/>
    <w:rsid w:val="009053C7"/>
    <w:rsid w:val="00905918"/>
    <w:rsid w:val="00905FB0"/>
    <w:rsid w:val="00906886"/>
    <w:rsid w:val="00906E8D"/>
    <w:rsid w:val="00907DCB"/>
    <w:rsid w:val="00910538"/>
    <w:rsid w:val="009109DD"/>
    <w:rsid w:val="00911F22"/>
    <w:rsid w:val="00913663"/>
    <w:rsid w:val="009149E6"/>
    <w:rsid w:val="00914EA2"/>
    <w:rsid w:val="00916448"/>
    <w:rsid w:val="00916BB6"/>
    <w:rsid w:val="00916C7F"/>
    <w:rsid w:val="00920669"/>
    <w:rsid w:val="009225B9"/>
    <w:rsid w:val="009241A0"/>
    <w:rsid w:val="00924692"/>
    <w:rsid w:val="009246C0"/>
    <w:rsid w:val="009254C4"/>
    <w:rsid w:val="00925F0F"/>
    <w:rsid w:val="009261A1"/>
    <w:rsid w:val="009264B7"/>
    <w:rsid w:val="009275AC"/>
    <w:rsid w:val="00927736"/>
    <w:rsid w:val="00930195"/>
    <w:rsid w:val="0093050B"/>
    <w:rsid w:val="00931533"/>
    <w:rsid w:val="00931D35"/>
    <w:rsid w:val="00932C7D"/>
    <w:rsid w:val="00932E17"/>
    <w:rsid w:val="00933138"/>
    <w:rsid w:val="0093396B"/>
    <w:rsid w:val="00933CCF"/>
    <w:rsid w:val="00933CF8"/>
    <w:rsid w:val="00934BB3"/>
    <w:rsid w:val="00935ACF"/>
    <w:rsid w:val="00935EF8"/>
    <w:rsid w:val="00936B85"/>
    <w:rsid w:val="009376C5"/>
    <w:rsid w:val="00937E22"/>
    <w:rsid w:val="00940128"/>
    <w:rsid w:val="0094093E"/>
    <w:rsid w:val="00941B0C"/>
    <w:rsid w:val="009422E1"/>
    <w:rsid w:val="00942371"/>
    <w:rsid w:val="009426C1"/>
    <w:rsid w:val="00942B4C"/>
    <w:rsid w:val="009437EC"/>
    <w:rsid w:val="00944309"/>
    <w:rsid w:val="009448F0"/>
    <w:rsid w:val="00944DC0"/>
    <w:rsid w:val="00945534"/>
    <w:rsid w:val="00945BB0"/>
    <w:rsid w:val="00945ED4"/>
    <w:rsid w:val="00946E73"/>
    <w:rsid w:val="00950612"/>
    <w:rsid w:val="009528C8"/>
    <w:rsid w:val="00952DC4"/>
    <w:rsid w:val="0095308A"/>
    <w:rsid w:val="00953DBB"/>
    <w:rsid w:val="00954F95"/>
    <w:rsid w:val="0095546A"/>
    <w:rsid w:val="00955743"/>
    <w:rsid w:val="0095719E"/>
    <w:rsid w:val="00962546"/>
    <w:rsid w:val="00962D43"/>
    <w:rsid w:val="00963C6E"/>
    <w:rsid w:val="00965D81"/>
    <w:rsid w:val="00970117"/>
    <w:rsid w:val="00971F69"/>
    <w:rsid w:val="00972DE4"/>
    <w:rsid w:val="009759F3"/>
    <w:rsid w:val="00975D1F"/>
    <w:rsid w:val="009760F5"/>
    <w:rsid w:val="00976408"/>
    <w:rsid w:val="00976A5C"/>
    <w:rsid w:val="00977423"/>
    <w:rsid w:val="00980496"/>
    <w:rsid w:val="009813F4"/>
    <w:rsid w:val="00981A83"/>
    <w:rsid w:val="0098274D"/>
    <w:rsid w:val="0098397B"/>
    <w:rsid w:val="00983A6B"/>
    <w:rsid w:val="00985020"/>
    <w:rsid w:val="00985E14"/>
    <w:rsid w:val="00986F4C"/>
    <w:rsid w:val="00987884"/>
    <w:rsid w:val="009900EB"/>
    <w:rsid w:val="00990203"/>
    <w:rsid w:val="00991D08"/>
    <w:rsid w:val="009935FA"/>
    <w:rsid w:val="00995C4B"/>
    <w:rsid w:val="009963C4"/>
    <w:rsid w:val="00996F1C"/>
    <w:rsid w:val="009A0077"/>
    <w:rsid w:val="009A0301"/>
    <w:rsid w:val="009A0607"/>
    <w:rsid w:val="009A0627"/>
    <w:rsid w:val="009A0CF4"/>
    <w:rsid w:val="009A1469"/>
    <w:rsid w:val="009A1736"/>
    <w:rsid w:val="009A2427"/>
    <w:rsid w:val="009A2583"/>
    <w:rsid w:val="009A2855"/>
    <w:rsid w:val="009A2F88"/>
    <w:rsid w:val="009A39DE"/>
    <w:rsid w:val="009A4FBF"/>
    <w:rsid w:val="009A50B7"/>
    <w:rsid w:val="009A617C"/>
    <w:rsid w:val="009A76B9"/>
    <w:rsid w:val="009A7B26"/>
    <w:rsid w:val="009B06CE"/>
    <w:rsid w:val="009B06DE"/>
    <w:rsid w:val="009B0B4B"/>
    <w:rsid w:val="009B1036"/>
    <w:rsid w:val="009B1254"/>
    <w:rsid w:val="009B1E8D"/>
    <w:rsid w:val="009B2A63"/>
    <w:rsid w:val="009B2BD6"/>
    <w:rsid w:val="009B2EDB"/>
    <w:rsid w:val="009B33FD"/>
    <w:rsid w:val="009B4CC0"/>
    <w:rsid w:val="009B5DBA"/>
    <w:rsid w:val="009B67A1"/>
    <w:rsid w:val="009B69F1"/>
    <w:rsid w:val="009B7E38"/>
    <w:rsid w:val="009C1A53"/>
    <w:rsid w:val="009C1BB9"/>
    <w:rsid w:val="009C2323"/>
    <w:rsid w:val="009C2FF2"/>
    <w:rsid w:val="009C3816"/>
    <w:rsid w:val="009C410E"/>
    <w:rsid w:val="009C4125"/>
    <w:rsid w:val="009C43A6"/>
    <w:rsid w:val="009C5B6A"/>
    <w:rsid w:val="009C61C5"/>
    <w:rsid w:val="009C7348"/>
    <w:rsid w:val="009C7832"/>
    <w:rsid w:val="009C7922"/>
    <w:rsid w:val="009C7E37"/>
    <w:rsid w:val="009D016B"/>
    <w:rsid w:val="009D048A"/>
    <w:rsid w:val="009D0B57"/>
    <w:rsid w:val="009D0D03"/>
    <w:rsid w:val="009D0DB6"/>
    <w:rsid w:val="009D2227"/>
    <w:rsid w:val="009D2A74"/>
    <w:rsid w:val="009D2C50"/>
    <w:rsid w:val="009D3647"/>
    <w:rsid w:val="009D3E00"/>
    <w:rsid w:val="009D4193"/>
    <w:rsid w:val="009D48B3"/>
    <w:rsid w:val="009D660C"/>
    <w:rsid w:val="009D6764"/>
    <w:rsid w:val="009D6B68"/>
    <w:rsid w:val="009D6F7D"/>
    <w:rsid w:val="009D74FB"/>
    <w:rsid w:val="009D7E68"/>
    <w:rsid w:val="009E1B9F"/>
    <w:rsid w:val="009E4324"/>
    <w:rsid w:val="009E5085"/>
    <w:rsid w:val="009E64B8"/>
    <w:rsid w:val="009E66D0"/>
    <w:rsid w:val="009F0438"/>
    <w:rsid w:val="009F226E"/>
    <w:rsid w:val="009F3981"/>
    <w:rsid w:val="009F3A57"/>
    <w:rsid w:val="009F454C"/>
    <w:rsid w:val="009F6522"/>
    <w:rsid w:val="009F6C9D"/>
    <w:rsid w:val="009F7228"/>
    <w:rsid w:val="009F7AAA"/>
    <w:rsid w:val="00A0029B"/>
    <w:rsid w:val="00A0144F"/>
    <w:rsid w:val="00A016A9"/>
    <w:rsid w:val="00A019FC"/>
    <w:rsid w:val="00A02229"/>
    <w:rsid w:val="00A03988"/>
    <w:rsid w:val="00A04008"/>
    <w:rsid w:val="00A043C2"/>
    <w:rsid w:val="00A0461B"/>
    <w:rsid w:val="00A049E1"/>
    <w:rsid w:val="00A06511"/>
    <w:rsid w:val="00A070D3"/>
    <w:rsid w:val="00A0760B"/>
    <w:rsid w:val="00A07B7A"/>
    <w:rsid w:val="00A10243"/>
    <w:rsid w:val="00A10771"/>
    <w:rsid w:val="00A12542"/>
    <w:rsid w:val="00A12718"/>
    <w:rsid w:val="00A12F87"/>
    <w:rsid w:val="00A133C9"/>
    <w:rsid w:val="00A1460F"/>
    <w:rsid w:val="00A147C5"/>
    <w:rsid w:val="00A15359"/>
    <w:rsid w:val="00A16D16"/>
    <w:rsid w:val="00A1723A"/>
    <w:rsid w:val="00A17550"/>
    <w:rsid w:val="00A200FB"/>
    <w:rsid w:val="00A21AC7"/>
    <w:rsid w:val="00A22151"/>
    <w:rsid w:val="00A2355B"/>
    <w:rsid w:val="00A24530"/>
    <w:rsid w:val="00A24DD1"/>
    <w:rsid w:val="00A2627A"/>
    <w:rsid w:val="00A2631C"/>
    <w:rsid w:val="00A2707C"/>
    <w:rsid w:val="00A275E4"/>
    <w:rsid w:val="00A27603"/>
    <w:rsid w:val="00A27A52"/>
    <w:rsid w:val="00A30CDE"/>
    <w:rsid w:val="00A33096"/>
    <w:rsid w:val="00A340A2"/>
    <w:rsid w:val="00A34484"/>
    <w:rsid w:val="00A34F9E"/>
    <w:rsid w:val="00A351F9"/>
    <w:rsid w:val="00A36B54"/>
    <w:rsid w:val="00A3707A"/>
    <w:rsid w:val="00A37C4E"/>
    <w:rsid w:val="00A37D8A"/>
    <w:rsid w:val="00A403DA"/>
    <w:rsid w:val="00A40938"/>
    <w:rsid w:val="00A40E3F"/>
    <w:rsid w:val="00A43467"/>
    <w:rsid w:val="00A43EE9"/>
    <w:rsid w:val="00A44E35"/>
    <w:rsid w:val="00A46020"/>
    <w:rsid w:val="00A4603F"/>
    <w:rsid w:val="00A46CE3"/>
    <w:rsid w:val="00A473C7"/>
    <w:rsid w:val="00A47F9C"/>
    <w:rsid w:val="00A51216"/>
    <w:rsid w:val="00A51754"/>
    <w:rsid w:val="00A51E52"/>
    <w:rsid w:val="00A53305"/>
    <w:rsid w:val="00A53325"/>
    <w:rsid w:val="00A538DA"/>
    <w:rsid w:val="00A6097D"/>
    <w:rsid w:val="00A62A02"/>
    <w:rsid w:val="00A62DD9"/>
    <w:rsid w:val="00A64BBA"/>
    <w:rsid w:val="00A65BE0"/>
    <w:rsid w:val="00A669A2"/>
    <w:rsid w:val="00A669D0"/>
    <w:rsid w:val="00A66B4B"/>
    <w:rsid w:val="00A67E63"/>
    <w:rsid w:val="00A701BC"/>
    <w:rsid w:val="00A709DA"/>
    <w:rsid w:val="00A70B45"/>
    <w:rsid w:val="00A71806"/>
    <w:rsid w:val="00A7209A"/>
    <w:rsid w:val="00A72285"/>
    <w:rsid w:val="00A72B59"/>
    <w:rsid w:val="00A7382A"/>
    <w:rsid w:val="00A73D6B"/>
    <w:rsid w:val="00A754F8"/>
    <w:rsid w:val="00A758A2"/>
    <w:rsid w:val="00A7596E"/>
    <w:rsid w:val="00A75F93"/>
    <w:rsid w:val="00A7668F"/>
    <w:rsid w:val="00A767F4"/>
    <w:rsid w:val="00A76B2A"/>
    <w:rsid w:val="00A76BAA"/>
    <w:rsid w:val="00A779BD"/>
    <w:rsid w:val="00A819B2"/>
    <w:rsid w:val="00A824E1"/>
    <w:rsid w:val="00A82E7C"/>
    <w:rsid w:val="00A8494A"/>
    <w:rsid w:val="00A85CB1"/>
    <w:rsid w:val="00A862E5"/>
    <w:rsid w:val="00A86301"/>
    <w:rsid w:val="00A86DD0"/>
    <w:rsid w:val="00A87D7D"/>
    <w:rsid w:val="00A90BFE"/>
    <w:rsid w:val="00A90EC1"/>
    <w:rsid w:val="00A91F3A"/>
    <w:rsid w:val="00A93634"/>
    <w:rsid w:val="00A93778"/>
    <w:rsid w:val="00A942DB"/>
    <w:rsid w:val="00A94C9C"/>
    <w:rsid w:val="00A952CD"/>
    <w:rsid w:val="00A9663C"/>
    <w:rsid w:val="00A974A1"/>
    <w:rsid w:val="00A974F8"/>
    <w:rsid w:val="00A97B4C"/>
    <w:rsid w:val="00AA0F1F"/>
    <w:rsid w:val="00AA1BFD"/>
    <w:rsid w:val="00AA29F0"/>
    <w:rsid w:val="00AA3195"/>
    <w:rsid w:val="00AA3385"/>
    <w:rsid w:val="00AA4320"/>
    <w:rsid w:val="00AA4C40"/>
    <w:rsid w:val="00AA4D2D"/>
    <w:rsid w:val="00AA4D72"/>
    <w:rsid w:val="00AA5037"/>
    <w:rsid w:val="00AA615D"/>
    <w:rsid w:val="00AA6241"/>
    <w:rsid w:val="00AA73CE"/>
    <w:rsid w:val="00AA744C"/>
    <w:rsid w:val="00AA7863"/>
    <w:rsid w:val="00AB00A4"/>
    <w:rsid w:val="00AB10EC"/>
    <w:rsid w:val="00AB163B"/>
    <w:rsid w:val="00AB29B5"/>
    <w:rsid w:val="00AB3672"/>
    <w:rsid w:val="00AB3F7B"/>
    <w:rsid w:val="00AB5922"/>
    <w:rsid w:val="00AB7323"/>
    <w:rsid w:val="00AB7841"/>
    <w:rsid w:val="00AC23CB"/>
    <w:rsid w:val="00AC3FE3"/>
    <w:rsid w:val="00AC4DD9"/>
    <w:rsid w:val="00AC4FAF"/>
    <w:rsid w:val="00AC6CFD"/>
    <w:rsid w:val="00AC7BB7"/>
    <w:rsid w:val="00AD0719"/>
    <w:rsid w:val="00AD0BD8"/>
    <w:rsid w:val="00AD1743"/>
    <w:rsid w:val="00AD2189"/>
    <w:rsid w:val="00AD22A2"/>
    <w:rsid w:val="00AD2A1B"/>
    <w:rsid w:val="00AD2DF2"/>
    <w:rsid w:val="00AD2E29"/>
    <w:rsid w:val="00AD2F65"/>
    <w:rsid w:val="00AD39AA"/>
    <w:rsid w:val="00AD3C5E"/>
    <w:rsid w:val="00AD42CF"/>
    <w:rsid w:val="00AD47A6"/>
    <w:rsid w:val="00AD4804"/>
    <w:rsid w:val="00AD4F40"/>
    <w:rsid w:val="00AD6C54"/>
    <w:rsid w:val="00AD72D0"/>
    <w:rsid w:val="00AE138B"/>
    <w:rsid w:val="00AE13AB"/>
    <w:rsid w:val="00AE2825"/>
    <w:rsid w:val="00AE32D6"/>
    <w:rsid w:val="00AE3A39"/>
    <w:rsid w:val="00AE41A5"/>
    <w:rsid w:val="00AE4B4F"/>
    <w:rsid w:val="00AE4CBD"/>
    <w:rsid w:val="00AE5CE3"/>
    <w:rsid w:val="00AF075C"/>
    <w:rsid w:val="00AF1C62"/>
    <w:rsid w:val="00AF2D8C"/>
    <w:rsid w:val="00AF354D"/>
    <w:rsid w:val="00AF4A74"/>
    <w:rsid w:val="00AF52C9"/>
    <w:rsid w:val="00AF5AA4"/>
    <w:rsid w:val="00AF5B05"/>
    <w:rsid w:val="00AF63C1"/>
    <w:rsid w:val="00AF72F4"/>
    <w:rsid w:val="00AF7E90"/>
    <w:rsid w:val="00B006D1"/>
    <w:rsid w:val="00B0089E"/>
    <w:rsid w:val="00B00AC5"/>
    <w:rsid w:val="00B00E48"/>
    <w:rsid w:val="00B014D4"/>
    <w:rsid w:val="00B0213D"/>
    <w:rsid w:val="00B02A8C"/>
    <w:rsid w:val="00B03005"/>
    <w:rsid w:val="00B037AD"/>
    <w:rsid w:val="00B039ED"/>
    <w:rsid w:val="00B04BA2"/>
    <w:rsid w:val="00B0581F"/>
    <w:rsid w:val="00B059E5"/>
    <w:rsid w:val="00B05B1A"/>
    <w:rsid w:val="00B05E8D"/>
    <w:rsid w:val="00B06193"/>
    <w:rsid w:val="00B06914"/>
    <w:rsid w:val="00B06F89"/>
    <w:rsid w:val="00B06FB8"/>
    <w:rsid w:val="00B07871"/>
    <w:rsid w:val="00B11AEA"/>
    <w:rsid w:val="00B11E4B"/>
    <w:rsid w:val="00B138EB"/>
    <w:rsid w:val="00B13F46"/>
    <w:rsid w:val="00B14899"/>
    <w:rsid w:val="00B14913"/>
    <w:rsid w:val="00B1688D"/>
    <w:rsid w:val="00B177EB"/>
    <w:rsid w:val="00B208A0"/>
    <w:rsid w:val="00B21462"/>
    <w:rsid w:val="00B22421"/>
    <w:rsid w:val="00B22830"/>
    <w:rsid w:val="00B2326F"/>
    <w:rsid w:val="00B2328A"/>
    <w:rsid w:val="00B232AF"/>
    <w:rsid w:val="00B23499"/>
    <w:rsid w:val="00B24312"/>
    <w:rsid w:val="00B26492"/>
    <w:rsid w:val="00B2721F"/>
    <w:rsid w:val="00B274B3"/>
    <w:rsid w:val="00B30337"/>
    <w:rsid w:val="00B33087"/>
    <w:rsid w:val="00B33325"/>
    <w:rsid w:val="00B336A0"/>
    <w:rsid w:val="00B33E9A"/>
    <w:rsid w:val="00B33FF9"/>
    <w:rsid w:val="00B35656"/>
    <w:rsid w:val="00B3574E"/>
    <w:rsid w:val="00B40165"/>
    <w:rsid w:val="00B409DF"/>
    <w:rsid w:val="00B41E37"/>
    <w:rsid w:val="00B42562"/>
    <w:rsid w:val="00B42F9A"/>
    <w:rsid w:val="00B436A0"/>
    <w:rsid w:val="00B44902"/>
    <w:rsid w:val="00B44A6B"/>
    <w:rsid w:val="00B46FFE"/>
    <w:rsid w:val="00B475C1"/>
    <w:rsid w:val="00B51477"/>
    <w:rsid w:val="00B514CE"/>
    <w:rsid w:val="00B5205A"/>
    <w:rsid w:val="00B577F3"/>
    <w:rsid w:val="00B605F4"/>
    <w:rsid w:val="00B618B1"/>
    <w:rsid w:val="00B6378F"/>
    <w:rsid w:val="00B63E1C"/>
    <w:rsid w:val="00B64454"/>
    <w:rsid w:val="00B646C6"/>
    <w:rsid w:val="00B648A9"/>
    <w:rsid w:val="00B65BB1"/>
    <w:rsid w:val="00B66511"/>
    <w:rsid w:val="00B66633"/>
    <w:rsid w:val="00B67431"/>
    <w:rsid w:val="00B67438"/>
    <w:rsid w:val="00B674B0"/>
    <w:rsid w:val="00B67651"/>
    <w:rsid w:val="00B70900"/>
    <w:rsid w:val="00B70D86"/>
    <w:rsid w:val="00B711DA"/>
    <w:rsid w:val="00B712F3"/>
    <w:rsid w:val="00B723AE"/>
    <w:rsid w:val="00B73742"/>
    <w:rsid w:val="00B748C8"/>
    <w:rsid w:val="00B755FF"/>
    <w:rsid w:val="00B75A74"/>
    <w:rsid w:val="00B75DCC"/>
    <w:rsid w:val="00B75FDA"/>
    <w:rsid w:val="00B76362"/>
    <w:rsid w:val="00B76C1E"/>
    <w:rsid w:val="00B815AD"/>
    <w:rsid w:val="00B820B5"/>
    <w:rsid w:val="00B830A8"/>
    <w:rsid w:val="00B8315F"/>
    <w:rsid w:val="00B83325"/>
    <w:rsid w:val="00B836C7"/>
    <w:rsid w:val="00B83D71"/>
    <w:rsid w:val="00B83F0F"/>
    <w:rsid w:val="00B8402A"/>
    <w:rsid w:val="00B8418A"/>
    <w:rsid w:val="00B84307"/>
    <w:rsid w:val="00B861C5"/>
    <w:rsid w:val="00B87C32"/>
    <w:rsid w:val="00B902DC"/>
    <w:rsid w:val="00B914B9"/>
    <w:rsid w:val="00B92E0C"/>
    <w:rsid w:val="00B9321E"/>
    <w:rsid w:val="00B93BBB"/>
    <w:rsid w:val="00B94741"/>
    <w:rsid w:val="00B94848"/>
    <w:rsid w:val="00B95557"/>
    <w:rsid w:val="00B96A3A"/>
    <w:rsid w:val="00B975CC"/>
    <w:rsid w:val="00B976E3"/>
    <w:rsid w:val="00BA08B6"/>
    <w:rsid w:val="00BA23C3"/>
    <w:rsid w:val="00BA2BFC"/>
    <w:rsid w:val="00BA47F6"/>
    <w:rsid w:val="00BA4AE6"/>
    <w:rsid w:val="00BA7457"/>
    <w:rsid w:val="00BA7E44"/>
    <w:rsid w:val="00BA7F64"/>
    <w:rsid w:val="00BB01CD"/>
    <w:rsid w:val="00BB1196"/>
    <w:rsid w:val="00BB1868"/>
    <w:rsid w:val="00BB1BA9"/>
    <w:rsid w:val="00BB2B71"/>
    <w:rsid w:val="00BB497D"/>
    <w:rsid w:val="00BC0620"/>
    <w:rsid w:val="00BC0AC2"/>
    <w:rsid w:val="00BC0BB5"/>
    <w:rsid w:val="00BC1810"/>
    <w:rsid w:val="00BC21C1"/>
    <w:rsid w:val="00BC2E55"/>
    <w:rsid w:val="00BC31BF"/>
    <w:rsid w:val="00BC3680"/>
    <w:rsid w:val="00BC52F6"/>
    <w:rsid w:val="00BC56FC"/>
    <w:rsid w:val="00BC6103"/>
    <w:rsid w:val="00BC6438"/>
    <w:rsid w:val="00BC6B0E"/>
    <w:rsid w:val="00BC6B63"/>
    <w:rsid w:val="00BC717A"/>
    <w:rsid w:val="00BD047E"/>
    <w:rsid w:val="00BD0F38"/>
    <w:rsid w:val="00BD2F1F"/>
    <w:rsid w:val="00BD378F"/>
    <w:rsid w:val="00BD37A9"/>
    <w:rsid w:val="00BD386E"/>
    <w:rsid w:val="00BD7716"/>
    <w:rsid w:val="00BD7C12"/>
    <w:rsid w:val="00BE1DE3"/>
    <w:rsid w:val="00BE3293"/>
    <w:rsid w:val="00BE4B6C"/>
    <w:rsid w:val="00BE5A44"/>
    <w:rsid w:val="00BE6FC8"/>
    <w:rsid w:val="00BE7AE0"/>
    <w:rsid w:val="00BE7F7C"/>
    <w:rsid w:val="00BF00AC"/>
    <w:rsid w:val="00BF06C0"/>
    <w:rsid w:val="00BF1174"/>
    <w:rsid w:val="00BF30A9"/>
    <w:rsid w:val="00BF34AA"/>
    <w:rsid w:val="00BF37FD"/>
    <w:rsid w:val="00BF45D0"/>
    <w:rsid w:val="00BF4D25"/>
    <w:rsid w:val="00BF6C7F"/>
    <w:rsid w:val="00BF6CEA"/>
    <w:rsid w:val="00BF7674"/>
    <w:rsid w:val="00BF76C6"/>
    <w:rsid w:val="00BF77F5"/>
    <w:rsid w:val="00BF7C33"/>
    <w:rsid w:val="00C00830"/>
    <w:rsid w:val="00C00D55"/>
    <w:rsid w:val="00C00E9F"/>
    <w:rsid w:val="00C012DC"/>
    <w:rsid w:val="00C02FF2"/>
    <w:rsid w:val="00C03086"/>
    <w:rsid w:val="00C0331C"/>
    <w:rsid w:val="00C03AEB"/>
    <w:rsid w:val="00C0538F"/>
    <w:rsid w:val="00C06653"/>
    <w:rsid w:val="00C06A5F"/>
    <w:rsid w:val="00C06AE9"/>
    <w:rsid w:val="00C076BB"/>
    <w:rsid w:val="00C07BD7"/>
    <w:rsid w:val="00C10307"/>
    <w:rsid w:val="00C110A6"/>
    <w:rsid w:val="00C11C79"/>
    <w:rsid w:val="00C1267D"/>
    <w:rsid w:val="00C1359F"/>
    <w:rsid w:val="00C13614"/>
    <w:rsid w:val="00C1454E"/>
    <w:rsid w:val="00C14924"/>
    <w:rsid w:val="00C14FDE"/>
    <w:rsid w:val="00C15B4A"/>
    <w:rsid w:val="00C15C94"/>
    <w:rsid w:val="00C16E07"/>
    <w:rsid w:val="00C209D2"/>
    <w:rsid w:val="00C21012"/>
    <w:rsid w:val="00C22453"/>
    <w:rsid w:val="00C2277B"/>
    <w:rsid w:val="00C22844"/>
    <w:rsid w:val="00C238B5"/>
    <w:rsid w:val="00C239DC"/>
    <w:rsid w:val="00C240D5"/>
    <w:rsid w:val="00C242C9"/>
    <w:rsid w:val="00C25092"/>
    <w:rsid w:val="00C255A5"/>
    <w:rsid w:val="00C27F46"/>
    <w:rsid w:val="00C30CB3"/>
    <w:rsid w:val="00C30EBF"/>
    <w:rsid w:val="00C30F1F"/>
    <w:rsid w:val="00C31C7C"/>
    <w:rsid w:val="00C329DA"/>
    <w:rsid w:val="00C32B7E"/>
    <w:rsid w:val="00C33294"/>
    <w:rsid w:val="00C35358"/>
    <w:rsid w:val="00C35F23"/>
    <w:rsid w:val="00C36217"/>
    <w:rsid w:val="00C364CC"/>
    <w:rsid w:val="00C37C71"/>
    <w:rsid w:val="00C402C0"/>
    <w:rsid w:val="00C40E9D"/>
    <w:rsid w:val="00C40EE9"/>
    <w:rsid w:val="00C41C8A"/>
    <w:rsid w:val="00C43835"/>
    <w:rsid w:val="00C43D1B"/>
    <w:rsid w:val="00C441BB"/>
    <w:rsid w:val="00C44EB7"/>
    <w:rsid w:val="00C45A68"/>
    <w:rsid w:val="00C47BD7"/>
    <w:rsid w:val="00C500C0"/>
    <w:rsid w:val="00C5071D"/>
    <w:rsid w:val="00C507D5"/>
    <w:rsid w:val="00C51223"/>
    <w:rsid w:val="00C529E2"/>
    <w:rsid w:val="00C52EEB"/>
    <w:rsid w:val="00C53EFB"/>
    <w:rsid w:val="00C55966"/>
    <w:rsid w:val="00C573A1"/>
    <w:rsid w:val="00C5769F"/>
    <w:rsid w:val="00C57857"/>
    <w:rsid w:val="00C6018A"/>
    <w:rsid w:val="00C606FD"/>
    <w:rsid w:val="00C60B7B"/>
    <w:rsid w:val="00C60FE5"/>
    <w:rsid w:val="00C612FC"/>
    <w:rsid w:val="00C6159E"/>
    <w:rsid w:val="00C61A87"/>
    <w:rsid w:val="00C63D22"/>
    <w:rsid w:val="00C64AA6"/>
    <w:rsid w:val="00C65B78"/>
    <w:rsid w:val="00C6628A"/>
    <w:rsid w:val="00C728FD"/>
    <w:rsid w:val="00C7386E"/>
    <w:rsid w:val="00C74074"/>
    <w:rsid w:val="00C744F5"/>
    <w:rsid w:val="00C74D85"/>
    <w:rsid w:val="00C766AF"/>
    <w:rsid w:val="00C7797F"/>
    <w:rsid w:val="00C779A5"/>
    <w:rsid w:val="00C83FFB"/>
    <w:rsid w:val="00C847FF"/>
    <w:rsid w:val="00C84859"/>
    <w:rsid w:val="00C84E28"/>
    <w:rsid w:val="00C857B5"/>
    <w:rsid w:val="00C87648"/>
    <w:rsid w:val="00C916C9"/>
    <w:rsid w:val="00C91C60"/>
    <w:rsid w:val="00C91D80"/>
    <w:rsid w:val="00C92313"/>
    <w:rsid w:val="00C924A9"/>
    <w:rsid w:val="00C9280C"/>
    <w:rsid w:val="00C93676"/>
    <w:rsid w:val="00C94CA2"/>
    <w:rsid w:val="00C94EB4"/>
    <w:rsid w:val="00C94F1C"/>
    <w:rsid w:val="00C95297"/>
    <w:rsid w:val="00C95EFD"/>
    <w:rsid w:val="00C9767D"/>
    <w:rsid w:val="00CA00B4"/>
    <w:rsid w:val="00CA1A4E"/>
    <w:rsid w:val="00CA1C77"/>
    <w:rsid w:val="00CA3970"/>
    <w:rsid w:val="00CA42FD"/>
    <w:rsid w:val="00CA5CEA"/>
    <w:rsid w:val="00CB144B"/>
    <w:rsid w:val="00CB2686"/>
    <w:rsid w:val="00CB3EEA"/>
    <w:rsid w:val="00CB4F1A"/>
    <w:rsid w:val="00CB501B"/>
    <w:rsid w:val="00CB6096"/>
    <w:rsid w:val="00CB6798"/>
    <w:rsid w:val="00CB6937"/>
    <w:rsid w:val="00CC00CF"/>
    <w:rsid w:val="00CC0FEA"/>
    <w:rsid w:val="00CC1738"/>
    <w:rsid w:val="00CC1D30"/>
    <w:rsid w:val="00CC303D"/>
    <w:rsid w:val="00CC3855"/>
    <w:rsid w:val="00CC3FA5"/>
    <w:rsid w:val="00CC4488"/>
    <w:rsid w:val="00CC47D3"/>
    <w:rsid w:val="00CC4BEF"/>
    <w:rsid w:val="00CC79DA"/>
    <w:rsid w:val="00CD1AFD"/>
    <w:rsid w:val="00CD3171"/>
    <w:rsid w:val="00CD38A0"/>
    <w:rsid w:val="00CD4A4C"/>
    <w:rsid w:val="00CD5EAC"/>
    <w:rsid w:val="00CD6071"/>
    <w:rsid w:val="00CD6757"/>
    <w:rsid w:val="00CD6B64"/>
    <w:rsid w:val="00CD7149"/>
    <w:rsid w:val="00CD7D56"/>
    <w:rsid w:val="00CD7DB8"/>
    <w:rsid w:val="00CE1D57"/>
    <w:rsid w:val="00CE2200"/>
    <w:rsid w:val="00CE30C4"/>
    <w:rsid w:val="00CE32F6"/>
    <w:rsid w:val="00CE4E5E"/>
    <w:rsid w:val="00CE5CD8"/>
    <w:rsid w:val="00CE6167"/>
    <w:rsid w:val="00CE6176"/>
    <w:rsid w:val="00CE7044"/>
    <w:rsid w:val="00CE7217"/>
    <w:rsid w:val="00CE7BC0"/>
    <w:rsid w:val="00CE7EC3"/>
    <w:rsid w:val="00CF05B1"/>
    <w:rsid w:val="00CF0DB5"/>
    <w:rsid w:val="00CF0F68"/>
    <w:rsid w:val="00CF15F8"/>
    <w:rsid w:val="00CF1D4A"/>
    <w:rsid w:val="00CF320C"/>
    <w:rsid w:val="00CF7835"/>
    <w:rsid w:val="00D0025D"/>
    <w:rsid w:val="00D0139E"/>
    <w:rsid w:val="00D01CEB"/>
    <w:rsid w:val="00D01E18"/>
    <w:rsid w:val="00D01EBA"/>
    <w:rsid w:val="00D0305F"/>
    <w:rsid w:val="00D05F45"/>
    <w:rsid w:val="00D07F33"/>
    <w:rsid w:val="00D11D76"/>
    <w:rsid w:val="00D15299"/>
    <w:rsid w:val="00D15A32"/>
    <w:rsid w:val="00D15B1A"/>
    <w:rsid w:val="00D16225"/>
    <w:rsid w:val="00D20E6B"/>
    <w:rsid w:val="00D213A6"/>
    <w:rsid w:val="00D22001"/>
    <w:rsid w:val="00D22271"/>
    <w:rsid w:val="00D2360C"/>
    <w:rsid w:val="00D23B5E"/>
    <w:rsid w:val="00D26D01"/>
    <w:rsid w:val="00D278BD"/>
    <w:rsid w:val="00D3044A"/>
    <w:rsid w:val="00D31A38"/>
    <w:rsid w:val="00D329EA"/>
    <w:rsid w:val="00D334A1"/>
    <w:rsid w:val="00D3438B"/>
    <w:rsid w:val="00D34D27"/>
    <w:rsid w:val="00D3615D"/>
    <w:rsid w:val="00D3653B"/>
    <w:rsid w:val="00D36A19"/>
    <w:rsid w:val="00D36ABC"/>
    <w:rsid w:val="00D36E89"/>
    <w:rsid w:val="00D40A54"/>
    <w:rsid w:val="00D41211"/>
    <w:rsid w:val="00D415C0"/>
    <w:rsid w:val="00D4196E"/>
    <w:rsid w:val="00D421B0"/>
    <w:rsid w:val="00D44A58"/>
    <w:rsid w:val="00D44C40"/>
    <w:rsid w:val="00D44CC5"/>
    <w:rsid w:val="00D44EC7"/>
    <w:rsid w:val="00D45246"/>
    <w:rsid w:val="00D4668B"/>
    <w:rsid w:val="00D4737C"/>
    <w:rsid w:val="00D47988"/>
    <w:rsid w:val="00D50F69"/>
    <w:rsid w:val="00D51318"/>
    <w:rsid w:val="00D51F79"/>
    <w:rsid w:val="00D53D2D"/>
    <w:rsid w:val="00D54C5D"/>
    <w:rsid w:val="00D57403"/>
    <w:rsid w:val="00D61A92"/>
    <w:rsid w:val="00D625C7"/>
    <w:rsid w:val="00D637E5"/>
    <w:rsid w:val="00D63FD9"/>
    <w:rsid w:val="00D6428A"/>
    <w:rsid w:val="00D643A4"/>
    <w:rsid w:val="00D6514A"/>
    <w:rsid w:val="00D65772"/>
    <w:rsid w:val="00D659FE"/>
    <w:rsid w:val="00D65FC2"/>
    <w:rsid w:val="00D66817"/>
    <w:rsid w:val="00D67DA7"/>
    <w:rsid w:val="00D67F1F"/>
    <w:rsid w:val="00D7034C"/>
    <w:rsid w:val="00D7056E"/>
    <w:rsid w:val="00D70AB2"/>
    <w:rsid w:val="00D70FF2"/>
    <w:rsid w:val="00D71006"/>
    <w:rsid w:val="00D71D7E"/>
    <w:rsid w:val="00D71FAB"/>
    <w:rsid w:val="00D72019"/>
    <w:rsid w:val="00D72A50"/>
    <w:rsid w:val="00D72E83"/>
    <w:rsid w:val="00D732C0"/>
    <w:rsid w:val="00D74328"/>
    <w:rsid w:val="00D74AC4"/>
    <w:rsid w:val="00D757B5"/>
    <w:rsid w:val="00D75F80"/>
    <w:rsid w:val="00D7611E"/>
    <w:rsid w:val="00D76C4B"/>
    <w:rsid w:val="00D7731B"/>
    <w:rsid w:val="00D77F91"/>
    <w:rsid w:val="00D8014C"/>
    <w:rsid w:val="00D807E8"/>
    <w:rsid w:val="00D81D46"/>
    <w:rsid w:val="00D826C8"/>
    <w:rsid w:val="00D835F7"/>
    <w:rsid w:val="00D83932"/>
    <w:rsid w:val="00D84816"/>
    <w:rsid w:val="00D85109"/>
    <w:rsid w:val="00D85482"/>
    <w:rsid w:val="00D858E3"/>
    <w:rsid w:val="00D85EC5"/>
    <w:rsid w:val="00D864F2"/>
    <w:rsid w:val="00D86E1D"/>
    <w:rsid w:val="00D87006"/>
    <w:rsid w:val="00D87895"/>
    <w:rsid w:val="00D87B82"/>
    <w:rsid w:val="00D9048B"/>
    <w:rsid w:val="00D91253"/>
    <w:rsid w:val="00D9176D"/>
    <w:rsid w:val="00D92E89"/>
    <w:rsid w:val="00D93DE6"/>
    <w:rsid w:val="00D94183"/>
    <w:rsid w:val="00D94329"/>
    <w:rsid w:val="00D94342"/>
    <w:rsid w:val="00D948DC"/>
    <w:rsid w:val="00D95697"/>
    <w:rsid w:val="00D9571F"/>
    <w:rsid w:val="00D9680D"/>
    <w:rsid w:val="00D96E1C"/>
    <w:rsid w:val="00D97107"/>
    <w:rsid w:val="00D9735E"/>
    <w:rsid w:val="00DA0286"/>
    <w:rsid w:val="00DA02DD"/>
    <w:rsid w:val="00DA04CC"/>
    <w:rsid w:val="00DA1565"/>
    <w:rsid w:val="00DA2E8E"/>
    <w:rsid w:val="00DA2EAA"/>
    <w:rsid w:val="00DA318E"/>
    <w:rsid w:val="00DA3B20"/>
    <w:rsid w:val="00DA42B1"/>
    <w:rsid w:val="00DA5A1F"/>
    <w:rsid w:val="00DA5E3A"/>
    <w:rsid w:val="00DA6075"/>
    <w:rsid w:val="00DA711D"/>
    <w:rsid w:val="00DB0D33"/>
    <w:rsid w:val="00DB0D7E"/>
    <w:rsid w:val="00DB1746"/>
    <w:rsid w:val="00DB2254"/>
    <w:rsid w:val="00DB241E"/>
    <w:rsid w:val="00DB3288"/>
    <w:rsid w:val="00DB3766"/>
    <w:rsid w:val="00DB424D"/>
    <w:rsid w:val="00DB4A12"/>
    <w:rsid w:val="00DB5D12"/>
    <w:rsid w:val="00DB633E"/>
    <w:rsid w:val="00DB6730"/>
    <w:rsid w:val="00DB7384"/>
    <w:rsid w:val="00DC067C"/>
    <w:rsid w:val="00DC21DD"/>
    <w:rsid w:val="00DC236E"/>
    <w:rsid w:val="00DC4E1D"/>
    <w:rsid w:val="00DC6357"/>
    <w:rsid w:val="00DC7221"/>
    <w:rsid w:val="00DC7291"/>
    <w:rsid w:val="00DD093E"/>
    <w:rsid w:val="00DD1323"/>
    <w:rsid w:val="00DD343E"/>
    <w:rsid w:val="00DD3885"/>
    <w:rsid w:val="00DD48DF"/>
    <w:rsid w:val="00DD5367"/>
    <w:rsid w:val="00DD5A93"/>
    <w:rsid w:val="00DD5B94"/>
    <w:rsid w:val="00DE00F4"/>
    <w:rsid w:val="00DE03B9"/>
    <w:rsid w:val="00DE1004"/>
    <w:rsid w:val="00DE1217"/>
    <w:rsid w:val="00DE1CD2"/>
    <w:rsid w:val="00DE2222"/>
    <w:rsid w:val="00DE2B8B"/>
    <w:rsid w:val="00DE41CD"/>
    <w:rsid w:val="00DE47A5"/>
    <w:rsid w:val="00DE4EE8"/>
    <w:rsid w:val="00DE62B7"/>
    <w:rsid w:val="00DE6793"/>
    <w:rsid w:val="00DF05C8"/>
    <w:rsid w:val="00DF05D5"/>
    <w:rsid w:val="00DF0CD7"/>
    <w:rsid w:val="00DF18DF"/>
    <w:rsid w:val="00DF2AB7"/>
    <w:rsid w:val="00DF3129"/>
    <w:rsid w:val="00DF6047"/>
    <w:rsid w:val="00DF71B5"/>
    <w:rsid w:val="00E00459"/>
    <w:rsid w:val="00E0047F"/>
    <w:rsid w:val="00E004AE"/>
    <w:rsid w:val="00E006B2"/>
    <w:rsid w:val="00E0094E"/>
    <w:rsid w:val="00E00C32"/>
    <w:rsid w:val="00E00E51"/>
    <w:rsid w:val="00E016AA"/>
    <w:rsid w:val="00E021BE"/>
    <w:rsid w:val="00E0308E"/>
    <w:rsid w:val="00E048C9"/>
    <w:rsid w:val="00E051BD"/>
    <w:rsid w:val="00E05992"/>
    <w:rsid w:val="00E06BC7"/>
    <w:rsid w:val="00E06FD8"/>
    <w:rsid w:val="00E074B2"/>
    <w:rsid w:val="00E1025E"/>
    <w:rsid w:val="00E11500"/>
    <w:rsid w:val="00E122DF"/>
    <w:rsid w:val="00E1232B"/>
    <w:rsid w:val="00E13A8B"/>
    <w:rsid w:val="00E14B3E"/>
    <w:rsid w:val="00E14E0D"/>
    <w:rsid w:val="00E14F77"/>
    <w:rsid w:val="00E15AEB"/>
    <w:rsid w:val="00E15B03"/>
    <w:rsid w:val="00E20229"/>
    <w:rsid w:val="00E202F7"/>
    <w:rsid w:val="00E208C2"/>
    <w:rsid w:val="00E213BD"/>
    <w:rsid w:val="00E22EB2"/>
    <w:rsid w:val="00E22EDA"/>
    <w:rsid w:val="00E23810"/>
    <w:rsid w:val="00E24BD6"/>
    <w:rsid w:val="00E25369"/>
    <w:rsid w:val="00E259CC"/>
    <w:rsid w:val="00E26323"/>
    <w:rsid w:val="00E26475"/>
    <w:rsid w:val="00E26ACA"/>
    <w:rsid w:val="00E27CE6"/>
    <w:rsid w:val="00E27DDF"/>
    <w:rsid w:val="00E314DB"/>
    <w:rsid w:val="00E31DD4"/>
    <w:rsid w:val="00E3209A"/>
    <w:rsid w:val="00E335EC"/>
    <w:rsid w:val="00E3445D"/>
    <w:rsid w:val="00E34467"/>
    <w:rsid w:val="00E355F8"/>
    <w:rsid w:val="00E35F52"/>
    <w:rsid w:val="00E36D58"/>
    <w:rsid w:val="00E376EC"/>
    <w:rsid w:val="00E37AF0"/>
    <w:rsid w:val="00E4001E"/>
    <w:rsid w:val="00E42DDD"/>
    <w:rsid w:val="00E43F7E"/>
    <w:rsid w:val="00E44951"/>
    <w:rsid w:val="00E47FD4"/>
    <w:rsid w:val="00E5290E"/>
    <w:rsid w:val="00E5364C"/>
    <w:rsid w:val="00E53CF5"/>
    <w:rsid w:val="00E54B61"/>
    <w:rsid w:val="00E554D0"/>
    <w:rsid w:val="00E56D60"/>
    <w:rsid w:val="00E56F15"/>
    <w:rsid w:val="00E57ECD"/>
    <w:rsid w:val="00E60D60"/>
    <w:rsid w:val="00E60D70"/>
    <w:rsid w:val="00E61ED5"/>
    <w:rsid w:val="00E645E2"/>
    <w:rsid w:val="00E6622C"/>
    <w:rsid w:val="00E678DF"/>
    <w:rsid w:val="00E67C4E"/>
    <w:rsid w:val="00E70E1E"/>
    <w:rsid w:val="00E70EF7"/>
    <w:rsid w:val="00E71B5E"/>
    <w:rsid w:val="00E722AE"/>
    <w:rsid w:val="00E73D57"/>
    <w:rsid w:val="00E74894"/>
    <w:rsid w:val="00E74A17"/>
    <w:rsid w:val="00E74A55"/>
    <w:rsid w:val="00E768E8"/>
    <w:rsid w:val="00E77BC9"/>
    <w:rsid w:val="00E80772"/>
    <w:rsid w:val="00E80922"/>
    <w:rsid w:val="00E80A28"/>
    <w:rsid w:val="00E80BD5"/>
    <w:rsid w:val="00E80C23"/>
    <w:rsid w:val="00E8146C"/>
    <w:rsid w:val="00E81769"/>
    <w:rsid w:val="00E819DB"/>
    <w:rsid w:val="00E822AC"/>
    <w:rsid w:val="00E82A83"/>
    <w:rsid w:val="00E82E2C"/>
    <w:rsid w:val="00E83037"/>
    <w:rsid w:val="00E83EE5"/>
    <w:rsid w:val="00E84661"/>
    <w:rsid w:val="00E8469D"/>
    <w:rsid w:val="00E8540D"/>
    <w:rsid w:val="00E90392"/>
    <w:rsid w:val="00E90AD9"/>
    <w:rsid w:val="00E91A3F"/>
    <w:rsid w:val="00E9214A"/>
    <w:rsid w:val="00E93485"/>
    <w:rsid w:val="00E93589"/>
    <w:rsid w:val="00E943CF"/>
    <w:rsid w:val="00E94A92"/>
    <w:rsid w:val="00E94D0F"/>
    <w:rsid w:val="00E95AA8"/>
    <w:rsid w:val="00E962D5"/>
    <w:rsid w:val="00E9652E"/>
    <w:rsid w:val="00E97779"/>
    <w:rsid w:val="00E978CF"/>
    <w:rsid w:val="00EA07F3"/>
    <w:rsid w:val="00EA0BCF"/>
    <w:rsid w:val="00EA2BB3"/>
    <w:rsid w:val="00EA2DAB"/>
    <w:rsid w:val="00EA414E"/>
    <w:rsid w:val="00EA4C43"/>
    <w:rsid w:val="00EA545F"/>
    <w:rsid w:val="00EA5491"/>
    <w:rsid w:val="00EA58B5"/>
    <w:rsid w:val="00EA5FC1"/>
    <w:rsid w:val="00EA68D8"/>
    <w:rsid w:val="00EA6AB3"/>
    <w:rsid w:val="00EA70FC"/>
    <w:rsid w:val="00EA7CE1"/>
    <w:rsid w:val="00EB0EAE"/>
    <w:rsid w:val="00EB1603"/>
    <w:rsid w:val="00EB2520"/>
    <w:rsid w:val="00EB40B1"/>
    <w:rsid w:val="00EB6532"/>
    <w:rsid w:val="00EB692F"/>
    <w:rsid w:val="00EB6B00"/>
    <w:rsid w:val="00EB7201"/>
    <w:rsid w:val="00EC0EC4"/>
    <w:rsid w:val="00EC0FA9"/>
    <w:rsid w:val="00EC1317"/>
    <w:rsid w:val="00EC14B4"/>
    <w:rsid w:val="00EC290D"/>
    <w:rsid w:val="00EC33CD"/>
    <w:rsid w:val="00EC38D5"/>
    <w:rsid w:val="00EC402B"/>
    <w:rsid w:val="00EC4285"/>
    <w:rsid w:val="00EC5C83"/>
    <w:rsid w:val="00EC6C6C"/>
    <w:rsid w:val="00EC763E"/>
    <w:rsid w:val="00EC7A46"/>
    <w:rsid w:val="00ED024E"/>
    <w:rsid w:val="00ED131D"/>
    <w:rsid w:val="00ED1BFD"/>
    <w:rsid w:val="00ED24A1"/>
    <w:rsid w:val="00ED2D37"/>
    <w:rsid w:val="00ED3822"/>
    <w:rsid w:val="00ED4843"/>
    <w:rsid w:val="00ED487A"/>
    <w:rsid w:val="00ED5D27"/>
    <w:rsid w:val="00ED5F58"/>
    <w:rsid w:val="00ED619A"/>
    <w:rsid w:val="00ED782E"/>
    <w:rsid w:val="00ED7CF7"/>
    <w:rsid w:val="00ED7D72"/>
    <w:rsid w:val="00EE0571"/>
    <w:rsid w:val="00EE228A"/>
    <w:rsid w:val="00EE2F6E"/>
    <w:rsid w:val="00EE34FF"/>
    <w:rsid w:val="00EE49D4"/>
    <w:rsid w:val="00EE507D"/>
    <w:rsid w:val="00EE5637"/>
    <w:rsid w:val="00EE63BC"/>
    <w:rsid w:val="00EE6DD2"/>
    <w:rsid w:val="00EE7E1A"/>
    <w:rsid w:val="00EF07CB"/>
    <w:rsid w:val="00EF2D99"/>
    <w:rsid w:val="00EF325A"/>
    <w:rsid w:val="00EF3F21"/>
    <w:rsid w:val="00EF4DA6"/>
    <w:rsid w:val="00EF593A"/>
    <w:rsid w:val="00EF6C5F"/>
    <w:rsid w:val="00EF792B"/>
    <w:rsid w:val="00EF7CFE"/>
    <w:rsid w:val="00F00488"/>
    <w:rsid w:val="00F004AC"/>
    <w:rsid w:val="00F00726"/>
    <w:rsid w:val="00F023BE"/>
    <w:rsid w:val="00F03A14"/>
    <w:rsid w:val="00F03FAB"/>
    <w:rsid w:val="00F04F86"/>
    <w:rsid w:val="00F056F6"/>
    <w:rsid w:val="00F05E24"/>
    <w:rsid w:val="00F10779"/>
    <w:rsid w:val="00F1108C"/>
    <w:rsid w:val="00F117EF"/>
    <w:rsid w:val="00F121CC"/>
    <w:rsid w:val="00F12F3F"/>
    <w:rsid w:val="00F1436C"/>
    <w:rsid w:val="00F15658"/>
    <w:rsid w:val="00F15A8B"/>
    <w:rsid w:val="00F15B6F"/>
    <w:rsid w:val="00F16145"/>
    <w:rsid w:val="00F2039A"/>
    <w:rsid w:val="00F20825"/>
    <w:rsid w:val="00F22168"/>
    <w:rsid w:val="00F25864"/>
    <w:rsid w:val="00F26248"/>
    <w:rsid w:val="00F273A6"/>
    <w:rsid w:val="00F3043F"/>
    <w:rsid w:val="00F30CC1"/>
    <w:rsid w:val="00F310A0"/>
    <w:rsid w:val="00F318E8"/>
    <w:rsid w:val="00F32AA7"/>
    <w:rsid w:val="00F3375F"/>
    <w:rsid w:val="00F35437"/>
    <w:rsid w:val="00F35F08"/>
    <w:rsid w:val="00F37894"/>
    <w:rsid w:val="00F4123D"/>
    <w:rsid w:val="00F41C4C"/>
    <w:rsid w:val="00F42EEF"/>
    <w:rsid w:val="00F4313E"/>
    <w:rsid w:val="00F434A5"/>
    <w:rsid w:val="00F439CD"/>
    <w:rsid w:val="00F43C8E"/>
    <w:rsid w:val="00F4448C"/>
    <w:rsid w:val="00F4660C"/>
    <w:rsid w:val="00F46832"/>
    <w:rsid w:val="00F469A7"/>
    <w:rsid w:val="00F518DB"/>
    <w:rsid w:val="00F5427F"/>
    <w:rsid w:val="00F54CAC"/>
    <w:rsid w:val="00F56380"/>
    <w:rsid w:val="00F564D6"/>
    <w:rsid w:val="00F60911"/>
    <w:rsid w:val="00F61556"/>
    <w:rsid w:val="00F627B8"/>
    <w:rsid w:val="00F62A44"/>
    <w:rsid w:val="00F62C71"/>
    <w:rsid w:val="00F62C89"/>
    <w:rsid w:val="00F63289"/>
    <w:rsid w:val="00F63F7D"/>
    <w:rsid w:val="00F65CAD"/>
    <w:rsid w:val="00F661E8"/>
    <w:rsid w:val="00F6682C"/>
    <w:rsid w:val="00F66D88"/>
    <w:rsid w:val="00F67BD1"/>
    <w:rsid w:val="00F70B61"/>
    <w:rsid w:val="00F70F08"/>
    <w:rsid w:val="00F70F38"/>
    <w:rsid w:val="00F71608"/>
    <w:rsid w:val="00F71C8B"/>
    <w:rsid w:val="00F72700"/>
    <w:rsid w:val="00F73F4B"/>
    <w:rsid w:val="00F75342"/>
    <w:rsid w:val="00F75D4C"/>
    <w:rsid w:val="00F7651A"/>
    <w:rsid w:val="00F765E2"/>
    <w:rsid w:val="00F77416"/>
    <w:rsid w:val="00F77996"/>
    <w:rsid w:val="00F77A64"/>
    <w:rsid w:val="00F809FA"/>
    <w:rsid w:val="00F8117D"/>
    <w:rsid w:val="00F8274C"/>
    <w:rsid w:val="00F83D44"/>
    <w:rsid w:val="00F8464D"/>
    <w:rsid w:val="00F85B0C"/>
    <w:rsid w:val="00F86174"/>
    <w:rsid w:val="00F86FD0"/>
    <w:rsid w:val="00F9056D"/>
    <w:rsid w:val="00F91808"/>
    <w:rsid w:val="00F92441"/>
    <w:rsid w:val="00F9281D"/>
    <w:rsid w:val="00F9285C"/>
    <w:rsid w:val="00F940A0"/>
    <w:rsid w:val="00F96875"/>
    <w:rsid w:val="00F9794D"/>
    <w:rsid w:val="00F97D85"/>
    <w:rsid w:val="00FA0BF4"/>
    <w:rsid w:val="00FA30D1"/>
    <w:rsid w:val="00FA402E"/>
    <w:rsid w:val="00FA47C3"/>
    <w:rsid w:val="00FA651A"/>
    <w:rsid w:val="00FA6B2F"/>
    <w:rsid w:val="00FA77CD"/>
    <w:rsid w:val="00FA7BF6"/>
    <w:rsid w:val="00FA7C53"/>
    <w:rsid w:val="00FA7D2A"/>
    <w:rsid w:val="00FB04BA"/>
    <w:rsid w:val="00FB0ED2"/>
    <w:rsid w:val="00FB2081"/>
    <w:rsid w:val="00FB2292"/>
    <w:rsid w:val="00FB2604"/>
    <w:rsid w:val="00FB40C5"/>
    <w:rsid w:val="00FB421F"/>
    <w:rsid w:val="00FB4244"/>
    <w:rsid w:val="00FB5213"/>
    <w:rsid w:val="00FB735F"/>
    <w:rsid w:val="00FB7FCF"/>
    <w:rsid w:val="00FC01C2"/>
    <w:rsid w:val="00FC03E0"/>
    <w:rsid w:val="00FC053F"/>
    <w:rsid w:val="00FC08E6"/>
    <w:rsid w:val="00FC0CC2"/>
    <w:rsid w:val="00FC2BD2"/>
    <w:rsid w:val="00FC2CE4"/>
    <w:rsid w:val="00FC3664"/>
    <w:rsid w:val="00FC40A1"/>
    <w:rsid w:val="00FC4DFB"/>
    <w:rsid w:val="00FC51BF"/>
    <w:rsid w:val="00FC585A"/>
    <w:rsid w:val="00FC73CE"/>
    <w:rsid w:val="00FC77D6"/>
    <w:rsid w:val="00FC7C59"/>
    <w:rsid w:val="00FD0827"/>
    <w:rsid w:val="00FD0F5D"/>
    <w:rsid w:val="00FD1217"/>
    <w:rsid w:val="00FD2B3F"/>
    <w:rsid w:val="00FD2D09"/>
    <w:rsid w:val="00FD2EA5"/>
    <w:rsid w:val="00FD369E"/>
    <w:rsid w:val="00FD4C7C"/>
    <w:rsid w:val="00FD50D7"/>
    <w:rsid w:val="00FD53CA"/>
    <w:rsid w:val="00FD62FE"/>
    <w:rsid w:val="00FD74FA"/>
    <w:rsid w:val="00FD7FAC"/>
    <w:rsid w:val="00FE0C10"/>
    <w:rsid w:val="00FE147B"/>
    <w:rsid w:val="00FE1852"/>
    <w:rsid w:val="00FE1D03"/>
    <w:rsid w:val="00FE1D34"/>
    <w:rsid w:val="00FE3276"/>
    <w:rsid w:val="00FE47FF"/>
    <w:rsid w:val="00FE5F0B"/>
    <w:rsid w:val="00FE6A1B"/>
    <w:rsid w:val="00FE6FE0"/>
    <w:rsid w:val="00FE73E3"/>
    <w:rsid w:val="00FE7CC6"/>
    <w:rsid w:val="00FE7FC1"/>
    <w:rsid w:val="00FF0F5F"/>
    <w:rsid w:val="00FF2D22"/>
    <w:rsid w:val="00FF322D"/>
    <w:rsid w:val="00FF3350"/>
    <w:rsid w:val="00FF349D"/>
    <w:rsid w:val="00FF3B04"/>
    <w:rsid w:val="00FF407C"/>
    <w:rsid w:val="00FF4560"/>
    <w:rsid w:val="00FF5DD2"/>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9EA017"/>
  <w15:docId w15:val="{AC825C37-D7F8-458C-A802-827B442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uiPriority w:val="99"/>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99"/>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link w:val="Zkladntext0"/>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1"/>
      </w:numPr>
    </w:pPr>
  </w:style>
  <w:style w:type="paragraph" w:customStyle="1" w:styleId="SSlnek">
    <w:name w:val="SS_Článek"/>
    <w:basedOn w:val="Normln"/>
    <w:next w:val="Normln"/>
    <w:qFormat/>
    <w:rsid w:val="00C9280C"/>
    <w:pPr>
      <w:keepNext/>
      <w:numPr>
        <w:numId w:val="32"/>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2"/>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2"/>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2"/>
      </w:numPr>
      <w:tabs>
        <w:tab w:val="left" w:pos="1134"/>
      </w:tabs>
      <w:spacing w:before="60"/>
      <w:jc w:val="both"/>
    </w:pPr>
    <w:rPr>
      <w:rFonts w:ascii="Verdana" w:eastAsia="Calibri" w:hAnsi="Verdana"/>
      <w:sz w:val="20"/>
      <w:szCs w:val="22"/>
      <w:lang w:eastAsia="en-US"/>
    </w:rPr>
  </w:style>
  <w:style w:type="paragraph" w:customStyle="1" w:styleId="l3">
    <w:name w:val="l3"/>
    <w:basedOn w:val="Normln"/>
    <w:rsid w:val="00642943"/>
    <w:pPr>
      <w:spacing w:before="100" w:beforeAutospacing="1" w:after="100" w:afterAutospacing="1"/>
    </w:pPr>
  </w:style>
  <w:style w:type="paragraph" w:customStyle="1" w:styleId="l4">
    <w:name w:val="l4"/>
    <w:basedOn w:val="Normln"/>
    <w:rsid w:val="00642943"/>
    <w:pPr>
      <w:spacing w:before="100" w:beforeAutospacing="1" w:after="100" w:afterAutospacing="1"/>
    </w:pPr>
  </w:style>
  <w:style w:type="character" w:styleId="PromnnHTML">
    <w:name w:val="HTML Variable"/>
    <w:basedOn w:val="Standardnpsmoodstavce"/>
    <w:uiPriority w:val="99"/>
    <w:semiHidden/>
    <w:unhideWhenUsed/>
    <w:rsid w:val="00642943"/>
    <w:rPr>
      <w:i/>
      <w:iCs/>
    </w:rPr>
  </w:style>
  <w:style w:type="character" w:customStyle="1" w:styleId="Zkladntext0">
    <w:name w:val="Základní text_"/>
    <w:basedOn w:val="Standardnpsmoodstavce"/>
    <w:link w:val="Zkladntext1"/>
    <w:rsid w:val="00B06914"/>
    <w:rPr>
      <w:rFonts w:ascii="Arial" w:hAnsi="Arial"/>
      <w:color w:val="000000"/>
      <w:sz w:val="19"/>
      <w:szCs w:val="4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51106338">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5773418">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41921007">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8898802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vzp.cz" TargetMode="Externa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BB01-990B-4C3E-9612-B34BD2A4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3351</Words>
  <Characters>19775</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23080</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Pešková Václava (VZP ČR Ústředí)</dc:creator>
  <cp:lastModifiedBy>Pešková Václava (VZP ČR Ústředí)</cp:lastModifiedBy>
  <cp:revision>3</cp:revision>
  <cp:lastPrinted>2023-06-21T05:30:00Z</cp:lastPrinted>
  <dcterms:created xsi:type="dcterms:W3CDTF">2023-06-21T07:05:00Z</dcterms:created>
  <dcterms:modified xsi:type="dcterms:W3CDTF">2023-06-22T05:46:00Z</dcterms:modified>
</cp:coreProperties>
</file>