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F797" w14:textId="3A297E73" w:rsidR="00B85690" w:rsidRDefault="00B85690" w:rsidP="00B85690">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rPr>
        <w:t>Rámcová kupní smlouva</w:t>
      </w:r>
    </w:p>
    <w:p w14:paraId="53DB1FAA" w14:textId="4E051ED6" w:rsidR="00B85690" w:rsidRDefault="00B85690" w:rsidP="00B85690">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k veřejné zakázce s názvem: </w:t>
      </w:r>
      <w:proofErr w:type="gramStart"/>
      <w:r w:rsidR="00BD083D">
        <w:rPr>
          <w:rFonts w:ascii="Times New Roman" w:eastAsia="Times New Roman" w:hAnsi="Times New Roman" w:cs="Times New Roman"/>
          <w:b/>
          <w:bCs/>
          <w:sz w:val="24"/>
          <w:szCs w:val="24"/>
        </w:rPr>
        <w:t>Čistící</w:t>
      </w:r>
      <w:proofErr w:type="gramEnd"/>
      <w:r w:rsidR="00BD083D">
        <w:rPr>
          <w:rFonts w:ascii="Times New Roman" w:eastAsia="Times New Roman" w:hAnsi="Times New Roman" w:cs="Times New Roman"/>
          <w:b/>
          <w:bCs/>
          <w:sz w:val="24"/>
          <w:szCs w:val="24"/>
        </w:rPr>
        <w:t xml:space="preserve"> prostředky – náhradní plnění</w:t>
      </w:r>
      <w:r w:rsidR="00C16F4B">
        <w:rPr>
          <w:rFonts w:ascii="Times New Roman" w:eastAsia="Times New Roman" w:hAnsi="Times New Roman" w:cs="Times New Roman"/>
          <w:b/>
          <w:bCs/>
          <w:sz w:val="24"/>
          <w:szCs w:val="24"/>
        </w:rPr>
        <w:t xml:space="preserve"> </w:t>
      </w:r>
    </w:p>
    <w:p w14:paraId="357CCC30" w14:textId="77777777" w:rsidR="00C60158" w:rsidRPr="00F56A90" w:rsidRDefault="00C60158" w:rsidP="00B85690">
      <w:pPr>
        <w:spacing w:after="0"/>
        <w:jc w:val="center"/>
        <w:rPr>
          <w:rFonts w:ascii="Times New Roman" w:hAnsi="Times New Roman" w:cs="Times New Roman"/>
          <w:b/>
          <w:bCs/>
          <w:sz w:val="24"/>
          <w:szCs w:val="24"/>
        </w:rPr>
      </w:pPr>
    </w:p>
    <w:p w14:paraId="185AA55C" w14:textId="77777777" w:rsidR="00B85690" w:rsidRPr="00B85690" w:rsidRDefault="00B85690" w:rsidP="00B85690">
      <w:pPr>
        <w:spacing w:after="0"/>
        <w:jc w:val="center"/>
        <w:rPr>
          <w:rFonts w:ascii="Times New Roman" w:hAnsi="Times New Roman" w:cs="Times New Roman"/>
          <w:sz w:val="24"/>
          <w:szCs w:val="24"/>
        </w:rPr>
      </w:pPr>
    </w:p>
    <w:p w14:paraId="11EA04C4" w14:textId="77777777" w:rsidR="009460CA" w:rsidRDefault="009460CA" w:rsidP="009460CA">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Prodávající:</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Rudolf Šaman</w:t>
      </w:r>
    </w:p>
    <w:p w14:paraId="59C5864E" w14:textId="77777777" w:rsidR="009460CA" w:rsidRDefault="009460CA" w:rsidP="009460CA">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Severní 184, 25768 Dolní Kralovice</w:t>
      </w:r>
    </w:p>
    <w:p w14:paraId="09BE3388" w14:textId="77777777" w:rsidR="009460CA" w:rsidRDefault="009460CA" w:rsidP="009460CA">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Zastoupena: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Rudolf Šaman</w:t>
      </w:r>
    </w:p>
    <w:p w14:paraId="60CBB009" w14:textId="77777777" w:rsidR="009460CA" w:rsidRDefault="009460CA" w:rsidP="009460CA">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12222682</w:t>
      </w:r>
    </w:p>
    <w:p w14:paraId="012D3BFD" w14:textId="77777777" w:rsidR="009460CA" w:rsidRDefault="009460CA" w:rsidP="009460CA">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Zapsaná:</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Městský úřad Vlašim</w:t>
      </w:r>
    </w:p>
    <w:p w14:paraId="3F630FE8" w14:textId="77777777" w:rsidR="009460CA" w:rsidRDefault="009460CA" w:rsidP="009460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t>ČS  325430359/0300</w:t>
      </w:r>
    </w:p>
    <w:p w14:paraId="56661D8F" w14:textId="73113DCB" w:rsidR="009460CA" w:rsidRDefault="009460CA" w:rsidP="009460CA">
      <w:pPr>
        <w:spacing w:after="0"/>
        <w:jc w:val="both"/>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t>Renata Smítková</w:t>
      </w:r>
      <w:r w:rsidR="008E71A5">
        <w:rPr>
          <w:rFonts w:ascii="Times New Roman" w:hAnsi="Times New Roman" w:cs="Times New Roman"/>
          <w:sz w:val="24"/>
          <w:szCs w:val="24"/>
        </w:rPr>
        <w:t>, email:</w:t>
      </w:r>
      <w:r>
        <w:rPr>
          <w:rFonts w:ascii="Times New Roman" w:hAnsi="Times New Roman" w:cs="Times New Roman"/>
          <w:sz w:val="24"/>
          <w:szCs w:val="24"/>
        </w:rPr>
        <w:t xml:space="preserve"> </w:t>
      </w:r>
      <w:r w:rsidRPr="008E71A5">
        <w:rPr>
          <w:rFonts w:ascii="Times New Roman" w:hAnsi="Times New Roman" w:cs="Times New Roman"/>
          <w:sz w:val="24"/>
          <w:szCs w:val="24"/>
        </w:rPr>
        <w:t>sas-smitkova@seznam.cz</w:t>
      </w:r>
      <w:r w:rsidR="008E71A5">
        <w:rPr>
          <w:rFonts w:ascii="Times New Roman" w:hAnsi="Times New Roman" w:cs="Times New Roman"/>
          <w:sz w:val="24"/>
          <w:szCs w:val="24"/>
        </w:rPr>
        <w:t>,</w:t>
      </w:r>
      <w:r>
        <w:rPr>
          <w:rFonts w:ascii="Times New Roman" w:hAnsi="Times New Roman" w:cs="Times New Roman"/>
          <w:sz w:val="24"/>
          <w:szCs w:val="24"/>
        </w:rPr>
        <w:t xml:space="preserve"> 725 557 848</w:t>
      </w:r>
    </w:p>
    <w:p w14:paraId="4FC268D2" w14:textId="77777777" w:rsidR="00B85690" w:rsidRDefault="00B85690" w:rsidP="00B85690">
      <w:pPr>
        <w:spacing w:after="0"/>
        <w:jc w:val="center"/>
        <w:rPr>
          <w:rFonts w:ascii="Times New Roman" w:hAnsi="Times New Roman" w:cs="Times New Roman"/>
          <w:sz w:val="24"/>
          <w:szCs w:val="24"/>
        </w:rPr>
      </w:pPr>
    </w:p>
    <w:p w14:paraId="703C0F09"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Prodávající)</w:t>
      </w:r>
    </w:p>
    <w:p w14:paraId="4B19C8CD" w14:textId="77777777" w:rsidR="00B85690" w:rsidRDefault="00B85690" w:rsidP="00B85690">
      <w:pPr>
        <w:spacing w:after="0"/>
        <w:jc w:val="both"/>
        <w:rPr>
          <w:rFonts w:ascii="Times New Roman" w:hAnsi="Times New Roman" w:cs="Times New Roman"/>
          <w:sz w:val="24"/>
          <w:szCs w:val="24"/>
        </w:rPr>
      </w:pPr>
    </w:p>
    <w:p w14:paraId="3739361E"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w:t>
      </w:r>
    </w:p>
    <w:p w14:paraId="28DDE7FA" w14:textId="77777777" w:rsidR="00B85690" w:rsidRDefault="00B85690" w:rsidP="00B85690">
      <w:pPr>
        <w:spacing w:after="0"/>
        <w:jc w:val="both"/>
        <w:rPr>
          <w:rFonts w:ascii="Times New Roman" w:hAnsi="Times New Roman" w:cs="Times New Roman"/>
          <w:sz w:val="24"/>
          <w:szCs w:val="24"/>
        </w:rPr>
      </w:pPr>
    </w:p>
    <w:p w14:paraId="64193BCF" w14:textId="77777777" w:rsidR="00B85690" w:rsidRDefault="00B85690" w:rsidP="00B85690">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Kupující: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Archiv bezpečnostních složek </w:t>
      </w:r>
    </w:p>
    <w:p w14:paraId="371853CF" w14:textId="42AFF915"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Siwiecova</w:t>
      </w:r>
      <w:proofErr w:type="spellEnd"/>
      <w:r>
        <w:rPr>
          <w:rFonts w:ascii="Times New Roman" w:eastAsia="Times New Roman" w:hAnsi="Times New Roman" w:cs="Times New Roman"/>
          <w:sz w:val="24"/>
          <w:szCs w:val="24"/>
        </w:rPr>
        <w:t xml:space="preserve"> 2428/2, Praha 3 -Žižkov</w:t>
      </w:r>
      <w:r w:rsidR="00767F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130</w:t>
      </w:r>
      <w:r w:rsidR="0076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w:t>
      </w:r>
    </w:p>
    <w:p w14:paraId="76CC73EA" w14:textId="73F37F8E" w:rsidR="00767F0A" w:rsidRDefault="00767F0A" w:rsidP="00767F0A">
      <w:pPr>
        <w:spacing w:after="0"/>
        <w:ind w:left="2268" w:hanging="2268"/>
        <w:jc w:val="both"/>
        <w:rPr>
          <w:rFonts w:ascii="Times New Roman" w:hAnsi="Times New Roman" w:cs="Times New Roman"/>
          <w:sz w:val="24"/>
          <w:szCs w:val="24"/>
        </w:rPr>
      </w:pPr>
      <w:r>
        <w:rPr>
          <w:rFonts w:ascii="Times New Roman" w:hAnsi="Times New Roman" w:cs="Times New Roman"/>
          <w:sz w:val="24"/>
          <w:szCs w:val="24"/>
        </w:rPr>
        <w:t xml:space="preserve">Kontaktní adresa:       </w:t>
      </w:r>
      <w:r>
        <w:rPr>
          <w:rFonts w:ascii="Times New Roman" w:hAnsi="Times New Roman" w:cs="Times New Roman"/>
          <w:sz w:val="24"/>
          <w:szCs w:val="24"/>
          <w:shd w:val="clear" w:color="auto" w:fill="FFFFFF"/>
        </w:rPr>
        <w:t>Na Struze 3, Praha 1 – Nové Město, 110 00</w:t>
      </w:r>
      <w:r>
        <w:rPr>
          <w:rFonts w:ascii="Times New Roman" w:hAnsi="Times New Roman" w:cs="Times New Roman"/>
          <w:sz w:val="24"/>
          <w:szCs w:val="24"/>
        </w:rPr>
        <w:tab/>
      </w:r>
    </w:p>
    <w:p w14:paraId="3B53FD59" w14:textId="116C9759"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Zastoupena:       </w:t>
      </w:r>
      <w:r>
        <w:rPr>
          <w:rFonts w:ascii="Times New Roman" w:eastAsia="Times New Roman" w:hAnsi="Times New Roman" w:cs="Times New Roman"/>
          <w:sz w:val="24"/>
          <w:szCs w:val="24"/>
        </w:rPr>
        <w:tab/>
      </w:r>
      <w:r w:rsidR="00BD1E03">
        <w:rPr>
          <w:rFonts w:ascii="Times New Roman" w:eastAsia="Times New Roman" w:hAnsi="Times New Roman" w:cs="Times New Roman"/>
          <w:sz w:val="24"/>
          <w:szCs w:val="24"/>
        </w:rPr>
        <w:t>Mgr. Světlana Ptáčníková, ředitelka</w:t>
      </w:r>
    </w:p>
    <w:p w14:paraId="202B0E4F"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75112817</w:t>
      </w:r>
    </w:p>
    <w:p w14:paraId="2ED0B169" w14:textId="78F1C16E" w:rsidR="00B85690" w:rsidRDefault="007F721C" w:rsidP="00B8569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O</w:t>
      </w:r>
      <w:r w:rsidR="00B85690">
        <w:rPr>
          <w:rFonts w:ascii="Times New Roman" w:hAnsi="Times New Roman" w:cs="Times New Roman"/>
          <w:sz w:val="24"/>
          <w:szCs w:val="24"/>
        </w:rPr>
        <w:t>rganizační složka státu zřízena zákonem č.181/2007</w:t>
      </w:r>
      <w:r w:rsidR="00B908FB">
        <w:rPr>
          <w:rFonts w:ascii="Times New Roman" w:hAnsi="Times New Roman" w:cs="Times New Roman"/>
          <w:sz w:val="24"/>
          <w:szCs w:val="24"/>
        </w:rPr>
        <w:t xml:space="preserve"> </w:t>
      </w:r>
      <w:r w:rsidR="00B85690">
        <w:rPr>
          <w:rFonts w:ascii="Times New Roman" w:hAnsi="Times New Roman" w:cs="Times New Roman"/>
          <w:sz w:val="24"/>
          <w:szCs w:val="24"/>
        </w:rPr>
        <w:t>Sb</w:t>
      </w:r>
      <w:r w:rsidR="00B908FB">
        <w:rPr>
          <w:rFonts w:ascii="Times New Roman" w:hAnsi="Times New Roman" w:cs="Times New Roman"/>
          <w:sz w:val="24"/>
          <w:szCs w:val="24"/>
        </w:rPr>
        <w:t>.</w:t>
      </w:r>
    </w:p>
    <w:p w14:paraId="5227F627" w14:textId="77777777" w:rsidR="00EA0581" w:rsidRDefault="00BD1E03" w:rsidP="00EA0581">
      <w:pPr>
        <w:spacing w:after="0"/>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r>
      <w:r w:rsidR="00EA0581">
        <w:rPr>
          <w:rFonts w:ascii="Times New Roman" w:hAnsi="Times New Roman" w:cs="Times New Roman"/>
          <w:sz w:val="24"/>
          <w:szCs w:val="24"/>
        </w:rPr>
        <w:t>6926031/0710</w:t>
      </w:r>
    </w:p>
    <w:p w14:paraId="4FAB8DE9" w14:textId="77777777" w:rsidR="00277017" w:rsidRDefault="00B85690" w:rsidP="00EA05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Kontaktní osoba:</w:t>
      </w:r>
      <w:r>
        <w:rPr>
          <w:rFonts w:ascii="Times New Roman" w:eastAsia="Times New Roman" w:hAnsi="Times New Roman" w:cs="Times New Roman"/>
          <w:sz w:val="24"/>
          <w:szCs w:val="24"/>
        </w:rPr>
        <w:tab/>
      </w:r>
      <w:r w:rsidR="00277017">
        <w:rPr>
          <w:rFonts w:ascii="Times New Roman" w:eastAsia="Times New Roman" w:hAnsi="Times New Roman" w:cs="Times New Roman"/>
          <w:sz w:val="24"/>
          <w:szCs w:val="24"/>
        </w:rPr>
        <w:t>Ing. Gabriela Kremlová, MBA,</w:t>
      </w:r>
    </w:p>
    <w:p w14:paraId="1732D247" w14:textId="19FBABDB" w:rsidR="00B85690" w:rsidRDefault="00277017" w:rsidP="00277017">
      <w:pPr>
        <w:spacing w:after="0"/>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email: </w:t>
      </w:r>
      <w:hyperlink r:id="rId7" w:history="1">
        <w:r w:rsidRPr="00277017">
          <w:rPr>
            <w:rStyle w:val="Hypertextovodkaz"/>
            <w:rFonts w:ascii="Times New Roman" w:eastAsia="Times New Roman" w:hAnsi="Times New Roman" w:cs="Times New Roman"/>
            <w:color w:val="auto"/>
            <w:sz w:val="24"/>
            <w:szCs w:val="24"/>
            <w:u w:val="none"/>
          </w:rPr>
          <w:t>gabriela.kremlova@abscr.cz</w:t>
        </w:r>
      </w:hyperlink>
      <w:r w:rsidRPr="00277017">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221 008 101</w:t>
      </w:r>
    </w:p>
    <w:p w14:paraId="3CD05E6A" w14:textId="0C921FC3" w:rsidR="00BD083D" w:rsidRDefault="00BD083D" w:rsidP="00BD08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0A931D" w14:textId="77777777" w:rsidR="00B85690" w:rsidRDefault="00B85690" w:rsidP="00B85690">
      <w:pPr>
        <w:spacing w:after="0"/>
        <w:jc w:val="both"/>
        <w:rPr>
          <w:rFonts w:ascii="Times New Roman" w:eastAsia="Times New Roman" w:hAnsi="Times New Roman" w:cs="Times New Roman"/>
          <w:i/>
          <w:sz w:val="24"/>
          <w:szCs w:val="24"/>
        </w:rPr>
      </w:pPr>
    </w:p>
    <w:p w14:paraId="11BAAD4F"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Kupující)</w:t>
      </w:r>
    </w:p>
    <w:p w14:paraId="41976725" w14:textId="77777777" w:rsidR="00B85690" w:rsidRDefault="00B85690" w:rsidP="00B85690">
      <w:pPr>
        <w:spacing w:after="0"/>
        <w:jc w:val="center"/>
        <w:rPr>
          <w:rFonts w:ascii="Times New Roman" w:hAnsi="Times New Roman" w:cs="Times New Roman"/>
          <w:sz w:val="24"/>
          <w:szCs w:val="24"/>
        </w:rPr>
      </w:pPr>
    </w:p>
    <w:p w14:paraId="685CE02A" w14:textId="567D8118" w:rsidR="00B85690" w:rsidRDefault="00B85690" w:rsidP="00B8569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uzavírají níže uvedeného dne, měsíce a roku podle zákona č. 89/2012 Sb., občanský zákoník, ve znění pozdějších předpisů, tuto </w:t>
      </w:r>
      <w:r w:rsidR="00747A63">
        <w:rPr>
          <w:rFonts w:ascii="Times New Roman" w:eastAsia="Times New Roman" w:hAnsi="Times New Roman" w:cs="Times New Roman"/>
          <w:sz w:val="24"/>
          <w:szCs w:val="24"/>
        </w:rPr>
        <w:t xml:space="preserve">rámcovou </w:t>
      </w:r>
      <w:r>
        <w:rPr>
          <w:rFonts w:ascii="Times New Roman" w:eastAsia="Times New Roman" w:hAnsi="Times New Roman" w:cs="Times New Roman"/>
          <w:sz w:val="24"/>
          <w:szCs w:val="24"/>
        </w:rPr>
        <w:t xml:space="preserve">kupní smlouvu na </w:t>
      </w:r>
      <w:r w:rsidR="004C0A8B">
        <w:rPr>
          <w:rFonts w:ascii="Times New Roman" w:eastAsia="Times New Roman" w:hAnsi="Times New Roman" w:cs="Times New Roman"/>
          <w:sz w:val="24"/>
          <w:szCs w:val="24"/>
        </w:rPr>
        <w:t xml:space="preserve">dodávku </w:t>
      </w:r>
      <w:proofErr w:type="gramStart"/>
      <w:r w:rsidR="00BD083D">
        <w:rPr>
          <w:rFonts w:ascii="Times New Roman" w:eastAsia="Times New Roman" w:hAnsi="Times New Roman" w:cs="Times New Roman"/>
          <w:sz w:val="24"/>
          <w:szCs w:val="24"/>
        </w:rPr>
        <w:t>čistících</w:t>
      </w:r>
      <w:proofErr w:type="gramEnd"/>
      <w:r w:rsidR="00BD083D">
        <w:rPr>
          <w:rFonts w:ascii="Times New Roman" w:eastAsia="Times New Roman" w:hAnsi="Times New Roman" w:cs="Times New Roman"/>
          <w:sz w:val="24"/>
          <w:szCs w:val="24"/>
        </w:rPr>
        <w:t xml:space="preserve"> prostředků v režimu náhradního plnění</w:t>
      </w:r>
      <w:r w:rsidR="00F12705">
        <w:rPr>
          <w:rFonts w:ascii="Times New Roman" w:eastAsia="Times New Roman" w:hAnsi="Times New Roman" w:cs="Times New Roman"/>
          <w:sz w:val="24"/>
          <w:szCs w:val="24"/>
        </w:rPr>
        <w:t>.</w:t>
      </w:r>
    </w:p>
    <w:p w14:paraId="4E109069" w14:textId="77777777" w:rsidR="00B85690" w:rsidRDefault="00B85690" w:rsidP="00B85690">
      <w:pPr>
        <w:spacing w:after="0"/>
        <w:jc w:val="center"/>
        <w:rPr>
          <w:rFonts w:ascii="Times New Roman" w:hAnsi="Times New Roman" w:cs="Times New Roman"/>
          <w:sz w:val="24"/>
          <w:szCs w:val="24"/>
        </w:rPr>
      </w:pPr>
    </w:p>
    <w:p w14:paraId="6C80EE39" w14:textId="0FB22794" w:rsidR="00B85690" w:rsidRDefault="00B85690" w:rsidP="00F12705">
      <w:pPr>
        <w:pStyle w:val="Odstavecseseznamem"/>
        <w:numPr>
          <w:ilvl w:val="0"/>
          <w:numId w:val="6"/>
        </w:numPr>
        <w:spacing w:after="0"/>
        <w:jc w:val="center"/>
        <w:rPr>
          <w:rFonts w:ascii="Times New Roman" w:eastAsia="Times New Roman" w:hAnsi="Times New Roman" w:cs="Times New Roman"/>
          <w:b/>
        </w:rPr>
      </w:pPr>
      <w:bookmarkStart w:id="0" w:name="_gjdgxs"/>
      <w:bookmarkEnd w:id="0"/>
      <w:r w:rsidRPr="00F12705">
        <w:rPr>
          <w:rFonts w:ascii="Times New Roman" w:eastAsia="Times New Roman" w:hAnsi="Times New Roman" w:cs="Times New Roman"/>
          <w:b/>
        </w:rPr>
        <w:t xml:space="preserve">Předmět </w:t>
      </w:r>
      <w:r w:rsidR="00B96460">
        <w:rPr>
          <w:rFonts w:ascii="Times New Roman" w:eastAsia="Times New Roman" w:hAnsi="Times New Roman" w:cs="Times New Roman"/>
          <w:b/>
        </w:rPr>
        <w:t>smlouvy</w:t>
      </w:r>
    </w:p>
    <w:p w14:paraId="40A51FF3" w14:textId="77777777" w:rsidR="00C60158" w:rsidRPr="00F12705" w:rsidRDefault="00C60158" w:rsidP="00C60158">
      <w:pPr>
        <w:pStyle w:val="Odstavecseseznamem"/>
        <w:spacing w:after="0"/>
        <w:ind w:left="1080"/>
        <w:rPr>
          <w:rFonts w:ascii="Times New Roman" w:eastAsia="Times New Roman" w:hAnsi="Times New Roman" w:cs="Times New Roman"/>
          <w:b/>
        </w:rPr>
      </w:pPr>
    </w:p>
    <w:p w14:paraId="293FF7FF" w14:textId="0E7DA6B2" w:rsidR="00B85690" w:rsidRDefault="00B85690" w:rsidP="00B85690">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1. Předmětem smlouvy je rámcová úprava právních vztahů smluvních stran vznikajících při prodeji zboží </w:t>
      </w:r>
      <w:r w:rsidR="00F56A9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rodávajícího </w:t>
      </w:r>
      <w:r w:rsidR="00F56A90">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upujícímu. </w:t>
      </w:r>
      <w:r w:rsidR="00353F22">
        <w:rPr>
          <w:rFonts w:ascii="Times New Roman" w:hAnsi="Times New Roman" w:cs="Times New Roman"/>
          <w:sz w:val="24"/>
          <w:szCs w:val="24"/>
        </w:rPr>
        <w:t xml:space="preserve">Smluvní strany </w:t>
      </w:r>
      <w:r>
        <w:rPr>
          <w:rFonts w:ascii="Times New Roman" w:hAnsi="Times New Roman" w:cs="Times New Roman"/>
          <w:sz w:val="24"/>
          <w:szCs w:val="24"/>
        </w:rPr>
        <w:t>se dohodl</w:t>
      </w:r>
      <w:r w:rsidR="00353F22">
        <w:rPr>
          <w:rFonts w:ascii="Times New Roman" w:hAnsi="Times New Roman" w:cs="Times New Roman"/>
          <w:sz w:val="24"/>
          <w:szCs w:val="24"/>
        </w:rPr>
        <w:t xml:space="preserve">y </w:t>
      </w:r>
      <w:r>
        <w:rPr>
          <w:rFonts w:ascii="Times New Roman" w:hAnsi="Times New Roman" w:cs="Times New Roman"/>
          <w:sz w:val="24"/>
          <w:szCs w:val="24"/>
        </w:rPr>
        <w:t xml:space="preserve">na uzavření této rámcové smlouvy na </w:t>
      </w:r>
      <w:r>
        <w:rPr>
          <w:rFonts w:ascii="Times New Roman" w:eastAsia="Times New Roman" w:hAnsi="Times New Roman" w:cs="Times New Roman"/>
          <w:sz w:val="24"/>
          <w:szCs w:val="24"/>
        </w:rPr>
        <w:t xml:space="preserve">základě </w:t>
      </w:r>
      <w:r w:rsidR="00B96460">
        <w:rPr>
          <w:rFonts w:ascii="Times New Roman" w:eastAsia="Times New Roman" w:hAnsi="Times New Roman" w:cs="Times New Roman"/>
          <w:sz w:val="24"/>
          <w:szCs w:val="24"/>
        </w:rPr>
        <w:t>v</w:t>
      </w:r>
      <w:r>
        <w:rPr>
          <w:rFonts w:ascii="Times New Roman" w:eastAsia="Times New Roman" w:hAnsi="Times New Roman" w:cs="Times New Roman"/>
          <w:sz w:val="24"/>
          <w:szCs w:val="24"/>
        </w:rPr>
        <w:t>eřejné zakázky č.</w:t>
      </w:r>
      <w:r w:rsidR="009460CA">
        <w:rPr>
          <w:rFonts w:ascii="Times New Roman" w:eastAsia="Times New Roman" w:hAnsi="Times New Roman" w:cs="Times New Roman"/>
          <w:sz w:val="24"/>
          <w:szCs w:val="24"/>
        </w:rPr>
        <w:t xml:space="preserve"> N006/23/V00013151.</w:t>
      </w:r>
    </w:p>
    <w:p w14:paraId="1619ABB6" w14:textId="54CC3489"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2. </w:t>
      </w:r>
      <w:r w:rsidR="00353F22">
        <w:rPr>
          <w:rFonts w:ascii="Times New Roman" w:hAnsi="Times New Roman" w:cs="Times New Roman"/>
          <w:sz w:val="24"/>
          <w:szCs w:val="24"/>
        </w:rPr>
        <w:t>Smluvní strany</w:t>
      </w:r>
      <w:r>
        <w:rPr>
          <w:rFonts w:ascii="Times New Roman" w:hAnsi="Times New Roman" w:cs="Times New Roman"/>
          <w:sz w:val="24"/>
          <w:szCs w:val="24"/>
        </w:rPr>
        <w:t xml:space="preserve"> výslovně sjednávají, že se touto smlouvou budou řídit veškeré dodávky zboží </w:t>
      </w:r>
      <w:r w:rsidR="00562E2F">
        <w:rPr>
          <w:rFonts w:ascii="Times New Roman" w:hAnsi="Times New Roman" w:cs="Times New Roman"/>
          <w:sz w:val="24"/>
          <w:szCs w:val="24"/>
        </w:rPr>
        <w:t xml:space="preserve">(dále též „Předmět koupě“) </w:t>
      </w:r>
      <w:r w:rsidR="00F56A90">
        <w:rPr>
          <w:rFonts w:ascii="Times New Roman" w:hAnsi="Times New Roman" w:cs="Times New Roman"/>
          <w:sz w:val="24"/>
          <w:szCs w:val="24"/>
        </w:rPr>
        <w:t>P</w:t>
      </w:r>
      <w:r>
        <w:rPr>
          <w:rFonts w:ascii="Times New Roman" w:hAnsi="Times New Roman" w:cs="Times New Roman"/>
          <w:sz w:val="24"/>
          <w:szCs w:val="24"/>
        </w:rPr>
        <w:t xml:space="preserve">rodávajícího </w:t>
      </w:r>
      <w:r w:rsidR="00F56A90">
        <w:rPr>
          <w:rFonts w:ascii="Times New Roman" w:hAnsi="Times New Roman" w:cs="Times New Roman"/>
          <w:sz w:val="24"/>
          <w:szCs w:val="24"/>
        </w:rPr>
        <w:t>K</w:t>
      </w:r>
      <w:r>
        <w:rPr>
          <w:rFonts w:ascii="Times New Roman" w:hAnsi="Times New Roman" w:cs="Times New Roman"/>
          <w:sz w:val="24"/>
          <w:szCs w:val="24"/>
        </w:rPr>
        <w:t xml:space="preserve">upujícímu v níže uvedeném období, nebude-li účastníky výslovně písemně dohodnuto jinak. </w:t>
      </w:r>
    </w:p>
    <w:p w14:paraId="71DD0FD3" w14:textId="368B3628"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w:t>
      </w:r>
      <w:r w:rsidR="00F56A90">
        <w:rPr>
          <w:rFonts w:ascii="Times New Roman" w:hAnsi="Times New Roman" w:cs="Times New Roman"/>
          <w:sz w:val="24"/>
          <w:szCs w:val="24"/>
        </w:rPr>
        <w:t xml:space="preserve"> </w:t>
      </w:r>
      <w:r>
        <w:rPr>
          <w:rFonts w:ascii="Times New Roman" w:hAnsi="Times New Roman" w:cs="Times New Roman"/>
          <w:sz w:val="24"/>
          <w:szCs w:val="24"/>
        </w:rPr>
        <w:t>Prodávající se touto smlouvou</w:t>
      </w:r>
      <w:r>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 xml:space="preserve">zavazuje dodávat </w:t>
      </w:r>
      <w:r w:rsidR="00F56A90">
        <w:rPr>
          <w:rFonts w:ascii="Times New Roman" w:hAnsi="Times New Roman" w:cs="Times New Roman"/>
          <w:sz w:val="24"/>
          <w:szCs w:val="24"/>
        </w:rPr>
        <w:t>K</w:t>
      </w:r>
      <w:r>
        <w:rPr>
          <w:rFonts w:ascii="Times New Roman" w:hAnsi="Times New Roman" w:cs="Times New Roman"/>
          <w:sz w:val="24"/>
          <w:szCs w:val="24"/>
        </w:rPr>
        <w:t xml:space="preserve">upujícímu zboží za podmínek uvedených v této smlouvě a umožnit </w:t>
      </w:r>
      <w:r w:rsidR="00F56A90">
        <w:rPr>
          <w:rFonts w:ascii="Times New Roman" w:hAnsi="Times New Roman" w:cs="Times New Roman"/>
          <w:sz w:val="24"/>
          <w:szCs w:val="24"/>
        </w:rPr>
        <w:t>K</w:t>
      </w:r>
      <w:r>
        <w:rPr>
          <w:rFonts w:ascii="Times New Roman" w:hAnsi="Times New Roman" w:cs="Times New Roman"/>
          <w:sz w:val="24"/>
          <w:szCs w:val="24"/>
        </w:rPr>
        <w:t xml:space="preserve">upujícímu nabytí vlastnického práva ke zboží. Kupující se zavazuje zboží převzít a uhradit </w:t>
      </w:r>
      <w:r w:rsidR="00F56A90">
        <w:rPr>
          <w:rFonts w:ascii="Times New Roman" w:hAnsi="Times New Roman" w:cs="Times New Roman"/>
          <w:sz w:val="24"/>
          <w:szCs w:val="24"/>
        </w:rPr>
        <w:t>P</w:t>
      </w:r>
      <w:r>
        <w:rPr>
          <w:rFonts w:ascii="Times New Roman" w:hAnsi="Times New Roman" w:cs="Times New Roman"/>
          <w:sz w:val="24"/>
          <w:szCs w:val="24"/>
        </w:rPr>
        <w:t>rodávajícímu kupní cenu.</w:t>
      </w:r>
    </w:p>
    <w:p w14:paraId="48B50006" w14:textId="5E94AF61" w:rsidR="00B85690" w:rsidRPr="00277017" w:rsidRDefault="00B85690" w:rsidP="00B85690">
      <w:pPr>
        <w:jc w:val="both"/>
        <w:rPr>
          <w:rFonts w:ascii="Times New Roman" w:hAnsi="Times New Roman" w:cs="Times New Roman"/>
          <w:sz w:val="24"/>
          <w:szCs w:val="24"/>
        </w:rPr>
      </w:pPr>
      <w:r w:rsidRPr="00277017">
        <w:rPr>
          <w:rFonts w:ascii="Times New Roman" w:hAnsi="Times New Roman" w:cs="Times New Roman"/>
          <w:sz w:val="24"/>
          <w:szCs w:val="24"/>
        </w:rPr>
        <w:t xml:space="preserve">4. Na základě této smlouvy budou mezi smluvními stranami sjednány dílčí kupní smlouvy ve formě objednávek </w:t>
      </w:r>
      <w:r w:rsidR="00F56A90" w:rsidRPr="00277017">
        <w:rPr>
          <w:rFonts w:ascii="Times New Roman" w:hAnsi="Times New Roman" w:cs="Times New Roman"/>
          <w:sz w:val="24"/>
          <w:szCs w:val="24"/>
        </w:rPr>
        <w:t>K</w:t>
      </w:r>
      <w:r w:rsidRPr="00277017">
        <w:rPr>
          <w:rFonts w:ascii="Times New Roman" w:hAnsi="Times New Roman" w:cs="Times New Roman"/>
          <w:sz w:val="24"/>
          <w:szCs w:val="24"/>
        </w:rPr>
        <w:t>upujícího na jednotlivé blíže určené dodávky zboží (druh, množství, cena, termín dodávky).</w:t>
      </w:r>
    </w:p>
    <w:p w14:paraId="62CEAF15"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Kupní cena, platební podmínky</w:t>
      </w:r>
    </w:p>
    <w:p w14:paraId="2E1FAEB8" w14:textId="77777777" w:rsidR="00B85690" w:rsidRDefault="00B85690" w:rsidP="00B85690">
      <w:pPr>
        <w:spacing w:after="0"/>
        <w:jc w:val="both"/>
        <w:rPr>
          <w:rFonts w:ascii="Times New Roman" w:eastAsia="Times New Roman" w:hAnsi="Times New Roman" w:cs="Times New Roman"/>
          <w:b/>
          <w:sz w:val="24"/>
          <w:szCs w:val="24"/>
        </w:rPr>
      </w:pPr>
    </w:p>
    <w:p w14:paraId="107E8683" w14:textId="02A85DE9"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1. Prodávající a </w:t>
      </w:r>
      <w:r w:rsidR="00F56A90">
        <w:rPr>
          <w:rFonts w:ascii="Times New Roman" w:hAnsi="Times New Roman" w:cs="Times New Roman"/>
          <w:kern w:val="28"/>
          <w:sz w:val="24"/>
          <w:szCs w:val="24"/>
        </w:rPr>
        <w:t>K</w:t>
      </w:r>
      <w:r>
        <w:rPr>
          <w:rFonts w:ascii="Times New Roman" w:hAnsi="Times New Roman" w:cs="Times New Roman"/>
          <w:kern w:val="28"/>
          <w:sz w:val="24"/>
          <w:szCs w:val="24"/>
        </w:rPr>
        <w:t xml:space="preserve">upující se dohodli, že cena dodávky a jednotlivé ceny uvedené v cenové </w:t>
      </w:r>
      <w:r w:rsidR="00DA2001">
        <w:rPr>
          <w:rFonts w:ascii="Times New Roman" w:hAnsi="Times New Roman" w:cs="Times New Roman"/>
          <w:kern w:val="28"/>
          <w:sz w:val="24"/>
          <w:szCs w:val="24"/>
        </w:rPr>
        <w:t>nabídce</w:t>
      </w:r>
      <w:r>
        <w:rPr>
          <w:rFonts w:ascii="Times New Roman" w:hAnsi="Times New Roman" w:cs="Times New Roman"/>
          <w:kern w:val="28"/>
          <w:sz w:val="24"/>
          <w:szCs w:val="24"/>
        </w:rPr>
        <w:t xml:space="preserve"> – </w:t>
      </w:r>
      <w:r w:rsidR="00DA2001" w:rsidRPr="00F56A90">
        <w:rPr>
          <w:rFonts w:ascii="Times New Roman" w:hAnsi="Times New Roman" w:cs="Times New Roman"/>
          <w:i/>
          <w:iCs/>
          <w:kern w:val="28"/>
          <w:sz w:val="24"/>
          <w:szCs w:val="24"/>
        </w:rPr>
        <w:t>„N</w:t>
      </w:r>
      <w:r w:rsidRPr="00F56A90">
        <w:rPr>
          <w:rFonts w:ascii="Times New Roman" w:hAnsi="Times New Roman" w:cs="Times New Roman"/>
          <w:i/>
          <w:iCs/>
          <w:kern w:val="28"/>
          <w:sz w:val="24"/>
          <w:szCs w:val="24"/>
        </w:rPr>
        <w:t>ákupní košík</w:t>
      </w:r>
      <w:r w:rsidR="00DA2001" w:rsidRPr="00F56A90">
        <w:rPr>
          <w:rFonts w:ascii="Times New Roman" w:hAnsi="Times New Roman" w:cs="Times New Roman"/>
          <w:i/>
          <w:iCs/>
          <w:kern w:val="28"/>
          <w:sz w:val="24"/>
          <w:szCs w:val="24"/>
        </w:rPr>
        <w:t>“</w:t>
      </w:r>
      <w:r>
        <w:rPr>
          <w:rFonts w:ascii="Times New Roman" w:hAnsi="Times New Roman" w:cs="Times New Roman"/>
          <w:kern w:val="28"/>
          <w:sz w:val="24"/>
          <w:szCs w:val="24"/>
        </w:rPr>
        <w:t xml:space="preserve"> (Příloha č</w:t>
      </w:r>
      <w:r w:rsidR="00C65F49">
        <w:rPr>
          <w:rFonts w:ascii="Times New Roman" w:hAnsi="Times New Roman" w:cs="Times New Roman"/>
          <w:kern w:val="28"/>
          <w:sz w:val="24"/>
          <w:szCs w:val="24"/>
        </w:rPr>
        <w:t>. 2</w:t>
      </w:r>
      <w:r>
        <w:rPr>
          <w:rFonts w:ascii="Times New Roman" w:hAnsi="Times New Roman" w:cs="Times New Roman"/>
          <w:kern w:val="28"/>
          <w:sz w:val="24"/>
          <w:szCs w:val="24"/>
        </w:rPr>
        <w:t>) se sjednávají jako cena maximální, zahrn</w:t>
      </w:r>
      <w:r w:rsidR="00747A63">
        <w:rPr>
          <w:rFonts w:ascii="Times New Roman" w:hAnsi="Times New Roman" w:cs="Times New Roman"/>
          <w:kern w:val="28"/>
          <w:sz w:val="24"/>
          <w:szCs w:val="24"/>
        </w:rPr>
        <w:t xml:space="preserve">ující veškeré náklady spojené s </w:t>
      </w:r>
      <w:r>
        <w:rPr>
          <w:rFonts w:ascii="Times New Roman" w:hAnsi="Times New Roman" w:cs="Times New Roman"/>
          <w:kern w:val="28"/>
          <w:sz w:val="24"/>
          <w:szCs w:val="24"/>
        </w:rPr>
        <w:t xml:space="preserve">plněním </w:t>
      </w:r>
      <w:r w:rsidR="00F56A90">
        <w:rPr>
          <w:rFonts w:ascii="Times New Roman" w:hAnsi="Times New Roman" w:cs="Times New Roman"/>
          <w:kern w:val="28"/>
          <w:sz w:val="24"/>
          <w:szCs w:val="24"/>
        </w:rPr>
        <w:t>P</w:t>
      </w:r>
      <w:r>
        <w:rPr>
          <w:rFonts w:ascii="Times New Roman" w:hAnsi="Times New Roman" w:cs="Times New Roman"/>
          <w:kern w:val="28"/>
          <w:sz w:val="24"/>
          <w:szCs w:val="24"/>
        </w:rPr>
        <w:t>ředmětu koupě v rozsahu stanoveném zadávacími podmínkami veřejné zakázky, dodané v dohodnutém termínu a kvalitě.</w:t>
      </w:r>
    </w:p>
    <w:p w14:paraId="5ECFE142" w14:textId="777777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Součástí kupní ceny je dodání Předmětu koupě do místa plnění, včetně obalu, roznosu do místa plnění a pojistné za pojištění zboží během dopravy.</w:t>
      </w:r>
    </w:p>
    <w:p w14:paraId="68018BAC"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není plátcem DPH.</w:t>
      </w:r>
    </w:p>
    <w:p w14:paraId="397C595F" w14:textId="0082805C" w:rsidR="00B85690" w:rsidRDefault="00B85690" w:rsidP="00B9646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Smluvní strany se dohodly, že kupní cena Předmětu koupě bude uhrazena na základě vystavené faktury se splatností 21 dnů od jejího doručení. Kupní cena Předmětu koupě bude hrazena bezhotovostním převodem na bankovní účet Prodávajícího uvedený v záhlaví této smlouvy. Podkladem pro úhradu závazků z této smlouvy je faktura – daňový doklad, který musí obsahovat všechny náležitosti podle zákona č. 235/2004 Sb., o </w:t>
      </w:r>
      <w:r w:rsidR="00747A63">
        <w:rPr>
          <w:rFonts w:ascii="Times New Roman" w:hAnsi="Times New Roman" w:cs="Times New Roman"/>
          <w:kern w:val="28"/>
          <w:sz w:val="24"/>
          <w:szCs w:val="24"/>
        </w:rPr>
        <w:t>d</w:t>
      </w:r>
      <w:r>
        <w:rPr>
          <w:rFonts w:ascii="Times New Roman" w:hAnsi="Times New Roman" w:cs="Times New Roman"/>
          <w:kern w:val="28"/>
          <w:sz w:val="24"/>
          <w:szCs w:val="24"/>
        </w:rPr>
        <w:t>ani z přidané hodnoty, ve znění pozdějších předpisů.</w:t>
      </w:r>
    </w:p>
    <w:p w14:paraId="727D674D"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Doba trvání a místo plnění</w:t>
      </w:r>
    </w:p>
    <w:p w14:paraId="4FF0F45A" w14:textId="77777777" w:rsidR="00B85690" w:rsidRDefault="00B85690" w:rsidP="00B85690">
      <w:pPr>
        <w:spacing w:after="0"/>
        <w:jc w:val="center"/>
        <w:rPr>
          <w:rFonts w:ascii="Times New Roman" w:hAnsi="Times New Roman" w:cs="Times New Roman"/>
          <w:sz w:val="24"/>
          <w:szCs w:val="24"/>
        </w:rPr>
      </w:pPr>
    </w:p>
    <w:p w14:paraId="69DAF271" w14:textId="3F0469B7" w:rsidR="00B85690" w:rsidRDefault="00B85690" w:rsidP="00B85690">
      <w:pPr>
        <w:jc w:val="both"/>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t xml:space="preserve">1. </w:t>
      </w:r>
      <w:r w:rsidR="00F56A90">
        <w:rPr>
          <w:rFonts w:ascii="Times New Roman" w:eastAsia="Times New Roman" w:hAnsi="Times New Roman" w:cs="Times New Roman"/>
          <w:sz w:val="24"/>
          <w:szCs w:val="24"/>
        </w:rPr>
        <w:t>Tato smlouva</w:t>
      </w:r>
      <w:r>
        <w:rPr>
          <w:rFonts w:ascii="Times New Roman" w:eastAsia="Times New Roman" w:hAnsi="Times New Roman" w:cs="Times New Roman"/>
          <w:sz w:val="24"/>
          <w:szCs w:val="24"/>
        </w:rPr>
        <w:t xml:space="preserve"> se uzavírá </w:t>
      </w:r>
      <w:r w:rsidRPr="00EA0581">
        <w:rPr>
          <w:rFonts w:ascii="Times New Roman" w:eastAsia="Times New Roman" w:hAnsi="Times New Roman" w:cs="Times New Roman"/>
          <w:sz w:val="24"/>
          <w:szCs w:val="24"/>
        </w:rPr>
        <w:t xml:space="preserve">na dobu určitou, a to do </w:t>
      </w:r>
      <w:r w:rsidR="00DA2001" w:rsidRPr="00EA0581">
        <w:rPr>
          <w:rFonts w:ascii="Times New Roman" w:eastAsia="Times New Roman" w:hAnsi="Times New Roman" w:cs="Times New Roman"/>
          <w:sz w:val="24"/>
          <w:szCs w:val="24"/>
        </w:rPr>
        <w:t>31. prosince 202</w:t>
      </w:r>
      <w:r w:rsidR="004C0A8B" w:rsidRPr="00EA0581">
        <w:rPr>
          <w:rFonts w:ascii="Times New Roman" w:eastAsia="Times New Roman" w:hAnsi="Times New Roman" w:cs="Times New Roman"/>
          <w:sz w:val="24"/>
          <w:szCs w:val="24"/>
        </w:rPr>
        <w:t>4.</w:t>
      </w:r>
      <w:r w:rsidR="00DA2001">
        <w:rPr>
          <w:rFonts w:ascii="Times New Roman" w:eastAsia="Times New Roman" w:hAnsi="Times New Roman" w:cs="Times New Roman"/>
          <w:sz w:val="24"/>
          <w:szCs w:val="24"/>
        </w:rPr>
        <w:t xml:space="preserve"> </w:t>
      </w:r>
    </w:p>
    <w:p w14:paraId="0F93B969" w14:textId="45B033A2" w:rsidR="00B85690"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 xml:space="preserve">Prodávající se zavazuje </w:t>
      </w:r>
      <w:r w:rsidR="00F56A90">
        <w:rPr>
          <w:rFonts w:ascii="Times New Roman" w:hAnsi="Times New Roman" w:cs="Times New Roman"/>
          <w:sz w:val="24"/>
          <w:szCs w:val="24"/>
        </w:rPr>
        <w:t>K</w:t>
      </w:r>
      <w:r>
        <w:rPr>
          <w:rFonts w:ascii="Times New Roman" w:hAnsi="Times New Roman" w:cs="Times New Roman"/>
          <w:sz w:val="24"/>
          <w:szCs w:val="24"/>
        </w:rPr>
        <w:t xml:space="preserve">upujícímu dodat zboží, v případě, že objednávku potvrdí, ve lhůtě uvedené v objednávce, která nemůže být kratší než </w:t>
      </w:r>
      <w:r w:rsidR="00441194">
        <w:rPr>
          <w:rFonts w:ascii="Times New Roman" w:hAnsi="Times New Roman" w:cs="Times New Roman"/>
          <w:sz w:val="24"/>
          <w:szCs w:val="24"/>
        </w:rPr>
        <w:t>5</w:t>
      </w:r>
      <w:r w:rsidR="00DA2001">
        <w:rPr>
          <w:rFonts w:ascii="Times New Roman" w:hAnsi="Times New Roman" w:cs="Times New Roman"/>
          <w:sz w:val="24"/>
          <w:szCs w:val="24"/>
        </w:rPr>
        <w:t xml:space="preserve"> pracovních </w:t>
      </w:r>
      <w:r>
        <w:rPr>
          <w:rFonts w:ascii="Times New Roman" w:hAnsi="Times New Roman" w:cs="Times New Roman"/>
          <w:sz w:val="24"/>
          <w:szCs w:val="24"/>
        </w:rPr>
        <w:t xml:space="preserve">dnů od doručení objednávky.  V případě, že v objednávce nebude uveden termín dodání, zavazuje se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dodat zboží </w:t>
      </w:r>
      <w:r w:rsidR="00F56A90">
        <w:rPr>
          <w:rFonts w:ascii="Times New Roman" w:hAnsi="Times New Roman" w:cs="Times New Roman"/>
          <w:sz w:val="24"/>
          <w:szCs w:val="24"/>
        </w:rPr>
        <w:t>K</w:t>
      </w:r>
      <w:r>
        <w:rPr>
          <w:rFonts w:ascii="Times New Roman" w:hAnsi="Times New Roman" w:cs="Times New Roman"/>
          <w:sz w:val="24"/>
          <w:szCs w:val="24"/>
        </w:rPr>
        <w:t xml:space="preserve">upujícímu do </w:t>
      </w:r>
      <w:r w:rsidR="00DA2001">
        <w:rPr>
          <w:rFonts w:ascii="Times New Roman" w:hAnsi="Times New Roman" w:cs="Times New Roman"/>
          <w:sz w:val="24"/>
          <w:szCs w:val="24"/>
        </w:rPr>
        <w:t xml:space="preserve">10 pracovních </w:t>
      </w:r>
      <w:r>
        <w:rPr>
          <w:rFonts w:ascii="Times New Roman" w:hAnsi="Times New Roman" w:cs="Times New Roman"/>
          <w:sz w:val="24"/>
          <w:szCs w:val="24"/>
        </w:rPr>
        <w:t xml:space="preserve">dnů od doručení objednávky akceptované </w:t>
      </w:r>
      <w:r w:rsidR="00F56A90">
        <w:rPr>
          <w:rFonts w:ascii="Times New Roman" w:hAnsi="Times New Roman" w:cs="Times New Roman"/>
          <w:sz w:val="24"/>
          <w:szCs w:val="24"/>
        </w:rPr>
        <w:t>P</w:t>
      </w:r>
      <w:r>
        <w:rPr>
          <w:rFonts w:ascii="Times New Roman" w:hAnsi="Times New Roman" w:cs="Times New Roman"/>
          <w:sz w:val="24"/>
          <w:szCs w:val="24"/>
        </w:rPr>
        <w:t xml:space="preserve">rodávajícím. </w:t>
      </w:r>
    </w:p>
    <w:p w14:paraId="1BB04E53" w14:textId="77777777" w:rsidR="004C0A8B"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B96460">
        <w:rPr>
          <w:rFonts w:ascii="Times New Roman" w:eastAsia="Times New Roman" w:hAnsi="Times New Roman" w:cs="Times New Roman"/>
          <w:bCs/>
          <w:sz w:val="24"/>
          <w:szCs w:val="24"/>
        </w:rPr>
        <w:t>Místo plnění:</w:t>
      </w:r>
      <w:r>
        <w:rPr>
          <w:rFonts w:ascii="Times New Roman" w:eastAsia="Times New Roman" w:hAnsi="Times New Roman" w:cs="Times New Roman"/>
          <w:sz w:val="24"/>
          <w:szCs w:val="24"/>
        </w:rPr>
        <w:t xml:space="preserve"> </w:t>
      </w:r>
    </w:p>
    <w:p w14:paraId="4028E8D9" w14:textId="3EB8ED16" w:rsidR="00C16F4B" w:rsidRDefault="004C0A8B" w:rsidP="00BD083D">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85690">
        <w:rPr>
          <w:rFonts w:ascii="Times New Roman" w:eastAsia="Times New Roman" w:hAnsi="Times New Roman" w:cs="Times New Roman"/>
          <w:sz w:val="24"/>
          <w:szCs w:val="24"/>
        </w:rPr>
        <w:t xml:space="preserve">Archiv bezpečnostních složek, Branické náměstí 777/2, Praha 4 </w:t>
      </w:r>
      <w:r>
        <w:rPr>
          <w:rFonts w:ascii="Times New Roman" w:eastAsia="Times New Roman" w:hAnsi="Times New Roman" w:cs="Times New Roman"/>
          <w:sz w:val="24"/>
          <w:szCs w:val="24"/>
        </w:rPr>
        <w:t>–</w:t>
      </w:r>
      <w:r w:rsidR="00B85690">
        <w:rPr>
          <w:rFonts w:ascii="Times New Roman" w:eastAsia="Times New Roman" w:hAnsi="Times New Roman" w:cs="Times New Roman"/>
          <w:sz w:val="24"/>
          <w:szCs w:val="24"/>
        </w:rPr>
        <w:t xml:space="preserve"> Braník</w:t>
      </w:r>
      <w:r w:rsidR="00C16F4B">
        <w:rPr>
          <w:rFonts w:ascii="Times New Roman" w:eastAsia="Times New Roman" w:hAnsi="Times New Roman" w:cs="Times New Roman"/>
          <w:sz w:val="24"/>
          <w:szCs w:val="24"/>
        </w:rPr>
        <w:t>,</w:t>
      </w:r>
    </w:p>
    <w:p w14:paraId="313CBB40" w14:textId="55428B64" w:rsidR="00B85690" w:rsidRDefault="00BD083D" w:rsidP="004C0A8B">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C0A8B">
        <w:rPr>
          <w:rFonts w:ascii="Times New Roman" w:eastAsia="Times New Roman" w:hAnsi="Times New Roman" w:cs="Times New Roman"/>
          <w:sz w:val="24"/>
          <w:szCs w:val="24"/>
        </w:rPr>
        <w:t>. Archiv bezpečnostních složek, Kanice 1</w:t>
      </w:r>
      <w:r w:rsidR="00EA0581">
        <w:rPr>
          <w:rFonts w:ascii="Times New Roman" w:eastAsia="Times New Roman" w:hAnsi="Times New Roman" w:cs="Times New Roman"/>
          <w:sz w:val="24"/>
          <w:szCs w:val="24"/>
        </w:rPr>
        <w:t>76</w:t>
      </w:r>
      <w:r w:rsidR="007604F8">
        <w:rPr>
          <w:rFonts w:ascii="Times New Roman" w:eastAsia="Times New Roman" w:hAnsi="Times New Roman" w:cs="Times New Roman"/>
          <w:sz w:val="24"/>
          <w:szCs w:val="24"/>
        </w:rPr>
        <w:t xml:space="preserve">, </w:t>
      </w:r>
      <w:r w:rsidR="006F6F5C">
        <w:rPr>
          <w:rFonts w:ascii="Times New Roman" w:eastAsia="Times New Roman" w:hAnsi="Times New Roman" w:cs="Times New Roman"/>
          <w:sz w:val="24"/>
          <w:szCs w:val="24"/>
        </w:rPr>
        <w:t>Brno – venkov</w:t>
      </w:r>
      <w:r w:rsidR="00B85690">
        <w:rPr>
          <w:rFonts w:ascii="Times New Roman" w:eastAsia="Times New Roman" w:hAnsi="Times New Roman" w:cs="Times New Roman"/>
          <w:sz w:val="24"/>
          <w:szCs w:val="24"/>
        </w:rPr>
        <w:t xml:space="preserve">. </w:t>
      </w:r>
    </w:p>
    <w:p w14:paraId="06F2BFD4" w14:textId="77777777" w:rsidR="004C0A8B" w:rsidRDefault="004C0A8B" w:rsidP="004C0A8B">
      <w:pPr>
        <w:spacing w:after="0"/>
        <w:ind w:left="709"/>
        <w:jc w:val="both"/>
        <w:rPr>
          <w:rFonts w:ascii="Times New Roman" w:eastAsia="Times New Roman" w:hAnsi="Times New Roman" w:cs="Times New Roman"/>
          <w:sz w:val="24"/>
          <w:szCs w:val="24"/>
        </w:rPr>
      </w:pPr>
    </w:p>
    <w:p w14:paraId="1146FBA1" w14:textId="77777777" w:rsidR="00BD083D"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 xml:space="preserve">Prodávající vystaví dodací list, který bude podepsán při předání/převzetí oběma smluvními stranami. Dopravu zboží ke </w:t>
      </w:r>
      <w:r w:rsidR="00F56A90">
        <w:rPr>
          <w:rFonts w:ascii="Times New Roman" w:hAnsi="Times New Roman" w:cs="Times New Roman"/>
          <w:sz w:val="24"/>
          <w:szCs w:val="24"/>
        </w:rPr>
        <w:t>K</w:t>
      </w:r>
      <w:r>
        <w:rPr>
          <w:rFonts w:ascii="Times New Roman" w:hAnsi="Times New Roman" w:cs="Times New Roman"/>
          <w:sz w:val="24"/>
          <w:szCs w:val="24"/>
        </w:rPr>
        <w:t xml:space="preserve">upujícímu zajistí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vlastními prostředky a na vlastní náklady. </w:t>
      </w:r>
      <w:r w:rsidRPr="00F56A90">
        <w:rPr>
          <w:rFonts w:ascii="Times New Roman" w:hAnsi="Times New Roman" w:cs="Times New Roman"/>
          <w:sz w:val="24"/>
          <w:szCs w:val="24"/>
        </w:rPr>
        <w:t xml:space="preserve">Oprávněná osoba </w:t>
      </w:r>
      <w:r w:rsidR="00F56A90">
        <w:rPr>
          <w:rFonts w:ascii="Times New Roman" w:hAnsi="Times New Roman" w:cs="Times New Roman"/>
          <w:sz w:val="24"/>
          <w:szCs w:val="24"/>
        </w:rPr>
        <w:t>K</w:t>
      </w:r>
      <w:r w:rsidRPr="00F56A90">
        <w:rPr>
          <w:rFonts w:ascii="Times New Roman" w:hAnsi="Times New Roman" w:cs="Times New Roman"/>
          <w:sz w:val="24"/>
          <w:szCs w:val="24"/>
        </w:rPr>
        <w:t xml:space="preserve">upujícího: </w:t>
      </w:r>
    </w:p>
    <w:p w14:paraId="6B300AFB" w14:textId="7BAF6F36" w:rsidR="00BD083D" w:rsidRDefault="00BD083D" w:rsidP="00BD08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Vladěna Holbová, email: </w:t>
      </w:r>
      <w:r w:rsidRPr="00BD083D">
        <w:rPr>
          <w:rFonts w:ascii="Times New Roman" w:eastAsia="Times New Roman" w:hAnsi="Times New Roman" w:cs="Times New Roman"/>
          <w:sz w:val="24"/>
          <w:szCs w:val="24"/>
        </w:rPr>
        <w:t>vladena.holbova@abscr.cz</w:t>
      </w:r>
      <w:r>
        <w:rPr>
          <w:rFonts w:ascii="Times New Roman" w:eastAsia="Times New Roman" w:hAnsi="Times New Roman" w:cs="Times New Roman"/>
          <w:sz w:val="24"/>
          <w:szCs w:val="24"/>
        </w:rPr>
        <w:t>, 221 008 328</w:t>
      </w:r>
    </w:p>
    <w:p w14:paraId="2D222191" w14:textId="34A010C0" w:rsidR="00BD083D" w:rsidRDefault="00BD083D" w:rsidP="00BD08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Pavel Novotný, email: </w:t>
      </w:r>
      <w:r w:rsidRPr="00BD083D">
        <w:rPr>
          <w:rFonts w:ascii="Times New Roman" w:eastAsia="Times New Roman" w:hAnsi="Times New Roman" w:cs="Times New Roman"/>
          <w:sz w:val="24"/>
          <w:szCs w:val="24"/>
        </w:rPr>
        <w:t>pavel.novotny@abscr.cz</w:t>
      </w:r>
      <w:r>
        <w:rPr>
          <w:rFonts w:ascii="Times New Roman" w:eastAsia="Times New Roman" w:hAnsi="Times New Roman" w:cs="Times New Roman"/>
          <w:sz w:val="24"/>
          <w:szCs w:val="24"/>
        </w:rPr>
        <w:t>, 221 008 164</w:t>
      </w:r>
    </w:p>
    <w:p w14:paraId="2CB1422F" w14:textId="7E8CC751" w:rsidR="009C0A63" w:rsidRPr="00F56A90" w:rsidRDefault="009C0A63" w:rsidP="00F56A90">
      <w:pPr>
        <w:pStyle w:val="Zkladntext1"/>
        <w:shd w:val="clear" w:color="auto" w:fill="auto"/>
        <w:spacing w:before="120" w:after="120" w:line="240" w:lineRule="auto"/>
        <w:ind w:right="20" w:firstLine="0"/>
        <w:jc w:val="both"/>
        <w:rPr>
          <w:color w:val="000000"/>
          <w:sz w:val="24"/>
          <w:szCs w:val="24"/>
          <w:lang w:eastAsia="cs-CZ"/>
        </w:rPr>
      </w:pPr>
      <w:r>
        <w:rPr>
          <w:color w:val="000000"/>
          <w:sz w:val="24"/>
          <w:szCs w:val="24"/>
          <w:lang w:eastAsia="cs-CZ"/>
        </w:rPr>
        <w:lastRenderedPageBreak/>
        <w:t xml:space="preserve">5. </w:t>
      </w:r>
      <w:r w:rsidRPr="00F56A90">
        <w:rPr>
          <w:color w:val="000000"/>
          <w:sz w:val="24"/>
          <w:szCs w:val="24"/>
          <w:lang w:eastAsia="cs-CZ"/>
        </w:rPr>
        <w:t xml:space="preserve">Pro převzetí Předmětu koupě platí, že </w:t>
      </w:r>
      <w:r w:rsidR="00747A63">
        <w:rPr>
          <w:color w:val="000000"/>
          <w:sz w:val="24"/>
          <w:szCs w:val="24"/>
          <w:lang w:eastAsia="cs-CZ"/>
        </w:rPr>
        <w:t>Kupující</w:t>
      </w:r>
      <w:r w:rsidRPr="00F56A90">
        <w:rPr>
          <w:color w:val="000000"/>
          <w:sz w:val="24"/>
          <w:szCs w:val="24"/>
          <w:lang w:eastAsia="cs-CZ"/>
        </w:rPr>
        <w:t xml:space="preserve"> má právo odmítnout Předmět koupě v případě, že podstatným způsobem neodpovídá této smlouvě a objednávce. Za podstatné se pro účely této smlouvy považuje:</w:t>
      </w:r>
    </w:p>
    <w:p w14:paraId="2744D6AC" w14:textId="47963FA9" w:rsidR="009C0A63" w:rsidRPr="00F56A90" w:rsidRDefault="009C0A63" w:rsidP="009C0A63">
      <w:pPr>
        <w:pStyle w:val="Zkladntext1"/>
        <w:numPr>
          <w:ilvl w:val="0"/>
          <w:numId w:val="3"/>
        </w:numPr>
        <w:shd w:val="clear" w:color="auto" w:fill="auto"/>
        <w:spacing w:before="120" w:after="120" w:line="240" w:lineRule="auto"/>
        <w:ind w:left="720" w:right="20" w:hanging="360"/>
        <w:jc w:val="both"/>
        <w:rPr>
          <w:color w:val="000000"/>
          <w:sz w:val="24"/>
          <w:szCs w:val="24"/>
          <w:lang w:eastAsia="cs-CZ"/>
        </w:rPr>
      </w:pPr>
      <w:r w:rsidRPr="00F56A90">
        <w:rPr>
          <w:color w:val="000000"/>
          <w:sz w:val="24"/>
          <w:szCs w:val="24"/>
          <w:lang w:eastAsia="cs-CZ"/>
        </w:rPr>
        <w:t xml:space="preserve">Předmětem koupě je množství větší než objednané, v tomto případě má </w:t>
      </w:r>
      <w:r w:rsidR="00747A63">
        <w:rPr>
          <w:color w:val="000000"/>
          <w:sz w:val="24"/>
          <w:szCs w:val="24"/>
          <w:lang w:eastAsia="cs-CZ"/>
        </w:rPr>
        <w:t xml:space="preserve">Kupující </w:t>
      </w:r>
      <w:r w:rsidRPr="00F56A90">
        <w:rPr>
          <w:color w:val="000000"/>
          <w:sz w:val="24"/>
          <w:szCs w:val="24"/>
          <w:lang w:eastAsia="cs-CZ"/>
        </w:rPr>
        <w:t>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na e-mail kontaktní osoby, kte</w:t>
      </w:r>
      <w:r w:rsidR="00747A63">
        <w:rPr>
          <w:color w:val="000000"/>
          <w:sz w:val="24"/>
          <w:szCs w:val="24"/>
          <w:lang w:eastAsia="cs-CZ"/>
        </w:rPr>
        <w:t>rý je uvedený v záhlaví smlouvy.</w:t>
      </w:r>
    </w:p>
    <w:p w14:paraId="16EC56E9" w14:textId="7BD3442C" w:rsidR="009C0A63" w:rsidRPr="00F56A90" w:rsidRDefault="009C0A63"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sidRPr="00F56A90">
        <w:rPr>
          <w:color w:val="000000"/>
          <w:sz w:val="24"/>
          <w:szCs w:val="24"/>
          <w:lang w:eastAsia="cs-CZ"/>
        </w:rPr>
        <w:t>Předmět koupě svou jakostí zcela zjev</w:t>
      </w:r>
      <w:r w:rsidR="00747A63">
        <w:rPr>
          <w:color w:val="000000"/>
          <w:sz w:val="24"/>
          <w:szCs w:val="24"/>
          <w:lang w:eastAsia="cs-CZ"/>
        </w:rPr>
        <w:t>ně neodpovídá objednanému zboží.</w:t>
      </w:r>
    </w:p>
    <w:p w14:paraId="03CED4A2" w14:textId="5AB44685" w:rsidR="009C0A63" w:rsidRPr="00F56A90" w:rsidRDefault="00747A63"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Pr>
          <w:color w:val="000000"/>
          <w:sz w:val="24"/>
          <w:szCs w:val="24"/>
          <w:lang w:eastAsia="cs-CZ"/>
        </w:rPr>
        <w:t>N</w:t>
      </w:r>
      <w:r w:rsidR="009C0A63" w:rsidRPr="00F56A90">
        <w:rPr>
          <w:color w:val="000000"/>
          <w:sz w:val="24"/>
          <w:szCs w:val="24"/>
          <w:lang w:eastAsia="cs-CZ"/>
        </w:rPr>
        <w:t>edodání kompletní dodávky, např. chybějící doklady k Předmětu koupě.</w:t>
      </w:r>
    </w:p>
    <w:p w14:paraId="6A99E348" w14:textId="2BD83869" w:rsidR="009C0A63" w:rsidRPr="00F56A90" w:rsidRDefault="009C0A63" w:rsidP="009C0A6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56A90">
        <w:rPr>
          <w:rFonts w:ascii="Times New Roman" w:eastAsia="Times New Roman" w:hAnsi="Times New Roman" w:cs="Times New Roman"/>
          <w:sz w:val="24"/>
          <w:szCs w:val="24"/>
        </w:rPr>
        <w:t xml:space="preserve">Konkrétní termín a čas bude </w:t>
      </w:r>
      <w:r w:rsidR="00747A63">
        <w:rPr>
          <w:rFonts w:ascii="Times New Roman" w:eastAsia="Times New Roman" w:hAnsi="Times New Roman" w:cs="Times New Roman"/>
          <w:sz w:val="24"/>
          <w:szCs w:val="24"/>
        </w:rPr>
        <w:t>Prodávajícím</w:t>
      </w:r>
      <w:r w:rsidRPr="00F56A90">
        <w:rPr>
          <w:rFonts w:ascii="Times New Roman" w:eastAsia="Times New Roman" w:hAnsi="Times New Roman" w:cs="Times New Roman"/>
          <w:sz w:val="24"/>
          <w:szCs w:val="24"/>
        </w:rPr>
        <w:t xml:space="preserve"> dojednán min. 24 hod. předem s kontaktní osobou uvedenou v jednotlivé objednávce.</w:t>
      </w:r>
    </w:p>
    <w:p w14:paraId="48AD1BB2" w14:textId="77777777" w:rsidR="00B85690" w:rsidRPr="00F56A90" w:rsidRDefault="00B85690" w:rsidP="00B85690">
      <w:pPr>
        <w:spacing w:after="0"/>
        <w:jc w:val="center"/>
        <w:rPr>
          <w:rFonts w:ascii="Times New Roman" w:eastAsia="Times New Roman" w:hAnsi="Times New Roman" w:cs="Times New Roman"/>
          <w:sz w:val="24"/>
          <w:szCs w:val="24"/>
        </w:rPr>
      </w:pPr>
    </w:p>
    <w:p w14:paraId="340C47F2" w14:textId="35C039CD" w:rsidR="00B85690" w:rsidRPr="00747A63" w:rsidRDefault="00B85690" w:rsidP="00B85690">
      <w:pPr>
        <w:spacing w:after="0"/>
        <w:jc w:val="center"/>
        <w:rPr>
          <w:rFonts w:ascii="Times New Roman" w:eastAsia="Times New Roman" w:hAnsi="Times New Roman" w:cs="Times New Roman"/>
          <w:b/>
          <w:sz w:val="24"/>
          <w:szCs w:val="24"/>
        </w:rPr>
      </w:pPr>
      <w:r w:rsidRPr="00747A63">
        <w:rPr>
          <w:rFonts w:ascii="Times New Roman" w:eastAsia="Times New Roman" w:hAnsi="Times New Roman" w:cs="Times New Roman"/>
          <w:b/>
          <w:sz w:val="24"/>
          <w:szCs w:val="24"/>
        </w:rPr>
        <w:t xml:space="preserve">IV. Prohlášení </w:t>
      </w:r>
      <w:r w:rsidR="00F56A90" w:rsidRPr="00747A63">
        <w:rPr>
          <w:rFonts w:ascii="Times New Roman" w:eastAsia="Times New Roman" w:hAnsi="Times New Roman" w:cs="Times New Roman"/>
          <w:b/>
          <w:sz w:val="24"/>
          <w:szCs w:val="24"/>
        </w:rPr>
        <w:t>P</w:t>
      </w:r>
      <w:r w:rsidRPr="00747A63">
        <w:rPr>
          <w:rFonts w:ascii="Times New Roman" w:eastAsia="Times New Roman" w:hAnsi="Times New Roman" w:cs="Times New Roman"/>
          <w:b/>
          <w:sz w:val="24"/>
          <w:szCs w:val="24"/>
        </w:rPr>
        <w:t>rodávajícího a záruka</w:t>
      </w:r>
    </w:p>
    <w:p w14:paraId="5630D5F2" w14:textId="77777777" w:rsidR="00B85690" w:rsidRPr="00747A63" w:rsidRDefault="00B85690" w:rsidP="00B85690">
      <w:pPr>
        <w:spacing w:after="0"/>
        <w:jc w:val="center"/>
        <w:rPr>
          <w:rFonts w:ascii="Times New Roman" w:hAnsi="Times New Roman" w:cs="Times New Roman"/>
          <w:b/>
          <w:sz w:val="24"/>
          <w:szCs w:val="24"/>
        </w:rPr>
      </w:pPr>
    </w:p>
    <w:p w14:paraId="2A8C863F" w14:textId="777777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Prodávající tímto prohlašuje, že Předmět koupě je nový, bezvadný, určený pro užívání na českém trhu.</w:t>
      </w:r>
    </w:p>
    <w:p w14:paraId="6C06F6DA" w14:textId="428D2B55"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Prodávající poskytuje na Předmětu koupě záruku v délce </w:t>
      </w:r>
      <w:r w:rsidR="001E6490">
        <w:rPr>
          <w:rFonts w:ascii="Times New Roman" w:eastAsia="Times New Roman" w:hAnsi="Times New Roman" w:cs="Times New Roman"/>
          <w:sz w:val="24"/>
          <w:szCs w:val="24"/>
        </w:rPr>
        <w:t xml:space="preserve">trvání 24 měsíců ode dne převzetí Předmětu koupě Kupujícím. V případě, že bude na faktuře nebo na protokolu o předání a převzetí (dodacím listu) vyznačena delší záruční doba, má tato přednost před ustanovením této smlouvy.  </w:t>
      </w:r>
    </w:p>
    <w:p w14:paraId="6238EC79"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je povinen reklamovat vady u Prodávajícího ve lhůtě 10 pracovních dnů od zjištění vady, popř. dle podmínek plnění.</w:t>
      </w:r>
    </w:p>
    <w:p w14:paraId="4B7E7209" w14:textId="363AFF1B" w:rsidR="00B85690" w:rsidRDefault="00B85690" w:rsidP="00277017">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Prodávající se zavazuje oprávněnou reklamaci vyřídit po dohodě s Kupujícím odpovídajícím způsobem (výměna </w:t>
      </w:r>
      <w:r w:rsidR="007604F8">
        <w:rPr>
          <w:rFonts w:ascii="Times New Roman" w:hAnsi="Times New Roman" w:cs="Times New Roman"/>
          <w:kern w:val="28"/>
          <w:sz w:val="24"/>
          <w:szCs w:val="24"/>
        </w:rPr>
        <w:t>výrobku</w:t>
      </w:r>
      <w:r>
        <w:rPr>
          <w:rFonts w:ascii="Times New Roman" w:hAnsi="Times New Roman" w:cs="Times New Roman"/>
          <w:kern w:val="28"/>
          <w:sz w:val="24"/>
          <w:szCs w:val="24"/>
        </w:rPr>
        <w:t xml:space="preserve"> apod.) do 25 dnů od obdržení reklamace, popř. dle podmínek plnění. </w:t>
      </w:r>
    </w:p>
    <w:p w14:paraId="4CE99637"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V. Smluvní pokuta a úroky z prodlení</w:t>
      </w:r>
    </w:p>
    <w:p w14:paraId="383498BE"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p>
    <w:p w14:paraId="54D485EB" w14:textId="49E40A32"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Nedodá-li Prodávající zboží do uplynutí sjednané dodací lhůty, zaplatí Kupujícímu smluvní pokutu ve </w:t>
      </w:r>
      <w:r w:rsidRPr="001E6490">
        <w:rPr>
          <w:rFonts w:ascii="Times New Roman" w:hAnsi="Times New Roman" w:cs="Times New Roman"/>
          <w:sz w:val="24"/>
          <w:szCs w:val="24"/>
        </w:rPr>
        <w:t xml:space="preserve">výši </w:t>
      </w:r>
      <w:r w:rsidR="009A1EA6" w:rsidRPr="00F56A90">
        <w:rPr>
          <w:rFonts w:ascii="Times New Roman" w:hAnsi="Times New Roman" w:cs="Times New Roman"/>
          <w:sz w:val="24"/>
          <w:szCs w:val="24"/>
        </w:rPr>
        <w:t>0,01 %</w:t>
      </w:r>
      <w:r w:rsidRPr="001E6490">
        <w:rPr>
          <w:rFonts w:ascii="Times New Roman" w:hAnsi="Times New Roman" w:cs="Times New Roman"/>
          <w:sz w:val="24"/>
          <w:szCs w:val="24"/>
        </w:rPr>
        <w:t xml:space="preserve"> z ceny</w:t>
      </w:r>
      <w:r>
        <w:rPr>
          <w:rFonts w:ascii="Times New Roman" w:hAnsi="Times New Roman" w:cs="Times New Roman"/>
          <w:sz w:val="24"/>
          <w:szCs w:val="24"/>
        </w:rPr>
        <w:t xml:space="preserve"> Předmětu koupě včetně DPH za každý, byť započatý den prodlení. Zaplacením smluvní pokuty není dotčen nárok Kupujícího na náhradu škody.</w:t>
      </w:r>
    </w:p>
    <w:p w14:paraId="78225A7D"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p>
    <w:p w14:paraId="58F6709C"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Nezaplatí-li Kupující kupní cenu včas, je povinen zaplatit Prodávajícímu úrok z prodlení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0,01 %</w:t>
      </w:r>
      <w:r w:rsidRPr="001E6490">
        <w:rPr>
          <w:rFonts w:ascii="Times New Roman" w:hAnsi="Times New Roman" w:cs="Times New Roman"/>
          <w:sz w:val="24"/>
          <w:szCs w:val="24"/>
        </w:rPr>
        <w:t xml:space="preserve"> z nezaplacené</w:t>
      </w:r>
      <w:r>
        <w:rPr>
          <w:rFonts w:ascii="Times New Roman" w:hAnsi="Times New Roman" w:cs="Times New Roman"/>
          <w:sz w:val="24"/>
          <w:szCs w:val="24"/>
        </w:rPr>
        <w:t xml:space="preserve"> částky za každý, byť započatý den prodlení.</w:t>
      </w:r>
    </w:p>
    <w:p w14:paraId="3263F1A4" w14:textId="77777777" w:rsidR="00B85690" w:rsidRDefault="00B85690" w:rsidP="00277017">
      <w:pPr>
        <w:spacing w:after="0"/>
        <w:rPr>
          <w:rFonts w:ascii="Times New Roman" w:eastAsia="Times New Roman" w:hAnsi="Times New Roman" w:cs="Times New Roman"/>
          <w:b/>
        </w:rPr>
      </w:pPr>
    </w:p>
    <w:p w14:paraId="3F39F9AB"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Možnost odstoupení od smlouvy</w:t>
      </w:r>
    </w:p>
    <w:p w14:paraId="2E2BF957" w14:textId="77777777" w:rsidR="00B85690" w:rsidRDefault="00B85690" w:rsidP="00B85690">
      <w:pPr>
        <w:spacing w:after="0"/>
        <w:jc w:val="center"/>
        <w:rPr>
          <w:sz w:val="24"/>
          <w:szCs w:val="24"/>
        </w:rPr>
      </w:pPr>
    </w:p>
    <w:p w14:paraId="0B8E2DFE" w14:textId="10599251" w:rsidR="0081095D" w:rsidRPr="00277017"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jedna ze smluvních stran poruší některé z ustanovení této smlouvy, je druhá strana oprávněna od smlouvy odstoupit.</w:t>
      </w:r>
    </w:p>
    <w:p w14:paraId="5E21458B" w14:textId="77777777" w:rsidR="00B85690" w:rsidRDefault="00B85690" w:rsidP="00B85690">
      <w:pPr>
        <w:spacing w:after="0"/>
        <w:jc w:val="both"/>
      </w:pPr>
    </w:p>
    <w:p w14:paraId="16119D46" w14:textId="77777777" w:rsidR="00277017" w:rsidRDefault="00277017" w:rsidP="00C60158">
      <w:pPr>
        <w:spacing w:after="0"/>
        <w:rPr>
          <w:rFonts w:ascii="Times New Roman" w:eastAsia="Times New Roman" w:hAnsi="Times New Roman" w:cs="Times New Roman"/>
          <w:b/>
        </w:rPr>
      </w:pPr>
    </w:p>
    <w:p w14:paraId="3D75BC0A" w14:textId="5C17BF45" w:rsidR="00B85690" w:rsidRDefault="00B85690" w:rsidP="00B85690">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VII. Závěrečná ustanovení</w:t>
      </w:r>
    </w:p>
    <w:p w14:paraId="0958C11C" w14:textId="77777777" w:rsidR="00277017" w:rsidRDefault="00277017" w:rsidP="00B85690">
      <w:pPr>
        <w:spacing w:after="0"/>
        <w:jc w:val="center"/>
      </w:pPr>
    </w:p>
    <w:p w14:paraId="009A1236" w14:textId="6959B29E"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Tato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31263DE7" w14:textId="77777777" w:rsidR="00BD1E03" w:rsidRDefault="00BD1E03" w:rsidP="00B85690">
      <w:pPr>
        <w:spacing w:after="0"/>
        <w:jc w:val="both"/>
        <w:rPr>
          <w:rFonts w:ascii="Times New Roman" w:eastAsia="Times New Roman" w:hAnsi="Times New Roman" w:cs="Times New Roman"/>
          <w:sz w:val="24"/>
          <w:szCs w:val="24"/>
        </w:rPr>
      </w:pPr>
    </w:p>
    <w:p w14:paraId="4E287D86" w14:textId="73BE23E8" w:rsidR="00BD1E03" w:rsidRDefault="00BD1E03" w:rsidP="00BD1E03">
      <w:pPr>
        <w:shd w:val="clear" w:color="auto" w:fill="FFFFFF"/>
        <w:spacing w:after="240"/>
        <w:jc w:val="both"/>
        <w:rPr>
          <w:rFonts w:ascii="Times New Roman" w:hAnsi="Times New Roman" w:cs="Times New Roman"/>
          <w:sz w:val="24"/>
          <w:szCs w:val="24"/>
        </w:rPr>
      </w:pPr>
      <w:r>
        <w:rPr>
          <w:rFonts w:ascii="Times New Roman" w:hAnsi="Times New Roman" w:cs="Times New Roman"/>
          <w:sz w:val="24"/>
          <w:szCs w:val="24"/>
        </w:rPr>
        <w:t>2. Tato smlouva nabývá platnosti dnem podpisu obou smluvních stran a účinnosti dnem zveřejnění v registru smluv.</w:t>
      </w:r>
    </w:p>
    <w:p w14:paraId="2F8C19AD" w14:textId="78AAFC6B" w:rsidR="00B85690" w:rsidRPr="00277017" w:rsidRDefault="00BD1E03" w:rsidP="00B85690">
      <w:pPr>
        <w:spacing w:after="0"/>
        <w:jc w:val="both"/>
        <w:rPr>
          <w:rFonts w:ascii="Times New Roman" w:hAnsi="Times New Roman" w:cs="Times New Roman"/>
          <w:sz w:val="24"/>
          <w:szCs w:val="24"/>
        </w:rPr>
      </w:pPr>
      <w:r w:rsidRPr="00277017">
        <w:rPr>
          <w:rFonts w:ascii="Times New Roman" w:hAnsi="Times New Roman" w:cs="Times New Roman"/>
          <w:sz w:val="24"/>
          <w:szCs w:val="24"/>
        </w:rPr>
        <w:t>3</w:t>
      </w:r>
      <w:r w:rsidR="00B85690" w:rsidRPr="00277017">
        <w:rPr>
          <w:rFonts w:ascii="Times New Roman" w:hAnsi="Times New Roman" w:cs="Times New Roman"/>
          <w:sz w:val="24"/>
          <w:szCs w:val="24"/>
        </w:rPr>
        <w:t>. Veškeré závazkové právní vztahy spojené s touto smlouvou se řídí právním řádem České republiky, zejména příslušnými ustanoveními zákona č. 89/2012 Sb., občanský zákoník, ve znění pozdějších předpisů.</w:t>
      </w:r>
    </w:p>
    <w:p w14:paraId="2CC1CB3E" w14:textId="77777777" w:rsidR="00B85690" w:rsidRPr="00277017" w:rsidRDefault="00B85690" w:rsidP="00B85690">
      <w:pPr>
        <w:spacing w:after="0"/>
        <w:jc w:val="both"/>
        <w:rPr>
          <w:rFonts w:ascii="Times New Roman" w:hAnsi="Times New Roman" w:cs="Times New Roman"/>
          <w:sz w:val="24"/>
          <w:szCs w:val="24"/>
        </w:rPr>
      </w:pPr>
    </w:p>
    <w:p w14:paraId="219ECD00" w14:textId="430142DB" w:rsidR="00B85690" w:rsidRPr="00277017" w:rsidRDefault="00BD1E03" w:rsidP="00B85690">
      <w:pPr>
        <w:widowControl w:val="0"/>
        <w:suppressAutoHyphens/>
        <w:spacing w:after="0"/>
        <w:jc w:val="both"/>
        <w:rPr>
          <w:rFonts w:ascii="Times New Roman" w:hAnsi="Times New Roman" w:cs="Times New Roman"/>
          <w:sz w:val="24"/>
          <w:szCs w:val="24"/>
        </w:rPr>
      </w:pPr>
      <w:r w:rsidRPr="00277017">
        <w:rPr>
          <w:rFonts w:ascii="Times New Roman" w:hAnsi="Times New Roman" w:cs="Times New Roman"/>
          <w:sz w:val="24"/>
          <w:szCs w:val="24"/>
        </w:rPr>
        <w:t>4</w:t>
      </w:r>
      <w:r w:rsidR="00B85690" w:rsidRPr="00277017">
        <w:rPr>
          <w:rFonts w:ascii="Times New Roman" w:hAnsi="Times New Roman" w:cs="Times New Roman"/>
          <w:sz w:val="24"/>
          <w:szCs w:val="24"/>
        </w:rPr>
        <w:t>. Prodávající souhlasí s uveřejněním této smlouvy v registru smluv podle zákona č. 340/2015 Sb., o registru smluv, podle něhož je Kupující povinen smlouvy do registru vkládat pod sankcí neplatnosti.</w:t>
      </w:r>
    </w:p>
    <w:p w14:paraId="642B2F0F" w14:textId="77777777" w:rsidR="00B85690" w:rsidRPr="00277017" w:rsidRDefault="00B85690" w:rsidP="00B85690">
      <w:pPr>
        <w:widowControl w:val="0"/>
        <w:suppressAutoHyphens/>
        <w:spacing w:after="0"/>
        <w:jc w:val="both"/>
        <w:rPr>
          <w:rFonts w:ascii="Times New Roman" w:hAnsi="Times New Roman" w:cs="Times New Roman"/>
          <w:sz w:val="24"/>
          <w:szCs w:val="24"/>
        </w:rPr>
      </w:pPr>
    </w:p>
    <w:p w14:paraId="67B94187" w14:textId="0905B4A7" w:rsidR="00B85690" w:rsidRPr="00277017" w:rsidRDefault="00BD1E03" w:rsidP="00B85690">
      <w:pPr>
        <w:shd w:val="clear" w:color="auto" w:fill="FFFFFF"/>
        <w:spacing w:after="240"/>
        <w:jc w:val="both"/>
        <w:rPr>
          <w:rFonts w:ascii="Times New Roman" w:hAnsi="Times New Roman" w:cs="Times New Roman"/>
          <w:color w:val="auto"/>
          <w:sz w:val="24"/>
          <w:szCs w:val="24"/>
        </w:rPr>
      </w:pPr>
      <w:r w:rsidRPr="00277017">
        <w:rPr>
          <w:rFonts w:ascii="Times New Roman" w:hAnsi="Times New Roman" w:cs="Times New Roman"/>
        </w:rPr>
        <w:t>5</w:t>
      </w:r>
      <w:r w:rsidR="00B85690" w:rsidRPr="00277017">
        <w:rPr>
          <w:rFonts w:ascii="Times New Roman" w:hAnsi="Times New Roman" w:cs="Times New Roman"/>
        </w:rPr>
        <w:t xml:space="preserve">. </w:t>
      </w:r>
      <w:r w:rsidR="00B85690" w:rsidRPr="00277017">
        <w:rPr>
          <w:rFonts w:ascii="Times New Roman" w:hAnsi="Times New Roman" w:cs="Times New Roman"/>
          <w:sz w:val="24"/>
          <w:szCs w:val="24"/>
        </w:rPr>
        <w:t>Kupující</w:t>
      </w:r>
      <w:r w:rsidR="00B85690" w:rsidRPr="00277017">
        <w:rPr>
          <w:rFonts w:ascii="Times New Roman" w:hAnsi="Times New Roman"/>
          <w:sz w:val="24"/>
          <w:szCs w:val="24"/>
        </w:rPr>
        <w:t xml:space="preserve"> </w:t>
      </w:r>
      <w:r w:rsidR="00B85690" w:rsidRPr="00277017">
        <w:rPr>
          <w:rFonts w:ascii="Times New Roman" w:hAnsi="Times New Roman" w:cs="Times New Roman"/>
          <w:sz w:val="24"/>
          <w:szCs w:val="24"/>
        </w:rPr>
        <w:t xml:space="preserve">při zpracování osobních údajů postupuje v souladu s právními předpisy Evropské unie a České republiky. Podrobnější informace jsou uvedeny na </w:t>
      </w:r>
      <w:hyperlink r:id="rId8" w:history="1">
        <w:r w:rsidR="00B85690" w:rsidRPr="00277017">
          <w:rPr>
            <w:rStyle w:val="Hypertextovodkaz"/>
            <w:rFonts w:ascii="Times New Roman" w:hAnsi="Times New Roman" w:cs="Times New Roman"/>
            <w:color w:val="auto"/>
            <w:sz w:val="24"/>
            <w:szCs w:val="24"/>
            <w:u w:val="none"/>
          </w:rPr>
          <w:t>www.abscr.cz</w:t>
        </w:r>
      </w:hyperlink>
      <w:r w:rsidR="00B85690" w:rsidRPr="00277017">
        <w:rPr>
          <w:rFonts w:ascii="Times New Roman" w:hAnsi="Times New Roman" w:cs="Times New Roman"/>
          <w:color w:val="auto"/>
          <w:sz w:val="24"/>
          <w:szCs w:val="24"/>
        </w:rPr>
        <w:t>.</w:t>
      </w:r>
    </w:p>
    <w:p w14:paraId="664C58B7" w14:textId="64006A8C" w:rsidR="00BD1E03" w:rsidRPr="00277017" w:rsidRDefault="00BD1E03" w:rsidP="00BD1E03">
      <w:pPr>
        <w:shd w:val="clear" w:color="auto" w:fill="FFFFFF"/>
        <w:spacing w:after="240"/>
        <w:jc w:val="both"/>
        <w:rPr>
          <w:rFonts w:ascii="Times New Roman" w:hAnsi="Times New Roman" w:cs="Times New Roman"/>
          <w:sz w:val="24"/>
          <w:szCs w:val="24"/>
        </w:rPr>
      </w:pPr>
      <w:r w:rsidRPr="00277017">
        <w:rPr>
          <w:rFonts w:ascii="Times New Roman" w:hAnsi="Times New Roman" w:cs="Times New Roman"/>
          <w:sz w:val="24"/>
          <w:szCs w:val="24"/>
        </w:rPr>
        <w:t xml:space="preserve">6. Prodávající je povinen dle § 81 odst. 3 zákona č. 435/2004 Sb., o zaměstnanosti, ve znění pozdějších předpisů, nejpozději do 30 kalendářních dnů od zaplacení poskytnutého plnění údaje o poskytnutém plnění vložit do evidence vedené Ministerstvem práce a sociálních věcí ČR. Dále je povinen o splnění této povinnosti zaslat Kupujícímu potvrzující mail na emailovou adresu: </w:t>
      </w:r>
      <w:hyperlink r:id="rId9" w:history="1">
        <w:r w:rsidRPr="00277017">
          <w:rPr>
            <w:rFonts w:ascii="Times New Roman" w:hAnsi="Times New Roman" w:cs="Times New Roman"/>
            <w:sz w:val="24"/>
            <w:szCs w:val="24"/>
          </w:rPr>
          <w:t>gabriela.kremlova@abscr.cz</w:t>
        </w:r>
      </w:hyperlink>
    </w:p>
    <w:p w14:paraId="1E88EF7A" w14:textId="65E91267" w:rsidR="00B85690" w:rsidRPr="00BD083D" w:rsidRDefault="00BD1E03" w:rsidP="00BD083D">
      <w:pPr>
        <w:shd w:val="clear" w:color="auto" w:fill="FFFFFF"/>
        <w:spacing w:after="240"/>
        <w:jc w:val="both"/>
        <w:rPr>
          <w:rFonts w:ascii="Times New Roman" w:hAnsi="Times New Roman" w:cs="Times New Roman"/>
          <w:sz w:val="24"/>
          <w:szCs w:val="24"/>
        </w:rPr>
      </w:pPr>
      <w:r w:rsidRPr="00277017">
        <w:rPr>
          <w:rFonts w:ascii="Times New Roman" w:hAnsi="Times New Roman" w:cs="Times New Roman"/>
          <w:sz w:val="24"/>
          <w:szCs w:val="24"/>
        </w:rPr>
        <w:t>7</w:t>
      </w:r>
      <w:r w:rsidR="00B85690" w:rsidRPr="00277017">
        <w:rPr>
          <w:rFonts w:ascii="Times New Roman" w:hAnsi="Times New Roman" w:cs="Times New Roman"/>
          <w:sz w:val="24"/>
          <w:szCs w:val="24"/>
        </w:rPr>
        <w:t>. Obě smluvní strany prohlašují, že si kupní smlouvu sepsanou na základě svobodné vůle přečetly a s jejím obsahem souhlasí, že níže podepsané osoby jsou oprávněné k uzavření kupní smlouvy. Na důkaz toho připojují níže své podpisy.</w:t>
      </w:r>
    </w:p>
    <w:p w14:paraId="752BD12C" w14:textId="77777777" w:rsidR="00B85690" w:rsidRDefault="00B85690" w:rsidP="00B85690">
      <w:pPr>
        <w:spacing w:after="0"/>
        <w:jc w:val="both"/>
        <w:rPr>
          <w:rFonts w:ascii="Times New Roman" w:eastAsia="Times New Roman" w:hAnsi="Times New Roman" w:cs="Times New Roman"/>
          <w:sz w:val="24"/>
          <w:szCs w:val="24"/>
        </w:rPr>
      </w:pPr>
      <w:r w:rsidRPr="00277017">
        <w:rPr>
          <w:rFonts w:ascii="Times New Roman" w:eastAsia="Times New Roman" w:hAnsi="Times New Roman" w:cs="Times New Roman"/>
          <w:sz w:val="24"/>
          <w:szCs w:val="24"/>
        </w:rPr>
        <w:t>Nedílnou součástí této smlouvy jsou přílohy:</w:t>
      </w:r>
    </w:p>
    <w:p w14:paraId="2D0468B7" w14:textId="77777777" w:rsidR="00B85690" w:rsidRDefault="00B85690" w:rsidP="00B85690">
      <w:pPr>
        <w:spacing w:after="0"/>
        <w:jc w:val="both"/>
        <w:rPr>
          <w:rFonts w:ascii="Times New Roman" w:eastAsia="Times New Roman" w:hAnsi="Times New Roman" w:cs="Times New Roman"/>
          <w:sz w:val="24"/>
          <w:szCs w:val="24"/>
        </w:rPr>
      </w:pPr>
    </w:p>
    <w:p w14:paraId="1D320555" w14:textId="5DDF0EAE"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sidRPr="00F56A90">
        <w:rPr>
          <w:rFonts w:ascii="Times New Roman" w:hAnsi="Times New Roman" w:cs="Times New Roman"/>
          <w:bCs/>
          <w:kern w:val="28"/>
          <w:sz w:val="24"/>
          <w:szCs w:val="24"/>
        </w:rPr>
        <w:t xml:space="preserve">Příloha č. 1 </w:t>
      </w:r>
      <w:r w:rsidR="009C0A63" w:rsidRPr="00F56A90">
        <w:rPr>
          <w:rFonts w:ascii="Times New Roman" w:hAnsi="Times New Roman" w:cs="Times New Roman"/>
          <w:bCs/>
          <w:kern w:val="28"/>
          <w:sz w:val="24"/>
          <w:szCs w:val="24"/>
        </w:rPr>
        <w:t>–</w:t>
      </w:r>
      <w:r w:rsidRPr="00F56A90">
        <w:rPr>
          <w:rFonts w:ascii="Times New Roman" w:hAnsi="Times New Roman" w:cs="Times New Roman"/>
          <w:bCs/>
          <w:kern w:val="28"/>
          <w:sz w:val="24"/>
          <w:szCs w:val="24"/>
        </w:rPr>
        <w:t xml:space="preserve"> </w:t>
      </w:r>
      <w:r w:rsidR="00AC04B3">
        <w:rPr>
          <w:rFonts w:ascii="Times New Roman" w:hAnsi="Times New Roman" w:cs="Times New Roman"/>
          <w:bCs/>
          <w:kern w:val="28"/>
          <w:sz w:val="24"/>
          <w:szCs w:val="24"/>
        </w:rPr>
        <w:t>Výzva</w:t>
      </w:r>
    </w:p>
    <w:p w14:paraId="230340FB" w14:textId="77777777"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Pr>
          <w:rFonts w:ascii="Times New Roman" w:hAnsi="Times New Roman" w:cs="Times New Roman"/>
          <w:bCs/>
          <w:kern w:val="28"/>
          <w:sz w:val="24"/>
          <w:szCs w:val="24"/>
        </w:rPr>
        <w:t>Příloha č. 2 - Nákupní košík</w:t>
      </w:r>
    </w:p>
    <w:p w14:paraId="1D27FADF" w14:textId="77777777" w:rsidR="00B85690" w:rsidRDefault="00B85690" w:rsidP="00B85690">
      <w:pPr>
        <w:spacing w:after="0"/>
        <w:jc w:val="both"/>
      </w:pPr>
    </w:p>
    <w:p w14:paraId="21D0095E" w14:textId="38BBD3F6" w:rsidR="00B85690" w:rsidRDefault="002D1C85" w:rsidP="00B85690">
      <w:pPr>
        <w:spacing w:after="0"/>
        <w:jc w:val="both"/>
        <w:rPr>
          <w:rFonts w:ascii="Times New Roman" w:hAnsi="Times New Roman" w:cs="Times New Roman"/>
          <w:sz w:val="24"/>
          <w:szCs w:val="24"/>
        </w:rPr>
      </w:pPr>
      <w:r>
        <w:rPr>
          <w:rFonts w:ascii="Times New Roman" w:hAnsi="Times New Roman" w:cs="Times New Roman"/>
          <w:sz w:val="24"/>
          <w:szCs w:val="24"/>
        </w:rPr>
        <w:t>V Praze dne 6. června 2023</w:t>
      </w:r>
      <w:r w:rsidR="00B85690">
        <w:rPr>
          <w:rFonts w:ascii="Times New Roman" w:hAnsi="Times New Roman" w:cs="Times New Roman"/>
          <w:sz w:val="24"/>
          <w:szCs w:val="24"/>
        </w:rPr>
        <w:tab/>
      </w:r>
      <w:r w:rsidR="00B85690">
        <w:rPr>
          <w:rFonts w:ascii="Times New Roman" w:hAnsi="Times New Roman" w:cs="Times New Roman"/>
          <w:sz w:val="24"/>
          <w:szCs w:val="24"/>
        </w:rPr>
        <w:tab/>
      </w:r>
      <w:r w:rsidR="00B85690">
        <w:rPr>
          <w:rFonts w:ascii="Times New Roman" w:hAnsi="Times New Roman" w:cs="Times New Roman"/>
          <w:sz w:val="24"/>
          <w:szCs w:val="24"/>
        </w:rPr>
        <w:tab/>
      </w:r>
      <w:r w:rsidR="00767F0A">
        <w:rPr>
          <w:rFonts w:ascii="Times New Roman" w:hAnsi="Times New Roman" w:cs="Times New Roman"/>
          <w:sz w:val="24"/>
          <w:szCs w:val="24"/>
        </w:rPr>
        <w:tab/>
      </w:r>
      <w:r w:rsidR="00B85690">
        <w:rPr>
          <w:rFonts w:ascii="Times New Roman" w:hAnsi="Times New Roman" w:cs="Times New Roman"/>
          <w:sz w:val="24"/>
          <w:szCs w:val="24"/>
        </w:rPr>
        <w:t>V</w:t>
      </w:r>
      <w:r w:rsidR="009460CA">
        <w:rPr>
          <w:rFonts w:ascii="Times New Roman" w:hAnsi="Times New Roman" w:cs="Times New Roman"/>
          <w:sz w:val="24"/>
          <w:szCs w:val="24"/>
        </w:rPr>
        <w:t xml:space="preserve"> Dolních Kralovicích </w:t>
      </w:r>
      <w:r w:rsidR="00B85690">
        <w:rPr>
          <w:rFonts w:ascii="Times New Roman" w:hAnsi="Times New Roman" w:cs="Times New Roman"/>
          <w:sz w:val="24"/>
          <w:szCs w:val="24"/>
        </w:rPr>
        <w:t>dne</w:t>
      </w:r>
      <w:r>
        <w:rPr>
          <w:rFonts w:ascii="Times New Roman" w:hAnsi="Times New Roman" w:cs="Times New Roman"/>
          <w:sz w:val="24"/>
          <w:szCs w:val="24"/>
        </w:rPr>
        <w:t xml:space="preserve"> </w:t>
      </w:r>
      <w:bookmarkStart w:id="2" w:name="_GoBack"/>
      <w:bookmarkEnd w:id="2"/>
    </w:p>
    <w:p w14:paraId="45041225" w14:textId="6D0FD972" w:rsidR="00B85690" w:rsidRDefault="00B85690" w:rsidP="00B85690">
      <w:pPr>
        <w:spacing w:after="0"/>
        <w:jc w:val="both"/>
        <w:rPr>
          <w:rFonts w:ascii="Times New Roman" w:hAnsi="Times New Roman" w:cs="Times New Roman"/>
          <w:sz w:val="24"/>
          <w:szCs w:val="24"/>
        </w:rPr>
      </w:pPr>
    </w:p>
    <w:p w14:paraId="1415D1F8" w14:textId="3B8BA0D1" w:rsidR="00F56A90" w:rsidRDefault="00767F0A" w:rsidP="00B85690">
      <w:pPr>
        <w:spacing w:after="0"/>
        <w:jc w:val="both"/>
        <w:rPr>
          <w:rFonts w:ascii="Times New Roman" w:hAnsi="Times New Roman" w:cs="Times New Roman"/>
          <w:sz w:val="24"/>
          <w:szCs w:val="24"/>
        </w:rPr>
      </w:pPr>
      <w:r>
        <w:rPr>
          <w:rFonts w:ascii="Times New Roman" w:hAnsi="Times New Roman" w:cs="Times New Roman"/>
          <w:sz w:val="24"/>
          <w:szCs w:val="24"/>
        </w:rPr>
        <w:t>Kupující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Prodávající</w:t>
      </w:r>
    </w:p>
    <w:p w14:paraId="45A304EB" w14:textId="77777777" w:rsidR="0081095D" w:rsidRDefault="0081095D" w:rsidP="00B85690">
      <w:pPr>
        <w:spacing w:after="0"/>
        <w:jc w:val="both"/>
        <w:rPr>
          <w:rFonts w:ascii="Times New Roman" w:hAnsi="Times New Roman" w:cs="Times New Roman"/>
          <w:sz w:val="24"/>
          <w:szCs w:val="24"/>
        </w:rPr>
      </w:pPr>
    </w:p>
    <w:p w14:paraId="4838FBB8" w14:textId="3DB08C26" w:rsidR="00B85690" w:rsidRDefault="00F56A90" w:rsidP="00B85690">
      <w:pPr>
        <w:spacing w:after="0"/>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13C7CB48" w14:textId="525057C7" w:rsidR="00562E2F" w:rsidRDefault="00562E2F" w:rsidP="00F56A90">
      <w:pPr>
        <w:spacing w:after="0"/>
        <w:jc w:val="both"/>
        <w:rPr>
          <w:rFonts w:ascii="Times New Roman" w:hAnsi="Times New Roman" w:cs="Times New Roman"/>
          <w:sz w:val="24"/>
          <w:szCs w:val="24"/>
        </w:rPr>
      </w:pPr>
      <w:r>
        <w:rPr>
          <w:rFonts w:ascii="Times New Roman" w:hAnsi="Times New Roman" w:cs="Times New Roman"/>
          <w:sz w:val="24"/>
          <w:szCs w:val="24"/>
        </w:rPr>
        <w:t>Mgr. Světlana Ptáčníková</w:t>
      </w:r>
      <w:r w:rsidR="00277017">
        <w:rPr>
          <w:rFonts w:ascii="Times New Roman" w:hAnsi="Times New Roman" w:cs="Times New Roman"/>
          <w:sz w:val="24"/>
          <w:szCs w:val="24"/>
        </w:rPr>
        <w:tab/>
      </w:r>
      <w:r w:rsidR="00277017">
        <w:rPr>
          <w:rFonts w:ascii="Times New Roman" w:hAnsi="Times New Roman" w:cs="Times New Roman"/>
          <w:sz w:val="24"/>
          <w:szCs w:val="24"/>
        </w:rPr>
        <w:tab/>
      </w:r>
      <w:r w:rsidR="00277017">
        <w:rPr>
          <w:rFonts w:ascii="Times New Roman" w:hAnsi="Times New Roman" w:cs="Times New Roman"/>
          <w:sz w:val="24"/>
          <w:szCs w:val="24"/>
        </w:rPr>
        <w:tab/>
      </w:r>
      <w:r w:rsidR="00277017">
        <w:rPr>
          <w:rFonts w:ascii="Times New Roman" w:hAnsi="Times New Roman" w:cs="Times New Roman"/>
          <w:sz w:val="24"/>
          <w:szCs w:val="24"/>
        </w:rPr>
        <w:tab/>
        <w:t>Rudolf Šaman</w:t>
      </w:r>
    </w:p>
    <w:p w14:paraId="186147BC" w14:textId="5E4DAA5D" w:rsidR="00587258" w:rsidRDefault="00562E2F" w:rsidP="00F56A90">
      <w:pPr>
        <w:spacing w:after="0"/>
        <w:jc w:val="both"/>
      </w:pPr>
      <w:r>
        <w:rPr>
          <w:rFonts w:ascii="Times New Roman" w:hAnsi="Times New Roman" w:cs="Times New Roman"/>
          <w:sz w:val="24"/>
          <w:szCs w:val="24"/>
        </w:rPr>
        <w:t>ředitelka</w:t>
      </w:r>
      <w:r w:rsidR="00B85690">
        <w:rPr>
          <w:rFonts w:ascii="Times New Roman" w:hAnsi="Times New Roman" w:cs="Times New Roman"/>
          <w:sz w:val="24"/>
          <w:szCs w:val="24"/>
        </w:rPr>
        <w:tab/>
      </w:r>
      <w:r w:rsidR="00B85690">
        <w:rPr>
          <w:rFonts w:ascii="Times New Roman" w:hAnsi="Times New Roman" w:cs="Times New Roman"/>
          <w:sz w:val="24"/>
          <w:szCs w:val="24"/>
        </w:rPr>
        <w:tab/>
      </w:r>
      <w:r w:rsidR="00B85690">
        <w:rPr>
          <w:rFonts w:ascii="Times New Roman" w:hAnsi="Times New Roman" w:cs="Times New Roman"/>
          <w:sz w:val="24"/>
          <w:szCs w:val="24"/>
        </w:rPr>
        <w:tab/>
      </w:r>
    </w:p>
    <w:sectPr w:rsidR="0058725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A97D" w14:textId="77777777" w:rsidR="00126BEE" w:rsidRDefault="00126BEE" w:rsidP="004C0A8B">
      <w:pPr>
        <w:spacing w:after="0" w:line="240" w:lineRule="auto"/>
      </w:pPr>
      <w:r>
        <w:separator/>
      </w:r>
    </w:p>
  </w:endnote>
  <w:endnote w:type="continuationSeparator" w:id="0">
    <w:p w14:paraId="5653BB70" w14:textId="77777777" w:rsidR="00126BEE" w:rsidRDefault="00126BEE" w:rsidP="004C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F6DD" w14:textId="77777777" w:rsidR="00126BEE" w:rsidRDefault="00126BEE" w:rsidP="004C0A8B">
      <w:pPr>
        <w:spacing w:after="0" w:line="240" w:lineRule="auto"/>
      </w:pPr>
      <w:r>
        <w:separator/>
      </w:r>
    </w:p>
  </w:footnote>
  <w:footnote w:type="continuationSeparator" w:id="0">
    <w:p w14:paraId="46CCB2F2" w14:textId="77777777" w:rsidR="00126BEE" w:rsidRDefault="00126BEE" w:rsidP="004C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3084" w14:textId="1440D6F5" w:rsidR="004C0A8B" w:rsidRPr="008E71A5" w:rsidRDefault="004C0A8B">
    <w:pPr>
      <w:pStyle w:val="Zhlav"/>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57E0AF0A" wp14:editId="744862D2">
          <wp:simplePos x="0" y="0"/>
          <wp:positionH relativeFrom="column">
            <wp:posOffset>-381000</wp:posOffset>
          </wp:positionH>
          <wp:positionV relativeFrom="paragraph">
            <wp:posOffset>-95885</wp:posOffset>
          </wp:positionV>
          <wp:extent cx="1348740" cy="304165"/>
          <wp:effectExtent l="0" t="0" r="381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roofErr w:type="gramStart"/>
    <w:r w:rsidR="009460CA" w:rsidRPr="008E71A5">
      <w:rPr>
        <w:rFonts w:ascii="Times New Roman" w:hAnsi="Times New Roman" w:cs="Times New Roman"/>
        <w:sz w:val="20"/>
        <w:szCs w:val="20"/>
      </w:rPr>
      <w:t>Č.j.</w:t>
    </w:r>
    <w:proofErr w:type="gramEnd"/>
    <w:r w:rsidR="009460CA" w:rsidRPr="008E71A5">
      <w:rPr>
        <w:rFonts w:ascii="Times New Roman" w:hAnsi="Times New Roman" w:cs="Times New Roman"/>
        <w:sz w:val="20"/>
        <w:szCs w:val="20"/>
      </w:rPr>
      <w:t xml:space="preserve">: </w:t>
    </w:r>
    <w:r w:rsidR="008E71A5" w:rsidRPr="008E71A5">
      <w:rPr>
        <w:rFonts w:ascii="Times New Roman" w:hAnsi="Times New Roman" w:cs="Times New Roman"/>
        <w:sz w:val="20"/>
        <w:szCs w:val="20"/>
      </w:rPr>
      <w:t>ABS 2088/2023</w:t>
    </w:r>
  </w:p>
  <w:p w14:paraId="4F0D3079" w14:textId="49637316" w:rsidR="004C0A8B" w:rsidRPr="004C0A8B" w:rsidRDefault="004C0A8B">
    <w:pPr>
      <w:pStyle w:val="Zhlav"/>
      <w:rPr>
        <w:rFonts w:ascii="Times New Roman" w:hAnsi="Times New Roman" w:cs="Times New Roman"/>
        <w:sz w:val="16"/>
        <w:szCs w:val="16"/>
      </w:rPr>
    </w:pPr>
    <w:r w:rsidRPr="004C0A8B">
      <w:rPr>
        <w:rFonts w:ascii="Times New Roman" w:hAnsi="Times New Roman" w:cs="Times New Roman"/>
        <w:sz w:val="16"/>
        <w:szCs w:val="16"/>
      </w:rPr>
      <w:tab/>
    </w:r>
    <w:r w:rsidRPr="004C0A8B">
      <w:rPr>
        <w:rFonts w:ascii="Times New Roman" w:hAnsi="Times New Roman" w:cs="Times New Roman"/>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B99"/>
    <w:multiLevelType w:val="multilevel"/>
    <w:tmpl w:val="DBAAC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54C50"/>
    <w:multiLevelType w:val="hybridMultilevel"/>
    <w:tmpl w:val="26A258F0"/>
    <w:lvl w:ilvl="0" w:tplc="4D120B9E">
      <w:start w:val="1"/>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9DF3435"/>
    <w:multiLevelType w:val="hybridMultilevel"/>
    <w:tmpl w:val="E3FAA86E"/>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F9D2CEE"/>
    <w:multiLevelType w:val="hybridMultilevel"/>
    <w:tmpl w:val="8384CD4A"/>
    <w:lvl w:ilvl="0" w:tplc="D3560E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AA2B19"/>
    <w:multiLevelType w:val="multilevel"/>
    <w:tmpl w:val="1BF6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EE55FE"/>
    <w:multiLevelType w:val="hybridMultilevel"/>
    <w:tmpl w:val="CEF658C4"/>
    <w:lvl w:ilvl="0" w:tplc="B7B2E0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90"/>
    <w:rsid w:val="00126BEE"/>
    <w:rsid w:val="00143412"/>
    <w:rsid w:val="001437DF"/>
    <w:rsid w:val="001E6490"/>
    <w:rsid w:val="001F0C1E"/>
    <w:rsid w:val="001F1000"/>
    <w:rsid w:val="002228E2"/>
    <w:rsid w:val="00277017"/>
    <w:rsid w:val="002C5213"/>
    <w:rsid w:val="002D1C85"/>
    <w:rsid w:val="00345B7D"/>
    <w:rsid w:val="00350231"/>
    <w:rsid w:val="00353F22"/>
    <w:rsid w:val="00441194"/>
    <w:rsid w:val="004C0A8B"/>
    <w:rsid w:val="0053413E"/>
    <w:rsid w:val="0054798C"/>
    <w:rsid w:val="00562E2F"/>
    <w:rsid w:val="00587258"/>
    <w:rsid w:val="005A45D6"/>
    <w:rsid w:val="005E77CC"/>
    <w:rsid w:val="006141EA"/>
    <w:rsid w:val="0062239C"/>
    <w:rsid w:val="00635E2B"/>
    <w:rsid w:val="006607D3"/>
    <w:rsid w:val="006869BB"/>
    <w:rsid w:val="0069346B"/>
    <w:rsid w:val="006F6F5C"/>
    <w:rsid w:val="00726770"/>
    <w:rsid w:val="00730AEB"/>
    <w:rsid w:val="00747A63"/>
    <w:rsid w:val="007604F8"/>
    <w:rsid w:val="00767F0A"/>
    <w:rsid w:val="0078120E"/>
    <w:rsid w:val="007F29B7"/>
    <w:rsid w:val="007F721C"/>
    <w:rsid w:val="0081095D"/>
    <w:rsid w:val="008E71A5"/>
    <w:rsid w:val="009460CA"/>
    <w:rsid w:val="009604CA"/>
    <w:rsid w:val="009A1EA6"/>
    <w:rsid w:val="009C0A63"/>
    <w:rsid w:val="009F7D62"/>
    <w:rsid w:val="00A33816"/>
    <w:rsid w:val="00A56518"/>
    <w:rsid w:val="00AC04B3"/>
    <w:rsid w:val="00AD5796"/>
    <w:rsid w:val="00AE739B"/>
    <w:rsid w:val="00B23A9E"/>
    <w:rsid w:val="00B85690"/>
    <w:rsid w:val="00B908FB"/>
    <w:rsid w:val="00B96460"/>
    <w:rsid w:val="00BA615A"/>
    <w:rsid w:val="00BD083D"/>
    <w:rsid w:val="00BD1E03"/>
    <w:rsid w:val="00C16F4B"/>
    <w:rsid w:val="00C46170"/>
    <w:rsid w:val="00C60158"/>
    <w:rsid w:val="00C65F49"/>
    <w:rsid w:val="00DA2001"/>
    <w:rsid w:val="00E0056E"/>
    <w:rsid w:val="00E405BC"/>
    <w:rsid w:val="00E47023"/>
    <w:rsid w:val="00E51243"/>
    <w:rsid w:val="00E609B6"/>
    <w:rsid w:val="00EA0581"/>
    <w:rsid w:val="00F12705"/>
    <w:rsid w:val="00F56A90"/>
    <w:rsid w:val="00F879A0"/>
    <w:rsid w:val="00FB60E6"/>
    <w:rsid w:val="00FC4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5FC9"/>
  <w15:chartTrackingRefBased/>
  <w15:docId w15:val="{0349297F-53EF-4AA4-B106-BAF01B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690"/>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5690"/>
    <w:rPr>
      <w:color w:val="0563C1" w:themeColor="hyperlink"/>
      <w:u w:val="single"/>
    </w:rPr>
  </w:style>
  <w:style w:type="paragraph" w:styleId="Odstavecseseznamem">
    <w:name w:val="List Paragraph"/>
    <w:basedOn w:val="Normln"/>
    <w:uiPriority w:val="34"/>
    <w:qFormat/>
    <w:rsid w:val="00B85690"/>
    <w:pPr>
      <w:ind w:left="720"/>
      <w:contextualSpacing/>
    </w:pPr>
  </w:style>
  <w:style w:type="character" w:customStyle="1" w:styleId="Zkladntext">
    <w:name w:val="Základní text_"/>
    <w:basedOn w:val="Standardnpsmoodstavce"/>
    <w:link w:val="Zkladntext1"/>
    <w:rsid w:val="009C0A63"/>
    <w:rPr>
      <w:rFonts w:ascii="Times New Roman" w:eastAsia="Times New Roman" w:hAnsi="Times New Roman" w:cs="Times New Roman"/>
      <w:sz w:val="23"/>
      <w:szCs w:val="23"/>
      <w:shd w:val="clear" w:color="auto" w:fill="FFFFFF"/>
    </w:rPr>
  </w:style>
  <w:style w:type="paragraph" w:customStyle="1" w:styleId="Zkladntext1">
    <w:name w:val="Základní text1"/>
    <w:basedOn w:val="Normln"/>
    <w:link w:val="Zkladntext"/>
    <w:rsid w:val="009C0A63"/>
    <w:pPr>
      <w:widowControl w:val="0"/>
      <w:shd w:val="clear" w:color="auto" w:fill="FFFFFF"/>
      <w:spacing w:after="900" w:line="0" w:lineRule="atLeast"/>
      <w:ind w:hanging="420"/>
      <w:jc w:val="right"/>
    </w:pPr>
    <w:rPr>
      <w:rFonts w:ascii="Times New Roman" w:eastAsia="Times New Roman" w:hAnsi="Times New Roman" w:cs="Times New Roman"/>
      <w:color w:val="auto"/>
      <w:sz w:val="23"/>
      <w:szCs w:val="23"/>
      <w:lang w:eastAsia="en-US"/>
    </w:rPr>
  </w:style>
  <w:style w:type="paragraph" w:styleId="Zhlav">
    <w:name w:val="header"/>
    <w:basedOn w:val="Normln"/>
    <w:link w:val="ZhlavChar"/>
    <w:uiPriority w:val="99"/>
    <w:unhideWhenUsed/>
    <w:rsid w:val="004C0A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A8B"/>
    <w:rPr>
      <w:rFonts w:ascii="Calibri" w:eastAsia="Calibri" w:hAnsi="Calibri" w:cs="Calibri"/>
      <w:color w:val="000000"/>
      <w:lang w:eastAsia="cs-CZ"/>
    </w:rPr>
  </w:style>
  <w:style w:type="paragraph" w:styleId="Zpat">
    <w:name w:val="footer"/>
    <w:basedOn w:val="Normln"/>
    <w:link w:val="ZpatChar"/>
    <w:uiPriority w:val="99"/>
    <w:unhideWhenUsed/>
    <w:rsid w:val="004C0A8B"/>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A8B"/>
    <w:rPr>
      <w:rFonts w:ascii="Calibri" w:eastAsia="Calibri" w:hAnsi="Calibri" w:cs="Calibri"/>
      <w:color w:val="000000"/>
      <w:lang w:eastAsia="cs-CZ"/>
    </w:rPr>
  </w:style>
  <w:style w:type="character" w:customStyle="1" w:styleId="Nevyeenzmnka1">
    <w:name w:val="Nevyřešená zmínka1"/>
    <w:basedOn w:val="Standardnpsmoodstavce"/>
    <w:uiPriority w:val="99"/>
    <w:semiHidden/>
    <w:unhideWhenUsed/>
    <w:rsid w:val="00BD083D"/>
    <w:rPr>
      <w:color w:val="605E5C"/>
      <w:shd w:val="clear" w:color="auto" w:fill="E1DFDD"/>
    </w:rPr>
  </w:style>
  <w:style w:type="character" w:styleId="Odkaznakoment">
    <w:name w:val="annotation reference"/>
    <w:basedOn w:val="Standardnpsmoodstavce"/>
    <w:uiPriority w:val="99"/>
    <w:semiHidden/>
    <w:unhideWhenUsed/>
    <w:rsid w:val="006869BB"/>
    <w:rPr>
      <w:sz w:val="16"/>
      <w:szCs w:val="16"/>
    </w:rPr>
  </w:style>
  <w:style w:type="paragraph" w:styleId="Textkomente">
    <w:name w:val="annotation text"/>
    <w:basedOn w:val="Normln"/>
    <w:link w:val="TextkomenteChar"/>
    <w:uiPriority w:val="99"/>
    <w:semiHidden/>
    <w:unhideWhenUsed/>
    <w:rsid w:val="006869BB"/>
    <w:pPr>
      <w:spacing w:line="240" w:lineRule="auto"/>
    </w:pPr>
    <w:rPr>
      <w:sz w:val="20"/>
      <w:szCs w:val="20"/>
    </w:rPr>
  </w:style>
  <w:style w:type="character" w:customStyle="1" w:styleId="TextkomenteChar">
    <w:name w:val="Text komentáře Char"/>
    <w:basedOn w:val="Standardnpsmoodstavce"/>
    <w:link w:val="Textkomente"/>
    <w:uiPriority w:val="99"/>
    <w:semiHidden/>
    <w:rsid w:val="006869BB"/>
    <w:rPr>
      <w:rFonts w:ascii="Calibri" w:eastAsia="Calibri"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6869BB"/>
    <w:rPr>
      <w:b/>
      <w:bCs/>
    </w:rPr>
  </w:style>
  <w:style w:type="character" w:customStyle="1" w:styleId="PedmtkomenteChar">
    <w:name w:val="Předmět komentáře Char"/>
    <w:basedOn w:val="TextkomenteChar"/>
    <w:link w:val="Pedmtkomente"/>
    <w:uiPriority w:val="99"/>
    <w:semiHidden/>
    <w:rsid w:val="006869BB"/>
    <w:rPr>
      <w:rFonts w:ascii="Calibri" w:eastAsia="Calibri" w:hAnsi="Calibri" w:cs="Calibri"/>
      <w:b/>
      <w:bCs/>
      <w:color w:val="000000"/>
      <w:sz w:val="20"/>
      <w:szCs w:val="20"/>
      <w:lang w:eastAsia="cs-CZ"/>
    </w:rPr>
  </w:style>
  <w:style w:type="character" w:customStyle="1" w:styleId="UnresolvedMention">
    <w:name w:val="Unresolved Mention"/>
    <w:basedOn w:val="Standardnpsmoodstavce"/>
    <w:uiPriority w:val="99"/>
    <w:semiHidden/>
    <w:unhideWhenUsed/>
    <w:rsid w:val="0027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562">
      <w:bodyDiv w:val="1"/>
      <w:marLeft w:val="0"/>
      <w:marRight w:val="0"/>
      <w:marTop w:val="0"/>
      <w:marBottom w:val="0"/>
      <w:divBdr>
        <w:top w:val="none" w:sz="0" w:space="0" w:color="auto"/>
        <w:left w:val="none" w:sz="0" w:space="0" w:color="auto"/>
        <w:bottom w:val="none" w:sz="0" w:space="0" w:color="auto"/>
        <w:right w:val="none" w:sz="0" w:space="0" w:color="auto"/>
      </w:divBdr>
    </w:div>
    <w:div w:id="15395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r.cz" TargetMode="External"/><Relationship Id="rId3" Type="http://schemas.openxmlformats.org/officeDocument/2006/relationships/settings" Target="settings.xml"/><Relationship Id="rId7" Type="http://schemas.openxmlformats.org/officeDocument/2006/relationships/hyperlink" Target="mailto:gabriela.kremlova@abs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briela.kremlova@abs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1180</Words>
  <Characters>6966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3</cp:revision>
  <cp:lastPrinted>2022-03-21T13:16:00Z</cp:lastPrinted>
  <dcterms:created xsi:type="dcterms:W3CDTF">2023-06-06T09:08:00Z</dcterms:created>
  <dcterms:modified xsi:type="dcterms:W3CDTF">2023-06-21T13:41:00Z</dcterms:modified>
</cp:coreProperties>
</file>