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A7F6" w14:textId="77777777" w:rsidR="004F3C6E" w:rsidRDefault="004F3C6E" w:rsidP="004F3C6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poskytnutí dotace na celoroční činnost</w:t>
      </w:r>
    </w:p>
    <w:p w14:paraId="702B3DDD" w14:textId="77777777" w:rsidR="004F3C6E" w:rsidRDefault="004F3C6E" w:rsidP="004F3C6E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45F14726" w14:textId="77777777" w:rsidR="004F3C6E" w:rsidRDefault="004F3C6E" w:rsidP="004F3C6E">
      <w:pPr>
        <w:jc w:val="center"/>
        <w:outlineLvl w:val="0"/>
        <w:rPr>
          <w:rFonts w:ascii="Arial" w:hAnsi="Arial" w:cs="Arial"/>
          <w:b/>
          <w:bCs/>
        </w:rPr>
      </w:pPr>
    </w:p>
    <w:p w14:paraId="544368C7" w14:textId="77777777" w:rsidR="004F3C6E" w:rsidRDefault="004F3C6E" w:rsidP="004F3C6E">
      <w:pPr>
        <w:keepNext/>
        <w:spacing w:after="240"/>
        <w:jc w:val="center"/>
        <w:rPr>
          <w:rFonts w:ascii="Arial" w:hAnsi="Arial" w:cs="Arial"/>
          <w:b/>
          <w:bCs/>
        </w:rPr>
      </w:pPr>
    </w:p>
    <w:p w14:paraId="39176A51" w14:textId="77777777" w:rsidR="004F3C6E" w:rsidRDefault="004F3C6E" w:rsidP="004F3C6E">
      <w:pPr>
        <w:jc w:val="both"/>
        <w:rPr>
          <w:rFonts w:ascii="Arial" w:hAnsi="Arial" w:cs="Arial"/>
          <w:i/>
        </w:rPr>
      </w:pPr>
    </w:p>
    <w:p w14:paraId="52567EF7" w14:textId="77777777" w:rsidR="004F3C6E" w:rsidRDefault="004F3C6E" w:rsidP="004F3C6E">
      <w:pPr>
        <w:pStyle w:val="Styltabulk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Jesenec</w:t>
      </w:r>
    </w:p>
    <w:p w14:paraId="5B51A5E4" w14:textId="77777777" w:rsidR="004F3C6E" w:rsidRDefault="004F3C6E" w:rsidP="004F3C6E">
      <w:pPr>
        <w:pStyle w:val="Styltabulk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</w:t>
      </w:r>
      <w:r w:rsidR="00602E2B">
        <w:rPr>
          <w:rFonts w:ascii="Arial" w:hAnsi="Arial" w:cs="Arial"/>
          <w:sz w:val="22"/>
          <w:szCs w:val="22"/>
        </w:rPr>
        <w:t>esenec č. 117, PSČ 798 53 Jesenec</w:t>
      </w:r>
    </w:p>
    <w:p w14:paraId="665605B3" w14:textId="77777777" w:rsidR="004F3C6E" w:rsidRDefault="004F3C6E" w:rsidP="004F3C6E">
      <w:pPr>
        <w:pStyle w:val="Styltabulk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00288322</w:t>
      </w:r>
    </w:p>
    <w:p w14:paraId="0D25971F" w14:textId="5BB13E2D" w:rsidR="004F3C6E" w:rsidRDefault="004F3C6E" w:rsidP="004F3C6E">
      <w:pPr>
        <w:pStyle w:val="Styltabulk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602E2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starostou obce </w:t>
      </w:r>
      <w:r w:rsidR="00A80B21">
        <w:rPr>
          <w:rFonts w:ascii="Arial" w:hAnsi="Arial" w:cs="Arial"/>
          <w:sz w:val="22"/>
          <w:szCs w:val="22"/>
        </w:rPr>
        <w:t>M</w:t>
      </w:r>
      <w:r w:rsidR="0045154A">
        <w:rPr>
          <w:rFonts w:ascii="Arial" w:hAnsi="Arial" w:cs="Arial"/>
          <w:sz w:val="22"/>
          <w:szCs w:val="22"/>
        </w:rPr>
        <w:t>artin Němec</w:t>
      </w:r>
    </w:p>
    <w:p w14:paraId="762333BC" w14:textId="51B3DE7E" w:rsidR="004F3C6E" w:rsidRDefault="004F3C6E" w:rsidP="004F3C6E">
      <w:pPr>
        <w:pStyle w:val="Styltabulky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14:paraId="3F84AB55" w14:textId="77777777" w:rsidR="004F3C6E" w:rsidRDefault="004F3C6E" w:rsidP="004F3C6E">
      <w:pPr>
        <w:pStyle w:val="Styltabulky"/>
        <w:jc w:val="both"/>
        <w:rPr>
          <w:rFonts w:ascii="Arial" w:hAnsi="Arial" w:cs="Arial"/>
          <w:sz w:val="22"/>
          <w:szCs w:val="22"/>
        </w:rPr>
      </w:pPr>
    </w:p>
    <w:p w14:paraId="5FADB56B" w14:textId="77777777" w:rsidR="004F3C6E" w:rsidRDefault="004F3C6E" w:rsidP="004F3C6E">
      <w:pPr>
        <w:pStyle w:val="Styltabulk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„poskytovatel“)</w:t>
      </w:r>
    </w:p>
    <w:p w14:paraId="2615A609" w14:textId="77777777" w:rsidR="004F3C6E" w:rsidRDefault="004F3C6E" w:rsidP="004F3C6E">
      <w:pPr>
        <w:spacing w:after="120"/>
        <w:jc w:val="both"/>
        <w:rPr>
          <w:rFonts w:ascii="Arial" w:hAnsi="Arial" w:cs="Arial"/>
        </w:rPr>
      </w:pPr>
    </w:p>
    <w:p w14:paraId="278F6AC8" w14:textId="77777777" w:rsidR="004F3C6E" w:rsidRDefault="004F3C6E" w:rsidP="004F3C6E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004762" w14:textId="77777777" w:rsidR="004F3C6E" w:rsidRDefault="004F3C6E" w:rsidP="004F3C6E">
      <w:pPr>
        <w:pStyle w:val="Bezmezer"/>
        <w:rPr>
          <w:sz w:val="22"/>
          <w:szCs w:val="22"/>
        </w:rPr>
      </w:pPr>
    </w:p>
    <w:p w14:paraId="59BF5470" w14:textId="77777777" w:rsidR="00602E2B" w:rsidRPr="00602E2B" w:rsidRDefault="00602E2B" w:rsidP="00602E2B">
      <w:pPr>
        <w:pStyle w:val="Nadpis1"/>
        <w:ind w:left="0" w:firstLine="0"/>
        <w:rPr>
          <w:rFonts w:ascii="Arial" w:hAnsi="Arial" w:cs="Arial"/>
          <w:sz w:val="22"/>
          <w:szCs w:val="22"/>
        </w:rPr>
      </w:pPr>
      <w:r w:rsidRPr="00602E2B">
        <w:rPr>
          <w:rFonts w:ascii="Arial" w:hAnsi="Arial" w:cs="Arial"/>
          <w:sz w:val="22"/>
          <w:szCs w:val="22"/>
        </w:rPr>
        <w:t xml:space="preserve">Domov </w:t>
      </w:r>
      <w:r w:rsidR="00A80B21">
        <w:rPr>
          <w:rFonts w:ascii="Arial" w:hAnsi="Arial" w:cs="Arial"/>
          <w:sz w:val="22"/>
          <w:szCs w:val="22"/>
        </w:rPr>
        <w:t>pro seniory</w:t>
      </w:r>
      <w:r w:rsidRPr="00602E2B">
        <w:rPr>
          <w:rFonts w:ascii="Arial" w:hAnsi="Arial" w:cs="Arial"/>
          <w:sz w:val="22"/>
          <w:szCs w:val="22"/>
        </w:rPr>
        <w:t>, příspěvková organizace</w:t>
      </w:r>
    </w:p>
    <w:p w14:paraId="1C1744BA" w14:textId="77777777" w:rsidR="00602E2B" w:rsidRPr="00602E2B" w:rsidRDefault="00602E2B" w:rsidP="00602E2B">
      <w:pPr>
        <w:pStyle w:val="Nadpis1"/>
        <w:ind w:left="0" w:firstLin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Adre</w:t>
      </w:r>
      <w:r w:rsidRPr="00602E2B">
        <w:rPr>
          <w:rFonts w:ascii="Arial" w:hAnsi="Arial" w:cs="Arial"/>
          <w:b w:val="0"/>
          <w:bCs/>
          <w:sz w:val="22"/>
          <w:szCs w:val="22"/>
        </w:rPr>
        <w:t>s</w:t>
      </w:r>
      <w:r>
        <w:rPr>
          <w:rFonts w:ascii="Arial" w:hAnsi="Arial" w:cs="Arial"/>
          <w:b w:val="0"/>
          <w:bCs/>
          <w:sz w:val="22"/>
          <w:szCs w:val="22"/>
        </w:rPr>
        <w:t>a: J</w:t>
      </w:r>
      <w:r w:rsidRPr="00602E2B">
        <w:rPr>
          <w:rFonts w:ascii="Arial" w:hAnsi="Arial" w:cs="Arial"/>
          <w:b w:val="0"/>
          <w:bCs/>
          <w:sz w:val="22"/>
          <w:szCs w:val="22"/>
        </w:rPr>
        <w:t xml:space="preserve">esenec </w:t>
      </w:r>
      <w:r>
        <w:rPr>
          <w:rFonts w:ascii="Arial" w:hAnsi="Arial" w:cs="Arial"/>
          <w:b w:val="0"/>
          <w:bCs/>
          <w:sz w:val="22"/>
          <w:szCs w:val="22"/>
        </w:rPr>
        <w:t xml:space="preserve">č. </w:t>
      </w:r>
      <w:r w:rsidRPr="00602E2B">
        <w:rPr>
          <w:rFonts w:ascii="Arial" w:hAnsi="Arial" w:cs="Arial"/>
          <w:b w:val="0"/>
          <w:bCs/>
          <w:sz w:val="22"/>
          <w:szCs w:val="22"/>
        </w:rPr>
        <w:t>1</w:t>
      </w:r>
      <w:r>
        <w:rPr>
          <w:rFonts w:ascii="Arial" w:hAnsi="Arial" w:cs="Arial"/>
          <w:b w:val="0"/>
          <w:bCs/>
          <w:sz w:val="22"/>
          <w:szCs w:val="22"/>
        </w:rPr>
        <w:t>, PSČ 798 53</w:t>
      </w:r>
      <w:r w:rsidRPr="00602E2B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43B44699" w14:textId="77777777" w:rsidR="00602E2B" w:rsidRPr="00602E2B" w:rsidRDefault="00602E2B" w:rsidP="00602E2B">
      <w:pPr>
        <w:rPr>
          <w:rFonts w:ascii="Arial" w:hAnsi="Arial" w:cs="Arial"/>
          <w:sz w:val="22"/>
          <w:szCs w:val="22"/>
        </w:rPr>
      </w:pPr>
      <w:proofErr w:type="gramStart"/>
      <w:r w:rsidRPr="00602E2B">
        <w:rPr>
          <w:rFonts w:ascii="Arial" w:hAnsi="Arial" w:cs="Arial"/>
          <w:sz w:val="22"/>
          <w:szCs w:val="22"/>
        </w:rPr>
        <w:t>IČ :</w:t>
      </w:r>
      <w:proofErr w:type="gramEnd"/>
      <w:r w:rsidRPr="00602E2B">
        <w:rPr>
          <w:rFonts w:ascii="Arial" w:hAnsi="Arial" w:cs="Arial"/>
          <w:sz w:val="22"/>
          <w:szCs w:val="22"/>
        </w:rPr>
        <w:t xml:space="preserve">  71197702</w:t>
      </w:r>
    </w:p>
    <w:p w14:paraId="760529CE" w14:textId="09F2D35A" w:rsidR="00602E2B" w:rsidRDefault="00602E2B" w:rsidP="00602E2B">
      <w:pPr>
        <w:rPr>
          <w:rFonts w:ascii="Arial" w:hAnsi="Arial" w:cs="Arial"/>
          <w:sz w:val="22"/>
          <w:szCs w:val="22"/>
        </w:rPr>
      </w:pPr>
      <w:r w:rsidRPr="00602E2B">
        <w:rPr>
          <w:rFonts w:ascii="Arial" w:hAnsi="Arial" w:cs="Arial"/>
          <w:sz w:val="22"/>
          <w:szCs w:val="22"/>
        </w:rPr>
        <w:t xml:space="preserve">zastoupený ředitelkou </w:t>
      </w:r>
      <w:r w:rsidR="005C3E77">
        <w:rPr>
          <w:rFonts w:ascii="Arial" w:hAnsi="Arial" w:cs="Arial"/>
          <w:sz w:val="22"/>
          <w:szCs w:val="22"/>
        </w:rPr>
        <w:t>Ing. Andreou</w:t>
      </w:r>
      <w:r w:rsidR="000859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984">
        <w:rPr>
          <w:rFonts w:ascii="Arial" w:hAnsi="Arial" w:cs="Arial"/>
          <w:sz w:val="22"/>
          <w:szCs w:val="22"/>
        </w:rPr>
        <w:t>Spíchalovou</w:t>
      </w:r>
      <w:proofErr w:type="spellEnd"/>
      <w:r w:rsidR="00085984">
        <w:rPr>
          <w:rFonts w:ascii="Arial" w:hAnsi="Arial" w:cs="Arial"/>
          <w:sz w:val="22"/>
          <w:szCs w:val="22"/>
        </w:rPr>
        <w:t xml:space="preserve"> </w:t>
      </w:r>
    </w:p>
    <w:p w14:paraId="3F21B5F4" w14:textId="6734B5DA" w:rsidR="00602E2B" w:rsidRPr="00602E2B" w:rsidRDefault="00602E2B" w:rsidP="00602E2B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14:paraId="0B4E1DB2" w14:textId="77777777" w:rsidR="00602E2B" w:rsidRPr="00602E2B" w:rsidRDefault="00602E2B" w:rsidP="00602E2B">
      <w:pPr>
        <w:rPr>
          <w:rFonts w:ascii="Arial" w:hAnsi="Arial" w:cs="Arial"/>
          <w:sz w:val="22"/>
          <w:szCs w:val="22"/>
        </w:rPr>
      </w:pPr>
    </w:p>
    <w:p w14:paraId="4ED5F727" w14:textId="77777777" w:rsidR="00602E2B" w:rsidRDefault="00602E2B" w:rsidP="00602E2B">
      <w:r>
        <w:tab/>
      </w:r>
      <w:r>
        <w:tab/>
      </w:r>
    </w:p>
    <w:p w14:paraId="01776392" w14:textId="77777777" w:rsidR="004F3C6E" w:rsidRDefault="004F3C6E" w:rsidP="004F3C6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„příjemce“)</w:t>
      </w:r>
    </w:p>
    <w:p w14:paraId="5C3387B1" w14:textId="77777777" w:rsidR="004F3C6E" w:rsidRDefault="004F3C6E" w:rsidP="004F3C6E">
      <w:pPr>
        <w:spacing w:after="120"/>
        <w:jc w:val="both"/>
        <w:rPr>
          <w:rFonts w:ascii="Arial" w:hAnsi="Arial" w:cs="Arial"/>
        </w:rPr>
      </w:pPr>
    </w:p>
    <w:p w14:paraId="3FE97F39" w14:textId="77777777" w:rsidR="004F3C6E" w:rsidRDefault="004F3C6E" w:rsidP="004F3C6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</w:p>
    <w:p w14:paraId="7BC27E8D" w14:textId="77777777" w:rsidR="004F3C6E" w:rsidRDefault="004F3C6E" w:rsidP="004F3C6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tuto smlouvu o poskytnutí dotace:</w:t>
      </w:r>
    </w:p>
    <w:p w14:paraId="6F7DE70C" w14:textId="77777777" w:rsidR="004F3C6E" w:rsidRDefault="004F3C6E" w:rsidP="004F3C6E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4C15B311" w14:textId="77777777" w:rsidR="004F3C6E" w:rsidRDefault="004F3C6E" w:rsidP="004F3C6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na základě této smlouvy zavazuje poskytnout příjemci dotaci ve výši </w:t>
      </w:r>
      <w:r w:rsidR="00602E2B">
        <w:rPr>
          <w:rFonts w:ascii="Arial" w:hAnsi="Arial" w:cs="Arial"/>
          <w:sz w:val="22"/>
          <w:szCs w:val="22"/>
        </w:rPr>
        <w:t xml:space="preserve">50 000 </w:t>
      </w:r>
      <w:r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602E2B">
        <w:rPr>
          <w:rFonts w:ascii="Arial" w:hAnsi="Arial" w:cs="Arial"/>
          <w:sz w:val="22"/>
          <w:szCs w:val="22"/>
        </w:rPr>
        <w:t>Padesáttisíckorun</w:t>
      </w:r>
      <w:proofErr w:type="spellEnd"/>
      <w:r>
        <w:rPr>
          <w:rFonts w:ascii="Arial" w:hAnsi="Arial" w:cs="Arial"/>
          <w:sz w:val="22"/>
          <w:szCs w:val="22"/>
        </w:rPr>
        <w:t xml:space="preserve"> (dále jen „dotace“).</w:t>
      </w:r>
    </w:p>
    <w:p w14:paraId="778368D1" w14:textId="77777777" w:rsidR="004F3C6E" w:rsidRDefault="004F3C6E" w:rsidP="004F3C6E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Účelem poskytnutí dotace </w:t>
      </w:r>
      <w:r w:rsidR="00BA5A5B">
        <w:rPr>
          <w:rFonts w:ascii="Arial" w:hAnsi="Arial" w:cs="Arial"/>
          <w:sz w:val="22"/>
          <w:szCs w:val="22"/>
        </w:rPr>
        <w:t>je zajištění provozu organizace</w:t>
      </w:r>
      <w:r>
        <w:rPr>
          <w:rFonts w:ascii="Arial" w:hAnsi="Arial" w:cs="Arial"/>
          <w:sz w:val="22"/>
          <w:szCs w:val="22"/>
        </w:rPr>
        <w:t xml:space="preserve"> dle podané žádosti.</w:t>
      </w:r>
    </w:p>
    <w:p w14:paraId="07590B5F" w14:textId="77777777" w:rsidR="004F3C6E" w:rsidRDefault="004F3C6E" w:rsidP="004F3C6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14:paraId="7E15EF49" w14:textId="77777777" w:rsidR="004F3C6E" w:rsidRDefault="004F3C6E" w:rsidP="004F3C6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účel stanovený v čl. I. odst. 2 této smlouvy jako dotace neinvestiční. Pro účely této smlouvy se neinvestiční dotací rozumí dotace, která musí být použita na úhradu jiných výdajů než: </w:t>
      </w:r>
    </w:p>
    <w:p w14:paraId="2A89B111" w14:textId="77777777" w:rsidR="004F3C6E" w:rsidRDefault="004F3C6E" w:rsidP="004F3C6E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výdajů spojených s pořízením hmotného majetku dle § 26 odst. 2 zákona č. 586/1992 Sb., o daních z příjmů, ve znění pozdějších předpisů (dále jen „cit. zákona“),</w:t>
      </w:r>
    </w:p>
    <w:p w14:paraId="7F5AA23A" w14:textId="77777777" w:rsidR="004F3C6E" w:rsidRDefault="004F3C6E" w:rsidP="004F3C6E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ProductID" w:val="1 a"/>
          <w:attr w:name="st" w:val="on"/>
          <w:attr w:name="tabIndex" w:val="0"/>
          <w:attr w:name="style" w:val="BACKGROUND-POSITION: left bottom; BACKGROUND-IMAGE: url(res://ietag.dll/#34/#1001); BACKGROUND-REPEAT: repeat-x"/>
        </w:smartTagPr>
        <w:r>
          <w:rPr>
            <w:rFonts w:ascii="Arial" w:hAnsi="Arial" w:cs="Arial"/>
            <w:sz w:val="22"/>
            <w:szCs w:val="22"/>
          </w:rPr>
          <w:t>1 a</w:t>
        </w:r>
      </w:smartTag>
      <w:r>
        <w:rPr>
          <w:rFonts w:ascii="Arial" w:hAnsi="Arial" w:cs="Arial"/>
          <w:sz w:val="22"/>
          <w:szCs w:val="22"/>
        </w:rPr>
        <w:t xml:space="preserve"> 2 cit. zákona,</w:t>
      </w:r>
    </w:p>
    <w:p w14:paraId="530E8F18" w14:textId="77777777" w:rsidR="004F3C6E" w:rsidRDefault="004F3C6E" w:rsidP="004F3C6E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výdajů spojených s technickým zhodnocením, rekonstrukcí a modernizací ve smyslu § 33 cit. zákona.</w:t>
      </w:r>
    </w:p>
    <w:p w14:paraId="709467A7" w14:textId="77777777" w:rsidR="004F3C6E" w:rsidRDefault="004F3C6E" w:rsidP="004F3C6E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14:paraId="08596D01" w14:textId="77777777" w:rsidR="004F3C6E" w:rsidRDefault="004F3C6E" w:rsidP="004F3C6E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dotaci přijímá a zavazuje se ji použít výlučně v souladu s účelem poskytnutí dotace dle čl. I. odst. 2 a 4 této smlouvy, v souladu s podmínkami stanovený</w:t>
      </w:r>
      <w:r w:rsidR="00756D0E">
        <w:rPr>
          <w:rFonts w:ascii="Arial" w:hAnsi="Arial" w:cs="Arial"/>
          <w:sz w:val="22"/>
          <w:szCs w:val="22"/>
        </w:rPr>
        <w:t>mi v této smlouvě a v souladu s</w:t>
      </w:r>
      <w:r>
        <w:rPr>
          <w:rFonts w:ascii="Arial" w:hAnsi="Arial" w:cs="Arial"/>
          <w:sz w:val="22"/>
          <w:szCs w:val="22"/>
        </w:rPr>
        <w:t xml:space="preserve"> „Pravidly pro poskytování dotací a </w:t>
      </w:r>
      <w:r w:rsidR="00A80B21">
        <w:rPr>
          <w:rFonts w:ascii="Arial" w:hAnsi="Arial" w:cs="Arial"/>
          <w:sz w:val="22"/>
          <w:szCs w:val="22"/>
        </w:rPr>
        <w:t xml:space="preserve">návratných finančních výpomocí </w:t>
      </w:r>
      <w:r>
        <w:rPr>
          <w:rFonts w:ascii="Arial" w:hAnsi="Arial" w:cs="Arial"/>
          <w:sz w:val="22"/>
          <w:szCs w:val="22"/>
        </w:rPr>
        <w:t xml:space="preserve">z rozpočtu </w:t>
      </w:r>
      <w:r w:rsidR="00756D0E">
        <w:rPr>
          <w:rFonts w:ascii="Arial" w:hAnsi="Arial" w:cs="Arial"/>
          <w:sz w:val="22"/>
          <w:szCs w:val="22"/>
        </w:rPr>
        <w:t>obce Jesenec</w:t>
      </w:r>
      <w:r>
        <w:rPr>
          <w:rFonts w:ascii="Arial" w:hAnsi="Arial" w:cs="Arial"/>
          <w:sz w:val="22"/>
          <w:szCs w:val="22"/>
        </w:rPr>
        <w:t xml:space="preserve">“ schválenými Zastupitelstvem </w:t>
      </w:r>
      <w:r w:rsidR="00756D0E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B6A6C">
        <w:rPr>
          <w:rFonts w:ascii="Arial" w:hAnsi="Arial" w:cs="Arial"/>
          <w:sz w:val="22"/>
          <w:szCs w:val="22"/>
        </w:rPr>
        <w:t>3</w:t>
      </w:r>
      <w:r w:rsidR="00756D0E">
        <w:rPr>
          <w:rFonts w:ascii="Arial" w:hAnsi="Arial" w:cs="Arial"/>
          <w:sz w:val="22"/>
          <w:szCs w:val="22"/>
        </w:rPr>
        <w:t>/201</w:t>
      </w:r>
      <w:r w:rsidR="00DB6A6C">
        <w:rPr>
          <w:rFonts w:ascii="Arial" w:hAnsi="Arial" w:cs="Arial"/>
          <w:sz w:val="22"/>
          <w:szCs w:val="22"/>
        </w:rPr>
        <w:t>5</w:t>
      </w:r>
      <w:r w:rsidR="00756D0E">
        <w:rPr>
          <w:rFonts w:ascii="Arial" w:hAnsi="Arial" w:cs="Arial"/>
          <w:sz w:val="22"/>
          <w:szCs w:val="22"/>
        </w:rPr>
        <w:t xml:space="preserve"> ze </w:t>
      </w:r>
      <w:r>
        <w:rPr>
          <w:rFonts w:ascii="Arial" w:hAnsi="Arial" w:cs="Arial"/>
          <w:sz w:val="22"/>
          <w:szCs w:val="22"/>
        </w:rPr>
        <w:t xml:space="preserve">dne </w:t>
      </w:r>
      <w:r w:rsidR="00DB6A6C">
        <w:rPr>
          <w:rFonts w:ascii="Arial" w:hAnsi="Arial" w:cs="Arial"/>
          <w:sz w:val="22"/>
          <w:szCs w:val="22"/>
        </w:rPr>
        <w:t>27</w:t>
      </w:r>
      <w:r w:rsidR="00756D0E">
        <w:rPr>
          <w:rFonts w:ascii="Arial" w:hAnsi="Arial" w:cs="Arial"/>
          <w:sz w:val="22"/>
          <w:szCs w:val="22"/>
        </w:rPr>
        <w:t>.</w:t>
      </w:r>
      <w:r w:rsidR="00A80B21">
        <w:rPr>
          <w:rFonts w:ascii="Arial" w:hAnsi="Arial" w:cs="Arial"/>
          <w:sz w:val="22"/>
          <w:szCs w:val="22"/>
        </w:rPr>
        <w:t xml:space="preserve"> 3. </w:t>
      </w:r>
      <w:r w:rsidR="00756D0E">
        <w:rPr>
          <w:rFonts w:ascii="Arial" w:hAnsi="Arial" w:cs="Arial"/>
          <w:sz w:val="22"/>
          <w:szCs w:val="22"/>
        </w:rPr>
        <w:t>201</w:t>
      </w:r>
      <w:r w:rsidR="00DB6A6C">
        <w:rPr>
          <w:rFonts w:ascii="Arial" w:hAnsi="Arial" w:cs="Arial"/>
          <w:sz w:val="22"/>
          <w:szCs w:val="22"/>
        </w:rPr>
        <w:t>5</w:t>
      </w:r>
      <w:r w:rsidR="00756D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Žadatel nesmí mít ke dni podání žádosti o dotaci n</w:t>
      </w:r>
      <w:r w:rsidR="00A80B21">
        <w:rPr>
          <w:rFonts w:ascii="Arial" w:hAnsi="Arial" w:cs="Arial"/>
          <w:sz w:val="22"/>
          <w:szCs w:val="22"/>
        </w:rPr>
        <w:t xml:space="preserve">euhrazeny splatné závazky vůči </w:t>
      </w:r>
      <w:r w:rsidR="00756D0E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Dotace musí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použita hospodárně.</w:t>
      </w:r>
    </w:p>
    <w:p w14:paraId="69B7723D" w14:textId="77777777" w:rsidR="004F3C6E" w:rsidRDefault="004F3C6E" w:rsidP="004F3C6E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iCs/>
          <w:sz w:val="22"/>
          <w:szCs w:val="22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iCs/>
          <w:sz w:val="22"/>
          <w:szCs w:val="22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DA674D0" w14:textId="77777777" w:rsidR="004F3C6E" w:rsidRDefault="004F3C6E" w:rsidP="004F3C6E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nesmí dotaci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použít zejména na nákup darů (s výjimkou cen v soutěžích), nákup alkoholických nápojů, na placení pokut, penále, úroků z úvěrů, ke krytí úvěrů, dále na placení leasingových splátek, náhrad škod, mezd včetně odvodů, pojištěn</w:t>
      </w:r>
      <w:r w:rsidR="00A80B21">
        <w:rPr>
          <w:rFonts w:ascii="Arial" w:hAnsi="Arial" w:cs="Arial"/>
          <w:sz w:val="22"/>
          <w:szCs w:val="22"/>
        </w:rPr>
        <w:t xml:space="preserve">í, úhrad členských příspěvků a odpisy </w:t>
      </w:r>
      <w:r>
        <w:rPr>
          <w:rFonts w:ascii="Arial" w:hAnsi="Arial" w:cs="Arial"/>
          <w:sz w:val="22"/>
          <w:szCs w:val="22"/>
        </w:rPr>
        <w:t>hmotného a nehmotného majetku. Dotaci nelze rovněž použít na úhradu ostatních daní.</w:t>
      </w:r>
    </w:p>
    <w:p w14:paraId="35DC238F" w14:textId="77777777" w:rsidR="004F3C6E" w:rsidRDefault="004F3C6E" w:rsidP="004F3C6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předchozího písemného souhlasu poskytovatele nesmí příjemce dotaci nebo její část poskytnout třetí osobě, není-li touto smlouvou stanoveno jinak.</w:t>
      </w:r>
    </w:p>
    <w:p w14:paraId="594CF02D" w14:textId="76DCB025" w:rsidR="004F3C6E" w:rsidRDefault="004F3C6E" w:rsidP="004F3C6E">
      <w:pPr>
        <w:spacing w:after="120"/>
        <w:ind w:left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vést dotaci ve svém účetnictví odděleně. Příjemce je povinen </w:t>
      </w:r>
      <w:r w:rsidRPr="00756D0E">
        <w:rPr>
          <w:rFonts w:ascii="Arial" w:hAnsi="Arial" w:cs="Arial"/>
          <w:b/>
          <w:sz w:val="22"/>
          <w:szCs w:val="22"/>
        </w:rPr>
        <w:t xml:space="preserve">použít poskytnutou dotaci nejpozději do </w:t>
      </w:r>
      <w:r w:rsidR="00756D0E" w:rsidRPr="00756D0E">
        <w:rPr>
          <w:rFonts w:ascii="Arial" w:hAnsi="Arial" w:cs="Arial"/>
          <w:b/>
          <w:sz w:val="22"/>
          <w:szCs w:val="22"/>
        </w:rPr>
        <w:t>30.</w:t>
      </w:r>
      <w:r w:rsidR="00A80B21">
        <w:rPr>
          <w:rFonts w:ascii="Arial" w:hAnsi="Arial" w:cs="Arial"/>
          <w:b/>
          <w:sz w:val="22"/>
          <w:szCs w:val="22"/>
        </w:rPr>
        <w:t xml:space="preserve"> </w:t>
      </w:r>
      <w:r w:rsidR="00756D0E" w:rsidRPr="00756D0E">
        <w:rPr>
          <w:rFonts w:ascii="Arial" w:hAnsi="Arial" w:cs="Arial"/>
          <w:b/>
          <w:sz w:val="22"/>
          <w:szCs w:val="22"/>
        </w:rPr>
        <w:t>11.</w:t>
      </w:r>
      <w:r w:rsidR="00A80B21">
        <w:rPr>
          <w:rFonts w:ascii="Arial" w:hAnsi="Arial" w:cs="Arial"/>
          <w:b/>
          <w:sz w:val="22"/>
          <w:szCs w:val="22"/>
        </w:rPr>
        <w:t xml:space="preserve"> </w:t>
      </w:r>
      <w:r w:rsidR="00756D0E" w:rsidRPr="00756D0E">
        <w:rPr>
          <w:rFonts w:ascii="Arial" w:hAnsi="Arial" w:cs="Arial"/>
          <w:b/>
          <w:sz w:val="22"/>
          <w:szCs w:val="22"/>
        </w:rPr>
        <w:t>20</w:t>
      </w:r>
      <w:r w:rsidR="00844CD7">
        <w:rPr>
          <w:rFonts w:ascii="Arial" w:hAnsi="Arial" w:cs="Arial"/>
          <w:b/>
          <w:sz w:val="22"/>
          <w:szCs w:val="22"/>
        </w:rPr>
        <w:t>2</w:t>
      </w:r>
      <w:r w:rsidR="0045154A">
        <w:rPr>
          <w:rFonts w:ascii="Arial" w:hAnsi="Arial" w:cs="Arial"/>
          <w:b/>
          <w:sz w:val="22"/>
          <w:szCs w:val="22"/>
        </w:rPr>
        <w:t>3</w:t>
      </w:r>
      <w:r w:rsidR="00756D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A6D645" w14:textId="77777777" w:rsidR="004F3C6E" w:rsidRDefault="004F3C6E" w:rsidP="004F3C6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7712CC" w14:textId="4432C9D2" w:rsidR="004F3C6E" w:rsidRDefault="004F3C6E" w:rsidP="004F3C6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nejpozději </w:t>
      </w:r>
      <w:r w:rsidRPr="00756D0E">
        <w:rPr>
          <w:rFonts w:ascii="Arial" w:hAnsi="Arial" w:cs="Arial"/>
          <w:b/>
          <w:sz w:val="22"/>
          <w:szCs w:val="22"/>
        </w:rPr>
        <w:t xml:space="preserve">do </w:t>
      </w:r>
      <w:r w:rsidR="00756D0E" w:rsidRPr="00756D0E">
        <w:rPr>
          <w:rFonts w:ascii="Arial" w:hAnsi="Arial" w:cs="Arial"/>
          <w:b/>
          <w:sz w:val="22"/>
          <w:szCs w:val="22"/>
        </w:rPr>
        <w:t>15.</w:t>
      </w:r>
      <w:r w:rsidR="00A80B21">
        <w:rPr>
          <w:rFonts w:ascii="Arial" w:hAnsi="Arial" w:cs="Arial"/>
          <w:b/>
          <w:sz w:val="22"/>
          <w:szCs w:val="22"/>
        </w:rPr>
        <w:t xml:space="preserve"> </w:t>
      </w:r>
      <w:r w:rsidR="00756D0E" w:rsidRPr="00756D0E">
        <w:rPr>
          <w:rFonts w:ascii="Arial" w:hAnsi="Arial" w:cs="Arial"/>
          <w:b/>
          <w:sz w:val="22"/>
          <w:szCs w:val="22"/>
        </w:rPr>
        <w:t>12.</w:t>
      </w:r>
      <w:r w:rsidR="00A80B21">
        <w:rPr>
          <w:rFonts w:ascii="Arial" w:hAnsi="Arial" w:cs="Arial"/>
          <w:b/>
          <w:sz w:val="22"/>
          <w:szCs w:val="22"/>
        </w:rPr>
        <w:t xml:space="preserve"> </w:t>
      </w:r>
      <w:r w:rsidR="00756D0E" w:rsidRPr="00756D0E">
        <w:rPr>
          <w:rFonts w:ascii="Arial" w:hAnsi="Arial" w:cs="Arial"/>
          <w:b/>
          <w:sz w:val="22"/>
          <w:szCs w:val="22"/>
        </w:rPr>
        <w:t>20</w:t>
      </w:r>
      <w:r w:rsidR="00844CD7">
        <w:rPr>
          <w:rFonts w:ascii="Arial" w:hAnsi="Arial" w:cs="Arial"/>
          <w:b/>
          <w:sz w:val="22"/>
          <w:szCs w:val="22"/>
        </w:rPr>
        <w:t>2</w:t>
      </w:r>
      <w:r w:rsidR="0045154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předložit poskytovateli </w:t>
      </w:r>
      <w:r w:rsidRPr="00756D0E">
        <w:rPr>
          <w:rFonts w:ascii="Arial" w:hAnsi="Arial" w:cs="Arial"/>
          <w:b/>
          <w:sz w:val="22"/>
          <w:szCs w:val="22"/>
        </w:rPr>
        <w:t xml:space="preserve">vyúčtování </w:t>
      </w:r>
      <w:r>
        <w:rPr>
          <w:rFonts w:ascii="Arial" w:hAnsi="Arial" w:cs="Arial"/>
          <w:sz w:val="22"/>
          <w:szCs w:val="22"/>
        </w:rPr>
        <w:t>poskytnuté dotace (dále jen „vyúčtování“).</w:t>
      </w:r>
    </w:p>
    <w:p w14:paraId="3118EE28" w14:textId="77777777" w:rsidR="004F3C6E" w:rsidRDefault="004F3C6E" w:rsidP="004F3C6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Vyúčtování musí obsahovat:</w:t>
      </w:r>
    </w:p>
    <w:p w14:paraId="24754A67" w14:textId="77777777" w:rsidR="004F3C6E" w:rsidRPr="00756D0E" w:rsidRDefault="004F3C6E" w:rsidP="004F3C6E">
      <w:pPr>
        <w:numPr>
          <w:ilvl w:val="0"/>
          <w:numId w:val="4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56D0E">
        <w:rPr>
          <w:rFonts w:ascii="Arial" w:hAnsi="Arial" w:cs="Arial"/>
          <w:sz w:val="22"/>
          <w:szCs w:val="22"/>
        </w:rPr>
        <w:t>Soupis výdajů hrazených z poskytnuté dotace v rozsahu uvedeném v příloze č. 1 „Finanční vyúčtování příspěvku“. fotokopie faktur s podrobným rozpisem dodávky (případně dodacím listem), popřípadě jiných účetních dokladů včetně příloh, prokazujících vynaložení výdajů,</w:t>
      </w:r>
    </w:p>
    <w:p w14:paraId="42B40B0A" w14:textId="77777777" w:rsidR="004F3C6E" w:rsidRDefault="004F3C6E" w:rsidP="004F3C6E">
      <w:pPr>
        <w:numPr>
          <w:ilvl w:val="0"/>
          <w:numId w:val="4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  <w:d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fotokopie výdajových dokladů včetně příloh (stvrzenky, paragony apod.), na základě kterých je pokladní doklad vystaven,</w:t>
      </w:r>
    </w:p>
    <w:p w14:paraId="10184C43" w14:textId="77777777" w:rsidR="004F3C6E" w:rsidRDefault="004F3C6E" w:rsidP="004F3C6E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fotokopie všech výpisů z bankovního účtu, které dokládají úhradu jednotlivých   dokladů a faktur, s vyznačením dotčených plateb,</w:t>
      </w:r>
    </w:p>
    <w:p w14:paraId="0F3260B6" w14:textId="7DE42152" w:rsidR="004F3C6E" w:rsidRDefault="004F3C6E" w:rsidP="004F3C6E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čestné prohlášení, že fotokopie předaných dokladů jsou shodné s originály a výdaje uvedené v soupisech jsou shodné se záznamy v účetnictví příjemce.</w:t>
      </w:r>
    </w:p>
    <w:p w14:paraId="33DF45F2" w14:textId="178B11D5" w:rsidR="001A0BBD" w:rsidRDefault="001A0BBD" w:rsidP="001A0BB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37E5B4" w14:textId="77777777" w:rsidR="001A0BBD" w:rsidRDefault="001A0BBD" w:rsidP="001A0BB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041755" w14:textId="77777777" w:rsidR="004F3C6E" w:rsidRDefault="004F3C6E" w:rsidP="004F3C6E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</w:t>
      </w:r>
      <w:r w:rsidR="00A80B21">
        <w:rPr>
          <w:rFonts w:ascii="Arial" w:hAnsi="Arial" w:cs="Arial"/>
          <w:sz w:val="22"/>
          <w:szCs w:val="22"/>
        </w:rPr>
        <w:t xml:space="preserve">50 </w:t>
      </w:r>
      <w:r w:rsidR="00F33B94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 Kč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slovy:</w:t>
      </w:r>
      <w:r w:rsidR="00F33B94">
        <w:rPr>
          <w:rFonts w:ascii="Arial" w:hAnsi="Arial" w:cs="Arial"/>
          <w:sz w:val="22"/>
          <w:szCs w:val="22"/>
        </w:rPr>
        <w:t>Padesáttisíckorun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22 zákona č. 250/2000 Sb., o rozpočtových pravidlech územních rozpočtů, ve znění pozdějších předpisů. </w:t>
      </w:r>
    </w:p>
    <w:p w14:paraId="67001F46" w14:textId="77777777" w:rsidR="004F3C6E" w:rsidRDefault="004F3C6E" w:rsidP="004F3C6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22 zákona č. 250/2000 Sb., o rozpočtových pravidlech územních rozpočtů, ve znění pozdějších předpisů. Pokud příjemce předloží vyúčtování v termínu stanoveném v čl. II. odst. 4 této smlouvy, ale </w:t>
      </w:r>
      <w:proofErr w:type="gramStart"/>
      <w:r>
        <w:rPr>
          <w:rFonts w:ascii="Arial" w:hAnsi="Arial" w:cs="Arial"/>
          <w:sz w:val="22"/>
          <w:szCs w:val="22"/>
        </w:rPr>
        <w:t>vyúčtování  nebude</w:t>
      </w:r>
      <w:proofErr w:type="gramEnd"/>
      <w:r>
        <w:rPr>
          <w:rFonts w:ascii="Arial" w:hAnsi="Arial" w:cs="Arial"/>
          <w:sz w:val="22"/>
          <w:szCs w:val="22"/>
        </w:rPr>
        <w:t xml:space="preserve"> obsahovat všechny náležitosti stanovené v čl. II. odst. 4 této smlouvy, dopustí se příjemce porušení rozpočtové kázně až v případě, že nedoplní nebo neopraví chybné nebo neúplné vyúčtování ve lhůtě 15 dnů ode dne doručení výzvy poskytovatele.</w:t>
      </w:r>
    </w:p>
    <w:p w14:paraId="0ABCA2F7" w14:textId="77777777" w:rsidR="004F3C6E" w:rsidRDefault="004F3C6E" w:rsidP="004F3C6E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F3C6E" w14:paraId="45D57E79" w14:textId="77777777" w:rsidTr="004F3C6E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48BBE" w14:textId="77777777" w:rsidR="004F3C6E" w:rsidRDefault="004F3C6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995D" w14:textId="77777777" w:rsidR="004F3C6E" w:rsidRDefault="004F3C6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Výše odvodu v % z celkově poskytnuté dotace</w:t>
            </w:r>
          </w:p>
        </w:tc>
      </w:tr>
      <w:tr w:rsidR="004F3C6E" w14:paraId="098DA13B" w14:textId="77777777" w:rsidTr="004F3C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1B1EA" w14:textId="77777777" w:rsidR="004F3C6E" w:rsidRDefault="004F3C6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1C34" w14:textId="77777777" w:rsidR="004F3C6E" w:rsidRDefault="004F3C6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  <w:tr w:rsidR="004F3C6E" w14:paraId="75E002D8" w14:textId="77777777" w:rsidTr="004F3C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F99A" w14:textId="77777777" w:rsidR="004F3C6E" w:rsidRDefault="004F3C6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A4B85" w14:textId="77777777" w:rsidR="004F3C6E" w:rsidRDefault="004F3C6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2%</w:t>
            </w:r>
          </w:p>
        </w:tc>
      </w:tr>
      <w:tr w:rsidR="004F3C6E" w14:paraId="3A5B2685" w14:textId="77777777" w:rsidTr="004F3C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129A" w14:textId="77777777" w:rsidR="004F3C6E" w:rsidRDefault="004F3C6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7AC9" w14:textId="77777777" w:rsidR="004F3C6E" w:rsidRDefault="004F3C6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  <w:tr w:rsidR="004F3C6E" w14:paraId="10319F8F" w14:textId="77777777" w:rsidTr="004F3C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8A51" w14:textId="77777777" w:rsidR="004F3C6E" w:rsidRDefault="004F3C6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22A3" w14:textId="77777777" w:rsidR="004F3C6E" w:rsidRDefault="004F3C6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  <w:tr w:rsidR="004F3C6E" w14:paraId="118C0CD2" w14:textId="77777777" w:rsidTr="004F3C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EA58" w14:textId="77777777" w:rsidR="004F3C6E" w:rsidRDefault="004F3C6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110F" w14:textId="77777777" w:rsidR="004F3C6E" w:rsidRDefault="004F3C6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  <w:tr w:rsidR="004F3C6E" w14:paraId="4DA097D2" w14:textId="77777777" w:rsidTr="004F3C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99C0" w14:textId="77777777" w:rsidR="004F3C6E" w:rsidRDefault="004F3C6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33D7" w14:textId="77777777" w:rsidR="004F3C6E" w:rsidRDefault="004F3C6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5 %</w:t>
            </w:r>
          </w:p>
        </w:tc>
      </w:tr>
    </w:tbl>
    <w:p w14:paraId="24ED2F87" w14:textId="77777777" w:rsidR="004F3C6E" w:rsidRDefault="004F3C6E" w:rsidP="004F3C6E">
      <w:pPr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3A451886" w14:textId="12D1C5CC" w:rsidR="00F33B94" w:rsidRDefault="004F3C6E" w:rsidP="00F33B94">
      <w:pPr>
        <w:pStyle w:val="Styltabulky"/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č. </w:t>
      </w:r>
    </w:p>
    <w:p w14:paraId="07CA954A" w14:textId="77777777" w:rsidR="00F33B94" w:rsidRDefault="00F33B94" w:rsidP="00F33B94">
      <w:pPr>
        <w:pStyle w:val="Styltabulky"/>
        <w:jc w:val="both"/>
        <w:rPr>
          <w:rFonts w:ascii="Arial" w:hAnsi="Arial" w:cs="Arial"/>
          <w:sz w:val="22"/>
          <w:szCs w:val="22"/>
        </w:rPr>
      </w:pPr>
    </w:p>
    <w:p w14:paraId="01CDEBBD" w14:textId="77777777" w:rsidR="004F3C6E" w:rsidRDefault="004F3C6E" w:rsidP="00F33B9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D95972" w14:textId="77777777" w:rsidR="004F3C6E" w:rsidRDefault="004F3C6E" w:rsidP="004F3C6E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4495590" w14:textId="77777777" w:rsidR="004F3C6E" w:rsidRDefault="004F3C6E" w:rsidP="004F3C6E">
      <w:pPr>
        <w:numPr>
          <w:ilvl w:val="0"/>
          <w:numId w:val="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je příjemce povinen uvést, že poskytovatel finančně přispívá na činnost příjemce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při kontaktu s médii, na svých případných webových stránkách a při propagaci svých aktivit. </w:t>
      </w:r>
    </w:p>
    <w:p w14:paraId="1C645C6B" w14:textId="77777777" w:rsidR="004F3C6E" w:rsidRDefault="004F3C6E" w:rsidP="004F3C6E">
      <w:pPr>
        <w:spacing w:before="360" w:after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13A25F3" w14:textId="77777777" w:rsidR="004F3C6E" w:rsidRDefault="004F3C6E" w:rsidP="004F3C6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ECEB425" w14:textId="77777777" w:rsidR="004F3C6E" w:rsidRDefault="004F3C6E" w:rsidP="004F3C6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1AE1B341" w14:textId="77777777" w:rsidR="004F3C6E" w:rsidRDefault="004F3C6E" w:rsidP="004F3C6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měnit pouze písemnými vzestupně číslovanými dodatky.</w:t>
      </w:r>
    </w:p>
    <w:p w14:paraId="5FA686D9" w14:textId="77777777" w:rsidR="004F3C6E" w:rsidRDefault="004F3C6E" w:rsidP="004F3C6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290228E" w14:textId="3D30C67E" w:rsidR="004F3C6E" w:rsidRPr="003362CA" w:rsidRDefault="004F3C6E" w:rsidP="003362CA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Poskytnutí dotace </w:t>
      </w:r>
      <w:r w:rsidR="00DB6A6C">
        <w:rPr>
          <w:rFonts w:ascii="Arial" w:hAnsi="Arial" w:cs="Arial"/>
          <w:sz w:val="22"/>
          <w:szCs w:val="22"/>
        </w:rPr>
        <w:t xml:space="preserve">a uzavření této smlouvy </w:t>
      </w:r>
      <w:r>
        <w:rPr>
          <w:rFonts w:ascii="Arial" w:hAnsi="Arial" w:cs="Arial"/>
          <w:sz w:val="22"/>
          <w:szCs w:val="22"/>
        </w:rPr>
        <w:t xml:space="preserve">bylo schváleno usnesením Zastupitelstva </w:t>
      </w:r>
      <w:r w:rsidR="00F33B94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č</w:t>
      </w:r>
      <w:r w:rsidR="00844CD7">
        <w:rPr>
          <w:rFonts w:ascii="Arial" w:hAnsi="Arial" w:cs="Arial"/>
          <w:sz w:val="22"/>
          <w:szCs w:val="22"/>
        </w:rPr>
        <w:t>.</w:t>
      </w:r>
      <w:r w:rsidR="007475FD">
        <w:rPr>
          <w:rFonts w:ascii="Arial" w:hAnsi="Arial" w:cs="Arial"/>
          <w:sz w:val="22"/>
          <w:szCs w:val="22"/>
        </w:rPr>
        <w:t xml:space="preserve"> </w:t>
      </w:r>
      <w:r w:rsidR="0045154A">
        <w:rPr>
          <w:rFonts w:ascii="Arial" w:hAnsi="Arial" w:cs="Arial"/>
          <w:sz w:val="22"/>
          <w:szCs w:val="22"/>
        </w:rPr>
        <w:t>3</w:t>
      </w:r>
      <w:r w:rsidR="007475FD">
        <w:rPr>
          <w:rFonts w:ascii="Arial" w:hAnsi="Arial" w:cs="Arial"/>
          <w:sz w:val="22"/>
          <w:szCs w:val="22"/>
        </w:rPr>
        <w:t>/202</w:t>
      </w:r>
      <w:r w:rsidR="0045154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ze dne </w:t>
      </w:r>
      <w:r w:rsidR="0045154A">
        <w:rPr>
          <w:rFonts w:ascii="Arial" w:hAnsi="Arial" w:cs="Arial"/>
          <w:sz w:val="22"/>
          <w:szCs w:val="22"/>
        </w:rPr>
        <w:t>18.0</w:t>
      </w:r>
      <w:r w:rsidR="005C3E77">
        <w:rPr>
          <w:rFonts w:ascii="Arial" w:hAnsi="Arial" w:cs="Arial"/>
          <w:sz w:val="22"/>
          <w:szCs w:val="22"/>
        </w:rPr>
        <w:t>5</w:t>
      </w:r>
      <w:r w:rsidR="00844CD7">
        <w:rPr>
          <w:rFonts w:ascii="Arial" w:hAnsi="Arial" w:cs="Arial"/>
          <w:sz w:val="22"/>
          <w:szCs w:val="22"/>
        </w:rPr>
        <w:t>.202</w:t>
      </w:r>
      <w:r w:rsidR="0045154A">
        <w:rPr>
          <w:rFonts w:ascii="Arial" w:hAnsi="Arial" w:cs="Arial"/>
          <w:sz w:val="22"/>
          <w:szCs w:val="22"/>
        </w:rPr>
        <w:t>3</w:t>
      </w:r>
      <w:r w:rsidR="00DB6A6C">
        <w:rPr>
          <w:rFonts w:ascii="Arial" w:hAnsi="Arial" w:cs="Arial"/>
          <w:sz w:val="22"/>
          <w:szCs w:val="22"/>
        </w:rPr>
        <w:t>.</w:t>
      </w:r>
    </w:p>
    <w:p w14:paraId="3E8A4E65" w14:textId="203B1F60" w:rsidR="004F3C6E" w:rsidRDefault="004F3C6E" w:rsidP="004F3C6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</w:t>
      </w:r>
      <w:r w:rsidR="00A80B21">
        <w:rPr>
          <w:rFonts w:ascii="Arial" w:hAnsi="Arial" w:cs="Arial"/>
          <w:sz w:val="22"/>
          <w:szCs w:val="22"/>
        </w:rPr>
        <w:t xml:space="preserve">to smlouva je sepsána ve </w:t>
      </w:r>
      <w:r w:rsidR="001A0BBD">
        <w:rPr>
          <w:rFonts w:ascii="Arial" w:hAnsi="Arial" w:cs="Arial"/>
          <w:sz w:val="22"/>
          <w:szCs w:val="22"/>
        </w:rPr>
        <w:t>dvou</w:t>
      </w:r>
      <w:r w:rsidR="00A80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vyhotoveních, z nichž </w:t>
      </w:r>
      <w:r w:rsidR="001A0BBD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 xml:space="preserve"> obdrží poskytovatel a jedno vyhotovení příjemce.</w:t>
      </w:r>
    </w:p>
    <w:p w14:paraId="5AEE43FE" w14:textId="4793C9D0" w:rsidR="004F3C6E" w:rsidRDefault="004F3C6E" w:rsidP="004F3C6E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63C9F">
        <w:rPr>
          <w:rFonts w:ascii="Arial" w:hAnsi="Arial" w:cs="Arial"/>
          <w:sz w:val="22"/>
          <w:szCs w:val="22"/>
        </w:rPr>
        <w:t>Jesenci</w:t>
      </w:r>
      <w:r>
        <w:rPr>
          <w:rFonts w:ascii="Arial" w:hAnsi="Arial" w:cs="Arial"/>
          <w:sz w:val="22"/>
          <w:szCs w:val="22"/>
        </w:rPr>
        <w:t xml:space="preserve"> dne </w:t>
      </w:r>
      <w:r w:rsidR="0045154A">
        <w:rPr>
          <w:rFonts w:ascii="Arial" w:hAnsi="Arial" w:cs="Arial"/>
          <w:sz w:val="22"/>
          <w:szCs w:val="22"/>
        </w:rPr>
        <w:t>05</w:t>
      </w:r>
      <w:r w:rsidR="005C3E77">
        <w:rPr>
          <w:rFonts w:ascii="Arial" w:hAnsi="Arial" w:cs="Arial"/>
          <w:sz w:val="22"/>
          <w:szCs w:val="22"/>
        </w:rPr>
        <w:t>.0</w:t>
      </w:r>
      <w:r w:rsidR="0045154A">
        <w:rPr>
          <w:rFonts w:ascii="Arial" w:hAnsi="Arial" w:cs="Arial"/>
          <w:sz w:val="22"/>
          <w:szCs w:val="22"/>
        </w:rPr>
        <w:t>6</w:t>
      </w:r>
      <w:r w:rsidR="007475FD">
        <w:rPr>
          <w:rFonts w:ascii="Arial" w:hAnsi="Arial" w:cs="Arial"/>
          <w:sz w:val="22"/>
          <w:szCs w:val="22"/>
        </w:rPr>
        <w:t>. 202</w:t>
      </w:r>
      <w:r w:rsidR="0045154A">
        <w:rPr>
          <w:rFonts w:ascii="Arial" w:hAnsi="Arial" w:cs="Arial"/>
          <w:sz w:val="22"/>
          <w:szCs w:val="22"/>
        </w:rPr>
        <w:t>3</w:t>
      </w:r>
      <w:r w:rsidR="00DB6A6C">
        <w:rPr>
          <w:rFonts w:ascii="Arial" w:hAnsi="Arial" w:cs="Arial"/>
          <w:sz w:val="22"/>
          <w:szCs w:val="22"/>
        </w:rPr>
        <w:tab/>
      </w:r>
      <w:r w:rsidR="00DB6A6C">
        <w:rPr>
          <w:rFonts w:ascii="Arial" w:hAnsi="Arial" w:cs="Arial"/>
          <w:sz w:val="22"/>
          <w:szCs w:val="22"/>
        </w:rPr>
        <w:tab/>
      </w:r>
      <w:r w:rsidR="00DB6A6C">
        <w:rPr>
          <w:rFonts w:ascii="Arial" w:hAnsi="Arial" w:cs="Arial"/>
          <w:sz w:val="22"/>
          <w:szCs w:val="22"/>
        </w:rPr>
        <w:tab/>
      </w:r>
      <w:r w:rsidR="00DB6A6C">
        <w:rPr>
          <w:rFonts w:ascii="Arial" w:hAnsi="Arial" w:cs="Arial"/>
          <w:sz w:val="22"/>
          <w:szCs w:val="22"/>
        </w:rPr>
        <w:tab/>
      </w:r>
      <w:r w:rsidR="00DB6A6C">
        <w:rPr>
          <w:rFonts w:ascii="Arial" w:hAnsi="Arial" w:cs="Arial"/>
          <w:sz w:val="22"/>
          <w:szCs w:val="22"/>
        </w:rPr>
        <w:tab/>
      </w:r>
      <w:r w:rsidR="00DB6A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463C9F">
        <w:rPr>
          <w:rFonts w:ascii="Arial" w:hAnsi="Arial" w:cs="Arial"/>
          <w:sz w:val="22"/>
          <w:szCs w:val="22"/>
        </w:rPr>
        <w:t xml:space="preserve"> Jesenci </w:t>
      </w:r>
      <w:r>
        <w:rPr>
          <w:rFonts w:ascii="Arial" w:hAnsi="Arial" w:cs="Arial"/>
          <w:sz w:val="22"/>
          <w:szCs w:val="22"/>
        </w:rPr>
        <w:t xml:space="preserve">dne </w:t>
      </w:r>
      <w:r w:rsidR="00B378FC">
        <w:rPr>
          <w:rFonts w:ascii="Arial" w:hAnsi="Arial" w:cs="Arial"/>
          <w:sz w:val="22"/>
          <w:szCs w:val="22"/>
        </w:rPr>
        <w:t>1</w:t>
      </w:r>
      <w:r w:rsidR="0045154A">
        <w:rPr>
          <w:rFonts w:ascii="Arial" w:hAnsi="Arial" w:cs="Arial"/>
          <w:sz w:val="22"/>
          <w:szCs w:val="22"/>
        </w:rPr>
        <w:t>8</w:t>
      </w:r>
      <w:r w:rsidR="00B378FC">
        <w:rPr>
          <w:rFonts w:ascii="Arial" w:hAnsi="Arial" w:cs="Arial"/>
          <w:sz w:val="22"/>
          <w:szCs w:val="22"/>
        </w:rPr>
        <w:t>.0</w:t>
      </w:r>
      <w:r w:rsidR="0045154A">
        <w:rPr>
          <w:rFonts w:ascii="Arial" w:hAnsi="Arial" w:cs="Arial"/>
          <w:sz w:val="22"/>
          <w:szCs w:val="22"/>
        </w:rPr>
        <w:t>6</w:t>
      </w:r>
      <w:r w:rsidR="00B378FC">
        <w:rPr>
          <w:rFonts w:ascii="Arial" w:hAnsi="Arial" w:cs="Arial"/>
          <w:sz w:val="22"/>
          <w:szCs w:val="22"/>
        </w:rPr>
        <w:t>.202</w:t>
      </w:r>
      <w:r w:rsidR="0045154A">
        <w:rPr>
          <w:rFonts w:ascii="Arial" w:hAnsi="Arial" w:cs="Arial"/>
          <w:sz w:val="22"/>
          <w:szCs w:val="22"/>
        </w:rPr>
        <w:t>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2"/>
      </w:tblGrid>
      <w:tr w:rsidR="004F3C6E" w14:paraId="6986F5FE" w14:textId="77777777" w:rsidTr="004F3C6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3562C" w14:textId="77777777" w:rsidR="004F3C6E" w:rsidRDefault="004F3C6E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  <w:p w14:paraId="57FD82DE" w14:textId="77777777" w:rsidR="004F3C6E" w:rsidRDefault="004F3C6E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9250EC" w14:textId="77777777" w:rsidR="004F3C6E" w:rsidRDefault="004F3C6E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374926" w14:textId="7AE6ED4B" w:rsidR="004F3C6E" w:rsidRDefault="00DB6A6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E015B" w14:textId="77777777" w:rsidR="004F3C6E" w:rsidRDefault="004F3C6E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příjemce:</w:t>
            </w:r>
          </w:p>
        </w:tc>
      </w:tr>
      <w:tr w:rsidR="004F3C6E" w14:paraId="52F26971" w14:textId="77777777" w:rsidTr="004F3C6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80DBA" w14:textId="77777777" w:rsidR="004F3C6E" w:rsidRDefault="004F3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2BD98BA5" w14:textId="6CC177CC" w:rsidR="00F4049F" w:rsidRDefault="00F4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Martin Němec                                        </w:t>
            </w:r>
          </w:p>
          <w:p w14:paraId="59538D75" w14:textId="77777777" w:rsidR="004F3C6E" w:rsidRDefault="004F3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starosta</w:t>
            </w:r>
          </w:p>
          <w:p w14:paraId="7566A920" w14:textId="77777777" w:rsidR="004F3C6E" w:rsidRDefault="004F3C6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338D7" w14:textId="77777777" w:rsidR="004F3C6E" w:rsidRDefault="004F3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5589900" w14:textId="4FA6EEDE" w:rsidR="004F3C6E" w:rsidRDefault="00F4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Andrea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Spíchalová</w:t>
            </w:r>
            <w:proofErr w:type="spellEnd"/>
          </w:p>
        </w:tc>
      </w:tr>
    </w:tbl>
    <w:p w14:paraId="38C40917" w14:textId="77777777" w:rsidR="004F3C6E" w:rsidRDefault="004F3C6E" w:rsidP="004F3C6E">
      <w:pPr>
        <w:rPr>
          <w:rFonts w:ascii="Arial" w:hAnsi="Arial" w:cs="Arial"/>
          <w:sz w:val="22"/>
          <w:szCs w:val="22"/>
        </w:rPr>
      </w:pPr>
    </w:p>
    <w:p w14:paraId="5D3FCF33" w14:textId="0F021DAE" w:rsidR="00493D3D" w:rsidRPr="001A0BBD" w:rsidRDefault="00493D3D">
      <w:pPr>
        <w:rPr>
          <w:b/>
          <w:bCs/>
          <w:sz w:val="30"/>
          <w:szCs w:val="30"/>
        </w:rPr>
      </w:pPr>
    </w:p>
    <w:sectPr w:rsidR="00493D3D" w:rsidRPr="001A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947080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8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3682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9385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7473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6E"/>
    <w:rsid w:val="00085984"/>
    <w:rsid w:val="001A0BBD"/>
    <w:rsid w:val="003362CA"/>
    <w:rsid w:val="0045154A"/>
    <w:rsid w:val="00463C9F"/>
    <w:rsid w:val="00493D3D"/>
    <w:rsid w:val="004F3C6E"/>
    <w:rsid w:val="00581739"/>
    <w:rsid w:val="005C3E77"/>
    <w:rsid w:val="00602E2B"/>
    <w:rsid w:val="007475FD"/>
    <w:rsid w:val="00756D0E"/>
    <w:rsid w:val="00844CD7"/>
    <w:rsid w:val="009D358C"/>
    <w:rsid w:val="00A67CFC"/>
    <w:rsid w:val="00A80B21"/>
    <w:rsid w:val="00B378FC"/>
    <w:rsid w:val="00B72D07"/>
    <w:rsid w:val="00BA5A5B"/>
    <w:rsid w:val="00D23805"/>
    <w:rsid w:val="00DB6A6C"/>
    <w:rsid w:val="00DF0FCC"/>
    <w:rsid w:val="00EC7756"/>
    <w:rsid w:val="00F33B94"/>
    <w:rsid w:val="00F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1A4C9"/>
  <w15:docId w15:val="{66E09623-CA8F-4688-B389-DA0B01B2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2E2B"/>
    <w:pPr>
      <w:keepNext/>
      <w:ind w:left="708" w:firstLine="708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602E2B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F3C6E"/>
    <w:rPr>
      <w:color w:val="0000FF"/>
      <w:u w:val="single"/>
    </w:rPr>
  </w:style>
  <w:style w:type="paragraph" w:styleId="Bezmezer">
    <w:name w:val="No Spacing"/>
    <w:uiPriority w:val="1"/>
    <w:qFormat/>
    <w:rsid w:val="004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tabulky">
    <w:name w:val="Styl tabulky"/>
    <w:basedOn w:val="Normln"/>
    <w:rsid w:val="004F3C6E"/>
    <w:pPr>
      <w:widowControl w:val="0"/>
      <w:suppressAutoHyphens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2E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02E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A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A5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Provozář DSJesenec</cp:lastModifiedBy>
  <cp:revision>2</cp:revision>
  <cp:lastPrinted>2022-03-14T15:01:00Z</cp:lastPrinted>
  <dcterms:created xsi:type="dcterms:W3CDTF">2023-06-21T10:39:00Z</dcterms:created>
  <dcterms:modified xsi:type="dcterms:W3CDTF">2023-06-21T10:39:00Z</dcterms:modified>
</cp:coreProperties>
</file>