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1C" w:rsidRDefault="00510D1C" w:rsidP="00510D1C">
      <w:pPr>
        <w:rPr>
          <w:rFonts w:cs="Arial"/>
          <w:szCs w:val="20"/>
          <w:lang w:val="cs-CZ"/>
        </w:rPr>
      </w:pPr>
      <w:bookmarkStart w:id="0" w:name="_GoBack"/>
      <w:bookmarkEnd w:id="0"/>
      <w:r w:rsidRPr="00417D2A">
        <w:rPr>
          <w:rFonts w:cs="Arial"/>
          <w:noProof/>
          <w:szCs w:val="20"/>
          <w:lang w:val="cs-CZ"/>
        </w:rPr>
        <w:t>Krajská nemocnice T. Bati, a.s.</w:t>
      </w:r>
    </w:p>
    <w:p w:rsidR="00510D1C" w:rsidRDefault="00510D1C" w:rsidP="00510D1C">
      <w:pPr>
        <w:rPr>
          <w:rFonts w:cs="Arial"/>
          <w:szCs w:val="20"/>
          <w:lang w:val="cs-CZ"/>
        </w:rPr>
      </w:pPr>
      <w:r w:rsidRPr="00AA027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35680" wp14:editId="44BA5639">
                <wp:simplePos x="0" y="0"/>
                <wp:positionH relativeFrom="column">
                  <wp:posOffset>4346812</wp:posOffset>
                </wp:positionH>
                <wp:positionV relativeFrom="paragraph">
                  <wp:posOffset>5071</wp:posOffset>
                </wp:positionV>
                <wp:extent cx="1896745" cy="853440"/>
                <wp:effectExtent l="0" t="0" r="0" b="3810"/>
                <wp:wrapTight wrapText="left">
                  <wp:wrapPolygon edited="0">
                    <wp:start x="434" y="0"/>
                    <wp:lineTo x="434" y="21214"/>
                    <wp:lineTo x="20826" y="21214"/>
                    <wp:lineTo x="20826" y="0"/>
                    <wp:lineTo x="434" y="0"/>
                  </wp:wrapPolygon>
                </wp:wrapTight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D1C" w:rsidRDefault="00510D1C" w:rsidP="00510D1C">
                            <w:pPr>
                              <w:spacing w:line="2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AstraZeneca Czech Republic s.r.o.</w:t>
                            </w:r>
                          </w:p>
                          <w:p w:rsidR="00510D1C" w:rsidRDefault="00510D1C" w:rsidP="00510D1C">
                            <w:pPr>
                              <w:spacing w:line="200" w:lineRule="atLeast"/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Trezorky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 xml:space="preserve"> 921/2, </w:t>
                            </w:r>
                            <w:proofErr w:type="spellStart"/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Jinonice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510D1C" w:rsidRDefault="00510D1C" w:rsidP="00510D1C">
                            <w:pPr>
                              <w:spacing w:line="2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 xml:space="preserve">158 </w:t>
                            </w:r>
                            <w:proofErr w:type="gramStart"/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Česká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republika</w:t>
                            </w:r>
                            <w:proofErr w:type="spellEnd"/>
                          </w:p>
                          <w:p w:rsidR="00510D1C" w:rsidRDefault="00510D1C" w:rsidP="00510D1C">
                            <w:pPr>
                              <w:spacing w:line="20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C7DCB">
                              <w:rPr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Pr="00C228FB">
                              <w:rPr>
                                <w:sz w:val="16"/>
                                <w:szCs w:val="16"/>
                              </w:rPr>
                              <w:t>+420 222 807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C228FB">
                              <w:rPr>
                                <w:sz w:val="16"/>
                                <w:szCs w:val="16"/>
                              </w:rPr>
                              <w:t>111</w:t>
                            </w:r>
                          </w:p>
                          <w:p w:rsidR="00510D1C" w:rsidRPr="007C7DCB" w:rsidRDefault="00510D1C" w:rsidP="00510D1C">
                            <w:pPr>
                              <w:spacing w:line="20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C7DCB">
                              <w:rPr>
                                <w:sz w:val="16"/>
                                <w:szCs w:val="16"/>
                              </w:rPr>
                              <w:t xml:space="preserve">F: </w:t>
                            </w:r>
                            <w:r w:rsidRPr="00C228FB"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420 227 204 748 </w:t>
                            </w:r>
                          </w:p>
                          <w:p w:rsidR="00510D1C" w:rsidRPr="007C7DCB" w:rsidRDefault="00510D1C" w:rsidP="00510D1C">
                            <w:pPr>
                              <w:spacing w:line="2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www.</w:t>
                            </w:r>
                            <w:r w:rsidRPr="007C7DCB">
                              <w:rPr>
                                <w:sz w:val="16"/>
                                <w:szCs w:val="16"/>
                              </w:rPr>
                              <w:t>astrazeneca.c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2356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25pt;margin-top:.4pt;width:149.35pt;height:67.2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rot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" filled="f" stroked="f">
                <v:textbox style="mso-fit-shape-to-text:t">
                  <w:txbxContent>
                    <w:p w:rsidR="00510D1C" w:rsidRDefault="00510D1C" w:rsidP="00510D1C">
                      <w:pPr>
                        <w:spacing w:line="2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AstraZeneca Czech Republic s.r.o.</w:t>
                      </w:r>
                    </w:p>
                    <w:p w:rsidR="00510D1C" w:rsidRDefault="00510D1C" w:rsidP="00510D1C">
                      <w:pPr>
                        <w:spacing w:line="200" w:lineRule="atLeast"/>
                        <w:rPr>
                          <w:rFonts w:ascii="Arial CE" w:hAnsi="Arial CE" w:cs="Arial CE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CE" w:hAnsi="Arial CE" w:cs="Arial CE"/>
                          <w:color w:val="000000"/>
                          <w:sz w:val="16"/>
                          <w:szCs w:val="16"/>
                        </w:rPr>
                        <w:t xml:space="preserve">U </w:t>
                      </w:r>
                      <w:proofErr w:type="spellStart"/>
                      <w:r>
                        <w:rPr>
                          <w:rFonts w:ascii="Arial CE" w:hAnsi="Arial CE" w:cs="Arial CE"/>
                          <w:color w:val="000000"/>
                          <w:sz w:val="16"/>
                          <w:szCs w:val="16"/>
                        </w:rPr>
                        <w:t>Trezorky</w:t>
                      </w:r>
                      <w:proofErr w:type="spellEnd"/>
                      <w:r>
                        <w:rPr>
                          <w:rFonts w:ascii="Arial CE" w:hAnsi="Arial CE" w:cs="Arial CE"/>
                          <w:color w:val="000000"/>
                          <w:sz w:val="16"/>
                          <w:szCs w:val="16"/>
                        </w:rPr>
                        <w:t xml:space="preserve"> 921/2, </w:t>
                      </w:r>
                      <w:proofErr w:type="spellStart"/>
                      <w:r>
                        <w:rPr>
                          <w:rFonts w:ascii="Arial CE" w:hAnsi="Arial CE" w:cs="Arial CE"/>
                          <w:color w:val="000000"/>
                          <w:sz w:val="16"/>
                          <w:szCs w:val="16"/>
                        </w:rPr>
                        <w:t>Jinonice</w:t>
                      </w:r>
                      <w:proofErr w:type="spellEnd"/>
                      <w:r>
                        <w:rPr>
                          <w:rFonts w:ascii="Arial CE" w:hAnsi="Arial CE" w:cs="Arial CE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510D1C" w:rsidRDefault="00510D1C" w:rsidP="00510D1C">
                      <w:pPr>
                        <w:spacing w:line="2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CE" w:hAnsi="Arial CE" w:cs="Arial CE"/>
                          <w:color w:val="000000"/>
                          <w:sz w:val="16"/>
                          <w:szCs w:val="16"/>
                        </w:rPr>
                        <w:t xml:space="preserve">158 </w:t>
                      </w:r>
                      <w:proofErr w:type="gramStart"/>
                      <w:r>
                        <w:rPr>
                          <w:rFonts w:ascii="Arial CE" w:hAnsi="Arial CE" w:cs="Arial CE"/>
                          <w:color w:val="000000"/>
                          <w:sz w:val="16"/>
                          <w:szCs w:val="16"/>
                        </w:rPr>
                        <w:t>00  Praha</w:t>
                      </w:r>
                      <w:proofErr w:type="gramEnd"/>
                      <w:r>
                        <w:rPr>
                          <w:rFonts w:ascii="Arial CE" w:hAnsi="Arial CE" w:cs="Arial CE"/>
                          <w:color w:val="000000"/>
                          <w:sz w:val="16"/>
                          <w:szCs w:val="16"/>
                        </w:rPr>
                        <w:t xml:space="preserve"> 5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Česká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republika</w:t>
                      </w:r>
                      <w:proofErr w:type="spellEnd"/>
                    </w:p>
                    <w:p w:rsidR="00510D1C" w:rsidRDefault="00510D1C" w:rsidP="00510D1C">
                      <w:pPr>
                        <w:spacing w:line="200" w:lineRule="atLeast"/>
                        <w:rPr>
                          <w:sz w:val="16"/>
                          <w:szCs w:val="16"/>
                        </w:rPr>
                      </w:pPr>
                      <w:r w:rsidRPr="007C7DCB">
                        <w:rPr>
                          <w:sz w:val="16"/>
                          <w:szCs w:val="16"/>
                        </w:rPr>
                        <w:t xml:space="preserve">T: </w:t>
                      </w:r>
                      <w:r w:rsidRPr="00C228FB">
                        <w:rPr>
                          <w:sz w:val="16"/>
                          <w:szCs w:val="16"/>
                        </w:rPr>
                        <w:t>+420 222 807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 w:rsidRPr="00C228FB">
                        <w:rPr>
                          <w:sz w:val="16"/>
                          <w:szCs w:val="16"/>
                        </w:rPr>
                        <w:t>111</w:t>
                      </w:r>
                    </w:p>
                    <w:p w:rsidR="00510D1C" w:rsidRPr="007C7DCB" w:rsidRDefault="00510D1C" w:rsidP="00510D1C">
                      <w:pPr>
                        <w:spacing w:line="200" w:lineRule="atLeast"/>
                        <w:rPr>
                          <w:sz w:val="16"/>
                          <w:szCs w:val="16"/>
                        </w:rPr>
                      </w:pPr>
                      <w:r w:rsidRPr="007C7DCB">
                        <w:rPr>
                          <w:sz w:val="16"/>
                          <w:szCs w:val="16"/>
                        </w:rPr>
                        <w:t xml:space="preserve">F: </w:t>
                      </w:r>
                      <w:r w:rsidRPr="00C228FB">
                        <w:rPr>
                          <w:sz w:val="16"/>
                          <w:szCs w:val="16"/>
                        </w:rPr>
                        <w:t>+</w:t>
                      </w:r>
                      <w:r>
                        <w:rPr>
                          <w:rFonts w:ascii="Arial CE" w:hAnsi="Arial CE" w:cs="Arial CE"/>
                          <w:color w:val="000000"/>
                          <w:sz w:val="16"/>
                          <w:szCs w:val="16"/>
                        </w:rPr>
                        <w:t>420 227 204 748 </w:t>
                      </w:r>
                    </w:p>
                    <w:p w:rsidR="00510D1C" w:rsidRPr="007C7DCB" w:rsidRDefault="00510D1C" w:rsidP="00510D1C">
                      <w:pPr>
                        <w:spacing w:line="2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www.</w:t>
                      </w:r>
                      <w:r w:rsidRPr="007C7DCB">
                        <w:rPr>
                          <w:sz w:val="16"/>
                          <w:szCs w:val="16"/>
                        </w:rPr>
                        <w:t>astrazeneca.c</w:t>
                      </w:r>
                      <w:r>
                        <w:rPr>
                          <w:sz w:val="16"/>
                          <w:szCs w:val="16"/>
                        </w:rPr>
                        <w:t>z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rFonts w:cs="Arial"/>
          <w:szCs w:val="20"/>
          <w:lang w:val="cs-CZ"/>
        </w:rPr>
        <w:t xml:space="preserve">k rukám: </w:t>
      </w:r>
      <w:r w:rsidRPr="00417D2A">
        <w:rPr>
          <w:rFonts w:cs="Arial"/>
          <w:noProof/>
          <w:szCs w:val="20"/>
          <w:lang w:val="cs-CZ"/>
        </w:rPr>
        <w:t>PharmDr. Pavel Kurfurst</w:t>
      </w:r>
    </w:p>
    <w:p w:rsidR="00510D1C" w:rsidRDefault="00510D1C" w:rsidP="00510D1C">
      <w:pPr>
        <w:rPr>
          <w:rFonts w:cs="Arial"/>
          <w:szCs w:val="20"/>
          <w:lang w:val="cs-CZ"/>
        </w:rPr>
      </w:pPr>
      <w:r w:rsidRPr="00417D2A">
        <w:rPr>
          <w:rFonts w:cs="Arial"/>
          <w:noProof/>
          <w:szCs w:val="20"/>
          <w:lang w:val="cs-CZ"/>
        </w:rPr>
        <w:t>Havlíčkovo nábřeží 600</w:t>
      </w:r>
    </w:p>
    <w:p w:rsidR="00510D1C" w:rsidRDefault="00510D1C" w:rsidP="00510D1C">
      <w:pPr>
        <w:rPr>
          <w:rFonts w:cs="Arial"/>
          <w:szCs w:val="20"/>
          <w:lang w:val="cs-CZ"/>
        </w:rPr>
      </w:pPr>
      <w:r w:rsidRPr="00417D2A">
        <w:rPr>
          <w:rFonts w:cs="Arial"/>
          <w:noProof/>
          <w:szCs w:val="20"/>
          <w:lang w:val="cs-CZ"/>
        </w:rPr>
        <w:t>762 75</w:t>
      </w:r>
      <w:r>
        <w:rPr>
          <w:rFonts w:cs="Arial"/>
          <w:noProof/>
          <w:szCs w:val="20"/>
          <w:lang w:val="cs-CZ"/>
        </w:rPr>
        <w:t xml:space="preserve"> </w:t>
      </w:r>
      <w:r w:rsidRPr="00417D2A">
        <w:rPr>
          <w:rFonts w:cs="Arial"/>
          <w:noProof/>
          <w:szCs w:val="20"/>
          <w:lang w:val="cs-CZ"/>
        </w:rPr>
        <w:t>Zlín</w:t>
      </w: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27</w:t>
      </w:r>
      <w:r w:rsidRPr="00AA027B">
        <w:rPr>
          <w:rFonts w:cs="Arial"/>
          <w:szCs w:val="20"/>
          <w:lang w:val="cs-CZ"/>
        </w:rPr>
        <w:t>.</w:t>
      </w:r>
      <w:r>
        <w:rPr>
          <w:rFonts w:cs="Arial"/>
          <w:szCs w:val="20"/>
          <w:lang w:val="cs-CZ"/>
        </w:rPr>
        <w:t>3</w:t>
      </w:r>
      <w:r w:rsidRPr="00AA027B">
        <w:rPr>
          <w:rFonts w:cs="Arial"/>
          <w:szCs w:val="20"/>
          <w:lang w:val="cs-CZ"/>
        </w:rPr>
        <w:t xml:space="preserve">.2017 </w:t>
      </w:r>
      <w:r w:rsidRPr="00AA027B">
        <w:rPr>
          <w:rFonts w:cs="Arial"/>
          <w:szCs w:val="20"/>
          <w:lang w:val="cs-CZ"/>
        </w:rPr>
        <w:br/>
      </w: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tabs>
          <w:tab w:val="left" w:pos="7899"/>
        </w:tabs>
        <w:rPr>
          <w:rFonts w:cs="Arial"/>
          <w:szCs w:val="20"/>
          <w:lang w:val="cs-CZ"/>
        </w:rPr>
      </w:pPr>
      <w:r w:rsidRPr="00AA027B">
        <w:rPr>
          <w:rFonts w:cs="Arial"/>
          <w:szCs w:val="20"/>
          <w:lang w:val="cs-CZ"/>
        </w:rPr>
        <w:t xml:space="preserve">Věc: </w:t>
      </w:r>
      <w:r>
        <w:rPr>
          <w:rFonts w:cs="Arial"/>
          <w:b/>
          <w:szCs w:val="20"/>
          <w:lang w:val="cs-CZ"/>
        </w:rPr>
        <w:t>změna</w:t>
      </w:r>
      <w:r w:rsidRPr="00AA027B">
        <w:rPr>
          <w:rFonts w:cs="Arial"/>
          <w:b/>
          <w:szCs w:val="20"/>
          <w:lang w:val="cs-CZ"/>
        </w:rPr>
        <w:t xml:space="preserve"> seznamu výrobků</w:t>
      </w:r>
      <w:r>
        <w:rPr>
          <w:rFonts w:cs="Arial"/>
          <w:b/>
          <w:szCs w:val="20"/>
          <w:lang w:val="cs-CZ"/>
        </w:rPr>
        <w:t xml:space="preserve"> zahrnutých do kompenzační smlouvy</w:t>
      </w:r>
      <w:r>
        <w:rPr>
          <w:rFonts w:cs="Arial"/>
          <w:b/>
          <w:szCs w:val="20"/>
          <w:lang w:val="cs-CZ"/>
        </w:rPr>
        <w:tab/>
      </w: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  <w:r w:rsidRPr="00AA027B">
        <w:rPr>
          <w:rFonts w:cs="Arial"/>
          <w:szCs w:val="20"/>
          <w:lang w:val="cs-CZ"/>
        </w:rPr>
        <w:t xml:space="preserve">Vážení, </w:t>
      </w: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  <w:r w:rsidRPr="00AA027B">
        <w:rPr>
          <w:rFonts w:cs="Arial"/>
          <w:szCs w:val="20"/>
          <w:lang w:val="cs-CZ"/>
        </w:rPr>
        <w:t>Společnost AstraZeneca Czech</w:t>
      </w:r>
      <w:r>
        <w:rPr>
          <w:rFonts w:cs="Arial"/>
          <w:szCs w:val="20"/>
          <w:lang w:val="cs-CZ"/>
        </w:rPr>
        <w:t xml:space="preserve"> Republic s.r.o. v dohledné době předá distribuci svého antibiotického portfolia společnosti </w:t>
      </w:r>
      <w:proofErr w:type="spellStart"/>
      <w:r>
        <w:rPr>
          <w:rFonts w:cs="Arial"/>
          <w:szCs w:val="20"/>
          <w:lang w:val="cs-CZ"/>
        </w:rPr>
        <w:t>Pfizer</w:t>
      </w:r>
      <w:proofErr w:type="spellEnd"/>
      <w:r>
        <w:rPr>
          <w:rFonts w:cs="Arial"/>
          <w:szCs w:val="20"/>
          <w:lang w:val="cs-CZ"/>
        </w:rPr>
        <w:t xml:space="preserve">. </w:t>
      </w: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  <w:r w:rsidRPr="00AA027B">
        <w:rPr>
          <w:rFonts w:cs="Arial"/>
          <w:szCs w:val="20"/>
          <w:lang w:val="cs-CZ"/>
        </w:rPr>
        <w:t xml:space="preserve">Tímto dopisem Vám dovolujeme navrhnout </w:t>
      </w:r>
      <w:r w:rsidRPr="0066386F">
        <w:rPr>
          <w:rFonts w:cs="Arial"/>
          <w:b/>
          <w:szCs w:val="20"/>
          <w:lang w:val="cs-CZ"/>
        </w:rPr>
        <w:t>zúžení</w:t>
      </w:r>
      <w:r w:rsidRPr="00AA027B">
        <w:rPr>
          <w:rFonts w:cs="Arial"/>
          <w:szCs w:val="20"/>
          <w:lang w:val="cs-CZ"/>
        </w:rPr>
        <w:t xml:space="preserve"> seznamu léčivých přípravků zahrnutých v příloze </w:t>
      </w:r>
      <w:r>
        <w:rPr>
          <w:rFonts w:cs="Arial"/>
          <w:szCs w:val="20"/>
          <w:lang w:val="cs-CZ"/>
        </w:rPr>
        <w:t>Smlouvy o kompenzaci</w:t>
      </w:r>
      <w:r w:rsidRPr="00AA027B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o následující </w:t>
      </w:r>
      <w:r w:rsidRPr="00AA027B">
        <w:rPr>
          <w:rFonts w:cs="Arial"/>
          <w:szCs w:val="20"/>
          <w:lang w:val="cs-CZ"/>
        </w:rPr>
        <w:t>přípravk</w:t>
      </w:r>
      <w:r>
        <w:rPr>
          <w:rFonts w:cs="Arial"/>
          <w:szCs w:val="20"/>
          <w:lang w:val="cs-CZ"/>
        </w:rPr>
        <w:t>y</w:t>
      </w:r>
      <w:r w:rsidRPr="00AA027B">
        <w:rPr>
          <w:rFonts w:cs="Arial"/>
          <w:szCs w:val="20"/>
          <w:lang w:val="cs-CZ"/>
        </w:rPr>
        <w:t xml:space="preserve"> a to s účinností </w:t>
      </w:r>
      <w:r>
        <w:rPr>
          <w:rFonts w:cs="Arial"/>
          <w:szCs w:val="20"/>
          <w:lang w:val="cs-CZ"/>
        </w:rPr>
        <w:t>k</w:t>
      </w:r>
      <w:r w:rsidRPr="00AA027B">
        <w:rPr>
          <w:rFonts w:cs="Arial"/>
          <w:szCs w:val="20"/>
          <w:lang w:val="cs-CZ"/>
        </w:rPr>
        <w:t xml:space="preserve"> </w:t>
      </w:r>
      <w:r w:rsidRPr="00510D1C">
        <w:rPr>
          <w:rFonts w:cs="Arial"/>
          <w:szCs w:val="20"/>
          <w:lang w:val="cs-CZ"/>
        </w:rPr>
        <w:t>30.4.2017</w:t>
      </w:r>
      <w:r w:rsidRPr="00AA027B">
        <w:rPr>
          <w:rFonts w:cs="Arial"/>
          <w:szCs w:val="20"/>
          <w:lang w:val="cs-CZ"/>
        </w:rPr>
        <w:t>.</w:t>
      </w:r>
      <w:r>
        <w:rPr>
          <w:rFonts w:cs="Arial"/>
          <w:szCs w:val="20"/>
          <w:lang w:val="cs-CZ"/>
        </w:rPr>
        <w:t xml:space="preserve"> Uvedené přípravky budou k uvedenému dni z přílohy Smlouvy odstraněny a nebudou nadále podle Smlouvy bonifikovány.</w:t>
      </w: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i/>
          <w:szCs w:val="20"/>
          <w:lang w:val="cs-CZ"/>
        </w:rPr>
      </w:pPr>
      <w:r w:rsidRPr="00510D1C">
        <w:rPr>
          <w:rFonts w:cs="Arial"/>
          <w:i/>
          <w:szCs w:val="20"/>
          <w:lang w:val="cs-CZ"/>
        </w:rPr>
        <w:t>(obchodní tajemství)</w:t>
      </w:r>
    </w:p>
    <w:p w:rsidR="00510D1C" w:rsidRDefault="00510D1C" w:rsidP="00510D1C">
      <w:pPr>
        <w:rPr>
          <w:rFonts w:cs="Arial"/>
          <w:i/>
          <w:szCs w:val="20"/>
          <w:lang w:val="cs-CZ"/>
        </w:rPr>
      </w:pPr>
    </w:p>
    <w:p w:rsidR="00510D1C" w:rsidRDefault="00510D1C" w:rsidP="00510D1C">
      <w:pPr>
        <w:rPr>
          <w:rFonts w:cs="Arial"/>
          <w:i/>
          <w:szCs w:val="20"/>
          <w:lang w:val="cs-CZ"/>
        </w:rPr>
      </w:pPr>
    </w:p>
    <w:p w:rsidR="00510D1C" w:rsidRDefault="00510D1C" w:rsidP="00510D1C">
      <w:pPr>
        <w:rPr>
          <w:rFonts w:cs="Arial"/>
          <w:i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Současně s touto změnou ale také navrhujeme</w:t>
      </w:r>
      <w:r w:rsidRPr="0066386F">
        <w:rPr>
          <w:rFonts w:cs="Arial"/>
          <w:b/>
          <w:szCs w:val="20"/>
          <w:lang w:val="cs-CZ"/>
        </w:rPr>
        <w:t xml:space="preserve"> rozšíření</w:t>
      </w:r>
      <w:r>
        <w:rPr>
          <w:rFonts w:cs="Arial"/>
          <w:szCs w:val="20"/>
          <w:lang w:val="cs-CZ"/>
        </w:rPr>
        <w:t xml:space="preserve"> přílohy Smlouvy přidáním následujících léčivých přípravků na seznam uvedený v příloze Smlouvy a to s účinností ke dne </w:t>
      </w:r>
      <w:r w:rsidRPr="00510D1C">
        <w:rPr>
          <w:rFonts w:cs="Arial"/>
          <w:szCs w:val="20"/>
          <w:lang w:val="cs-CZ"/>
        </w:rPr>
        <w:t>1.5.2017</w:t>
      </w:r>
      <w:r>
        <w:rPr>
          <w:rFonts w:cs="Arial"/>
          <w:szCs w:val="20"/>
          <w:lang w:val="cs-CZ"/>
        </w:rPr>
        <w:t>.</w:t>
      </w: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i/>
          <w:szCs w:val="20"/>
          <w:lang w:val="cs-CZ"/>
        </w:rPr>
      </w:pPr>
    </w:p>
    <w:p w:rsidR="00510D1C" w:rsidRDefault="00510D1C" w:rsidP="00510D1C">
      <w:pPr>
        <w:rPr>
          <w:rFonts w:cs="Arial"/>
          <w:i/>
          <w:szCs w:val="20"/>
          <w:lang w:val="cs-CZ"/>
        </w:rPr>
      </w:pPr>
    </w:p>
    <w:p w:rsidR="00510D1C" w:rsidRDefault="00510D1C" w:rsidP="00510D1C">
      <w:pPr>
        <w:rPr>
          <w:rFonts w:cs="Arial"/>
          <w:i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  <w:r w:rsidRPr="00510D1C">
        <w:rPr>
          <w:rFonts w:cs="Arial"/>
          <w:i/>
          <w:szCs w:val="20"/>
          <w:lang w:val="cs-CZ"/>
        </w:rPr>
        <w:t>(obchodní tajemství)</w:t>
      </w: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</w:pPr>
      <w:r w:rsidRPr="00AA027B">
        <w:rPr>
          <w:rFonts w:cs="Arial"/>
          <w:szCs w:val="20"/>
          <w:lang w:val="cs-CZ"/>
        </w:rPr>
        <w:t xml:space="preserve">Pokud s navrženou změnou souhlasíte, zašlete nám zpět jedno kontrasignované vyhotovení tohoto dopisu. </w:t>
      </w:r>
    </w:p>
    <w:p w:rsidR="00510D1C" w:rsidRDefault="00510D1C" w:rsidP="00510D1C">
      <w:pPr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V případě Vašeho nesouhlasu nebo mlčení, smlouva zanikne v souladu s článkem III. odst. 4 smlouvy.</w:t>
      </w: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  <w:r w:rsidRPr="00AA027B">
        <w:rPr>
          <w:rFonts w:cs="Arial"/>
          <w:szCs w:val="20"/>
          <w:lang w:val="cs-CZ"/>
        </w:rPr>
        <w:lastRenderedPageBreak/>
        <w:t>Vezměte prosím na vědomí, že žlutě označené skutečnosti obsažené v tomto dopisu představují obchodní tajemství společnosti AstraZeneca Czech Republic s.r.o.</w:t>
      </w:r>
    </w:p>
    <w:p w:rsidR="00510D1C" w:rsidRPr="00AA027B" w:rsidRDefault="00510D1C" w:rsidP="00510D1C">
      <w:pPr>
        <w:tabs>
          <w:tab w:val="left" w:pos="7445"/>
        </w:tabs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ab/>
      </w:r>
    </w:p>
    <w:p w:rsidR="00510D1C" w:rsidRPr="00AA027B" w:rsidRDefault="00510D1C" w:rsidP="00510D1C">
      <w:pPr>
        <w:rPr>
          <w:rFonts w:cs="Arial"/>
          <w:szCs w:val="20"/>
          <w:lang w:val="cs-CZ"/>
        </w:rPr>
      </w:pPr>
      <w:r w:rsidRPr="00AA027B">
        <w:rPr>
          <w:rFonts w:cs="Arial"/>
          <w:szCs w:val="20"/>
          <w:lang w:val="cs-CZ"/>
        </w:rPr>
        <w:t xml:space="preserve">S pozdravem </w:t>
      </w: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  <w:proofErr w:type="spellStart"/>
      <w:r w:rsidRPr="00AA027B">
        <w:rPr>
          <w:rFonts w:cs="Arial"/>
          <w:szCs w:val="20"/>
          <w:lang w:val="cs-CZ"/>
        </w:rPr>
        <w:t>Gratiela</w:t>
      </w:r>
      <w:proofErr w:type="spellEnd"/>
      <w:r w:rsidRPr="00AA027B">
        <w:rPr>
          <w:rFonts w:cs="Arial"/>
          <w:szCs w:val="20"/>
          <w:lang w:val="cs-CZ"/>
        </w:rPr>
        <w:t xml:space="preserve"> Elena </w:t>
      </w:r>
      <w:proofErr w:type="spellStart"/>
      <w:r w:rsidRPr="00AA027B">
        <w:rPr>
          <w:rFonts w:cs="Arial"/>
          <w:szCs w:val="20"/>
          <w:lang w:val="cs-CZ"/>
        </w:rPr>
        <w:t>Popescu</w:t>
      </w:r>
      <w:proofErr w:type="spellEnd"/>
    </w:p>
    <w:p w:rsidR="00510D1C" w:rsidRPr="00AA027B" w:rsidRDefault="00510D1C" w:rsidP="00510D1C">
      <w:pPr>
        <w:rPr>
          <w:rFonts w:cs="Arial"/>
          <w:szCs w:val="20"/>
          <w:lang w:val="cs-CZ"/>
        </w:rPr>
      </w:pPr>
      <w:r w:rsidRPr="00AA027B">
        <w:rPr>
          <w:rFonts w:cs="Arial"/>
          <w:szCs w:val="20"/>
          <w:lang w:val="cs-CZ"/>
        </w:rPr>
        <w:t>Jednatelka</w:t>
      </w:r>
    </w:p>
    <w:p w:rsidR="00510D1C" w:rsidRDefault="00510D1C" w:rsidP="00510D1C">
      <w:pPr>
        <w:pBdr>
          <w:bottom w:val="single" w:sz="12" w:space="1" w:color="auto"/>
        </w:pBdr>
        <w:rPr>
          <w:rFonts w:cs="Arial"/>
          <w:szCs w:val="20"/>
          <w:lang w:val="cs-CZ"/>
        </w:rPr>
      </w:pPr>
      <w:r w:rsidRPr="00AA027B">
        <w:rPr>
          <w:rFonts w:cs="Arial"/>
          <w:szCs w:val="20"/>
          <w:lang w:val="cs-CZ"/>
        </w:rPr>
        <w:t>AstraZeneca Czech Republic s.r.o.</w:t>
      </w:r>
    </w:p>
    <w:p w:rsidR="00510D1C" w:rsidRPr="00AA027B" w:rsidRDefault="00510D1C" w:rsidP="00510D1C">
      <w:pPr>
        <w:pBdr>
          <w:bottom w:val="single" w:sz="12" w:space="1" w:color="auto"/>
        </w:pBd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  <w:r w:rsidRPr="00AA027B">
        <w:rPr>
          <w:rFonts w:cs="Arial"/>
          <w:szCs w:val="20"/>
          <w:lang w:val="cs-CZ"/>
        </w:rPr>
        <w:t>S</w:t>
      </w:r>
      <w:r>
        <w:rPr>
          <w:rFonts w:cs="Arial"/>
          <w:szCs w:val="20"/>
          <w:lang w:val="cs-CZ"/>
        </w:rPr>
        <w:t>e změnou</w:t>
      </w:r>
      <w:r w:rsidRPr="00AA027B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S</w:t>
      </w:r>
      <w:r w:rsidRPr="00AA027B">
        <w:rPr>
          <w:rFonts w:cs="Arial"/>
          <w:szCs w:val="20"/>
          <w:lang w:val="cs-CZ"/>
        </w:rPr>
        <w:t xml:space="preserve">mlouvy souhlasíme. </w:t>
      </w: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  <w:r w:rsidRPr="00AA027B">
        <w:rPr>
          <w:rFonts w:cs="Arial"/>
          <w:szCs w:val="20"/>
          <w:lang w:val="cs-CZ"/>
        </w:rPr>
        <w:t xml:space="preserve">Dne: </w:t>
      </w: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Pr="00AA027B" w:rsidRDefault="00510D1C" w:rsidP="00510D1C">
      <w:pPr>
        <w:rPr>
          <w:rFonts w:cs="Arial"/>
          <w:szCs w:val="20"/>
          <w:lang w:val="cs-CZ"/>
        </w:rPr>
      </w:pPr>
      <w:r w:rsidRPr="00AA027B">
        <w:rPr>
          <w:rFonts w:cs="Arial"/>
          <w:szCs w:val="20"/>
          <w:lang w:val="cs-CZ"/>
        </w:rPr>
        <w:t xml:space="preserve">Podpis: </w:t>
      </w:r>
    </w:p>
    <w:p w:rsidR="00510D1C" w:rsidRPr="00AA027B" w:rsidRDefault="00510D1C" w:rsidP="00510D1C">
      <w:pPr>
        <w:rPr>
          <w:rFonts w:cs="Arial"/>
          <w:szCs w:val="20"/>
          <w:lang w:val="cs-CZ"/>
        </w:rPr>
      </w:pPr>
    </w:p>
    <w:p w:rsidR="00510D1C" w:rsidRDefault="00510D1C" w:rsidP="00510D1C">
      <w:pPr>
        <w:rPr>
          <w:rFonts w:cs="Arial"/>
          <w:szCs w:val="20"/>
          <w:lang w:val="cs-CZ"/>
        </w:rPr>
        <w:sectPr w:rsidR="00510D1C" w:rsidSect="003F3E84">
          <w:headerReference w:type="default" r:id="rId6"/>
          <w:headerReference w:type="first" r:id="rId7"/>
          <w:footerReference w:type="first" r:id="rId8"/>
          <w:pgSz w:w="11907" w:h="16840" w:code="9"/>
          <w:pgMar w:top="2722" w:right="1021" w:bottom="1304" w:left="1021" w:header="1304" w:footer="567" w:gutter="0"/>
          <w:pgNumType w:start="1"/>
          <w:cols w:space="708"/>
          <w:titlePg/>
          <w:docGrid w:linePitch="360"/>
        </w:sectPr>
      </w:pPr>
      <w:r w:rsidRPr="00AA027B">
        <w:rPr>
          <w:rFonts w:cs="Arial"/>
          <w:szCs w:val="20"/>
          <w:lang w:val="cs-CZ"/>
        </w:rPr>
        <w:t xml:space="preserve">Za: </w:t>
      </w:r>
      <w:r w:rsidRPr="00417D2A">
        <w:rPr>
          <w:rFonts w:cs="Arial"/>
          <w:noProof/>
          <w:szCs w:val="20"/>
          <w:lang w:val="cs-CZ"/>
        </w:rPr>
        <w:t>Krajská nemocnice T. Bati, a.s.</w:t>
      </w:r>
    </w:p>
    <w:p w:rsidR="00443E18" w:rsidRDefault="00443E18"/>
    <w:sectPr w:rsidR="00443E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49" w:rsidRDefault="001D2D49">
      <w:r>
        <w:separator/>
      </w:r>
    </w:p>
  </w:endnote>
  <w:endnote w:type="continuationSeparator" w:id="0">
    <w:p w:rsidR="001D2D49" w:rsidRDefault="001D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55 Roman">
    <w:charset w:val="00"/>
    <w:family w:val="auto"/>
    <w:pitch w:val="variable"/>
    <w:sig w:usb0="03000000" w:usb1="00000000" w:usb2="00000000" w:usb3="00000000" w:csb0="00000001" w:csb1="00000000"/>
  </w:font>
  <w:font w:name="Arial CE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B6" w:rsidRDefault="00510D1C" w:rsidP="002D4CFB">
    <w:pPr>
      <w:pStyle w:val="Footer"/>
      <w:spacing w:line="180" w:lineRule="atLeast"/>
      <w:jc w:val="center"/>
      <w:rPr>
        <w:sz w:val="14"/>
      </w:rPr>
    </w:pPr>
    <w:r w:rsidRPr="00160C85">
      <w:rPr>
        <w:sz w:val="14"/>
      </w:rPr>
      <w:t xml:space="preserve">AstraZeneca Czech Republic s. r. </w:t>
    </w:r>
    <w:proofErr w:type="spellStart"/>
    <w:proofErr w:type="gramStart"/>
    <w:r w:rsidRPr="00160C85">
      <w:rPr>
        <w:sz w:val="14"/>
      </w:rPr>
      <w:t>o.</w:t>
    </w:r>
    <w:r>
      <w:rPr>
        <w:sz w:val="14"/>
      </w:rPr>
      <w:t>,U</w:t>
    </w:r>
    <w:proofErr w:type="spellEnd"/>
    <w:proofErr w:type="gramEnd"/>
    <w:r>
      <w:rPr>
        <w:sz w:val="14"/>
      </w:rPr>
      <w:t xml:space="preserve"> </w:t>
    </w:r>
    <w:proofErr w:type="spellStart"/>
    <w:r>
      <w:rPr>
        <w:sz w:val="14"/>
      </w:rPr>
      <w:t>Trezorky</w:t>
    </w:r>
    <w:proofErr w:type="spellEnd"/>
    <w:r>
      <w:rPr>
        <w:sz w:val="14"/>
      </w:rPr>
      <w:t xml:space="preserve"> 921/2, </w:t>
    </w:r>
    <w:proofErr w:type="spellStart"/>
    <w:r>
      <w:rPr>
        <w:sz w:val="14"/>
      </w:rPr>
      <w:t>Jinonice</w:t>
    </w:r>
    <w:proofErr w:type="spellEnd"/>
    <w:r>
      <w:rPr>
        <w:sz w:val="14"/>
      </w:rPr>
      <w:t>,</w:t>
    </w:r>
    <w:r w:rsidRPr="00160C85">
      <w:rPr>
        <w:sz w:val="14"/>
      </w:rPr>
      <w:t xml:space="preserve"> 158 00  Praha 5</w:t>
    </w:r>
    <w:r>
      <w:rPr>
        <w:sz w:val="14"/>
      </w:rPr>
      <w:t xml:space="preserve">, </w:t>
    </w:r>
    <w:proofErr w:type="spellStart"/>
    <w:r>
      <w:rPr>
        <w:sz w:val="14"/>
      </w:rPr>
      <w:t>Česká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republika</w:t>
    </w:r>
    <w:proofErr w:type="spellEnd"/>
    <w:r>
      <w:rPr>
        <w:sz w:val="14"/>
      </w:rPr>
      <w:t xml:space="preserve">, </w:t>
    </w:r>
  </w:p>
  <w:p w:rsidR="001B60B6" w:rsidRPr="00A44DFF" w:rsidRDefault="001D2D49" w:rsidP="002D4CFB">
    <w:pPr>
      <w:pStyle w:val="Footer"/>
      <w:spacing w:line="180" w:lineRule="atLeast"/>
      <w:jc w:val="center"/>
      <w:rPr>
        <w:sz w:val="14"/>
      </w:rPr>
    </w:pPr>
    <w:hyperlink r:id="rId1" w:history="1">
      <w:r w:rsidR="00510D1C" w:rsidRPr="00E96CDB">
        <w:rPr>
          <w:rStyle w:val="Hyperlink"/>
          <w:sz w:val="14"/>
        </w:rPr>
        <w:t>www.astrazeneca.c</w:t>
      </w:r>
    </w:hyperlink>
    <w:proofErr w:type="gramStart"/>
    <w:r w:rsidR="00510D1C">
      <w:rPr>
        <w:rStyle w:val="Hyperlink"/>
        <w:sz w:val="14"/>
      </w:rPr>
      <w:t>z</w:t>
    </w:r>
    <w:r w:rsidR="00510D1C">
      <w:rPr>
        <w:sz w:val="14"/>
      </w:rPr>
      <w:t>,  IČ</w:t>
    </w:r>
    <w:proofErr w:type="gramEnd"/>
    <w:r w:rsidR="00510D1C">
      <w:rPr>
        <w:sz w:val="14"/>
      </w:rPr>
      <w:t xml:space="preserve">: 63984482, </w:t>
    </w:r>
    <w:proofErr w:type="spellStart"/>
    <w:r w:rsidR="00510D1C">
      <w:rPr>
        <w:sz w:val="14"/>
      </w:rPr>
      <w:t>z</w:t>
    </w:r>
    <w:r w:rsidR="00510D1C" w:rsidRPr="00160C85">
      <w:rPr>
        <w:sz w:val="14"/>
      </w:rPr>
      <w:t>apsaná</w:t>
    </w:r>
    <w:proofErr w:type="spellEnd"/>
    <w:r w:rsidR="00510D1C" w:rsidRPr="00160C85">
      <w:rPr>
        <w:sz w:val="14"/>
      </w:rPr>
      <w:t xml:space="preserve"> v OR </w:t>
    </w:r>
    <w:proofErr w:type="spellStart"/>
    <w:r w:rsidR="00510D1C" w:rsidRPr="00160C85">
      <w:rPr>
        <w:sz w:val="14"/>
      </w:rPr>
      <w:t>vedeném</w:t>
    </w:r>
    <w:proofErr w:type="spellEnd"/>
    <w:r w:rsidR="00510D1C" w:rsidRPr="00160C85">
      <w:rPr>
        <w:sz w:val="14"/>
      </w:rPr>
      <w:t xml:space="preserve"> MS v </w:t>
    </w:r>
    <w:proofErr w:type="spellStart"/>
    <w:r w:rsidR="00510D1C" w:rsidRPr="00160C85">
      <w:rPr>
        <w:sz w:val="14"/>
      </w:rPr>
      <w:t>Praze,C</w:t>
    </w:r>
    <w:proofErr w:type="spellEnd"/>
    <w:r w:rsidR="00510D1C" w:rsidRPr="00160C85">
      <w:rPr>
        <w:sz w:val="14"/>
      </w:rPr>
      <w:t xml:space="preserve"> 38105</w:t>
    </w:r>
    <w:r w:rsidR="00510D1C">
      <w:rPr>
        <w:sz w:val="14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49" w:rsidRDefault="001D2D49">
      <w:r>
        <w:separator/>
      </w:r>
    </w:p>
  </w:footnote>
  <w:footnote w:type="continuationSeparator" w:id="0">
    <w:p w:rsidR="001D2D49" w:rsidRDefault="001D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B6" w:rsidRDefault="00510D1C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60288" behindDoc="1" locked="1" layoutInCell="1" allowOverlap="1" wp14:anchorId="47C76334" wp14:editId="47358FBE">
          <wp:simplePos x="0" y="0"/>
          <wp:positionH relativeFrom="margin">
            <wp:posOffset>4528820</wp:posOffset>
          </wp:positionH>
          <wp:positionV relativeFrom="page">
            <wp:posOffset>534035</wp:posOffset>
          </wp:positionV>
          <wp:extent cx="1871980" cy="748665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B6" w:rsidRPr="007D0DD0" w:rsidRDefault="00510D1C" w:rsidP="00527514">
    <w:pPr>
      <w:pStyle w:val="Address"/>
      <w:rPr>
        <w:rFonts w:cs="Arial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1" layoutInCell="1" allowOverlap="1" wp14:anchorId="6CD83B4C" wp14:editId="3E67B331">
          <wp:simplePos x="0" y="0"/>
          <wp:positionH relativeFrom="margin">
            <wp:align>right</wp:align>
          </wp:positionH>
          <wp:positionV relativeFrom="page">
            <wp:posOffset>547370</wp:posOffset>
          </wp:positionV>
          <wp:extent cx="1871980" cy="74866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1C"/>
    <w:rsid w:val="00027F4B"/>
    <w:rsid w:val="0008083B"/>
    <w:rsid w:val="001D2D49"/>
    <w:rsid w:val="00443E18"/>
    <w:rsid w:val="0051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DB094-5BD6-4B07-B4E6-FE167F80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0D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0D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0D1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510D1C"/>
    <w:pPr>
      <w:tabs>
        <w:tab w:val="center" w:pos="4320"/>
        <w:tab w:val="right" w:pos="8640"/>
      </w:tabs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10D1C"/>
    <w:rPr>
      <w:rFonts w:ascii="Arial" w:eastAsia="Times New Roman" w:hAnsi="Arial" w:cs="Arial"/>
      <w:sz w:val="16"/>
      <w:szCs w:val="16"/>
    </w:rPr>
  </w:style>
  <w:style w:type="paragraph" w:customStyle="1" w:styleId="Address">
    <w:name w:val="Address"/>
    <w:basedOn w:val="Normal"/>
    <w:rsid w:val="00510D1C"/>
    <w:pPr>
      <w:tabs>
        <w:tab w:val="left" w:pos="2041"/>
        <w:tab w:val="left" w:pos="4082"/>
        <w:tab w:val="left" w:pos="6123"/>
      </w:tabs>
      <w:suppressAutoHyphens/>
      <w:autoSpaceDE w:val="0"/>
      <w:autoSpaceDN w:val="0"/>
      <w:adjustRightInd w:val="0"/>
      <w:spacing w:after="100" w:line="200" w:lineRule="atLeast"/>
      <w:textAlignment w:val="center"/>
    </w:pPr>
    <w:rPr>
      <w:rFonts w:cs="Helvetica 55 Roman"/>
      <w:b/>
      <w:bCs/>
      <w:color w:val="3F1E68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510D1C"/>
    <w:rPr>
      <w:color w:val="0000FF"/>
      <w:u w:val="single"/>
    </w:rPr>
  </w:style>
  <w:style w:type="table" w:styleId="TableGrid">
    <w:name w:val="Table Grid"/>
    <w:basedOn w:val="TableNormal"/>
    <w:uiPriority w:val="59"/>
    <w:rsid w:val="00510D1C"/>
    <w:pPr>
      <w:spacing w:after="0" w:line="240" w:lineRule="auto"/>
    </w:pPr>
    <w:rPr>
      <w:rFonts w:ascii="Arial" w:eastAsia="Calibri" w:hAnsi="Arial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razeneca.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Vlach, Petr</dc:creator>
  <cp:keywords/>
  <dc:description/>
  <cp:lastModifiedBy>Kolkus, Tomáš</cp:lastModifiedBy>
  <cp:revision>2</cp:revision>
  <dcterms:created xsi:type="dcterms:W3CDTF">2017-06-09T13:52:00Z</dcterms:created>
  <dcterms:modified xsi:type="dcterms:W3CDTF">2017-06-09T13:52:00Z</dcterms:modified>
</cp:coreProperties>
</file>