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707A94">
        <w:rPr>
          <w:rFonts w:ascii="Arial Narrow" w:eastAsia="MS Mincho" w:hAnsi="Arial Narrow"/>
          <w:bCs/>
          <w:sz w:val="24"/>
          <w:szCs w:val="24"/>
        </w:rPr>
        <w:t>19. června 2023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707A94" w:rsidRDefault="00707A94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Fit Eurazio s.r.o.</w:t>
                            </w:r>
                            <w:r>
                              <w:br/>
                            </w:r>
                            <w:r w:rsidRPr="00782877">
                              <w:rPr>
                                <w:highlight w:val="black"/>
                              </w:rPr>
                              <w:t>Zbyněk Korneta</w:t>
                            </w:r>
                            <w:r>
                              <w:br/>
                              <w:t>Za Stodolou 144</w:t>
                            </w:r>
                            <w:r>
                              <w:br/>
                              <w:t>251 01  Modletice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707A94" w:rsidRDefault="00707A94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Fit Eurazio s.r.o.</w:t>
                      </w:r>
                      <w:r>
                        <w:br/>
                      </w:r>
                      <w:r w:rsidRPr="00782877">
                        <w:rPr>
                          <w:highlight w:val="black"/>
                        </w:rPr>
                        <w:t>Zbyněk Korneta</w:t>
                      </w:r>
                      <w:r>
                        <w:br/>
                        <w:t>Za Stodolou 144</w:t>
                      </w:r>
                      <w:r>
                        <w:br/>
                        <w:t>251 01  Modletice</w:t>
                      </w:r>
                      <w: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707A94">
        <w:rPr>
          <w:rFonts w:ascii="Arial Narrow" w:eastAsia="MS Mincho" w:hAnsi="Arial Narrow"/>
          <w:bCs/>
          <w:sz w:val="24"/>
          <w:szCs w:val="24"/>
        </w:rPr>
        <w:t>169/2023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07A94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CO2 laserový stroj ReliCut-6090 s výkonem 100W, pracovní plocha 900 x 600 mm,</w:t>
      </w:r>
    </w:p>
    <w:p w:rsidR="00707A94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s příslušenstvím,</w:t>
      </w:r>
    </w:p>
    <w:p w:rsidR="00707A94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ze dne 27. února 2023.</w:t>
      </w:r>
    </w:p>
    <w:p w:rsidR="00707A94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07A94" w:rsidRPr="00782877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  <w:highlight w:val="black"/>
        </w:rPr>
        <w:t>Milan Martiník ak. soch.</w:t>
      </w:r>
    </w:p>
    <w:p w:rsidR="00707A94" w:rsidRPr="00782877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hyperlink r:id="rId9" w:history="1">
        <w:r w:rsidRPr="00782877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milan.martinik@sups.cz</w:t>
        </w:r>
      </w:hyperlink>
    </w:p>
    <w:p w:rsidR="00707A94" w:rsidRPr="00782877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</w:rPr>
        <w:tab/>
      </w:r>
      <w:r w:rsidRPr="00782877">
        <w:rPr>
          <w:rFonts w:ascii="Arial Narrow" w:eastAsia="MS Mincho" w:hAnsi="Arial Narrow"/>
          <w:bCs/>
          <w:sz w:val="24"/>
          <w:szCs w:val="24"/>
          <w:highlight w:val="black"/>
        </w:rPr>
        <w:t>734 109 298</w:t>
      </w:r>
    </w:p>
    <w:p w:rsidR="00707A94" w:rsidRPr="00782877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07A94" w:rsidRDefault="00707A94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podle nabídky:</w:t>
      </w:r>
      <w:r>
        <w:rPr>
          <w:rFonts w:ascii="Arial Narrow" w:eastAsia="MS Mincho" w:hAnsi="Arial Narrow"/>
          <w:bCs/>
          <w:sz w:val="24"/>
          <w:szCs w:val="24"/>
        </w:rPr>
        <w:tab/>
        <w:t>390 130 Kč včetně DPH</w:t>
      </w:r>
    </w:p>
    <w:p w:rsidR="00750AA3" w:rsidRDefault="00750AA3" w:rsidP="00707A94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782877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10" w:history="1">
        <w:r w:rsidR="0035407D" w:rsidRPr="00782877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82877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82877" w:rsidRPr="00782877" w:rsidRDefault="00782877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  <w:sz w:val="72"/>
          <w:szCs w:val="72"/>
        </w:rPr>
      </w:pPr>
      <w:r>
        <w:rPr>
          <w:rFonts w:eastAsia="MS Mincho" w:cs="Courier New"/>
          <w:bCs/>
        </w:rPr>
        <w:tab/>
      </w:r>
      <w:r w:rsidRPr="00782877">
        <w:rPr>
          <w:rFonts w:eastAsia="MS Mincho" w:cs="Courier New"/>
          <w:bCs/>
          <w:sz w:val="72"/>
          <w:szCs w:val="72"/>
          <w:highlight w:val="black"/>
        </w:rPr>
        <w:t>AAAAAAA</w:t>
      </w:r>
      <w:r w:rsidR="00750AA3" w:rsidRPr="00782877">
        <w:rPr>
          <w:rFonts w:eastAsia="MS Mincho" w:cs="Courier New"/>
          <w:bCs/>
          <w:sz w:val="72"/>
          <w:szCs w:val="72"/>
        </w:rPr>
        <w:tab/>
      </w:r>
    </w:p>
    <w:p w:rsidR="00750AA3" w:rsidRDefault="00782877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</w:r>
      <w:r w:rsidR="00750AA3" w:rsidRPr="00782877">
        <w:rPr>
          <w:rFonts w:eastAsia="MS Mincho" w:cs="Courier New"/>
          <w:bCs/>
          <w:highlight w:val="black"/>
        </w:rPr>
        <w:t>Mgr. Pavel Kovářík</w:t>
      </w:r>
      <w:bookmarkStart w:id="0" w:name="_GoBack"/>
      <w:bookmarkEnd w:id="0"/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56" w:rsidRDefault="00DA5F56" w:rsidP="00740F8C">
      <w:r>
        <w:separator/>
      </w:r>
    </w:p>
  </w:endnote>
  <w:endnote w:type="continuationSeparator" w:id="0">
    <w:p w:rsidR="00DA5F56" w:rsidRDefault="00DA5F5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56" w:rsidRDefault="00DA5F56" w:rsidP="00740F8C">
      <w:r>
        <w:separator/>
      </w:r>
    </w:p>
  </w:footnote>
  <w:footnote w:type="continuationSeparator" w:id="0">
    <w:p w:rsidR="00DA5F56" w:rsidRDefault="00DA5F56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4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46459"/>
    <w:rsid w:val="00692FA2"/>
    <w:rsid w:val="00693EF6"/>
    <w:rsid w:val="006B471F"/>
    <w:rsid w:val="006D6DD3"/>
    <w:rsid w:val="006E7D5E"/>
    <w:rsid w:val="00707A94"/>
    <w:rsid w:val="00712D48"/>
    <w:rsid w:val="00736785"/>
    <w:rsid w:val="00750AA3"/>
    <w:rsid w:val="00782877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A5F56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4E02"/>
    <w:rsid w:val="00F45D2A"/>
    <w:rsid w:val="00FB19D4"/>
    <w:rsid w:val="00FD3456"/>
    <w:rsid w:val="00FD53F3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36FD1"/>
  <w15:docId w15:val="{E0667DB3-BE31-4D70-A29F-253DA81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martinik@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7A9AC-E5D2-4CD2-83A9-280F38EE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3</cp:revision>
  <cp:lastPrinted>2014-10-07T07:04:00Z</cp:lastPrinted>
  <dcterms:created xsi:type="dcterms:W3CDTF">2023-06-20T07:23:00Z</dcterms:created>
  <dcterms:modified xsi:type="dcterms:W3CDTF">2023-06-20T07:23:00Z</dcterms:modified>
</cp:coreProperties>
</file>