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D75A1" w14:textId="00525DF5" w:rsidR="0009079A" w:rsidRPr="004B4E61" w:rsidRDefault="00375F04">
      <w:pPr>
        <w:pStyle w:val="Nzev"/>
        <w:spacing w:before="120" w:after="120"/>
        <w:rPr>
          <w:sz w:val="24"/>
          <w:szCs w:val="24"/>
        </w:rPr>
      </w:pPr>
      <w:r>
        <w:rPr>
          <w:sz w:val="24"/>
          <w:szCs w:val="24"/>
        </w:rPr>
        <w:t>Smlouv</w:t>
      </w:r>
      <w:r w:rsidR="0009079A" w:rsidRPr="004B4E61">
        <w:rPr>
          <w:sz w:val="24"/>
          <w:szCs w:val="24"/>
        </w:rPr>
        <w:t xml:space="preserve">a o </w:t>
      </w:r>
      <w:r w:rsidR="004C6CDF" w:rsidRPr="004B4E61">
        <w:rPr>
          <w:sz w:val="24"/>
          <w:szCs w:val="24"/>
        </w:rPr>
        <w:t>díl</w:t>
      </w:r>
      <w:r w:rsidR="005E5B3B">
        <w:rPr>
          <w:sz w:val="24"/>
          <w:szCs w:val="24"/>
        </w:rPr>
        <w:t>o</w:t>
      </w:r>
    </w:p>
    <w:p w14:paraId="57B69A0C" w14:textId="08F5B88F" w:rsidR="005200B5" w:rsidRDefault="00EC093A" w:rsidP="00924724">
      <w:pPr>
        <w:pStyle w:val="Nzev"/>
        <w:spacing w:before="0" w:after="0"/>
        <w:rPr>
          <w:b w:val="0"/>
          <w:bCs w:val="0"/>
          <w:kern w:val="0"/>
          <w:sz w:val="20"/>
          <w:szCs w:val="20"/>
        </w:rPr>
      </w:pPr>
      <w:r w:rsidRPr="004B4E61">
        <w:rPr>
          <w:b w:val="0"/>
          <w:bCs w:val="0"/>
          <w:kern w:val="0"/>
          <w:sz w:val="20"/>
          <w:szCs w:val="20"/>
        </w:rPr>
        <w:t xml:space="preserve">uzavřená podle ustanovení </w:t>
      </w:r>
      <w:r w:rsidR="00484CEF" w:rsidRPr="004B4E61">
        <w:rPr>
          <w:b w:val="0"/>
          <w:bCs w:val="0"/>
          <w:kern w:val="0"/>
          <w:sz w:val="20"/>
          <w:szCs w:val="20"/>
        </w:rPr>
        <w:t>§</w:t>
      </w:r>
      <w:r w:rsidR="00E1536A" w:rsidRPr="004B4E61">
        <w:rPr>
          <w:b w:val="0"/>
          <w:bCs w:val="0"/>
          <w:kern w:val="0"/>
          <w:sz w:val="20"/>
          <w:szCs w:val="20"/>
        </w:rPr>
        <w:t xml:space="preserve"> </w:t>
      </w:r>
      <w:r w:rsidR="004C6CDF" w:rsidRPr="004B4E61">
        <w:rPr>
          <w:b w:val="0"/>
          <w:bCs w:val="0"/>
          <w:kern w:val="0"/>
          <w:sz w:val="20"/>
          <w:szCs w:val="20"/>
        </w:rPr>
        <w:t xml:space="preserve">2586 </w:t>
      </w:r>
      <w:r w:rsidRPr="004B4E61">
        <w:rPr>
          <w:b w:val="0"/>
          <w:bCs w:val="0"/>
          <w:kern w:val="0"/>
          <w:sz w:val="20"/>
          <w:szCs w:val="20"/>
        </w:rPr>
        <w:t>zákona č</w:t>
      </w:r>
      <w:r w:rsidR="00E1536A" w:rsidRPr="004B4E61">
        <w:rPr>
          <w:b w:val="0"/>
          <w:bCs w:val="0"/>
          <w:kern w:val="0"/>
          <w:sz w:val="20"/>
          <w:szCs w:val="20"/>
        </w:rPr>
        <w:t>. 89/2012 Sb., občanský zákoník</w:t>
      </w:r>
      <w:r w:rsidRPr="004B4E61">
        <w:rPr>
          <w:b w:val="0"/>
          <w:bCs w:val="0"/>
          <w:kern w:val="0"/>
          <w:sz w:val="20"/>
          <w:szCs w:val="20"/>
        </w:rPr>
        <w:t>, v</w:t>
      </w:r>
      <w:r w:rsidR="00E1536A" w:rsidRPr="004B4E61">
        <w:rPr>
          <w:b w:val="0"/>
          <w:bCs w:val="0"/>
          <w:kern w:val="0"/>
          <w:sz w:val="20"/>
          <w:szCs w:val="20"/>
        </w:rPr>
        <w:t> platném znění</w:t>
      </w:r>
      <w:r w:rsidR="0033646B" w:rsidRPr="004B4E61">
        <w:rPr>
          <w:b w:val="0"/>
          <w:bCs w:val="0"/>
          <w:kern w:val="0"/>
          <w:sz w:val="20"/>
          <w:szCs w:val="20"/>
        </w:rPr>
        <w:t>, (dále</w:t>
      </w:r>
      <w:r w:rsidR="00072464">
        <w:rPr>
          <w:b w:val="0"/>
          <w:bCs w:val="0"/>
          <w:kern w:val="0"/>
          <w:sz w:val="20"/>
          <w:szCs w:val="20"/>
        </w:rPr>
        <w:t> </w:t>
      </w:r>
      <w:r w:rsidR="0033646B" w:rsidRPr="004B4E61">
        <w:rPr>
          <w:b w:val="0"/>
          <w:bCs w:val="0"/>
          <w:kern w:val="0"/>
          <w:sz w:val="20"/>
          <w:szCs w:val="20"/>
        </w:rPr>
        <w:t>jen</w:t>
      </w:r>
      <w:r w:rsidR="00072464">
        <w:rPr>
          <w:b w:val="0"/>
          <w:bCs w:val="0"/>
          <w:kern w:val="0"/>
          <w:sz w:val="20"/>
          <w:szCs w:val="20"/>
        </w:rPr>
        <w:t> </w:t>
      </w:r>
      <w:r w:rsidR="0033646B" w:rsidRPr="004B4E61">
        <w:rPr>
          <w:b w:val="0"/>
          <w:bCs w:val="0"/>
          <w:kern w:val="0"/>
          <w:sz w:val="20"/>
          <w:szCs w:val="20"/>
        </w:rPr>
        <w:t>„O</w:t>
      </w:r>
      <w:r w:rsidRPr="004B4E61">
        <w:rPr>
          <w:b w:val="0"/>
          <w:bCs w:val="0"/>
          <w:kern w:val="0"/>
          <w:sz w:val="20"/>
          <w:szCs w:val="20"/>
        </w:rPr>
        <w:t>b</w:t>
      </w:r>
      <w:r w:rsidR="00E1536A" w:rsidRPr="004B4E61">
        <w:rPr>
          <w:b w:val="0"/>
          <w:bCs w:val="0"/>
          <w:kern w:val="0"/>
          <w:sz w:val="20"/>
          <w:szCs w:val="20"/>
        </w:rPr>
        <w:t>čanský</w:t>
      </w:r>
      <w:r w:rsidRPr="004B4E61">
        <w:rPr>
          <w:b w:val="0"/>
          <w:bCs w:val="0"/>
          <w:kern w:val="0"/>
          <w:sz w:val="20"/>
          <w:szCs w:val="20"/>
        </w:rPr>
        <w:t xml:space="preserve"> zákoník</w:t>
      </w:r>
      <w:r w:rsidR="00E1536A" w:rsidRPr="004B4E61">
        <w:rPr>
          <w:b w:val="0"/>
          <w:bCs w:val="0"/>
          <w:kern w:val="0"/>
          <w:sz w:val="20"/>
          <w:szCs w:val="20"/>
        </w:rPr>
        <w:t>“</w:t>
      </w:r>
      <w:r w:rsidRPr="004B4E61">
        <w:rPr>
          <w:b w:val="0"/>
          <w:bCs w:val="0"/>
          <w:kern w:val="0"/>
          <w:sz w:val="20"/>
          <w:szCs w:val="20"/>
        </w:rPr>
        <w:t>)</w:t>
      </w:r>
    </w:p>
    <w:p w14:paraId="1C58EF58" w14:textId="77777777" w:rsidR="000A4829" w:rsidRDefault="000A4829" w:rsidP="00924724">
      <w:pPr>
        <w:pStyle w:val="Nzev"/>
        <w:spacing w:before="0" w:after="0"/>
        <w:rPr>
          <w:b w:val="0"/>
          <w:bCs w:val="0"/>
          <w:kern w:val="0"/>
          <w:sz w:val="20"/>
          <w:szCs w:val="20"/>
        </w:rPr>
      </w:pPr>
    </w:p>
    <w:p w14:paraId="1AE2C68F" w14:textId="06607F4C" w:rsidR="000A4829" w:rsidRPr="004B4E61" w:rsidRDefault="000A4829" w:rsidP="00924724">
      <w:pPr>
        <w:pStyle w:val="Nzev"/>
        <w:spacing w:before="0" w:after="0"/>
        <w:rPr>
          <w:b w:val="0"/>
          <w:bCs w:val="0"/>
          <w:kern w:val="0"/>
          <w:sz w:val="20"/>
          <w:szCs w:val="20"/>
        </w:rPr>
      </w:pPr>
      <w:r>
        <w:rPr>
          <w:b w:val="0"/>
          <w:bCs w:val="0"/>
          <w:kern w:val="0"/>
          <w:sz w:val="20"/>
          <w:szCs w:val="20"/>
        </w:rPr>
        <w:t>číslo smlouvy objednatele:</w:t>
      </w:r>
      <w:r w:rsidRPr="000A4829">
        <w:rPr>
          <w:b w:val="0"/>
          <w:bCs w:val="0"/>
          <w:kern w:val="0"/>
          <w:sz w:val="20"/>
          <w:szCs w:val="20"/>
        </w:rPr>
        <w:t xml:space="preserve"> </w:t>
      </w:r>
      <w:r w:rsidR="00662A2E" w:rsidRPr="00662A2E">
        <w:rPr>
          <w:b w:val="0"/>
          <w:bCs w:val="0"/>
          <w:kern w:val="0"/>
          <w:sz w:val="20"/>
          <w:szCs w:val="20"/>
        </w:rPr>
        <w:t>2023-0245/IT</w:t>
      </w:r>
    </w:p>
    <w:p w14:paraId="1340A23E" w14:textId="77777777" w:rsidR="0009079A" w:rsidRPr="004B4E61" w:rsidRDefault="0009079A">
      <w:pPr>
        <w:pStyle w:val="Nzev"/>
        <w:spacing w:before="0" w:after="0"/>
        <w:rPr>
          <w:b w:val="0"/>
          <w:bCs w:val="0"/>
          <w:kern w:val="0"/>
          <w:sz w:val="20"/>
          <w:szCs w:val="20"/>
        </w:rPr>
      </w:pPr>
    </w:p>
    <w:p w14:paraId="3D5307C4" w14:textId="77777777" w:rsidR="0009079A" w:rsidRPr="004B4E61" w:rsidRDefault="00EC093A" w:rsidP="004B4E61">
      <w:pPr>
        <w:pStyle w:val="Nadpis1"/>
        <w:tabs>
          <w:tab w:val="clear" w:pos="360"/>
          <w:tab w:val="clear" w:pos="454"/>
        </w:tabs>
        <w:spacing w:before="120" w:after="120"/>
        <w:ind w:left="426" w:hanging="426"/>
        <w:rPr>
          <w:sz w:val="20"/>
          <w:szCs w:val="20"/>
        </w:rPr>
      </w:pPr>
      <w:bookmarkStart w:id="0" w:name="_Ref96498690"/>
      <w:r w:rsidRPr="004B4E61">
        <w:rPr>
          <w:sz w:val="20"/>
          <w:szCs w:val="20"/>
        </w:rPr>
        <w:t>Smluvní strany</w:t>
      </w:r>
      <w:bookmarkEnd w:id="0"/>
    </w:p>
    <w:p w14:paraId="0257CB0D" w14:textId="77777777" w:rsidR="004B4E61" w:rsidRPr="004B4E61" w:rsidRDefault="004B4E61" w:rsidP="004B4E61">
      <w:pPr>
        <w:pStyle w:val="Normlnslovan"/>
        <w:tabs>
          <w:tab w:val="clear" w:pos="5676"/>
        </w:tabs>
        <w:spacing w:before="0"/>
        <w:ind w:left="993" w:hanging="567"/>
        <w:rPr>
          <w:rFonts w:cs="Arial"/>
          <w:b/>
          <w:szCs w:val="20"/>
        </w:rPr>
      </w:pPr>
      <w:r w:rsidRPr="004B4E61">
        <w:rPr>
          <w:rFonts w:cs="Arial"/>
          <w:b/>
          <w:szCs w:val="20"/>
        </w:rPr>
        <w:t>Equica, a.s.</w:t>
      </w:r>
    </w:p>
    <w:p w14:paraId="7D156964" w14:textId="77777777" w:rsidR="004B4E61" w:rsidRPr="004B4E61" w:rsidRDefault="004B4E61" w:rsidP="004B4E61">
      <w:pPr>
        <w:pStyle w:val="Normlnslovan"/>
        <w:numPr>
          <w:ilvl w:val="0"/>
          <w:numId w:val="0"/>
        </w:numPr>
        <w:ind w:left="993"/>
        <w:rPr>
          <w:rFonts w:cs="Arial"/>
          <w:szCs w:val="20"/>
        </w:rPr>
      </w:pPr>
      <w:r w:rsidRPr="004B4E61">
        <w:rPr>
          <w:rFonts w:cs="Arial"/>
          <w:szCs w:val="20"/>
        </w:rPr>
        <w:t>Sídlo:</w:t>
      </w:r>
      <w:r w:rsidRPr="004B4E61">
        <w:rPr>
          <w:rFonts w:cs="Arial"/>
          <w:szCs w:val="20"/>
        </w:rPr>
        <w:tab/>
        <w:t>Rubeška 215/1, 190 00 Praha 9 – Vysočany</w:t>
      </w:r>
    </w:p>
    <w:p w14:paraId="39791FF6" w14:textId="77777777" w:rsidR="004B4E61" w:rsidRPr="004B4E61" w:rsidRDefault="004B4E61" w:rsidP="004B4E61">
      <w:pPr>
        <w:pStyle w:val="Normlnslovan"/>
        <w:numPr>
          <w:ilvl w:val="0"/>
          <w:numId w:val="0"/>
        </w:numPr>
        <w:ind w:left="993"/>
        <w:rPr>
          <w:rFonts w:cs="Arial"/>
          <w:szCs w:val="20"/>
        </w:rPr>
      </w:pPr>
      <w:r w:rsidRPr="004B4E61">
        <w:rPr>
          <w:rFonts w:cs="Arial"/>
          <w:szCs w:val="20"/>
        </w:rPr>
        <w:t>zapsaná v OR vedeném Městským soudem v Praze, oddíl B, vložka 7407</w:t>
      </w:r>
    </w:p>
    <w:p w14:paraId="76CBE9DE" w14:textId="64A08C0B" w:rsidR="004B4E61" w:rsidRPr="004B4E61" w:rsidRDefault="004B4E61" w:rsidP="004B4E61">
      <w:pPr>
        <w:pStyle w:val="Normlnslovan"/>
        <w:numPr>
          <w:ilvl w:val="0"/>
          <w:numId w:val="0"/>
        </w:numPr>
        <w:ind w:left="993"/>
        <w:rPr>
          <w:rFonts w:cs="Arial"/>
          <w:szCs w:val="20"/>
        </w:rPr>
      </w:pPr>
      <w:r w:rsidRPr="004B4E61">
        <w:rPr>
          <w:rFonts w:cs="Arial"/>
          <w:szCs w:val="20"/>
        </w:rPr>
        <w:t xml:space="preserve">IČO / DIČ: </w:t>
      </w:r>
      <w:r>
        <w:rPr>
          <w:rFonts w:cs="Arial"/>
          <w:szCs w:val="20"/>
        </w:rPr>
        <w:tab/>
      </w:r>
      <w:r w:rsidRPr="004B4E61">
        <w:rPr>
          <w:rFonts w:cs="Arial"/>
          <w:szCs w:val="20"/>
        </w:rPr>
        <w:t>26490951 / CZ26490951</w:t>
      </w:r>
    </w:p>
    <w:p w14:paraId="07D7F11F" w14:textId="77777777" w:rsidR="004B4E61" w:rsidRPr="004B4E61" w:rsidRDefault="004B4E61" w:rsidP="004B4E61">
      <w:pPr>
        <w:pStyle w:val="Default"/>
        <w:spacing w:before="120" w:after="120"/>
        <w:ind w:left="993"/>
        <w:jc w:val="both"/>
        <w:rPr>
          <w:rFonts w:ascii="Arial" w:hAnsi="Arial" w:cs="Arial"/>
          <w:sz w:val="20"/>
          <w:szCs w:val="20"/>
        </w:rPr>
      </w:pPr>
      <w:r w:rsidRPr="004B4E61">
        <w:rPr>
          <w:rFonts w:ascii="Arial" w:hAnsi="Arial" w:cs="Arial"/>
          <w:sz w:val="20"/>
          <w:szCs w:val="20"/>
        </w:rPr>
        <w:t>zastoupená: Bc. Eva Lipovská, ředitelka společnosti na základě plné moci ze dne 29. 6. 2021</w:t>
      </w:r>
    </w:p>
    <w:p w14:paraId="6A553A6E" w14:textId="77777777" w:rsidR="004B4E61" w:rsidRPr="004B4E61" w:rsidRDefault="004B4E61" w:rsidP="004B4E61">
      <w:pPr>
        <w:pStyle w:val="Normlnslovan"/>
        <w:numPr>
          <w:ilvl w:val="0"/>
          <w:numId w:val="0"/>
        </w:numPr>
        <w:ind w:left="993"/>
        <w:rPr>
          <w:rFonts w:cs="Arial"/>
          <w:szCs w:val="20"/>
        </w:rPr>
      </w:pPr>
      <w:bookmarkStart w:id="1" w:name="_Hlk96032880"/>
      <w:r w:rsidRPr="004B4E61">
        <w:rPr>
          <w:rFonts w:cs="Arial"/>
          <w:szCs w:val="20"/>
        </w:rPr>
        <w:t>bankovní spojení: FIO banka, a.s., číslo účtu: 2201535190/2010</w:t>
      </w:r>
      <w:bookmarkEnd w:id="1"/>
    </w:p>
    <w:p w14:paraId="32427152" w14:textId="6AD9667F" w:rsidR="004B4E61" w:rsidRDefault="00EC093A" w:rsidP="004B4E61">
      <w:pPr>
        <w:pStyle w:val="Normlnslovan"/>
        <w:numPr>
          <w:ilvl w:val="0"/>
          <w:numId w:val="0"/>
        </w:numPr>
        <w:ind w:left="792" w:firstLine="201"/>
        <w:rPr>
          <w:rFonts w:cs="Arial"/>
          <w:szCs w:val="20"/>
        </w:rPr>
      </w:pPr>
      <w:r w:rsidRPr="004B4E61">
        <w:rPr>
          <w:rFonts w:cs="Arial"/>
          <w:szCs w:val="20"/>
        </w:rPr>
        <w:t xml:space="preserve">(dále jen </w:t>
      </w:r>
      <w:r w:rsidR="004B4E61">
        <w:rPr>
          <w:rFonts w:cs="Arial"/>
          <w:szCs w:val="20"/>
        </w:rPr>
        <w:t>„</w:t>
      </w:r>
      <w:r w:rsidR="00375F04" w:rsidRPr="00C6431F">
        <w:rPr>
          <w:rFonts w:cs="Arial"/>
          <w:szCs w:val="20"/>
        </w:rPr>
        <w:t>Zhotovitel</w:t>
      </w:r>
      <w:r w:rsidR="004B4E61">
        <w:rPr>
          <w:rFonts w:cs="Arial"/>
          <w:szCs w:val="20"/>
        </w:rPr>
        <w:t>“</w:t>
      </w:r>
      <w:r w:rsidRPr="004B4E61">
        <w:rPr>
          <w:rFonts w:cs="Arial"/>
          <w:szCs w:val="20"/>
        </w:rPr>
        <w:t>),</w:t>
      </w:r>
    </w:p>
    <w:p w14:paraId="2C26E9ED" w14:textId="4A30192B" w:rsidR="0009079A" w:rsidRPr="004B4E61" w:rsidRDefault="00EC093A" w:rsidP="004B4E61">
      <w:pPr>
        <w:pStyle w:val="Normlnslovan"/>
        <w:numPr>
          <w:ilvl w:val="0"/>
          <w:numId w:val="0"/>
        </w:numPr>
        <w:ind w:left="792" w:firstLine="201"/>
        <w:rPr>
          <w:rFonts w:cs="Arial"/>
          <w:szCs w:val="20"/>
        </w:rPr>
      </w:pPr>
      <w:r w:rsidRPr="004B4E61">
        <w:rPr>
          <w:rFonts w:cs="Arial"/>
          <w:szCs w:val="20"/>
        </w:rPr>
        <w:t>a</w:t>
      </w:r>
    </w:p>
    <w:p w14:paraId="4ECAA9C5" w14:textId="05A23F03" w:rsidR="004B4E61" w:rsidRDefault="008712B0" w:rsidP="004B4E61">
      <w:pPr>
        <w:pStyle w:val="Normlnslovan"/>
        <w:tabs>
          <w:tab w:val="clear" w:pos="5676"/>
        </w:tabs>
        <w:ind w:left="993" w:hanging="567"/>
        <w:rPr>
          <w:rFonts w:cs="Arial"/>
          <w:b/>
          <w:szCs w:val="20"/>
        </w:rPr>
      </w:pPr>
      <w:r w:rsidRPr="008712B0">
        <w:rPr>
          <w:rFonts w:cs="Arial"/>
          <w:b/>
          <w:szCs w:val="20"/>
        </w:rPr>
        <w:t>Město Lysá nad Labem</w:t>
      </w:r>
    </w:p>
    <w:p w14:paraId="3AFE2E1D" w14:textId="48E4A0A7" w:rsidR="004B4E61" w:rsidRPr="008712B0" w:rsidRDefault="004B4E61" w:rsidP="008712B0">
      <w:pPr>
        <w:pStyle w:val="Normlnslovan"/>
        <w:numPr>
          <w:ilvl w:val="0"/>
          <w:numId w:val="0"/>
        </w:numPr>
        <w:ind w:left="993"/>
        <w:rPr>
          <w:rFonts w:cs="Arial"/>
          <w:szCs w:val="20"/>
        </w:rPr>
      </w:pPr>
      <w:r w:rsidRPr="004B4E61">
        <w:rPr>
          <w:rFonts w:cs="Arial"/>
          <w:szCs w:val="20"/>
        </w:rPr>
        <w:t>Sídlo:</w:t>
      </w:r>
      <w:r w:rsidRPr="004B4E61">
        <w:rPr>
          <w:rFonts w:cs="Arial"/>
          <w:szCs w:val="20"/>
        </w:rPr>
        <w:tab/>
      </w:r>
      <w:r w:rsidR="008712B0" w:rsidRPr="008712B0">
        <w:rPr>
          <w:rFonts w:cs="Arial"/>
          <w:szCs w:val="20"/>
        </w:rPr>
        <w:t>Husovo náměstí 23, 289 22 Lysá nad Labem</w:t>
      </w:r>
    </w:p>
    <w:p w14:paraId="45ED4379" w14:textId="44A20FB2" w:rsidR="004B4E61" w:rsidRPr="008712B0" w:rsidRDefault="004B4E61" w:rsidP="008712B0">
      <w:pPr>
        <w:pStyle w:val="Normlnslovan"/>
        <w:numPr>
          <w:ilvl w:val="0"/>
          <w:numId w:val="0"/>
        </w:numPr>
        <w:ind w:left="993"/>
        <w:rPr>
          <w:rFonts w:cs="Arial"/>
          <w:szCs w:val="20"/>
        </w:rPr>
      </w:pPr>
      <w:bookmarkStart w:id="2" w:name="_GoBack"/>
      <w:bookmarkEnd w:id="2"/>
      <w:r w:rsidRPr="008712B0">
        <w:rPr>
          <w:rFonts w:cs="Arial"/>
          <w:szCs w:val="20"/>
        </w:rPr>
        <w:t xml:space="preserve">IČO / DIČ: </w:t>
      </w:r>
      <w:r w:rsidRPr="008712B0">
        <w:rPr>
          <w:rFonts w:cs="Arial"/>
          <w:szCs w:val="20"/>
        </w:rPr>
        <w:tab/>
      </w:r>
      <w:r w:rsidR="008712B0" w:rsidRPr="008712B0">
        <w:rPr>
          <w:rFonts w:cs="Arial"/>
          <w:szCs w:val="20"/>
        </w:rPr>
        <w:t>00239402 / CZ00239402</w:t>
      </w:r>
    </w:p>
    <w:p w14:paraId="3A425F29" w14:textId="50C71D84" w:rsidR="004B4E61" w:rsidRPr="008712B0" w:rsidRDefault="004B4E61" w:rsidP="008712B0">
      <w:pPr>
        <w:pStyle w:val="Normlnslovan"/>
        <w:numPr>
          <w:ilvl w:val="0"/>
          <w:numId w:val="0"/>
        </w:numPr>
        <w:ind w:left="993"/>
        <w:rPr>
          <w:rFonts w:cs="Arial"/>
          <w:szCs w:val="20"/>
        </w:rPr>
      </w:pPr>
      <w:r w:rsidRPr="008712B0">
        <w:rPr>
          <w:rFonts w:cs="Arial"/>
          <w:szCs w:val="20"/>
        </w:rPr>
        <w:t>zastoupen</w:t>
      </w:r>
      <w:r w:rsidR="001D7E4A">
        <w:rPr>
          <w:rFonts w:cs="Arial"/>
          <w:szCs w:val="20"/>
        </w:rPr>
        <w:t>é</w:t>
      </w:r>
      <w:r w:rsidRPr="008712B0">
        <w:rPr>
          <w:rFonts w:cs="Arial"/>
          <w:szCs w:val="20"/>
        </w:rPr>
        <w:t xml:space="preserve">: </w:t>
      </w:r>
      <w:r w:rsidR="001D7E4A">
        <w:rPr>
          <w:rFonts w:cs="Arial"/>
          <w:szCs w:val="20"/>
        </w:rPr>
        <w:t>Mgr. Karel Marek</w:t>
      </w:r>
      <w:r w:rsidR="008712B0" w:rsidRPr="008712B0">
        <w:rPr>
          <w:rFonts w:eastAsia="Batang" w:cs="Arial"/>
          <w:szCs w:val="20"/>
          <w:lang w:eastAsia="cs-CZ"/>
        </w:rPr>
        <w:t>, starosta</w:t>
      </w:r>
    </w:p>
    <w:p w14:paraId="6D290978" w14:textId="77777777" w:rsidR="00752C96" w:rsidRDefault="004B4E61" w:rsidP="00752C96">
      <w:pPr>
        <w:pStyle w:val="Normlnslovan"/>
        <w:numPr>
          <w:ilvl w:val="0"/>
          <w:numId w:val="0"/>
        </w:numPr>
        <w:ind w:left="993"/>
      </w:pPr>
      <w:r w:rsidRPr="004B4E61">
        <w:rPr>
          <w:rFonts w:cs="Arial"/>
          <w:szCs w:val="20"/>
        </w:rPr>
        <w:t>bankovní spojení:</w:t>
      </w:r>
      <w:r w:rsidR="007148A6">
        <w:rPr>
          <w:rFonts w:cs="Arial"/>
          <w:szCs w:val="20"/>
        </w:rPr>
        <w:t xml:space="preserve"> </w:t>
      </w:r>
      <w:r w:rsidR="00E833A6" w:rsidRPr="00F653F6">
        <w:t>Česká spořitelna, a. s., pobočka Lysá nad Labem</w:t>
      </w:r>
      <w:r w:rsidR="00E833A6">
        <w:t xml:space="preserve">, </w:t>
      </w:r>
      <w:r w:rsidR="00E833A6" w:rsidRPr="004B4E61">
        <w:rPr>
          <w:rFonts w:cs="Arial"/>
          <w:szCs w:val="20"/>
        </w:rPr>
        <w:t>číslo účtu:</w:t>
      </w:r>
      <w:r w:rsidR="00E833A6">
        <w:rPr>
          <w:rFonts w:cs="Arial"/>
          <w:szCs w:val="20"/>
        </w:rPr>
        <w:t xml:space="preserve"> </w:t>
      </w:r>
      <w:r w:rsidR="00752C96" w:rsidRPr="00AF0367">
        <w:t>27-504268369/0800</w:t>
      </w:r>
    </w:p>
    <w:p w14:paraId="609E6B01" w14:textId="7D279FC2" w:rsidR="004B4E61" w:rsidRPr="004B4E61" w:rsidRDefault="004B4E61" w:rsidP="00752C96">
      <w:pPr>
        <w:pStyle w:val="Normlnslovan"/>
        <w:numPr>
          <w:ilvl w:val="0"/>
          <w:numId w:val="0"/>
        </w:numPr>
        <w:ind w:left="993"/>
        <w:rPr>
          <w:rFonts w:cs="Arial"/>
          <w:szCs w:val="20"/>
        </w:rPr>
      </w:pPr>
      <w:r w:rsidRPr="004B4E61">
        <w:rPr>
          <w:rFonts w:cs="Arial"/>
          <w:szCs w:val="20"/>
        </w:rPr>
        <w:t xml:space="preserve">(dále jen </w:t>
      </w:r>
      <w:r>
        <w:rPr>
          <w:rFonts w:cs="Arial"/>
          <w:szCs w:val="20"/>
        </w:rPr>
        <w:t>„</w:t>
      </w:r>
      <w:r w:rsidR="00375F04" w:rsidRPr="00C6431F">
        <w:rPr>
          <w:rFonts w:cs="Arial"/>
          <w:szCs w:val="20"/>
        </w:rPr>
        <w:t>Objednatel</w:t>
      </w:r>
      <w:r>
        <w:rPr>
          <w:rFonts w:cs="Arial"/>
          <w:szCs w:val="20"/>
        </w:rPr>
        <w:t>“</w:t>
      </w:r>
      <w:r w:rsidRPr="004B4E61">
        <w:rPr>
          <w:rFonts w:cs="Arial"/>
          <w:szCs w:val="20"/>
        </w:rPr>
        <w:t>),</w:t>
      </w:r>
    </w:p>
    <w:p w14:paraId="2DCB5F53" w14:textId="098FF9CB" w:rsidR="002E7CE5" w:rsidRDefault="002E7CE5" w:rsidP="008712B0">
      <w:pPr>
        <w:ind w:left="426"/>
      </w:pPr>
      <w:r w:rsidRPr="004B4E61">
        <w:t xml:space="preserve">uzavírají tuto </w:t>
      </w:r>
      <w:r w:rsidR="00375F04">
        <w:t>smlouv</w:t>
      </w:r>
      <w:r w:rsidRPr="004B4E61">
        <w:t xml:space="preserve">u o </w:t>
      </w:r>
      <w:r w:rsidR="00397101" w:rsidRPr="004B4E61">
        <w:t xml:space="preserve">dílo </w:t>
      </w:r>
      <w:r w:rsidRPr="004B4E61">
        <w:t>(dále také "</w:t>
      </w:r>
      <w:r w:rsidR="00375F04">
        <w:t>Smlouv</w:t>
      </w:r>
      <w:r w:rsidRPr="004B4E61">
        <w:t xml:space="preserve">a"), kterou se </w:t>
      </w:r>
      <w:r w:rsidR="00375F04">
        <w:t>Zhotovitel</w:t>
      </w:r>
      <w:r w:rsidR="00C52C09" w:rsidRPr="004B4E61">
        <w:t xml:space="preserve"> </w:t>
      </w:r>
      <w:r w:rsidRPr="004B4E61">
        <w:t>zavazuje řádně a včas, na</w:t>
      </w:r>
      <w:r w:rsidR="008712B0">
        <w:t> </w:t>
      </w:r>
      <w:r w:rsidRPr="004B4E61">
        <w:t xml:space="preserve">svůj náklad a nebezpečí, provést pro </w:t>
      </w:r>
      <w:r w:rsidR="00375F04">
        <w:t>Objednatel</w:t>
      </w:r>
      <w:r w:rsidRPr="004B4E61">
        <w:t>e dílo</w:t>
      </w:r>
      <w:r w:rsidR="00375F04">
        <w:t xml:space="preserve"> </w:t>
      </w:r>
      <w:r w:rsidRPr="004B4E61">
        <w:t xml:space="preserve">dle podmínek této </w:t>
      </w:r>
      <w:r w:rsidR="00375F04">
        <w:t>Smlouv</w:t>
      </w:r>
      <w:r w:rsidRPr="004B4E61">
        <w:t>y a poskytnout</w:t>
      </w:r>
      <w:r w:rsidR="00375F04">
        <w:t xml:space="preserve"> </w:t>
      </w:r>
      <w:r w:rsidRPr="004B4E61">
        <w:t>další služby a</w:t>
      </w:r>
      <w:r w:rsidR="0053622D">
        <w:t> </w:t>
      </w:r>
      <w:r w:rsidR="00375F04">
        <w:t>Objednatel</w:t>
      </w:r>
      <w:r w:rsidRPr="004B4E61">
        <w:t xml:space="preserve"> se zavazuje za podmínek této </w:t>
      </w:r>
      <w:r w:rsidR="00375F04">
        <w:t>Smlouv</w:t>
      </w:r>
      <w:r w:rsidRPr="004B4E61">
        <w:t xml:space="preserve">y </w:t>
      </w:r>
      <w:r w:rsidR="00375F04">
        <w:t>dílo</w:t>
      </w:r>
      <w:r w:rsidRPr="004B4E61">
        <w:t xml:space="preserve"> převzít a zaplatit </w:t>
      </w:r>
      <w:r w:rsidR="00375F04">
        <w:t>Zhotovitel</w:t>
      </w:r>
      <w:r w:rsidR="0053488A" w:rsidRPr="004B4E61">
        <w:t>i</w:t>
      </w:r>
      <w:r w:rsidR="00375F04">
        <w:t xml:space="preserve"> </w:t>
      </w:r>
      <w:r w:rsidRPr="004B4E61">
        <w:t>dohodnutou cenu za</w:t>
      </w:r>
      <w:r w:rsidR="0053622D">
        <w:t> </w:t>
      </w:r>
      <w:r w:rsidRPr="004B4E61">
        <w:t>jeho provedení.</w:t>
      </w:r>
    </w:p>
    <w:p w14:paraId="6E14C785" w14:textId="77777777" w:rsidR="00296C4E" w:rsidRPr="004B4E61" w:rsidRDefault="00296C4E" w:rsidP="004B4E61">
      <w:pPr>
        <w:pStyle w:val="Nadpis1"/>
        <w:tabs>
          <w:tab w:val="clear" w:pos="360"/>
          <w:tab w:val="clear" w:pos="454"/>
        </w:tabs>
        <w:spacing w:after="120"/>
        <w:ind w:left="425" w:hanging="425"/>
        <w:rPr>
          <w:sz w:val="20"/>
          <w:szCs w:val="20"/>
        </w:rPr>
      </w:pPr>
      <w:r w:rsidRPr="004B4E61">
        <w:rPr>
          <w:sz w:val="20"/>
          <w:szCs w:val="20"/>
        </w:rPr>
        <w:t>Preambule</w:t>
      </w:r>
    </w:p>
    <w:p w14:paraId="66C5175F" w14:textId="7F5C565B" w:rsidR="00FF639B" w:rsidRDefault="00375F04" w:rsidP="004B4E61">
      <w:pPr>
        <w:ind w:left="426"/>
      </w:pPr>
      <w:r>
        <w:t>Objednatel</w:t>
      </w:r>
      <w:r w:rsidR="00296C4E" w:rsidRPr="004B4E61">
        <w:t xml:space="preserve"> </w:t>
      </w:r>
      <w:r w:rsidR="002E7CE5" w:rsidRPr="004B4E61">
        <w:t xml:space="preserve">má zájem na </w:t>
      </w:r>
      <w:r w:rsidR="00FF4893" w:rsidRPr="00AA17B4">
        <w:t xml:space="preserve">zpracování </w:t>
      </w:r>
      <w:r w:rsidR="00FF639B" w:rsidRPr="00F11549">
        <w:rPr>
          <w:rStyle w:val="Zkladntext"/>
          <w:szCs w:val="20"/>
        </w:rPr>
        <w:t xml:space="preserve">projektové žádosti o dotaci </w:t>
      </w:r>
      <w:r w:rsidR="00FF639B">
        <w:rPr>
          <w:rStyle w:val="Zkladntext"/>
          <w:szCs w:val="20"/>
        </w:rPr>
        <w:t xml:space="preserve">projektu </w:t>
      </w:r>
      <w:r w:rsidR="00FF639B" w:rsidRPr="00F11549">
        <w:rPr>
          <w:rStyle w:val="Zkladntext"/>
          <w:szCs w:val="20"/>
        </w:rPr>
        <w:t>financované</w:t>
      </w:r>
      <w:r w:rsidR="00FF639B">
        <w:rPr>
          <w:rStyle w:val="Zkladntext"/>
          <w:szCs w:val="20"/>
        </w:rPr>
        <w:t>ho</w:t>
      </w:r>
      <w:r w:rsidR="00FF639B" w:rsidRPr="00F11549">
        <w:rPr>
          <w:rStyle w:val="Zkladntext"/>
          <w:szCs w:val="20"/>
        </w:rPr>
        <w:t xml:space="preserve"> </w:t>
      </w:r>
      <w:r w:rsidR="00FF639B">
        <w:rPr>
          <w:rStyle w:val="Zkladntext"/>
          <w:szCs w:val="20"/>
        </w:rPr>
        <w:t xml:space="preserve">z </w:t>
      </w:r>
      <w:r w:rsidR="00FF639B" w:rsidRPr="00730A07">
        <w:rPr>
          <w:rFonts w:cs="Times New Roman"/>
        </w:rPr>
        <w:t>IROP II. pro</w:t>
      </w:r>
      <w:r w:rsidR="00FF639B">
        <w:rPr>
          <w:rFonts w:cs="Times New Roman"/>
        </w:rPr>
        <w:t> </w:t>
      </w:r>
      <w:r w:rsidR="00FF639B" w:rsidRPr="00730A07">
        <w:rPr>
          <w:rFonts w:cs="Times New Roman"/>
        </w:rPr>
        <w:t xml:space="preserve">dotační období 2021-2027, výzvy č. 9 eGovernment - SC 1.1 (PR).  </w:t>
      </w:r>
    </w:p>
    <w:p w14:paraId="14EED45D" w14:textId="15C5A6B1" w:rsidR="0009079A" w:rsidRPr="00AA17B4" w:rsidRDefault="00EC093A" w:rsidP="004B4E61">
      <w:pPr>
        <w:pStyle w:val="Nadpis1"/>
        <w:tabs>
          <w:tab w:val="clear" w:pos="360"/>
          <w:tab w:val="clear" w:pos="454"/>
        </w:tabs>
        <w:spacing w:after="120"/>
        <w:ind w:left="425" w:hanging="425"/>
        <w:rPr>
          <w:sz w:val="20"/>
          <w:szCs w:val="20"/>
        </w:rPr>
      </w:pPr>
      <w:r w:rsidRPr="00AA17B4">
        <w:rPr>
          <w:sz w:val="20"/>
          <w:szCs w:val="20"/>
        </w:rPr>
        <w:t xml:space="preserve">Předmět </w:t>
      </w:r>
      <w:r w:rsidR="0010499C" w:rsidRPr="00AA17B4">
        <w:rPr>
          <w:sz w:val="20"/>
          <w:szCs w:val="20"/>
        </w:rPr>
        <w:t>plnění</w:t>
      </w:r>
    </w:p>
    <w:p w14:paraId="2955ADA2" w14:textId="3A672052" w:rsidR="008B328F" w:rsidRPr="00AA17B4" w:rsidRDefault="008B328F" w:rsidP="00FF639B">
      <w:pPr>
        <w:pStyle w:val="Normlnslovan"/>
        <w:ind w:left="993" w:hanging="567"/>
        <w:rPr>
          <w:rFonts w:cs="Arial"/>
          <w:szCs w:val="20"/>
        </w:rPr>
      </w:pPr>
      <w:bookmarkStart w:id="3" w:name="_Ref504488191"/>
      <w:r w:rsidRPr="00AA17B4">
        <w:rPr>
          <w:rFonts w:cs="Arial"/>
          <w:szCs w:val="20"/>
        </w:rPr>
        <w:t xml:space="preserve">Předmětem plnění </w:t>
      </w:r>
      <w:r w:rsidR="00A23E37" w:rsidRPr="00AA17B4">
        <w:rPr>
          <w:rFonts w:cs="Arial"/>
          <w:szCs w:val="20"/>
        </w:rPr>
        <w:t>jsou poradensk</w:t>
      </w:r>
      <w:r w:rsidR="008A3080" w:rsidRPr="00AA17B4">
        <w:rPr>
          <w:rFonts w:cs="Arial"/>
          <w:szCs w:val="20"/>
        </w:rPr>
        <w:t>é</w:t>
      </w:r>
      <w:r w:rsidR="00A23E37" w:rsidRPr="00AA17B4">
        <w:rPr>
          <w:rFonts w:cs="Arial"/>
          <w:szCs w:val="20"/>
        </w:rPr>
        <w:t xml:space="preserve"> </w:t>
      </w:r>
      <w:bookmarkEnd w:id="3"/>
      <w:r w:rsidR="00A23E37" w:rsidRPr="00AA17B4">
        <w:rPr>
          <w:rFonts w:cs="Arial"/>
          <w:szCs w:val="20"/>
        </w:rPr>
        <w:t>služ</w:t>
      </w:r>
      <w:r w:rsidR="008A3080" w:rsidRPr="00AA17B4">
        <w:rPr>
          <w:rFonts w:cs="Arial"/>
          <w:szCs w:val="20"/>
        </w:rPr>
        <w:t xml:space="preserve">by </w:t>
      </w:r>
      <w:r w:rsidR="00375F04" w:rsidRPr="00AA17B4">
        <w:rPr>
          <w:rFonts w:cs="Arial"/>
          <w:szCs w:val="20"/>
        </w:rPr>
        <w:t>Zhotovitel</w:t>
      </w:r>
      <w:r w:rsidR="00C52C09" w:rsidRPr="00AA17B4">
        <w:rPr>
          <w:rFonts w:cs="Arial"/>
          <w:szCs w:val="20"/>
        </w:rPr>
        <w:t xml:space="preserve">e </w:t>
      </w:r>
      <w:r w:rsidR="00A23E37" w:rsidRPr="00AA17B4">
        <w:rPr>
          <w:rFonts w:cs="Arial"/>
          <w:szCs w:val="20"/>
        </w:rPr>
        <w:t xml:space="preserve">v rámci přípravy projektu </w:t>
      </w:r>
      <w:r w:rsidR="00375F04" w:rsidRPr="00AA17B4">
        <w:rPr>
          <w:rFonts w:cs="Arial"/>
          <w:szCs w:val="20"/>
        </w:rPr>
        <w:t>Objednatel</w:t>
      </w:r>
      <w:r w:rsidR="008A3080" w:rsidRPr="00AA17B4">
        <w:rPr>
          <w:rFonts w:cs="Arial"/>
          <w:szCs w:val="20"/>
        </w:rPr>
        <w:t xml:space="preserve">e </w:t>
      </w:r>
      <w:r w:rsidR="00A23E37" w:rsidRPr="00AA17B4">
        <w:rPr>
          <w:rFonts w:cs="Arial"/>
          <w:szCs w:val="20"/>
        </w:rPr>
        <w:t>financovaného z</w:t>
      </w:r>
      <w:r w:rsidR="00627B9E" w:rsidRPr="00AA17B4">
        <w:rPr>
          <w:rFonts w:cs="Arial"/>
          <w:szCs w:val="20"/>
        </w:rPr>
        <w:t> EU fondů</w:t>
      </w:r>
      <w:r w:rsidR="008A3080" w:rsidRPr="00AA17B4">
        <w:rPr>
          <w:rFonts w:cs="Arial"/>
          <w:szCs w:val="20"/>
        </w:rPr>
        <w:t xml:space="preserve"> v rámci IROP II</w:t>
      </w:r>
      <w:r w:rsidR="00FF639B">
        <w:rPr>
          <w:rFonts w:cs="Arial"/>
          <w:szCs w:val="20"/>
        </w:rPr>
        <w:t xml:space="preserve"> (dále jen „Projekt“)</w:t>
      </w:r>
      <w:r w:rsidR="00A23E37" w:rsidRPr="00AA17B4">
        <w:rPr>
          <w:rFonts w:cs="Arial"/>
          <w:szCs w:val="20"/>
        </w:rPr>
        <w:t>. Poradenské služby zahrnují:</w:t>
      </w:r>
    </w:p>
    <w:p w14:paraId="522CA5BA" w14:textId="37A6A19D" w:rsidR="00FF639B" w:rsidRDefault="00627B9E" w:rsidP="00FF639B">
      <w:pPr>
        <w:pStyle w:val="Normlnslovan"/>
        <w:numPr>
          <w:ilvl w:val="2"/>
          <w:numId w:val="2"/>
        </w:numPr>
        <w:tabs>
          <w:tab w:val="clear" w:pos="1440"/>
        </w:tabs>
        <w:ind w:left="1701" w:hanging="708"/>
        <w:rPr>
          <w:rFonts w:cs="Arial"/>
          <w:szCs w:val="20"/>
        </w:rPr>
      </w:pPr>
      <w:bookmarkStart w:id="4" w:name="_Ref96498291"/>
      <w:bookmarkStart w:id="5" w:name="_Ref449455981"/>
      <w:r w:rsidRPr="00AA17B4">
        <w:rPr>
          <w:rFonts w:cs="Arial"/>
          <w:szCs w:val="20"/>
        </w:rPr>
        <w:t xml:space="preserve">Zpracování </w:t>
      </w:r>
      <w:bookmarkEnd w:id="4"/>
      <w:r w:rsidR="00FF639B">
        <w:rPr>
          <w:rFonts w:cs="Arial"/>
          <w:szCs w:val="20"/>
        </w:rPr>
        <w:t>Studie proveditelnosti Projektu podle podmínek IROP II, výzvy č. 9.</w:t>
      </w:r>
    </w:p>
    <w:p w14:paraId="569217F9" w14:textId="5AA2BA26" w:rsidR="00627B9E" w:rsidRDefault="00FF639B" w:rsidP="00FF639B">
      <w:pPr>
        <w:pStyle w:val="Normlnslovan"/>
        <w:numPr>
          <w:ilvl w:val="2"/>
          <w:numId w:val="2"/>
        </w:numPr>
        <w:tabs>
          <w:tab w:val="clear" w:pos="1440"/>
        </w:tabs>
        <w:ind w:left="1701" w:hanging="708"/>
        <w:rPr>
          <w:rFonts w:cs="Arial"/>
          <w:szCs w:val="20"/>
        </w:rPr>
      </w:pPr>
      <w:bookmarkStart w:id="6" w:name="_Ref136038890"/>
      <w:r w:rsidRPr="00AA17B4">
        <w:rPr>
          <w:rFonts w:cs="Arial"/>
          <w:szCs w:val="20"/>
        </w:rPr>
        <w:t xml:space="preserve">Zpracování </w:t>
      </w:r>
      <w:r>
        <w:rPr>
          <w:rFonts w:cs="Arial"/>
          <w:szCs w:val="20"/>
        </w:rPr>
        <w:t>žádosti a přípravy a kompletace jejích povinných příloh Projektu podle podmínek IROP II, výzvy č. 9.</w:t>
      </w:r>
      <w:bookmarkEnd w:id="6"/>
    </w:p>
    <w:p w14:paraId="2A1AA651" w14:textId="53B00893" w:rsidR="00FF639B" w:rsidRPr="00B145A2" w:rsidRDefault="00FF639B" w:rsidP="00FF639B">
      <w:pPr>
        <w:pStyle w:val="Normlnslovan"/>
        <w:numPr>
          <w:ilvl w:val="2"/>
          <w:numId w:val="2"/>
        </w:numPr>
        <w:tabs>
          <w:tab w:val="clear" w:pos="1440"/>
        </w:tabs>
        <w:ind w:left="1701" w:hanging="708"/>
        <w:rPr>
          <w:rFonts w:cs="Arial"/>
          <w:szCs w:val="20"/>
        </w:rPr>
      </w:pPr>
      <w:r w:rsidRPr="00F11549">
        <w:rPr>
          <w:rStyle w:val="Zkladntext"/>
          <w:szCs w:val="20"/>
        </w:rPr>
        <w:t xml:space="preserve">Předložení žádosti o podporu vč. povinných příloh v MS2021+ dle závazné řídící a metodické dokumentace k IROP </w:t>
      </w:r>
      <w:r>
        <w:rPr>
          <w:rStyle w:val="Zkladntext"/>
          <w:szCs w:val="20"/>
        </w:rPr>
        <w:t>II</w:t>
      </w:r>
      <w:r w:rsidRPr="00F11549">
        <w:rPr>
          <w:rStyle w:val="Zkladntext"/>
          <w:szCs w:val="20"/>
        </w:rPr>
        <w:t>.</w:t>
      </w:r>
    </w:p>
    <w:p w14:paraId="7E17D597" w14:textId="02A3F28F" w:rsidR="00B145A2" w:rsidRPr="00AA17B4" w:rsidRDefault="00B145A2" w:rsidP="00FF639B">
      <w:pPr>
        <w:pStyle w:val="Normlnslovan"/>
        <w:numPr>
          <w:ilvl w:val="2"/>
          <w:numId w:val="2"/>
        </w:numPr>
        <w:tabs>
          <w:tab w:val="clear" w:pos="1440"/>
        </w:tabs>
        <w:ind w:left="1701" w:hanging="708"/>
        <w:rPr>
          <w:rFonts w:cs="Arial"/>
          <w:szCs w:val="20"/>
        </w:rPr>
      </w:pPr>
      <w:r w:rsidRPr="00FF639B">
        <w:rPr>
          <w:rFonts w:cs="Arial"/>
          <w:szCs w:val="20"/>
        </w:rPr>
        <w:t xml:space="preserve">Vypořádání připomínek </w:t>
      </w:r>
      <w:r w:rsidR="00FF639B">
        <w:rPr>
          <w:rFonts w:cs="Arial"/>
          <w:szCs w:val="20"/>
        </w:rPr>
        <w:t>objednatele a poskytovatele dotace ve výzvě č. 9 IROP II.</w:t>
      </w:r>
    </w:p>
    <w:bookmarkEnd w:id="5"/>
    <w:p w14:paraId="496FE01F" w14:textId="77777777" w:rsidR="00FF639B" w:rsidRDefault="003E27DC" w:rsidP="004B4E61">
      <w:pPr>
        <w:pStyle w:val="Normlnslovan"/>
        <w:ind w:left="993" w:hanging="567"/>
        <w:rPr>
          <w:rFonts w:cs="Arial"/>
          <w:szCs w:val="20"/>
        </w:rPr>
      </w:pPr>
      <w:r w:rsidRPr="00AA17B4">
        <w:rPr>
          <w:rFonts w:cs="Arial"/>
          <w:szCs w:val="20"/>
        </w:rPr>
        <w:t xml:space="preserve">Výstupem plnění </w:t>
      </w:r>
      <w:r w:rsidR="00FF639B">
        <w:rPr>
          <w:rFonts w:cs="Arial"/>
          <w:szCs w:val="20"/>
        </w:rPr>
        <w:t>bude:</w:t>
      </w:r>
    </w:p>
    <w:p w14:paraId="6422EDD1" w14:textId="693091DB" w:rsidR="00FF639B" w:rsidRDefault="00FF639B" w:rsidP="00FF639B">
      <w:pPr>
        <w:pStyle w:val="Normlnslovan"/>
        <w:numPr>
          <w:ilvl w:val="2"/>
          <w:numId w:val="2"/>
        </w:numPr>
        <w:tabs>
          <w:tab w:val="clear" w:pos="1440"/>
        </w:tabs>
        <w:ind w:left="1701" w:hanging="708"/>
        <w:rPr>
          <w:rFonts w:cs="Arial"/>
          <w:szCs w:val="20"/>
        </w:rPr>
      </w:pPr>
      <w:r>
        <w:rPr>
          <w:rFonts w:cs="Arial"/>
          <w:szCs w:val="20"/>
        </w:rPr>
        <w:t>d</w:t>
      </w:r>
      <w:r w:rsidR="003E27DC" w:rsidRPr="00AA17B4">
        <w:rPr>
          <w:rFonts w:cs="Arial"/>
          <w:szCs w:val="20"/>
        </w:rPr>
        <w:t xml:space="preserve">le </w:t>
      </w:r>
      <w:r>
        <w:rPr>
          <w:rFonts w:cs="Arial"/>
          <w:szCs w:val="20"/>
        </w:rPr>
        <w:t>čl.</w:t>
      </w:r>
      <w:r w:rsidR="003E27DC" w:rsidRPr="00AA17B4">
        <w:rPr>
          <w:rFonts w:cs="Arial"/>
          <w:szCs w:val="20"/>
        </w:rPr>
        <w:t xml:space="preserve"> </w:t>
      </w:r>
      <w:r w:rsidR="00F91D70" w:rsidRPr="00AA17B4">
        <w:rPr>
          <w:rFonts w:cs="Arial"/>
          <w:szCs w:val="20"/>
        </w:rPr>
        <w:fldChar w:fldCharType="begin"/>
      </w:r>
      <w:r w:rsidR="00F91D70" w:rsidRPr="00AA17B4">
        <w:rPr>
          <w:rFonts w:cs="Arial"/>
          <w:szCs w:val="20"/>
        </w:rPr>
        <w:instrText xml:space="preserve"> REF _Ref96498291 \r \h </w:instrText>
      </w:r>
      <w:r w:rsidR="00AA17B4">
        <w:rPr>
          <w:rFonts w:cs="Arial"/>
          <w:szCs w:val="20"/>
        </w:rPr>
        <w:instrText xml:space="preserve"> \* MERGEFORMAT </w:instrText>
      </w:r>
      <w:r w:rsidR="00F91D70" w:rsidRPr="00AA17B4">
        <w:rPr>
          <w:rFonts w:cs="Arial"/>
          <w:szCs w:val="20"/>
        </w:rPr>
      </w:r>
      <w:r w:rsidR="00F91D70" w:rsidRPr="00AA17B4">
        <w:rPr>
          <w:rFonts w:cs="Arial"/>
          <w:szCs w:val="20"/>
        </w:rPr>
        <w:fldChar w:fldCharType="separate"/>
      </w:r>
      <w:r w:rsidR="00B91952">
        <w:rPr>
          <w:rFonts w:cs="Arial"/>
          <w:szCs w:val="20"/>
        </w:rPr>
        <w:t>3.1.1</w:t>
      </w:r>
      <w:r w:rsidR="00F91D70" w:rsidRPr="00AA17B4">
        <w:rPr>
          <w:rFonts w:cs="Arial"/>
          <w:szCs w:val="20"/>
        </w:rPr>
        <w:fldChar w:fldCharType="end"/>
      </w:r>
      <w:r w:rsidR="00F91D70" w:rsidRPr="00AA17B4">
        <w:rPr>
          <w:rFonts w:cs="Arial"/>
          <w:szCs w:val="20"/>
        </w:rPr>
        <w:t>.</w:t>
      </w:r>
      <w:r w:rsidR="003176BA" w:rsidRPr="00AA17B4">
        <w:rPr>
          <w:rFonts w:cs="Arial"/>
          <w:szCs w:val="20"/>
        </w:rPr>
        <w:t xml:space="preserve"> </w:t>
      </w:r>
      <w:r w:rsidR="003E27DC" w:rsidRPr="00AA17B4">
        <w:rPr>
          <w:rFonts w:cs="Arial"/>
          <w:szCs w:val="20"/>
        </w:rPr>
        <w:t xml:space="preserve">této </w:t>
      </w:r>
      <w:r w:rsidR="00375F04" w:rsidRPr="00AA17B4">
        <w:rPr>
          <w:rFonts w:cs="Arial"/>
          <w:szCs w:val="20"/>
        </w:rPr>
        <w:t>Smlouv</w:t>
      </w:r>
      <w:r w:rsidR="003E27DC" w:rsidRPr="00AA17B4">
        <w:rPr>
          <w:rFonts w:cs="Arial"/>
          <w:szCs w:val="20"/>
        </w:rPr>
        <w:t xml:space="preserve">y bude </w:t>
      </w:r>
      <w:r>
        <w:rPr>
          <w:rFonts w:cs="Arial"/>
          <w:szCs w:val="20"/>
        </w:rPr>
        <w:t xml:space="preserve">Studie proveditelnosti Projektu </w:t>
      </w:r>
      <w:r w:rsidR="00AA17B4" w:rsidRPr="00AA17B4">
        <w:rPr>
          <w:rFonts w:cs="Arial"/>
          <w:szCs w:val="20"/>
        </w:rPr>
        <w:t xml:space="preserve">splňující požadavky </w:t>
      </w:r>
      <w:r w:rsidR="00FF5199" w:rsidRPr="00AA17B4">
        <w:rPr>
          <w:rFonts w:cs="Arial"/>
          <w:szCs w:val="20"/>
        </w:rPr>
        <w:t>pro </w:t>
      </w:r>
      <w:r>
        <w:rPr>
          <w:rFonts w:cs="Arial"/>
          <w:szCs w:val="20"/>
        </w:rPr>
        <w:t xml:space="preserve">podání žádosti Projektu a </w:t>
      </w:r>
      <w:r w:rsidR="00FF5199" w:rsidRPr="00AA17B4">
        <w:rPr>
          <w:rFonts w:cs="Arial"/>
          <w:szCs w:val="20"/>
        </w:rPr>
        <w:t>čerpání finančních prostředků v rámci IROP II. v</w:t>
      </w:r>
      <w:r w:rsidR="00E40BD6" w:rsidRPr="00AA17B4">
        <w:rPr>
          <w:rFonts w:cs="Arial"/>
          <w:szCs w:val="20"/>
        </w:rPr>
        <w:t xml:space="preserve"> příslušné </w:t>
      </w:r>
      <w:r w:rsidR="00FF5199" w:rsidRPr="00AA17B4">
        <w:rPr>
          <w:rFonts w:cs="Arial"/>
          <w:szCs w:val="20"/>
        </w:rPr>
        <w:t>výzvě</w:t>
      </w:r>
      <w:r>
        <w:rPr>
          <w:rFonts w:cs="Arial"/>
          <w:szCs w:val="20"/>
        </w:rPr>
        <w:t>;</w:t>
      </w:r>
      <w:r w:rsidR="004C6CDF" w:rsidRPr="00AA17B4">
        <w:rPr>
          <w:rFonts w:cs="Arial"/>
          <w:szCs w:val="20"/>
        </w:rPr>
        <w:t xml:space="preserve"> </w:t>
      </w:r>
    </w:p>
    <w:p w14:paraId="2371E245" w14:textId="639A4ED8" w:rsidR="00FF639B" w:rsidRDefault="00FF639B" w:rsidP="00FF639B">
      <w:pPr>
        <w:pStyle w:val="Normlnslovan"/>
        <w:numPr>
          <w:ilvl w:val="2"/>
          <w:numId w:val="2"/>
        </w:numPr>
        <w:tabs>
          <w:tab w:val="clear" w:pos="1440"/>
        </w:tabs>
        <w:ind w:left="1701" w:hanging="708"/>
        <w:rPr>
          <w:rFonts w:cs="Arial"/>
          <w:szCs w:val="20"/>
        </w:rPr>
      </w:pPr>
      <w:r>
        <w:rPr>
          <w:rFonts w:cs="Arial"/>
          <w:szCs w:val="20"/>
        </w:rPr>
        <w:lastRenderedPageBreak/>
        <w:t>d</w:t>
      </w:r>
      <w:r w:rsidRPr="00AA17B4">
        <w:rPr>
          <w:rFonts w:cs="Arial"/>
          <w:szCs w:val="20"/>
        </w:rPr>
        <w:t xml:space="preserve">le </w:t>
      </w:r>
      <w:r>
        <w:rPr>
          <w:rFonts w:cs="Arial"/>
          <w:szCs w:val="20"/>
        </w:rPr>
        <w:t xml:space="preserve">čl. </w:t>
      </w:r>
      <w:r>
        <w:rPr>
          <w:rFonts w:cs="Arial"/>
          <w:szCs w:val="20"/>
        </w:rPr>
        <w:fldChar w:fldCharType="begin"/>
      </w:r>
      <w:r>
        <w:rPr>
          <w:rFonts w:cs="Arial"/>
          <w:szCs w:val="20"/>
        </w:rPr>
        <w:instrText xml:space="preserve"> REF _Ref136038890 \r \h </w:instrText>
      </w:r>
      <w:r>
        <w:rPr>
          <w:rFonts w:cs="Arial"/>
          <w:szCs w:val="20"/>
        </w:rPr>
      </w:r>
      <w:r>
        <w:rPr>
          <w:rFonts w:cs="Arial"/>
          <w:szCs w:val="20"/>
        </w:rPr>
        <w:fldChar w:fldCharType="separate"/>
      </w:r>
      <w:r w:rsidR="00B91952">
        <w:rPr>
          <w:rFonts w:cs="Arial"/>
          <w:szCs w:val="20"/>
        </w:rPr>
        <w:t>3.1.2</w:t>
      </w:r>
      <w:r>
        <w:rPr>
          <w:rFonts w:cs="Arial"/>
          <w:szCs w:val="20"/>
        </w:rPr>
        <w:fldChar w:fldCharType="end"/>
      </w:r>
      <w:r w:rsidRPr="00AA17B4">
        <w:rPr>
          <w:rFonts w:cs="Arial"/>
          <w:szCs w:val="20"/>
        </w:rPr>
        <w:t xml:space="preserve"> této Smlouvy bude </w:t>
      </w:r>
      <w:r w:rsidRPr="00F11549">
        <w:rPr>
          <w:rStyle w:val="Zkladntext"/>
          <w:szCs w:val="20"/>
        </w:rPr>
        <w:t xml:space="preserve">žádost o podporu vč. povinných příloh v MS2021+ </w:t>
      </w:r>
      <w:r w:rsidRPr="00AA17B4">
        <w:rPr>
          <w:rFonts w:cs="Arial"/>
          <w:szCs w:val="20"/>
        </w:rPr>
        <w:t>splňující požadavky pro </w:t>
      </w:r>
      <w:r>
        <w:rPr>
          <w:rFonts w:cs="Arial"/>
          <w:szCs w:val="20"/>
        </w:rPr>
        <w:t xml:space="preserve">podání žádosti Projektu a </w:t>
      </w:r>
      <w:r w:rsidRPr="00AA17B4">
        <w:rPr>
          <w:rFonts w:cs="Arial"/>
          <w:szCs w:val="20"/>
        </w:rPr>
        <w:t>čerpání finančních prostředků v rámci IROP II. v příslušné výzvě</w:t>
      </w:r>
      <w:r>
        <w:rPr>
          <w:rFonts w:cs="Arial"/>
          <w:szCs w:val="20"/>
        </w:rPr>
        <w:t>+</w:t>
      </w:r>
    </w:p>
    <w:p w14:paraId="325FB178" w14:textId="4E5E9913" w:rsidR="003E27DC" w:rsidRDefault="004C6CDF" w:rsidP="00FF639B">
      <w:pPr>
        <w:pStyle w:val="Normlnslovan"/>
        <w:numPr>
          <w:ilvl w:val="0"/>
          <w:numId w:val="0"/>
        </w:numPr>
        <w:ind w:left="1701"/>
        <w:rPr>
          <w:rFonts w:cs="Arial"/>
          <w:szCs w:val="20"/>
        </w:rPr>
      </w:pPr>
      <w:r w:rsidRPr="00AA17B4">
        <w:rPr>
          <w:rFonts w:cs="Arial"/>
          <w:szCs w:val="20"/>
        </w:rPr>
        <w:t xml:space="preserve">(dále </w:t>
      </w:r>
      <w:r w:rsidR="00FF639B">
        <w:rPr>
          <w:rFonts w:cs="Arial"/>
          <w:szCs w:val="20"/>
        </w:rPr>
        <w:t xml:space="preserve">souhrnně </w:t>
      </w:r>
      <w:r w:rsidRPr="00AA17B4">
        <w:rPr>
          <w:rFonts w:cs="Arial"/>
          <w:szCs w:val="20"/>
        </w:rPr>
        <w:t>také jako „</w:t>
      </w:r>
      <w:r w:rsidR="00E504CE" w:rsidRPr="00AA17B4">
        <w:rPr>
          <w:rFonts w:cs="Arial"/>
          <w:szCs w:val="20"/>
        </w:rPr>
        <w:t>Dílo</w:t>
      </w:r>
      <w:r w:rsidRPr="00AA17B4">
        <w:rPr>
          <w:rFonts w:cs="Arial"/>
          <w:szCs w:val="20"/>
        </w:rPr>
        <w:t>“)</w:t>
      </w:r>
      <w:r w:rsidR="00E40BD6" w:rsidRPr="00AA17B4">
        <w:rPr>
          <w:rFonts w:cs="Arial"/>
          <w:szCs w:val="20"/>
        </w:rPr>
        <w:t>.</w:t>
      </w:r>
    </w:p>
    <w:p w14:paraId="10FB5392" w14:textId="3002D127" w:rsidR="00B145A2" w:rsidRPr="00AA17B4" w:rsidRDefault="00FF639B" w:rsidP="004B4E61">
      <w:pPr>
        <w:pStyle w:val="Normlnslovan"/>
        <w:ind w:left="993" w:hanging="567"/>
        <w:rPr>
          <w:rFonts w:cs="Arial"/>
          <w:szCs w:val="20"/>
        </w:rPr>
      </w:pPr>
      <w:r w:rsidRPr="00F11549">
        <w:rPr>
          <w:rStyle w:val="Zkladntext"/>
          <w:szCs w:val="20"/>
        </w:rPr>
        <w:t>Pokud ve výše uvedeném demonstrativním výčtu dílčích činností některá není uvedena, pak vždy platí, že Poskytovatel je povinen připravit pro Objednatele veškeré podklady dle podmínek dotace a Obecných pravidel pro žadatele a příjemce z</w:t>
      </w:r>
      <w:r>
        <w:rPr>
          <w:rStyle w:val="Zkladntext"/>
          <w:szCs w:val="20"/>
        </w:rPr>
        <w:t> </w:t>
      </w:r>
      <w:r w:rsidRPr="00F11549">
        <w:rPr>
          <w:rStyle w:val="Zkladntext"/>
          <w:szCs w:val="20"/>
        </w:rPr>
        <w:t>IROP</w:t>
      </w:r>
      <w:r>
        <w:rPr>
          <w:rStyle w:val="Zkladntext"/>
          <w:szCs w:val="20"/>
        </w:rPr>
        <w:t xml:space="preserve"> II. vyjma zpracování Formuláře OHA</w:t>
      </w:r>
      <w:r w:rsidRPr="00F11549">
        <w:rPr>
          <w:rStyle w:val="Zkladntext"/>
          <w:szCs w:val="20"/>
        </w:rPr>
        <w:t>.</w:t>
      </w:r>
    </w:p>
    <w:p w14:paraId="27DEF4BC" w14:textId="31ED47F5" w:rsidR="00061CA2" w:rsidRPr="004B4E61" w:rsidRDefault="00061CA2" w:rsidP="004B4E61">
      <w:pPr>
        <w:pStyle w:val="Nadpis1"/>
        <w:tabs>
          <w:tab w:val="clear" w:pos="360"/>
          <w:tab w:val="clear" w:pos="454"/>
        </w:tabs>
        <w:spacing w:after="120"/>
        <w:ind w:left="425" w:hanging="425"/>
        <w:rPr>
          <w:sz w:val="20"/>
          <w:szCs w:val="20"/>
        </w:rPr>
      </w:pPr>
      <w:r w:rsidRPr="004B4E61">
        <w:rPr>
          <w:sz w:val="20"/>
          <w:szCs w:val="20"/>
        </w:rPr>
        <w:t>Místo a termín plnění</w:t>
      </w:r>
    </w:p>
    <w:p w14:paraId="2F5F8679" w14:textId="5E75003E" w:rsidR="00061CA2" w:rsidRPr="004B4E61" w:rsidRDefault="00500BAD" w:rsidP="004B4E61">
      <w:pPr>
        <w:pStyle w:val="Normlnslovan"/>
        <w:ind w:left="993" w:hanging="567"/>
        <w:rPr>
          <w:rFonts w:cs="Arial"/>
          <w:szCs w:val="20"/>
        </w:rPr>
      </w:pPr>
      <w:r w:rsidRPr="004B4E61">
        <w:rPr>
          <w:rFonts w:cs="Arial"/>
          <w:szCs w:val="20"/>
        </w:rPr>
        <w:t xml:space="preserve">Místem plnění je </w:t>
      </w:r>
      <w:r w:rsidR="005C6545" w:rsidRPr="004B4E61">
        <w:rPr>
          <w:rFonts w:cs="Arial"/>
          <w:szCs w:val="20"/>
        </w:rPr>
        <w:t xml:space="preserve">sídlo </w:t>
      </w:r>
      <w:r w:rsidR="00375F04">
        <w:rPr>
          <w:rFonts w:cs="Arial"/>
          <w:szCs w:val="20"/>
        </w:rPr>
        <w:t>Objednatel</w:t>
      </w:r>
      <w:r w:rsidR="00F53FB8" w:rsidRPr="004B4E61">
        <w:rPr>
          <w:rFonts w:cs="Arial"/>
          <w:szCs w:val="20"/>
        </w:rPr>
        <w:t>e</w:t>
      </w:r>
      <w:r w:rsidRPr="004B4E61">
        <w:rPr>
          <w:rFonts w:cs="Arial"/>
          <w:szCs w:val="20"/>
        </w:rPr>
        <w:t>.</w:t>
      </w:r>
      <w:r w:rsidR="005E0232" w:rsidRPr="004B4E61">
        <w:rPr>
          <w:rFonts w:cs="Arial"/>
          <w:szCs w:val="20"/>
        </w:rPr>
        <w:t xml:space="preserve"> Dílo bude </w:t>
      </w:r>
      <w:r w:rsidR="00375F04">
        <w:rPr>
          <w:rFonts w:cs="Arial"/>
          <w:szCs w:val="20"/>
        </w:rPr>
        <w:t>Objednatel</w:t>
      </w:r>
      <w:r w:rsidR="005E0232" w:rsidRPr="004B4E61">
        <w:rPr>
          <w:rFonts w:cs="Arial"/>
          <w:szCs w:val="20"/>
        </w:rPr>
        <w:t>i předáno v elektronické podobě ve formátu</w:t>
      </w:r>
      <w:r w:rsidR="004B4E61">
        <w:rPr>
          <w:rFonts w:cs="Arial"/>
          <w:szCs w:val="20"/>
        </w:rPr>
        <w:t xml:space="preserve"> </w:t>
      </w:r>
      <w:r w:rsidR="00ED0C2B">
        <w:rPr>
          <w:rFonts w:cs="Arial"/>
          <w:szCs w:val="20"/>
        </w:rPr>
        <w:t>dle příslušného dokumentu</w:t>
      </w:r>
      <w:r w:rsidR="00C56CC7">
        <w:rPr>
          <w:rFonts w:cs="Arial"/>
          <w:szCs w:val="20"/>
        </w:rPr>
        <w:t xml:space="preserve"> v </w:t>
      </w:r>
      <w:r w:rsidR="001D7E4A">
        <w:rPr>
          <w:rFonts w:cs="Arial"/>
          <w:szCs w:val="20"/>
        </w:rPr>
        <w:t>.</w:t>
      </w:r>
      <w:r w:rsidR="004B4E61">
        <w:rPr>
          <w:rFonts w:cs="Arial"/>
          <w:szCs w:val="20"/>
        </w:rPr>
        <w:t>docx</w:t>
      </w:r>
      <w:r w:rsidR="00ED0C2B">
        <w:rPr>
          <w:rFonts w:cs="Arial"/>
          <w:szCs w:val="20"/>
        </w:rPr>
        <w:t xml:space="preserve">, </w:t>
      </w:r>
      <w:r w:rsidR="00EB24F7" w:rsidRPr="004B4E61">
        <w:rPr>
          <w:rFonts w:cs="Arial"/>
          <w:szCs w:val="20"/>
        </w:rPr>
        <w:t>.pdf</w:t>
      </w:r>
      <w:r w:rsidR="00A36BBD">
        <w:rPr>
          <w:rFonts w:cs="Arial"/>
          <w:szCs w:val="20"/>
        </w:rPr>
        <w:t>,</w:t>
      </w:r>
      <w:r w:rsidR="00240D1C">
        <w:rPr>
          <w:rFonts w:cs="Arial"/>
          <w:szCs w:val="20"/>
        </w:rPr>
        <w:t xml:space="preserve"> .</w:t>
      </w:r>
      <w:r w:rsidR="004A269D">
        <w:rPr>
          <w:rFonts w:cs="Arial"/>
          <w:szCs w:val="20"/>
        </w:rPr>
        <w:t>xml</w:t>
      </w:r>
      <w:r w:rsidR="00ED0C2B">
        <w:rPr>
          <w:rFonts w:cs="Arial"/>
          <w:szCs w:val="20"/>
        </w:rPr>
        <w:t>,</w:t>
      </w:r>
      <w:r w:rsidR="004A269D">
        <w:rPr>
          <w:rFonts w:cs="Arial"/>
          <w:szCs w:val="20"/>
        </w:rPr>
        <w:t xml:space="preserve"> .archimate</w:t>
      </w:r>
      <w:r w:rsidR="00ED0C2B">
        <w:rPr>
          <w:rFonts w:cs="Arial"/>
          <w:szCs w:val="20"/>
        </w:rPr>
        <w:t xml:space="preserve"> a</w:t>
      </w:r>
      <w:r w:rsidR="00FF639B">
        <w:rPr>
          <w:rFonts w:cs="Arial"/>
          <w:szCs w:val="20"/>
        </w:rPr>
        <w:t>/nebo</w:t>
      </w:r>
      <w:r w:rsidR="001D7E4A">
        <w:rPr>
          <w:rFonts w:cs="Arial"/>
          <w:szCs w:val="20"/>
        </w:rPr>
        <w:t xml:space="preserve"> </w:t>
      </w:r>
      <w:r w:rsidR="004A269D">
        <w:rPr>
          <w:rFonts w:cs="Arial"/>
          <w:szCs w:val="20"/>
        </w:rPr>
        <w:t>.xlsx.</w:t>
      </w:r>
    </w:p>
    <w:p w14:paraId="7EB68FF1" w14:textId="78DFECD6" w:rsidR="00061CA2" w:rsidRPr="00AA17B4" w:rsidRDefault="0010499C" w:rsidP="004B4E61">
      <w:pPr>
        <w:pStyle w:val="Normlnslovan"/>
        <w:ind w:left="993" w:hanging="567"/>
        <w:rPr>
          <w:rFonts w:cs="Arial"/>
          <w:szCs w:val="20"/>
        </w:rPr>
      </w:pPr>
      <w:r w:rsidRPr="004B4E61">
        <w:rPr>
          <w:rFonts w:cs="Arial"/>
          <w:szCs w:val="20"/>
        </w:rPr>
        <w:t xml:space="preserve">Kompletní </w:t>
      </w:r>
      <w:r w:rsidR="00E504CE" w:rsidRPr="004B4E61">
        <w:rPr>
          <w:rFonts w:cs="Arial"/>
          <w:szCs w:val="20"/>
        </w:rPr>
        <w:t>Dílo</w:t>
      </w:r>
      <w:r w:rsidR="004C6CDF" w:rsidRPr="004B4E61">
        <w:rPr>
          <w:rFonts w:cs="Arial"/>
          <w:szCs w:val="20"/>
        </w:rPr>
        <w:t xml:space="preserve"> podle </w:t>
      </w:r>
      <w:r w:rsidR="00A507E6" w:rsidRPr="004B4E61">
        <w:rPr>
          <w:rFonts w:cs="Arial"/>
          <w:szCs w:val="20"/>
        </w:rPr>
        <w:t xml:space="preserve">této </w:t>
      </w:r>
      <w:r w:rsidR="00375F04">
        <w:rPr>
          <w:rFonts w:cs="Arial"/>
          <w:szCs w:val="20"/>
        </w:rPr>
        <w:t>Smlouv</w:t>
      </w:r>
      <w:r w:rsidR="00A507E6" w:rsidRPr="004B4E61">
        <w:rPr>
          <w:rFonts w:cs="Arial"/>
          <w:szCs w:val="20"/>
        </w:rPr>
        <w:t xml:space="preserve">y </w:t>
      </w:r>
      <w:r w:rsidR="00061CA2" w:rsidRPr="004B4E61">
        <w:rPr>
          <w:rFonts w:cs="Arial"/>
          <w:szCs w:val="20"/>
        </w:rPr>
        <w:t xml:space="preserve">bude </w:t>
      </w:r>
      <w:r w:rsidR="00375F04">
        <w:rPr>
          <w:rFonts w:cs="Arial"/>
          <w:szCs w:val="20"/>
        </w:rPr>
        <w:t>Objednatel</w:t>
      </w:r>
      <w:r w:rsidR="004C6CDF" w:rsidRPr="004B4E61">
        <w:rPr>
          <w:rFonts w:cs="Arial"/>
          <w:szCs w:val="20"/>
        </w:rPr>
        <w:t xml:space="preserve">i </w:t>
      </w:r>
      <w:r w:rsidR="00BC2D28" w:rsidRPr="004B4E61">
        <w:rPr>
          <w:rFonts w:cs="Arial"/>
          <w:szCs w:val="20"/>
        </w:rPr>
        <w:t>dodáno</w:t>
      </w:r>
      <w:r w:rsidR="00500BAD" w:rsidRPr="004B4E61">
        <w:rPr>
          <w:rFonts w:cs="Arial"/>
          <w:szCs w:val="20"/>
        </w:rPr>
        <w:t xml:space="preserve"> </w:t>
      </w:r>
      <w:r w:rsidR="00FF639B">
        <w:rPr>
          <w:rFonts w:cs="Arial"/>
          <w:szCs w:val="20"/>
        </w:rPr>
        <w:t xml:space="preserve"> </w:t>
      </w:r>
      <w:r w:rsidR="00627B9E" w:rsidRPr="004B4E61">
        <w:rPr>
          <w:rFonts w:cs="Arial"/>
          <w:szCs w:val="20"/>
        </w:rPr>
        <w:t>do</w:t>
      </w:r>
      <w:r w:rsidR="004C0344" w:rsidRPr="004B4E61">
        <w:rPr>
          <w:rFonts w:cs="Arial"/>
          <w:szCs w:val="20"/>
        </w:rPr>
        <w:t> </w:t>
      </w:r>
      <w:r w:rsidR="00186B7A" w:rsidRPr="004B4E61">
        <w:rPr>
          <w:rFonts w:cs="Arial"/>
          <w:szCs w:val="20"/>
        </w:rPr>
        <w:t xml:space="preserve">termínu </w:t>
      </w:r>
      <w:r w:rsidR="004C0344" w:rsidRPr="004B4E61">
        <w:rPr>
          <w:rFonts w:cs="Arial"/>
          <w:szCs w:val="20"/>
        </w:rPr>
        <w:t>stanovené</w:t>
      </w:r>
      <w:r w:rsidR="00186B7A" w:rsidRPr="004B4E61">
        <w:rPr>
          <w:rFonts w:cs="Arial"/>
          <w:szCs w:val="20"/>
        </w:rPr>
        <w:t>ho</w:t>
      </w:r>
      <w:r w:rsidR="004C0344" w:rsidRPr="004B4E61">
        <w:rPr>
          <w:rFonts w:cs="Arial"/>
          <w:szCs w:val="20"/>
        </w:rPr>
        <w:t xml:space="preserve"> podmínkami </w:t>
      </w:r>
      <w:r w:rsidR="004C6CDF" w:rsidRPr="004B4E61">
        <w:rPr>
          <w:rFonts w:cs="Arial"/>
          <w:szCs w:val="20"/>
        </w:rPr>
        <w:t>příslušné výzvy</w:t>
      </w:r>
      <w:r w:rsidR="00BC2D28" w:rsidRPr="004B4E61">
        <w:rPr>
          <w:rFonts w:cs="Arial"/>
          <w:szCs w:val="20"/>
        </w:rPr>
        <w:t xml:space="preserve"> </w:t>
      </w:r>
      <w:r w:rsidR="00BC2D28" w:rsidRPr="00AA17B4">
        <w:rPr>
          <w:rFonts w:cs="Arial"/>
          <w:szCs w:val="20"/>
        </w:rPr>
        <w:t xml:space="preserve">pro </w:t>
      </w:r>
      <w:r w:rsidR="00186B7A" w:rsidRPr="00AA17B4">
        <w:rPr>
          <w:rFonts w:cs="Arial"/>
          <w:szCs w:val="20"/>
        </w:rPr>
        <w:t xml:space="preserve">podání žádosti o financování </w:t>
      </w:r>
      <w:r w:rsidR="00FF639B">
        <w:rPr>
          <w:rFonts w:cs="Arial"/>
          <w:szCs w:val="20"/>
        </w:rPr>
        <w:t>P</w:t>
      </w:r>
      <w:r w:rsidR="00BC2D28" w:rsidRPr="00AA17B4">
        <w:rPr>
          <w:rFonts w:cs="Arial"/>
          <w:szCs w:val="20"/>
        </w:rPr>
        <w:t>rojekt</w:t>
      </w:r>
      <w:r w:rsidR="00186B7A" w:rsidRPr="00AA17B4">
        <w:rPr>
          <w:rFonts w:cs="Arial"/>
          <w:szCs w:val="20"/>
        </w:rPr>
        <w:t>u</w:t>
      </w:r>
      <w:r w:rsidR="005D7FE9">
        <w:rPr>
          <w:rFonts w:cs="Arial"/>
          <w:szCs w:val="20"/>
        </w:rPr>
        <w:t>, nejpozději do 28. 8. 2023</w:t>
      </w:r>
      <w:r w:rsidR="00874208" w:rsidRPr="00AA17B4">
        <w:rPr>
          <w:rFonts w:cs="Arial"/>
          <w:szCs w:val="20"/>
        </w:rPr>
        <w:t>.</w:t>
      </w:r>
    </w:p>
    <w:p w14:paraId="15B4B681" w14:textId="1FCEC4BE" w:rsidR="00061CA2" w:rsidRPr="004B4E61" w:rsidRDefault="00061CA2" w:rsidP="004B4E61">
      <w:pPr>
        <w:pStyle w:val="Nadpis1"/>
        <w:tabs>
          <w:tab w:val="clear" w:pos="360"/>
          <w:tab w:val="clear" w:pos="454"/>
        </w:tabs>
        <w:spacing w:after="120"/>
        <w:ind w:left="425" w:hanging="425"/>
        <w:rPr>
          <w:sz w:val="20"/>
          <w:szCs w:val="20"/>
        </w:rPr>
      </w:pPr>
      <w:r w:rsidRPr="004B4E61">
        <w:rPr>
          <w:sz w:val="20"/>
          <w:szCs w:val="20"/>
        </w:rPr>
        <w:t xml:space="preserve">Práva a povinnosti </w:t>
      </w:r>
      <w:r w:rsidR="00375F04">
        <w:rPr>
          <w:sz w:val="20"/>
          <w:szCs w:val="20"/>
        </w:rPr>
        <w:t>Zhotovitel</w:t>
      </w:r>
      <w:r w:rsidR="00C52C09" w:rsidRPr="004B4E61">
        <w:rPr>
          <w:sz w:val="20"/>
          <w:szCs w:val="20"/>
        </w:rPr>
        <w:t>e</w:t>
      </w:r>
    </w:p>
    <w:p w14:paraId="50CA2DD5" w14:textId="1992E2F6" w:rsidR="00061CA2" w:rsidRPr="004B4E61" w:rsidRDefault="00375F04" w:rsidP="004B4E61">
      <w:pPr>
        <w:pStyle w:val="Normlnslovan"/>
        <w:ind w:left="993" w:hanging="567"/>
        <w:rPr>
          <w:rFonts w:cs="Arial"/>
          <w:szCs w:val="20"/>
        </w:rPr>
      </w:pPr>
      <w:r>
        <w:rPr>
          <w:rFonts w:cs="Arial"/>
          <w:szCs w:val="20"/>
        </w:rPr>
        <w:t>Zhotovitel</w:t>
      </w:r>
      <w:r w:rsidR="00C52C09" w:rsidRPr="004B4E61">
        <w:rPr>
          <w:rFonts w:cs="Arial"/>
          <w:szCs w:val="20"/>
        </w:rPr>
        <w:t xml:space="preserve"> </w:t>
      </w:r>
      <w:r w:rsidR="00061CA2" w:rsidRPr="004B4E61">
        <w:rPr>
          <w:rFonts w:cs="Arial"/>
          <w:szCs w:val="20"/>
        </w:rPr>
        <w:t xml:space="preserve">prohlašuje, že předmět plnění </w:t>
      </w:r>
      <w:r>
        <w:rPr>
          <w:rFonts w:cs="Arial"/>
          <w:szCs w:val="20"/>
        </w:rPr>
        <w:t>Smlouv</w:t>
      </w:r>
      <w:r w:rsidR="00061CA2" w:rsidRPr="004B4E61">
        <w:rPr>
          <w:rFonts w:cs="Arial"/>
          <w:szCs w:val="20"/>
        </w:rPr>
        <w:t xml:space="preserve">y nebude zatížen právy třetích osob, </w:t>
      </w:r>
      <w:r w:rsidR="0039587F" w:rsidRPr="004B4E61">
        <w:rPr>
          <w:rFonts w:cs="Arial"/>
          <w:szCs w:val="20"/>
        </w:rPr>
        <w:t>ze </w:t>
      </w:r>
      <w:r w:rsidR="00061CA2" w:rsidRPr="004B4E61">
        <w:rPr>
          <w:rFonts w:cs="Arial"/>
          <w:szCs w:val="20"/>
        </w:rPr>
        <w:t xml:space="preserve">kterých by pro </w:t>
      </w:r>
      <w:r>
        <w:rPr>
          <w:rFonts w:cs="Arial"/>
          <w:szCs w:val="20"/>
        </w:rPr>
        <w:t>Objednatel</w:t>
      </w:r>
      <w:r w:rsidR="00B45F1F" w:rsidRPr="004B4E61">
        <w:rPr>
          <w:rFonts w:cs="Arial"/>
          <w:szCs w:val="20"/>
        </w:rPr>
        <w:t xml:space="preserve">e </w:t>
      </w:r>
      <w:r w:rsidR="00061CA2" w:rsidRPr="004B4E61">
        <w:rPr>
          <w:rFonts w:cs="Arial"/>
          <w:szCs w:val="20"/>
        </w:rPr>
        <w:t xml:space="preserve">vyplynuly jakékoliv další finanční nebo jiné </w:t>
      </w:r>
      <w:r w:rsidR="005E0232" w:rsidRPr="004B4E61">
        <w:rPr>
          <w:rFonts w:cs="Arial"/>
          <w:szCs w:val="20"/>
        </w:rPr>
        <w:t xml:space="preserve">povinnosti </w:t>
      </w:r>
      <w:r w:rsidR="00061CA2" w:rsidRPr="004B4E61">
        <w:rPr>
          <w:rFonts w:cs="Arial"/>
          <w:szCs w:val="20"/>
        </w:rPr>
        <w:t>ve</w:t>
      </w:r>
      <w:r w:rsidR="00D92276" w:rsidRPr="004B4E61">
        <w:rPr>
          <w:rFonts w:cs="Arial"/>
          <w:szCs w:val="20"/>
        </w:rPr>
        <w:t> </w:t>
      </w:r>
      <w:r w:rsidR="00061CA2" w:rsidRPr="004B4E61">
        <w:rPr>
          <w:rFonts w:cs="Arial"/>
          <w:szCs w:val="20"/>
        </w:rPr>
        <w:t xml:space="preserve">prospěch </w:t>
      </w:r>
      <w:r>
        <w:rPr>
          <w:rFonts w:cs="Arial"/>
          <w:szCs w:val="20"/>
        </w:rPr>
        <w:t>Zhotovitel</w:t>
      </w:r>
      <w:r w:rsidR="0053488A" w:rsidRPr="004B4E61">
        <w:rPr>
          <w:rFonts w:cs="Arial"/>
          <w:szCs w:val="20"/>
        </w:rPr>
        <w:t xml:space="preserve">e </w:t>
      </w:r>
      <w:r w:rsidR="005E0232" w:rsidRPr="004B4E61">
        <w:rPr>
          <w:rFonts w:cs="Arial"/>
          <w:szCs w:val="20"/>
        </w:rPr>
        <w:t xml:space="preserve">nebo jakékoli </w:t>
      </w:r>
      <w:r w:rsidR="00061CA2" w:rsidRPr="004B4E61">
        <w:rPr>
          <w:rFonts w:cs="Arial"/>
          <w:szCs w:val="20"/>
        </w:rPr>
        <w:t>třetí stran</w:t>
      </w:r>
      <w:r w:rsidR="005E0232" w:rsidRPr="004B4E61">
        <w:rPr>
          <w:rFonts w:cs="Arial"/>
          <w:szCs w:val="20"/>
        </w:rPr>
        <w:t>y</w:t>
      </w:r>
      <w:r w:rsidR="00061CA2" w:rsidRPr="004B4E61">
        <w:rPr>
          <w:rFonts w:cs="Arial"/>
          <w:szCs w:val="20"/>
        </w:rPr>
        <w:t xml:space="preserve">. V opačném případě </w:t>
      </w:r>
      <w:r>
        <w:rPr>
          <w:rFonts w:cs="Arial"/>
          <w:szCs w:val="20"/>
        </w:rPr>
        <w:t>Zhotovitel</w:t>
      </w:r>
      <w:r w:rsidR="00B45F1F" w:rsidRPr="004B4E61">
        <w:rPr>
          <w:rFonts w:cs="Arial"/>
          <w:szCs w:val="20"/>
        </w:rPr>
        <w:t xml:space="preserve"> </w:t>
      </w:r>
      <w:r w:rsidR="00061CA2" w:rsidRPr="004B4E61">
        <w:rPr>
          <w:rFonts w:cs="Arial"/>
          <w:szCs w:val="20"/>
        </w:rPr>
        <w:t>ponese veškeré důsledky takovéhoto porušení práv třetích osob</w:t>
      </w:r>
      <w:r w:rsidR="004C6CDF" w:rsidRPr="004B4E61">
        <w:rPr>
          <w:rFonts w:cs="Arial"/>
          <w:szCs w:val="20"/>
        </w:rPr>
        <w:t xml:space="preserve"> a je povinen nahr</w:t>
      </w:r>
      <w:r w:rsidR="005E0232" w:rsidRPr="004B4E61">
        <w:rPr>
          <w:rFonts w:cs="Arial"/>
          <w:szCs w:val="20"/>
        </w:rPr>
        <w:t xml:space="preserve">adit </w:t>
      </w:r>
      <w:r>
        <w:rPr>
          <w:rFonts w:cs="Arial"/>
          <w:szCs w:val="20"/>
        </w:rPr>
        <w:t>Objednatel</w:t>
      </w:r>
      <w:r w:rsidR="004C6CDF" w:rsidRPr="004B4E61">
        <w:rPr>
          <w:rFonts w:cs="Arial"/>
          <w:szCs w:val="20"/>
        </w:rPr>
        <w:t xml:space="preserve">i veškerou škodu, která mu v souvislosti s porušením této povinnosti </w:t>
      </w:r>
      <w:r w:rsidR="0098000A" w:rsidRPr="004B4E61">
        <w:rPr>
          <w:rFonts w:cs="Arial"/>
          <w:szCs w:val="20"/>
        </w:rPr>
        <w:t>vznikla</w:t>
      </w:r>
      <w:r w:rsidR="00061CA2" w:rsidRPr="004B4E61">
        <w:rPr>
          <w:rFonts w:cs="Arial"/>
          <w:szCs w:val="20"/>
        </w:rPr>
        <w:t>.</w:t>
      </w:r>
    </w:p>
    <w:p w14:paraId="774D1C57" w14:textId="643BED11" w:rsidR="0016230B" w:rsidRPr="004B4E61" w:rsidRDefault="00375F04" w:rsidP="004B4E61">
      <w:pPr>
        <w:pStyle w:val="Normlnslovan"/>
        <w:ind w:left="993" w:hanging="567"/>
        <w:rPr>
          <w:rFonts w:cs="Arial"/>
          <w:szCs w:val="20"/>
        </w:rPr>
      </w:pPr>
      <w:r>
        <w:rPr>
          <w:rFonts w:cs="Arial"/>
          <w:szCs w:val="20"/>
        </w:rPr>
        <w:t>Zhotovitel</w:t>
      </w:r>
      <w:r w:rsidR="00C52C09" w:rsidRPr="004B4E61">
        <w:rPr>
          <w:rFonts w:cs="Arial"/>
          <w:szCs w:val="20"/>
        </w:rPr>
        <w:t xml:space="preserve"> </w:t>
      </w:r>
      <w:r w:rsidR="0016230B" w:rsidRPr="004B4E61">
        <w:rPr>
          <w:rFonts w:cs="Arial"/>
          <w:szCs w:val="20"/>
        </w:rPr>
        <w:t xml:space="preserve">je povinen archivovat originální vyhotovení </w:t>
      </w:r>
      <w:r>
        <w:rPr>
          <w:rFonts w:cs="Arial"/>
          <w:szCs w:val="20"/>
        </w:rPr>
        <w:t>Smlouv</w:t>
      </w:r>
      <w:r w:rsidR="0016230B" w:rsidRPr="004B4E61">
        <w:rPr>
          <w:rFonts w:cs="Arial"/>
          <w:szCs w:val="20"/>
        </w:rPr>
        <w:t xml:space="preserve">y včetně jejich dodatků, originály účetních dokladů a dalších dokladů vztahujících se k realizaci předmětu této </w:t>
      </w:r>
      <w:r>
        <w:rPr>
          <w:rFonts w:cs="Arial"/>
          <w:szCs w:val="20"/>
        </w:rPr>
        <w:t>Smlouv</w:t>
      </w:r>
      <w:r w:rsidR="0016230B" w:rsidRPr="004B4E61">
        <w:rPr>
          <w:rFonts w:cs="Arial"/>
          <w:szCs w:val="20"/>
        </w:rPr>
        <w:t>y v souladu s právními předpisy ČR (zákon č. 563/1991 Sb., o účetnictví, a zákon č.</w:t>
      </w:r>
      <w:r w:rsidR="00D92276" w:rsidRPr="004B4E61">
        <w:rPr>
          <w:rFonts w:cs="Arial"/>
          <w:szCs w:val="20"/>
        </w:rPr>
        <w:t> </w:t>
      </w:r>
      <w:r w:rsidR="0016230B" w:rsidRPr="004B4E61">
        <w:rPr>
          <w:rFonts w:cs="Arial"/>
          <w:szCs w:val="20"/>
        </w:rPr>
        <w:t>235/2004 Sb., o dani z přidané hodnoty).</w:t>
      </w:r>
    </w:p>
    <w:p w14:paraId="64453F3F" w14:textId="31C0E39E" w:rsidR="00061CA2" w:rsidRDefault="00375F04" w:rsidP="004B4E61">
      <w:pPr>
        <w:pStyle w:val="Normlnslovan"/>
        <w:ind w:left="993" w:hanging="567"/>
        <w:rPr>
          <w:rFonts w:cs="Arial"/>
          <w:szCs w:val="20"/>
        </w:rPr>
      </w:pPr>
      <w:r>
        <w:rPr>
          <w:rFonts w:cs="Arial"/>
          <w:szCs w:val="20"/>
        </w:rPr>
        <w:t>Zhotovitel</w:t>
      </w:r>
      <w:r w:rsidR="00C52C09" w:rsidRPr="004B4E61">
        <w:rPr>
          <w:rFonts w:cs="Arial"/>
          <w:szCs w:val="20"/>
        </w:rPr>
        <w:t xml:space="preserve"> </w:t>
      </w:r>
      <w:r w:rsidR="00061CA2" w:rsidRPr="004B4E61">
        <w:rPr>
          <w:rFonts w:cs="Arial"/>
          <w:szCs w:val="20"/>
        </w:rPr>
        <w:t xml:space="preserve">má právo použít jméno </w:t>
      </w:r>
      <w:r>
        <w:rPr>
          <w:rFonts w:cs="Arial"/>
          <w:szCs w:val="20"/>
        </w:rPr>
        <w:t>Objednatel</w:t>
      </w:r>
      <w:r w:rsidR="00B45F1F" w:rsidRPr="004B4E61">
        <w:rPr>
          <w:rFonts w:cs="Arial"/>
          <w:szCs w:val="20"/>
        </w:rPr>
        <w:t>e</w:t>
      </w:r>
      <w:r w:rsidR="00061CA2" w:rsidRPr="004B4E61">
        <w:rPr>
          <w:rFonts w:cs="Arial"/>
          <w:szCs w:val="20"/>
        </w:rPr>
        <w:t xml:space="preserve"> ve svých referenčních listinách.</w:t>
      </w:r>
    </w:p>
    <w:p w14:paraId="4F9847A6" w14:textId="35913CD0" w:rsidR="0009079A" w:rsidRPr="004B4E61" w:rsidRDefault="00EC093A" w:rsidP="004B4E61">
      <w:pPr>
        <w:pStyle w:val="Nadpis1"/>
        <w:tabs>
          <w:tab w:val="clear" w:pos="360"/>
          <w:tab w:val="clear" w:pos="454"/>
        </w:tabs>
        <w:spacing w:after="120"/>
        <w:ind w:left="425" w:hanging="425"/>
        <w:rPr>
          <w:sz w:val="20"/>
          <w:szCs w:val="20"/>
        </w:rPr>
      </w:pPr>
      <w:r w:rsidRPr="004B4E61">
        <w:rPr>
          <w:sz w:val="20"/>
          <w:szCs w:val="20"/>
        </w:rPr>
        <w:t xml:space="preserve">Práva a povinnosti </w:t>
      </w:r>
      <w:r w:rsidR="00375F04">
        <w:rPr>
          <w:sz w:val="20"/>
          <w:szCs w:val="20"/>
        </w:rPr>
        <w:t>Objednatel</w:t>
      </w:r>
      <w:r w:rsidR="00935379" w:rsidRPr="004B4E61">
        <w:rPr>
          <w:sz w:val="20"/>
          <w:szCs w:val="20"/>
        </w:rPr>
        <w:t>e</w:t>
      </w:r>
    </w:p>
    <w:p w14:paraId="20019D7F" w14:textId="057BCBBF" w:rsidR="0009079A" w:rsidRPr="004B4E61" w:rsidRDefault="00375F04" w:rsidP="004B4E61">
      <w:pPr>
        <w:pStyle w:val="Normlnslovan"/>
        <w:ind w:left="993" w:hanging="567"/>
        <w:rPr>
          <w:rFonts w:cs="Arial"/>
          <w:szCs w:val="20"/>
        </w:rPr>
      </w:pPr>
      <w:r>
        <w:rPr>
          <w:rFonts w:cs="Arial"/>
          <w:szCs w:val="20"/>
        </w:rPr>
        <w:t>Objednatel</w:t>
      </w:r>
      <w:r w:rsidR="00B45F1F" w:rsidRPr="004B4E61">
        <w:rPr>
          <w:rFonts w:cs="Arial"/>
          <w:szCs w:val="20"/>
        </w:rPr>
        <w:t xml:space="preserve"> </w:t>
      </w:r>
      <w:r w:rsidR="00EC093A" w:rsidRPr="004B4E61">
        <w:rPr>
          <w:rFonts w:cs="Arial"/>
          <w:szCs w:val="20"/>
        </w:rPr>
        <w:t xml:space="preserve">se zavazuje poskytnout </w:t>
      </w:r>
      <w:r>
        <w:rPr>
          <w:rFonts w:cs="Arial"/>
          <w:szCs w:val="20"/>
        </w:rPr>
        <w:t>Zhotovitel</w:t>
      </w:r>
      <w:r w:rsidR="00C52C09" w:rsidRPr="004B4E61">
        <w:rPr>
          <w:rFonts w:cs="Arial"/>
          <w:szCs w:val="20"/>
        </w:rPr>
        <w:t xml:space="preserve">i </w:t>
      </w:r>
      <w:r w:rsidR="00EC093A" w:rsidRPr="004B4E61">
        <w:rPr>
          <w:rFonts w:cs="Arial"/>
          <w:szCs w:val="20"/>
        </w:rPr>
        <w:t xml:space="preserve">součinnost, která je nezbytná k řádnému </w:t>
      </w:r>
      <w:r w:rsidR="00604732" w:rsidRPr="004B4E61">
        <w:rPr>
          <w:rFonts w:cs="Arial"/>
          <w:szCs w:val="20"/>
        </w:rPr>
        <w:t>zhotovení Díla</w:t>
      </w:r>
      <w:r w:rsidR="00EC093A" w:rsidRPr="004B4E61">
        <w:rPr>
          <w:rFonts w:cs="Arial"/>
          <w:szCs w:val="20"/>
        </w:rPr>
        <w:t xml:space="preserve">. Zejména je povinen poskytnout </w:t>
      </w:r>
      <w:r>
        <w:rPr>
          <w:rFonts w:cs="Arial"/>
          <w:szCs w:val="20"/>
        </w:rPr>
        <w:t>Zhotovitel</w:t>
      </w:r>
      <w:r w:rsidR="00C52C09" w:rsidRPr="004B4E61">
        <w:rPr>
          <w:rFonts w:cs="Arial"/>
          <w:szCs w:val="20"/>
        </w:rPr>
        <w:t xml:space="preserve">i </w:t>
      </w:r>
      <w:r w:rsidR="00EC093A" w:rsidRPr="004B4E61">
        <w:rPr>
          <w:rFonts w:cs="Arial"/>
          <w:szCs w:val="20"/>
        </w:rPr>
        <w:t>potřebné podklady a</w:t>
      </w:r>
      <w:r w:rsidR="00B45F1F" w:rsidRPr="004B4E61">
        <w:rPr>
          <w:rFonts w:cs="Arial"/>
          <w:szCs w:val="20"/>
        </w:rPr>
        <w:t> </w:t>
      </w:r>
      <w:r w:rsidR="00EC093A" w:rsidRPr="004B4E61">
        <w:rPr>
          <w:rFonts w:cs="Arial"/>
          <w:szCs w:val="20"/>
        </w:rPr>
        <w:t>informace a</w:t>
      </w:r>
      <w:r w:rsidR="00280FE5">
        <w:rPr>
          <w:rFonts w:cs="Arial"/>
          <w:szCs w:val="20"/>
        </w:rPr>
        <w:t> </w:t>
      </w:r>
      <w:r w:rsidR="00EC093A" w:rsidRPr="004B4E61">
        <w:rPr>
          <w:rFonts w:cs="Arial"/>
          <w:szCs w:val="20"/>
        </w:rPr>
        <w:t xml:space="preserve">zajistit účast nezbytných pracovníků </w:t>
      </w:r>
      <w:r>
        <w:rPr>
          <w:rFonts w:cs="Arial"/>
          <w:szCs w:val="20"/>
        </w:rPr>
        <w:t>Objednatel</w:t>
      </w:r>
      <w:r w:rsidR="00B45F1F" w:rsidRPr="004B4E61">
        <w:rPr>
          <w:rFonts w:cs="Arial"/>
          <w:szCs w:val="20"/>
        </w:rPr>
        <w:t>e</w:t>
      </w:r>
      <w:r w:rsidR="00EC093A" w:rsidRPr="004B4E61">
        <w:rPr>
          <w:rFonts w:cs="Arial"/>
          <w:szCs w:val="20"/>
        </w:rPr>
        <w:t xml:space="preserve"> na relevantních jednáních.</w:t>
      </w:r>
    </w:p>
    <w:p w14:paraId="7903E414" w14:textId="6D649C04" w:rsidR="0009079A" w:rsidRPr="004B4E61" w:rsidRDefault="00375F04" w:rsidP="004B4E61">
      <w:pPr>
        <w:pStyle w:val="Normlnslovan"/>
        <w:ind w:left="993" w:hanging="567"/>
        <w:rPr>
          <w:rFonts w:cs="Arial"/>
          <w:szCs w:val="20"/>
        </w:rPr>
      </w:pPr>
      <w:r>
        <w:rPr>
          <w:rFonts w:cs="Arial"/>
          <w:szCs w:val="20"/>
        </w:rPr>
        <w:t>Objednatel</w:t>
      </w:r>
      <w:r w:rsidR="00EC093A" w:rsidRPr="004B4E61">
        <w:rPr>
          <w:rFonts w:cs="Arial"/>
          <w:szCs w:val="20"/>
        </w:rPr>
        <w:t xml:space="preserve"> je povinen za podmínek stanovených touto </w:t>
      </w:r>
      <w:r>
        <w:rPr>
          <w:rFonts w:cs="Arial"/>
          <w:szCs w:val="20"/>
        </w:rPr>
        <w:t>Smlouv</w:t>
      </w:r>
      <w:r w:rsidR="00EC093A" w:rsidRPr="004B4E61">
        <w:rPr>
          <w:rFonts w:cs="Arial"/>
          <w:szCs w:val="20"/>
        </w:rPr>
        <w:t xml:space="preserve">ou zaplatit </w:t>
      </w:r>
      <w:r>
        <w:rPr>
          <w:rFonts w:cs="Arial"/>
          <w:szCs w:val="20"/>
        </w:rPr>
        <w:t>Zhotovitel</w:t>
      </w:r>
      <w:r w:rsidR="00C52C09" w:rsidRPr="004B4E61">
        <w:rPr>
          <w:rFonts w:cs="Arial"/>
          <w:szCs w:val="20"/>
        </w:rPr>
        <w:t xml:space="preserve">i </w:t>
      </w:r>
      <w:r w:rsidR="00EC093A" w:rsidRPr="004B4E61">
        <w:rPr>
          <w:rFonts w:cs="Arial"/>
          <w:szCs w:val="20"/>
        </w:rPr>
        <w:t>dohodnutou cenu.</w:t>
      </w:r>
    </w:p>
    <w:p w14:paraId="2551D664" w14:textId="77777777" w:rsidR="001455FD" w:rsidRPr="004B4E61" w:rsidRDefault="001455FD" w:rsidP="004B4E61">
      <w:pPr>
        <w:pStyle w:val="Nadpis1"/>
        <w:tabs>
          <w:tab w:val="clear" w:pos="360"/>
          <w:tab w:val="clear" w:pos="454"/>
        </w:tabs>
        <w:spacing w:after="120"/>
        <w:ind w:left="425" w:hanging="425"/>
        <w:rPr>
          <w:sz w:val="20"/>
          <w:szCs w:val="20"/>
        </w:rPr>
      </w:pPr>
      <w:r w:rsidRPr="004B4E61">
        <w:rPr>
          <w:sz w:val="20"/>
          <w:szCs w:val="20"/>
        </w:rPr>
        <w:t>Další ujednání</w:t>
      </w:r>
    </w:p>
    <w:p w14:paraId="777B0F91" w14:textId="708F00B3" w:rsidR="001455FD" w:rsidRPr="004B4E61" w:rsidRDefault="001455FD" w:rsidP="004B4E61">
      <w:pPr>
        <w:pStyle w:val="Normlnslovan"/>
        <w:ind w:left="993" w:hanging="567"/>
        <w:rPr>
          <w:rFonts w:cs="Arial"/>
          <w:szCs w:val="20"/>
        </w:rPr>
      </w:pPr>
      <w:bookmarkStart w:id="7" w:name="_Hlk96498555"/>
      <w:r w:rsidRPr="004B4E61">
        <w:rPr>
          <w:rFonts w:cs="Arial"/>
          <w:szCs w:val="20"/>
        </w:rPr>
        <w:t xml:space="preserve">Pokud </w:t>
      </w:r>
      <w:r w:rsidR="00604732" w:rsidRPr="004B4E61">
        <w:rPr>
          <w:rFonts w:cs="Arial"/>
          <w:szCs w:val="20"/>
        </w:rPr>
        <w:t xml:space="preserve">dojde k zániku této </w:t>
      </w:r>
      <w:r w:rsidR="00375F04">
        <w:rPr>
          <w:rFonts w:cs="Arial"/>
          <w:szCs w:val="20"/>
        </w:rPr>
        <w:t>Smlouv</w:t>
      </w:r>
      <w:r w:rsidR="00604732" w:rsidRPr="004B4E61">
        <w:rPr>
          <w:rFonts w:cs="Arial"/>
          <w:szCs w:val="20"/>
        </w:rPr>
        <w:t>y před úplným zhotovením Díla</w:t>
      </w:r>
      <w:r w:rsidRPr="004B4E61">
        <w:rPr>
          <w:rFonts w:cs="Arial"/>
          <w:szCs w:val="20"/>
        </w:rPr>
        <w:t xml:space="preserve">, </w:t>
      </w:r>
      <w:r w:rsidR="00375F04">
        <w:rPr>
          <w:rFonts w:cs="Arial"/>
          <w:szCs w:val="20"/>
        </w:rPr>
        <w:t>Zhotovitel</w:t>
      </w:r>
      <w:r w:rsidR="00C52C09" w:rsidRPr="004B4E61">
        <w:rPr>
          <w:rFonts w:cs="Arial"/>
          <w:szCs w:val="20"/>
        </w:rPr>
        <w:t xml:space="preserve">i </w:t>
      </w:r>
      <w:r w:rsidRPr="004B4E61">
        <w:rPr>
          <w:rFonts w:cs="Arial"/>
          <w:szCs w:val="20"/>
        </w:rPr>
        <w:t xml:space="preserve">náleží odměna v rozsahu skutečně odvedené práce. </w:t>
      </w:r>
      <w:r w:rsidR="00F2091F" w:rsidRPr="004B4E61">
        <w:rPr>
          <w:rFonts w:cs="Arial"/>
          <w:szCs w:val="20"/>
        </w:rPr>
        <w:t xml:space="preserve">Bylo-li již plněno, je </w:t>
      </w:r>
      <w:r w:rsidR="00375F04" w:rsidRPr="0051193B">
        <w:rPr>
          <w:rFonts w:cs="Arial"/>
          <w:szCs w:val="20"/>
        </w:rPr>
        <w:t>Zhotovitel</w:t>
      </w:r>
      <w:r w:rsidR="00C52C09" w:rsidRPr="0051193B">
        <w:rPr>
          <w:rFonts w:cs="Arial"/>
          <w:szCs w:val="20"/>
        </w:rPr>
        <w:t xml:space="preserve"> </w:t>
      </w:r>
      <w:r w:rsidR="00D17F14" w:rsidRPr="0051193B">
        <w:rPr>
          <w:rFonts w:cs="Arial"/>
          <w:szCs w:val="20"/>
        </w:rPr>
        <w:t xml:space="preserve">povinen </w:t>
      </w:r>
      <w:r w:rsidR="00F2091F" w:rsidRPr="0051193B">
        <w:rPr>
          <w:rFonts w:cs="Arial"/>
          <w:szCs w:val="20"/>
        </w:rPr>
        <w:t>poměrnou</w:t>
      </w:r>
      <w:r w:rsidR="00F2091F" w:rsidRPr="004B4E61">
        <w:rPr>
          <w:rFonts w:cs="Arial"/>
          <w:szCs w:val="20"/>
        </w:rPr>
        <w:t xml:space="preserve"> část ceny za nezhotovenou část Díla vrátit nejpozději do 21 kalendářních dnů ode dne výzvy </w:t>
      </w:r>
      <w:r w:rsidR="00375F04">
        <w:rPr>
          <w:rFonts w:cs="Arial"/>
          <w:szCs w:val="20"/>
        </w:rPr>
        <w:t>Objednatel</w:t>
      </w:r>
      <w:r w:rsidR="00F2091F" w:rsidRPr="004B4E61">
        <w:rPr>
          <w:rFonts w:cs="Arial"/>
          <w:szCs w:val="20"/>
        </w:rPr>
        <w:t>e.</w:t>
      </w:r>
    </w:p>
    <w:bookmarkEnd w:id="7"/>
    <w:p w14:paraId="7850AB89" w14:textId="44EF4BA1" w:rsidR="001455FD" w:rsidRPr="00B145A2" w:rsidRDefault="00375F04" w:rsidP="004B4E61">
      <w:pPr>
        <w:pStyle w:val="Normlnslovan"/>
        <w:ind w:left="993" w:hanging="567"/>
        <w:rPr>
          <w:rFonts w:cs="Arial"/>
          <w:szCs w:val="20"/>
        </w:rPr>
      </w:pPr>
      <w:r>
        <w:rPr>
          <w:rFonts w:cs="Arial"/>
          <w:szCs w:val="20"/>
        </w:rPr>
        <w:t>Zhotovitel</w:t>
      </w:r>
      <w:r w:rsidR="00C52C09" w:rsidRPr="004B4E61">
        <w:rPr>
          <w:rFonts w:cs="Arial"/>
          <w:szCs w:val="20"/>
        </w:rPr>
        <w:t xml:space="preserve"> </w:t>
      </w:r>
      <w:r w:rsidR="001455FD" w:rsidRPr="004B4E61">
        <w:rPr>
          <w:rFonts w:cs="Arial"/>
          <w:szCs w:val="20"/>
        </w:rPr>
        <w:t xml:space="preserve">poskytne plnění dle </w:t>
      </w:r>
      <w:r>
        <w:rPr>
          <w:rFonts w:cs="Arial"/>
          <w:szCs w:val="20"/>
        </w:rPr>
        <w:t>Smlouv</w:t>
      </w:r>
      <w:r w:rsidR="001455FD" w:rsidRPr="004B4E61">
        <w:rPr>
          <w:rFonts w:cs="Arial"/>
          <w:szCs w:val="20"/>
        </w:rPr>
        <w:t xml:space="preserve">y </w:t>
      </w:r>
      <w:r w:rsidR="00C52C09" w:rsidRPr="004B4E61">
        <w:rPr>
          <w:rFonts w:cs="Arial"/>
          <w:szCs w:val="20"/>
        </w:rPr>
        <w:t xml:space="preserve">v maximální možné míře </w:t>
      </w:r>
      <w:r w:rsidR="001455FD" w:rsidRPr="004B4E61">
        <w:rPr>
          <w:rFonts w:cs="Arial"/>
          <w:szCs w:val="20"/>
        </w:rPr>
        <w:t xml:space="preserve">osobně, s maximální odbornou péčí, vlastním nákladem a na vlastní nebezpečí. Pokud by </w:t>
      </w:r>
      <w:r>
        <w:rPr>
          <w:rFonts w:cs="Arial"/>
          <w:szCs w:val="20"/>
        </w:rPr>
        <w:t>Zhotovitel</w:t>
      </w:r>
      <w:r w:rsidR="00C52C09" w:rsidRPr="004B4E61">
        <w:rPr>
          <w:rFonts w:cs="Arial"/>
          <w:szCs w:val="20"/>
        </w:rPr>
        <w:t xml:space="preserve"> </w:t>
      </w:r>
      <w:r w:rsidR="001455FD" w:rsidRPr="004B4E61">
        <w:rPr>
          <w:rFonts w:cs="Arial"/>
          <w:szCs w:val="20"/>
        </w:rPr>
        <w:t xml:space="preserve">k plnění konkrétního úkonu použil další osoby, </w:t>
      </w:r>
      <w:r w:rsidR="00604732" w:rsidRPr="004B4E61">
        <w:rPr>
          <w:rFonts w:cs="Arial"/>
          <w:szCs w:val="20"/>
        </w:rPr>
        <w:t xml:space="preserve">odpovídá </w:t>
      </w:r>
      <w:r>
        <w:rPr>
          <w:rFonts w:cs="Arial"/>
          <w:szCs w:val="20"/>
        </w:rPr>
        <w:t>Zhotovitel</w:t>
      </w:r>
      <w:r w:rsidR="00C52C09" w:rsidRPr="004B4E61">
        <w:rPr>
          <w:rFonts w:cs="Arial"/>
          <w:szCs w:val="20"/>
        </w:rPr>
        <w:t xml:space="preserve"> </w:t>
      </w:r>
      <w:r w:rsidR="001455FD" w:rsidRPr="004B4E61">
        <w:rPr>
          <w:rFonts w:cs="Arial"/>
          <w:szCs w:val="20"/>
        </w:rPr>
        <w:t xml:space="preserve">za splnění </w:t>
      </w:r>
      <w:r w:rsidR="001455FD" w:rsidRPr="00B145A2">
        <w:rPr>
          <w:rFonts w:cs="Arial"/>
          <w:szCs w:val="20"/>
        </w:rPr>
        <w:t>závazku jako by plnění poskytl sám osobně.</w:t>
      </w:r>
    </w:p>
    <w:p w14:paraId="49D19B0F" w14:textId="2B3529BE" w:rsidR="001455FD" w:rsidRPr="00B145A2" w:rsidRDefault="001455FD" w:rsidP="004B4E61">
      <w:pPr>
        <w:pStyle w:val="Normlnslovan"/>
        <w:ind w:left="993" w:hanging="567"/>
        <w:rPr>
          <w:rFonts w:cs="Arial"/>
          <w:szCs w:val="20"/>
        </w:rPr>
      </w:pPr>
      <w:bookmarkStart w:id="8" w:name="_Ref449455417"/>
      <w:r w:rsidRPr="00B145A2">
        <w:rPr>
          <w:rFonts w:cs="Arial"/>
          <w:szCs w:val="20"/>
        </w:rPr>
        <w:t xml:space="preserve">Kontaktní osoby </w:t>
      </w:r>
      <w:r w:rsidR="00F55102" w:rsidRPr="00B145A2">
        <w:rPr>
          <w:rFonts w:cs="Arial"/>
          <w:szCs w:val="20"/>
        </w:rPr>
        <w:t xml:space="preserve">jsou pro komunikaci v průběhu realizace předmětu </w:t>
      </w:r>
      <w:r w:rsidR="00375F04" w:rsidRPr="00B145A2">
        <w:rPr>
          <w:rFonts w:cs="Arial"/>
          <w:szCs w:val="20"/>
        </w:rPr>
        <w:t>Smlouv</w:t>
      </w:r>
      <w:r w:rsidR="00F55102" w:rsidRPr="00B145A2">
        <w:rPr>
          <w:rFonts w:cs="Arial"/>
          <w:szCs w:val="20"/>
        </w:rPr>
        <w:t xml:space="preserve">y </w:t>
      </w:r>
      <w:r w:rsidRPr="00B145A2">
        <w:rPr>
          <w:rFonts w:cs="Arial"/>
          <w:szCs w:val="20"/>
        </w:rPr>
        <w:t>stanov</w:t>
      </w:r>
      <w:r w:rsidR="00F55102" w:rsidRPr="00B145A2">
        <w:rPr>
          <w:rFonts w:cs="Arial"/>
          <w:szCs w:val="20"/>
        </w:rPr>
        <w:t>eny</w:t>
      </w:r>
      <w:r w:rsidRPr="00B145A2">
        <w:rPr>
          <w:rFonts w:cs="Arial"/>
          <w:szCs w:val="20"/>
        </w:rPr>
        <w:t xml:space="preserve"> následovně:</w:t>
      </w:r>
      <w:bookmarkEnd w:id="8"/>
    </w:p>
    <w:p w14:paraId="093664B2" w14:textId="318F3817" w:rsidR="001455FD" w:rsidRPr="00B145A2" w:rsidRDefault="00B45F1F" w:rsidP="004B4E61">
      <w:pPr>
        <w:pStyle w:val="Normlnslovan"/>
        <w:numPr>
          <w:ilvl w:val="2"/>
          <w:numId w:val="3"/>
        </w:numPr>
        <w:tabs>
          <w:tab w:val="clear" w:pos="1440"/>
        </w:tabs>
        <w:spacing w:after="60"/>
        <w:ind w:left="1276" w:hanging="283"/>
        <w:rPr>
          <w:rFonts w:cs="Arial"/>
          <w:szCs w:val="20"/>
        </w:rPr>
      </w:pPr>
      <w:r w:rsidRPr="00B145A2">
        <w:rPr>
          <w:rFonts w:cs="Arial"/>
          <w:szCs w:val="20"/>
        </w:rPr>
        <w:t xml:space="preserve">Za </w:t>
      </w:r>
      <w:r w:rsidR="00375F04" w:rsidRPr="00B145A2">
        <w:rPr>
          <w:rFonts w:cs="Arial"/>
          <w:szCs w:val="20"/>
        </w:rPr>
        <w:t>Zhotovitel</w:t>
      </w:r>
      <w:r w:rsidR="00C52C09" w:rsidRPr="00B145A2">
        <w:rPr>
          <w:rFonts w:cs="Arial"/>
          <w:szCs w:val="20"/>
        </w:rPr>
        <w:t>e</w:t>
      </w:r>
      <w:r w:rsidR="001455FD" w:rsidRPr="00B145A2">
        <w:rPr>
          <w:rFonts w:cs="Arial"/>
          <w:szCs w:val="20"/>
        </w:rPr>
        <w:t>:</w:t>
      </w:r>
    </w:p>
    <w:p w14:paraId="508D3639" w14:textId="7E89BBA6" w:rsidR="00B45F1F" w:rsidRPr="00B10888" w:rsidRDefault="00B45F1F" w:rsidP="00B45F1F">
      <w:pPr>
        <w:pStyle w:val="Normlnslovan"/>
        <w:numPr>
          <w:ilvl w:val="0"/>
          <w:numId w:val="5"/>
        </w:numPr>
        <w:spacing w:before="60" w:after="0"/>
      </w:pPr>
      <w:r w:rsidRPr="00B145A2">
        <w:rPr>
          <w:rFonts w:cs="Arial"/>
          <w:szCs w:val="20"/>
        </w:rPr>
        <w:t xml:space="preserve">ve věcech smluvních: </w:t>
      </w:r>
      <w:r w:rsidR="004B4E61" w:rsidRPr="00B145A2">
        <w:rPr>
          <w:rFonts w:cs="Arial"/>
          <w:szCs w:val="20"/>
        </w:rPr>
        <w:t>Eva Lipovská</w:t>
      </w:r>
      <w:r w:rsidRPr="00B145A2">
        <w:rPr>
          <w:rFonts w:cs="Arial"/>
          <w:szCs w:val="20"/>
        </w:rPr>
        <w:t>, tel</w:t>
      </w:r>
      <w:r w:rsidR="00CD0389">
        <w:rPr>
          <w:rFonts w:cs="Arial"/>
          <w:szCs w:val="20"/>
        </w:rPr>
        <w:t>.</w:t>
      </w:r>
      <w:r w:rsidRPr="00B145A2">
        <w:rPr>
          <w:rFonts w:cs="Arial"/>
          <w:szCs w:val="20"/>
        </w:rPr>
        <w:t xml:space="preserve">: </w:t>
      </w:r>
      <w:r w:rsidR="00B10888">
        <w:rPr>
          <w:rFonts w:cs="Arial"/>
          <w:szCs w:val="20"/>
        </w:rPr>
        <w:t>xxxxxxxxxxxx</w:t>
      </w:r>
      <w:r w:rsidRPr="00B145A2">
        <w:rPr>
          <w:rFonts w:cs="Arial"/>
          <w:szCs w:val="20"/>
        </w:rPr>
        <w:t>, e-mail:</w:t>
      </w:r>
      <w:r w:rsidR="004B4E61" w:rsidRPr="00B145A2">
        <w:rPr>
          <w:rFonts w:cs="Arial"/>
          <w:szCs w:val="20"/>
        </w:rPr>
        <w:t xml:space="preserve"> </w:t>
      </w:r>
      <w:hyperlink r:id="rId9" w:history="1">
        <w:r w:rsidR="00B10888" w:rsidRPr="00B10888">
          <w:t>xxxxxxxxxxxxxxxxxxxx</w:t>
        </w:r>
      </w:hyperlink>
      <w:r w:rsidRPr="00B10888">
        <w:t>,</w:t>
      </w:r>
    </w:p>
    <w:p w14:paraId="54660B50" w14:textId="0962A28B" w:rsidR="00B45F1F" w:rsidRPr="00B145A2" w:rsidRDefault="00B45F1F" w:rsidP="00604732">
      <w:pPr>
        <w:pStyle w:val="Normlnslovan"/>
        <w:numPr>
          <w:ilvl w:val="0"/>
          <w:numId w:val="5"/>
        </w:numPr>
        <w:spacing w:before="60" w:after="0"/>
        <w:rPr>
          <w:rFonts w:cs="Arial"/>
          <w:szCs w:val="20"/>
        </w:rPr>
      </w:pPr>
      <w:r w:rsidRPr="00B10888">
        <w:t>ve vě</w:t>
      </w:r>
      <w:r w:rsidRPr="00B145A2">
        <w:rPr>
          <w:rFonts w:cs="Arial"/>
          <w:szCs w:val="20"/>
        </w:rPr>
        <w:t xml:space="preserve">cech </w:t>
      </w:r>
      <w:r w:rsidR="00A10B1A" w:rsidRPr="00B145A2">
        <w:rPr>
          <w:rFonts w:cs="Arial"/>
          <w:szCs w:val="20"/>
        </w:rPr>
        <w:t>věcného</w:t>
      </w:r>
      <w:r w:rsidRPr="00B145A2">
        <w:rPr>
          <w:rFonts w:cs="Arial"/>
          <w:szCs w:val="20"/>
        </w:rPr>
        <w:t xml:space="preserve"> plnění: </w:t>
      </w:r>
      <w:r w:rsidR="00FF639B">
        <w:rPr>
          <w:rFonts w:cs="Arial"/>
          <w:szCs w:val="20"/>
        </w:rPr>
        <w:t>Martina Jalovecká</w:t>
      </w:r>
      <w:r w:rsidRPr="00B145A2">
        <w:rPr>
          <w:rFonts w:cs="Arial"/>
          <w:szCs w:val="20"/>
        </w:rPr>
        <w:t xml:space="preserve">, tel.: </w:t>
      </w:r>
      <w:r w:rsidR="00B10888">
        <w:rPr>
          <w:rFonts w:cs="Arial"/>
          <w:szCs w:val="20"/>
        </w:rPr>
        <w:t>xxxxxxxxxxxx</w:t>
      </w:r>
      <w:r w:rsidRPr="00B145A2">
        <w:rPr>
          <w:rFonts w:cs="Arial"/>
          <w:szCs w:val="20"/>
        </w:rPr>
        <w:t>, e-mail:</w:t>
      </w:r>
      <w:r w:rsidR="00FF639B">
        <w:t xml:space="preserve"> </w:t>
      </w:r>
      <w:r w:rsidR="00B10888">
        <w:t>xxxxxxxxxxxxxxxxxxxxx</w:t>
      </w:r>
    </w:p>
    <w:p w14:paraId="69CCD766" w14:textId="5AD88943" w:rsidR="001455FD" w:rsidRPr="004B4E61" w:rsidRDefault="00B45F1F" w:rsidP="004B4E61">
      <w:pPr>
        <w:pStyle w:val="Normlnslovan"/>
        <w:numPr>
          <w:ilvl w:val="2"/>
          <w:numId w:val="3"/>
        </w:numPr>
        <w:tabs>
          <w:tab w:val="clear" w:pos="1440"/>
        </w:tabs>
        <w:spacing w:after="60"/>
        <w:ind w:left="1276" w:hanging="283"/>
        <w:rPr>
          <w:rFonts w:cs="Arial"/>
          <w:szCs w:val="20"/>
        </w:rPr>
      </w:pPr>
      <w:r w:rsidRPr="004B4E61">
        <w:rPr>
          <w:rFonts w:cs="Arial"/>
          <w:szCs w:val="20"/>
        </w:rPr>
        <w:t xml:space="preserve">Za </w:t>
      </w:r>
      <w:r w:rsidR="00375F04">
        <w:rPr>
          <w:rFonts w:cs="Arial"/>
          <w:szCs w:val="20"/>
        </w:rPr>
        <w:t>Objednatel</w:t>
      </w:r>
      <w:r w:rsidRPr="004B4E61">
        <w:rPr>
          <w:rFonts w:cs="Arial"/>
          <w:szCs w:val="20"/>
        </w:rPr>
        <w:t>e</w:t>
      </w:r>
      <w:r w:rsidR="001455FD" w:rsidRPr="004B4E61">
        <w:rPr>
          <w:rFonts w:cs="Arial"/>
          <w:szCs w:val="20"/>
        </w:rPr>
        <w:t>:</w:t>
      </w:r>
    </w:p>
    <w:p w14:paraId="6AB6DCD9" w14:textId="77777777" w:rsidR="00B10888" w:rsidRPr="00B10888" w:rsidRDefault="00554C71" w:rsidP="00B10888">
      <w:pPr>
        <w:pStyle w:val="Normlnslovan"/>
        <w:numPr>
          <w:ilvl w:val="0"/>
          <w:numId w:val="5"/>
        </w:numPr>
        <w:spacing w:before="60" w:after="0"/>
      </w:pPr>
      <w:r w:rsidRPr="00B10888">
        <w:rPr>
          <w:rFonts w:cs="Arial"/>
          <w:szCs w:val="20"/>
        </w:rPr>
        <w:lastRenderedPageBreak/>
        <w:t xml:space="preserve">ve věcech smluvních: </w:t>
      </w:r>
      <w:r w:rsidR="004B4E61" w:rsidRPr="00B10888">
        <w:rPr>
          <w:rFonts w:cs="Arial"/>
          <w:szCs w:val="20"/>
        </w:rPr>
        <w:tab/>
      </w:r>
      <w:r w:rsidR="001D7E4A" w:rsidRPr="00B10888">
        <w:rPr>
          <w:rFonts w:cs="Arial"/>
          <w:szCs w:val="20"/>
        </w:rPr>
        <w:t xml:space="preserve">Mgr. </w:t>
      </w:r>
      <w:r w:rsidR="000D1FE0" w:rsidRPr="00B10888">
        <w:rPr>
          <w:rFonts w:cs="Arial"/>
          <w:szCs w:val="20"/>
        </w:rPr>
        <w:t xml:space="preserve">Karel </w:t>
      </w:r>
      <w:r w:rsidR="001D7E4A" w:rsidRPr="00B10888">
        <w:rPr>
          <w:rFonts w:cs="Arial"/>
          <w:szCs w:val="20"/>
        </w:rPr>
        <w:t>Marek</w:t>
      </w:r>
      <w:r w:rsidR="000D1FE0" w:rsidRPr="00B10888">
        <w:rPr>
          <w:rFonts w:cs="Arial"/>
          <w:szCs w:val="20"/>
        </w:rPr>
        <w:t>, tel</w:t>
      </w:r>
      <w:r w:rsidR="00CD0389" w:rsidRPr="00B10888">
        <w:rPr>
          <w:rFonts w:cs="Arial"/>
          <w:szCs w:val="20"/>
        </w:rPr>
        <w:t>.</w:t>
      </w:r>
      <w:r w:rsidR="000D1FE0" w:rsidRPr="00B10888">
        <w:rPr>
          <w:rFonts w:cs="Arial"/>
          <w:szCs w:val="20"/>
        </w:rPr>
        <w:t xml:space="preserve">: </w:t>
      </w:r>
      <w:r w:rsidR="00B10888">
        <w:rPr>
          <w:rFonts w:cs="Arial"/>
          <w:szCs w:val="20"/>
        </w:rPr>
        <w:t>xxxxxxxxxxxx</w:t>
      </w:r>
      <w:r w:rsidR="00B10888" w:rsidRPr="00B145A2">
        <w:rPr>
          <w:rFonts w:cs="Arial"/>
          <w:szCs w:val="20"/>
        </w:rPr>
        <w:t xml:space="preserve">, e-mail: </w:t>
      </w:r>
      <w:hyperlink r:id="rId10" w:history="1">
        <w:r w:rsidR="00B10888" w:rsidRPr="00B10888">
          <w:t>xxxxxxxxxxxxxxxxxxxx</w:t>
        </w:r>
      </w:hyperlink>
      <w:r w:rsidR="00B10888" w:rsidRPr="00B10888">
        <w:t>,</w:t>
      </w:r>
    </w:p>
    <w:p w14:paraId="43B3A799" w14:textId="77777777" w:rsidR="00B10888" w:rsidRPr="00B10888" w:rsidRDefault="00554C71" w:rsidP="00B10888">
      <w:pPr>
        <w:pStyle w:val="Normlnslovan"/>
        <w:numPr>
          <w:ilvl w:val="0"/>
          <w:numId w:val="5"/>
        </w:numPr>
        <w:spacing w:before="60" w:after="0"/>
      </w:pPr>
      <w:r w:rsidRPr="00B10888">
        <w:rPr>
          <w:rFonts w:cs="Arial"/>
          <w:szCs w:val="20"/>
        </w:rPr>
        <w:t xml:space="preserve">ve věcech </w:t>
      </w:r>
      <w:r w:rsidR="00A10B1A" w:rsidRPr="00B10888">
        <w:rPr>
          <w:rFonts w:cs="Arial"/>
          <w:szCs w:val="20"/>
        </w:rPr>
        <w:t>věcného</w:t>
      </w:r>
      <w:r w:rsidRPr="00B10888">
        <w:rPr>
          <w:rFonts w:cs="Arial"/>
          <w:szCs w:val="20"/>
        </w:rPr>
        <w:t xml:space="preserve"> plnění:</w:t>
      </w:r>
      <w:r w:rsidR="00CD0389" w:rsidRPr="00B10888">
        <w:rPr>
          <w:rFonts w:cs="Arial"/>
          <w:szCs w:val="20"/>
        </w:rPr>
        <w:t xml:space="preserve"> Petra Loudová, tel.: </w:t>
      </w:r>
      <w:r w:rsidR="00B10888">
        <w:rPr>
          <w:rFonts w:cs="Arial"/>
          <w:szCs w:val="20"/>
        </w:rPr>
        <w:t>xxxxxxxxxxxx</w:t>
      </w:r>
      <w:r w:rsidR="00B10888" w:rsidRPr="00B145A2">
        <w:rPr>
          <w:rFonts w:cs="Arial"/>
          <w:szCs w:val="20"/>
        </w:rPr>
        <w:t xml:space="preserve">, e-mail: </w:t>
      </w:r>
      <w:hyperlink r:id="rId11" w:history="1">
        <w:r w:rsidR="00B10888" w:rsidRPr="00B10888">
          <w:t>xxxxxxxxxxxxxxxxxxxx</w:t>
        </w:r>
      </w:hyperlink>
      <w:r w:rsidR="00B10888" w:rsidRPr="00B10888">
        <w:t>,</w:t>
      </w:r>
    </w:p>
    <w:p w14:paraId="4792948A" w14:textId="58A81828" w:rsidR="00EA5686" w:rsidRPr="00B10888" w:rsidRDefault="00EA5686" w:rsidP="00B3503D">
      <w:pPr>
        <w:pStyle w:val="Normlnslovan"/>
        <w:numPr>
          <w:ilvl w:val="0"/>
          <w:numId w:val="5"/>
        </w:numPr>
        <w:spacing w:before="60" w:after="0"/>
        <w:ind w:left="993" w:hanging="567"/>
        <w:rPr>
          <w:rFonts w:cs="Arial"/>
          <w:szCs w:val="20"/>
        </w:rPr>
      </w:pPr>
      <w:r w:rsidRPr="00B10888">
        <w:rPr>
          <w:rFonts w:cs="Arial"/>
          <w:szCs w:val="20"/>
        </w:rPr>
        <w:t>Písemnosti či dokumenty související s</w:t>
      </w:r>
      <w:r w:rsidR="00F53FB8" w:rsidRPr="00B10888">
        <w:rPr>
          <w:rFonts w:cs="Arial"/>
          <w:szCs w:val="20"/>
        </w:rPr>
        <w:t xml:space="preserve">e </w:t>
      </w:r>
      <w:r w:rsidR="00375F04" w:rsidRPr="00B10888">
        <w:rPr>
          <w:rFonts w:cs="Arial"/>
          <w:szCs w:val="20"/>
        </w:rPr>
        <w:t>Smlouv</w:t>
      </w:r>
      <w:r w:rsidR="00F53FB8" w:rsidRPr="00B10888">
        <w:rPr>
          <w:rFonts w:cs="Arial"/>
          <w:szCs w:val="20"/>
        </w:rPr>
        <w:t xml:space="preserve">u </w:t>
      </w:r>
      <w:r w:rsidRPr="00B10888">
        <w:rPr>
          <w:rFonts w:cs="Arial"/>
          <w:szCs w:val="20"/>
        </w:rPr>
        <w:t xml:space="preserve">budou </w:t>
      </w:r>
      <w:r w:rsidR="00375F04" w:rsidRPr="00B10888">
        <w:rPr>
          <w:rFonts w:cs="Arial"/>
          <w:szCs w:val="20"/>
        </w:rPr>
        <w:t>Zhotovitel</w:t>
      </w:r>
      <w:r w:rsidR="00C52C09" w:rsidRPr="00B10888">
        <w:rPr>
          <w:rFonts w:cs="Arial"/>
          <w:szCs w:val="20"/>
        </w:rPr>
        <w:t xml:space="preserve">i </w:t>
      </w:r>
      <w:r w:rsidR="00B476EE" w:rsidRPr="00B10888">
        <w:rPr>
          <w:rFonts w:cs="Arial"/>
          <w:szCs w:val="20"/>
        </w:rPr>
        <w:t xml:space="preserve">i </w:t>
      </w:r>
      <w:r w:rsidR="00375F04" w:rsidRPr="00B10888">
        <w:rPr>
          <w:rFonts w:cs="Arial"/>
          <w:szCs w:val="20"/>
        </w:rPr>
        <w:t>Objednatel</w:t>
      </w:r>
      <w:r w:rsidR="00B45F1F" w:rsidRPr="00B10888">
        <w:rPr>
          <w:rFonts w:cs="Arial"/>
          <w:szCs w:val="20"/>
        </w:rPr>
        <w:t xml:space="preserve">i </w:t>
      </w:r>
      <w:r w:rsidRPr="00B10888">
        <w:rPr>
          <w:rFonts w:cs="Arial"/>
          <w:szCs w:val="20"/>
        </w:rPr>
        <w:t xml:space="preserve">doručovány </w:t>
      </w:r>
      <w:r w:rsidR="001D7E4A" w:rsidRPr="00B10888">
        <w:rPr>
          <w:rFonts w:cs="Arial"/>
          <w:szCs w:val="20"/>
        </w:rPr>
        <w:t>do datové schránky, příp. na adresu sídla dle čl. 1 této Smlouvy</w:t>
      </w:r>
      <w:r w:rsidRPr="00B10888">
        <w:rPr>
          <w:rFonts w:cs="Arial"/>
          <w:szCs w:val="20"/>
        </w:rPr>
        <w:t>. Vyskytnou-li se pochybnosti o</w:t>
      </w:r>
      <w:r w:rsidR="00D92276" w:rsidRPr="00B10888">
        <w:rPr>
          <w:rFonts w:cs="Arial"/>
          <w:szCs w:val="20"/>
        </w:rPr>
        <w:t> </w:t>
      </w:r>
      <w:r w:rsidRPr="00B10888">
        <w:rPr>
          <w:rFonts w:cs="Arial"/>
          <w:szCs w:val="20"/>
        </w:rPr>
        <w:t xml:space="preserve">doručení konkrétní písemnosti nebo jestliže </w:t>
      </w:r>
      <w:r w:rsidR="00375F04" w:rsidRPr="00B10888">
        <w:rPr>
          <w:rFonts w:cs="Arial"/>
          <w:szCs w:val="20"/>
        </w:rPr>
        <w:t>Zhotovitel</w:t>
      </w:r>
      <w:r w:rsidR="00C52C09" w:rsidRPr="00B10888">
        <w:rPr>
          <w:rFonts w:cs="Arial"/>
          <w:szCs w:val="20"/>
        </w:rPr>
        <w:t xml:space="preserve"> </w:t>
      </w:r>
      <w:r w:rsidR="00B476EE" w:rsidRPr="00B10888">
        <w:rPr>
          <w:rFonts w:cs="Arial"/>
          <w:szCs w:val="20"/>
        </w:rPr>
        <w:t xml:space="preserve">nebo </w:t>
      </w:r>
      <w:r w:rsidR="00375F04" w:rsidRPr="00B10888">
        <w:rPr>
          <w:rFonts w:cs="Arial"/>
          <w:szCs w:val="20"/>
        </w:rPr>
        <w:t>Objednatel</w:t>
      </w:r>
      <w:r w:rsidR="001A278B" w:rsidRPr="00B10888">
        <w:rPr>
          <w:rFonts w:cs="Arial"/>
          <w:szCs w:val="20"/>
        </w:rPr>
        <w:t xml:space="preserve"> </w:t>
      </w:r>
      <w:r w:rsidRPr="00B10888">
        <w:rPr>
          <w:rFonts w:cs="Arial"/>
          <w:szCs w:val="20"/>
        </w:rPr>
        <w:t xml:space="preserve">doručení písemnosti jakkoli zmaří, bude taková písemnost považována za doručenou </w:t>
      </w:r>
      <w:r w:rsidR="00B476EE" w:rsidRPr="00B10888">
        <w:rPr>
          <w:rFonts w:cs="Arial"/>
          <w:szCs w:val="20"/>
        </w:rPr>
        <w:t xml:space="preserve">druhé straně </w:t>
      </w:r>
      <w:r w:rsidRPr="00B10888">
        <w:rPr>
          <w:rFonts w:cs="Arial"/>
          <w:szCs w:val="20"/>
        </w:rPr>
        <w:t xml:space="preserve">třetí den po jejím odeslání na výše uvedenou adresu sídla </w:t>
      </w:r>
      <w:r w:rsidR="00375F04" w:rsidRPr="00B10888">
        <w:rPr>
          <w:rFonts w:cs="Arial"/>
          <w:szCs w:val="20"/>
        </w:rPr>
        <w:t>Zhotovitel</w:t>
      </w:r>
      <w:r w:rsidR="00C52C09" w:rsidRPr="00B10888">
        <w:rPr>
          <w:rFonts w:cs="Arial"/>
          <w:szCs w:val="20"/>
        </w:rPr>
        <w:t xml:space="preserve">e </w:t>
      </w:r>
      <w:r w:rsidR="00B476EE" w:rsidRPr="00B10888">
        <w:rPr>
          <w:rFonts w:cs="Arial"/>
          <w:szCs w:val="20"/>
        </w:rPr>
        <w:t xml:space="preserve">nebo </w:t>
      </w:r>
      <w:r w:rsidR="00375F04" w:rsidRPr="00B10888">
        <w:rPr>
          <w:rFonts w:cs="Arial"/>
          <w:szCs w:val="20"/>
        </w:rPr>
        <w:t>Objednatel</w:t>
      </w:r>
      <w:r w:rsidR="001A278B" w:rsidRPr="00B10888">
        <w:rPr>
          <w:rFonts w:cs="Arial"/>
          <w:szCs w:val="20"/>
        </w:rPr>
        <w:t>e</w:t>
      </w:r>
      <w:r w:rsidRPr="00B10888">
        <w:rPr>
          <w:rFonts w:cs="Arial"/>
          <w:szCs w:val="20"/>
        </w:rPr>
        <w:t>, a to</w:t>
      </w:r>
      <w:r w:rsidR="00D92276" w:rsidRPr="00B10888">
        <w:rPr>
          <w:rFonts w:cs="Arial"/>
          <w:szCs w:val="20"/>
        </w:rPr>
        <w:t> </w:t>
      </w:r>
      <w:r w:rsidRPr="00B10888">
        <w:rPr>
          <w:rFonts w:cs="Arial"/>
          <w:szCs w:val="20"/>
        </w:rPr>
        <w:t>bez ohledu na</w:t>
      </w:r>
      <w:r w:rsidR="0053622D" w:rsidRPr="00B10888">
        <w:rPr>
          <w:rFonts w:cs="Arial"/>
          <w:szCs w:val="20"/>
        </w:rPr>
        <w:t> </w:t>
      </w:r>
      <w:r w:rsidRPr="00B10888">
        <w:rPr>
          <w:rFonts w:cs="Arial"/>
          <w:szCs w:val="20"/>
        </w:rPr>
        <w:t>skutečnost</w:t>
      </w:r>
      <w:r w:rsidR="001A278B" w:rsidRPr="00B10888">
        <w:rPr>
          <w:rFonts w:cs="Arial"/>
          <w:szCs w:val="20"/>
        </w:rPr>
        <w:t>,</w:t>
      </w:r>
      <w:r w:rsidRPr="00B10888">
        <w:rPr>
          <w:rFonts w:cs="Arial"/>
          <w:szCs w:val="20"/>
        </w:rPr>
        <w:t xml:space="preserve"> zda se zde </w:t>
      </w:r>
      <w:r w:rsidR="00375F04" w:rsidRPr="00B10888">
        <w:rPr>
          <w:rFonts w:cs="Arial"/>
          <w:szCs w:val="20"/>
        </w:rPr>
        <w:t>Zhotovitel</w:t>
      </w:r>
      <w:r w:rsidR="00C52C09" w:rsidRPr="00B10888">
        <w:rPr>
          <w:rFonts w:cs="Arial"/>
          <w:szCs w:val="20"/>
        </w:rPr>
        <w:t xml:space="preserve"> </w:t>
      </w:r>
      <w:r w:rsidR="00B476EE" w:rsidRPr="00B10888">
        <w:rPr>
          <w:rFonts w:cs="Arial"/>
          <w:szCs w:val="20"/>
        </w:rPr>
        <w:t xml:space="preserve">nebo </w:t>
      </w:r>
      <w:r w:rsidR="00375F04" w:rsidRPr="00B10888">
        <w:rPr>
          <w:rFonts w:cs="Arial"/>
          <w:szCs w:val="20"/>
        </w:rPr>
        <w:t>Objednatel</w:t>
      </w:r>
      <w:r w:rsidR="001A278B" w:rsidRPr="00B10888">
        <w:rPr>
          <w:rFonts w:cs="Arial"/>
          <w:szCs w:val="20"/>
        </w:rPr>
        <w:t xml:space="preserve"> </w:t>
      </w:r>
      <w:r w:rsidRPr="00B10888">
        <w:rPr>
          <w:rFonts w:cs="Arial"/>
          <w:szCs w:val="20"/>
        </w:rPr>
        <w:t>fakticky zdržuje či nikoliv. Běžná komunikace organizačního a</w:t>
      </w:r>
      <w:r w:rsidR="00A42220" w:rsidRPr="00B10888">
        <w:rPr>
          <w:rFonts w:cs="Arial"/>
          <w:szCs w:val="20"/>
        </w:rPr>
        <w:t> </w:t>
      </w:r>
      <w:r w:rsidRPr="00B10888">
        <w:rPr>
          <w:rFonts w:cs="Arial"/>
          <w:szCs w:val="20"/>
        </w:rPr>
        <w:t>informativního charakteru bude probíhat e</w:t>
      </w:r>
      <w:r w:rsidR="001A278B" w:rsidRPr="00B10888">
        <w:rPr>
          <w:rFonts w:cs="Arial"/>
          <w:szCs w:val="20"/>
        </w:rPr>
        <w:t>-</w:t>
      </w:r>
      <w:r w:rsidRPr="00B10888">
        <w:rPr>
          <w:rFonts w:cs="Arial"/>
          <w:szCs w:val="20"/>
        </w:rPr>
        <w:t>mailovou komunikací</w:t>
      </w:r>
      <w:r w:rsidR="00B476EE" w:rsidRPr="00B10888">
        <w:rPr>
          <w:rFonts w:cs="Arial"/>
          <w:szCs w:val="20"/>
        </w:rPr>
        <w:t xml:space="preserve"> na kontakty uvedené v bodě </w:t>
      </w:r>
      <w:r w:rsidR="00C35B0C" w:rsidRPr="00B10888">
        <w:rPr>
          <w:rFonts w:cs="Arial"/>
          <w:szCs w:val="20"/>
        </w:rPr>
        <w:fldChar w:fldCharType="begin"/>
      </w:r>
      <w:r w:rsidR="00C35B0C" w:rsidRPr="00B10888">
        <w:rPr>
          <w:rFonts w:cs="Arial"/>
          <w:szCs w:val="20"/>
        </w:rPr>
        <w:instrText xml:space="preserve"> REF _Ref449455417 \r \h  \* MERGEFORMAT </w:instrText>
      </w:r>
      <w:r w:rsidR="00C35B0C" w:rsidRPr="00CD0389">
        <w:rPr>
          <w:rFonts w:cs="Arial"/>
          <w:szCs w:val="20"/>
        </w:rPr>
      </w:r>
      <w:r w:rsidR="00C35B0C" w:rsidRPr="00B10888">
        <w:rPr>
          <w:rFonts w:cs="Arial"/>
          <w:szCs w:val="20"/>
        </w:rPr>
        <w:fldChar w:fldCharType="separate"/>
      </w:r>
      <w:r w:rsidR="00B91952" w:rsidRPr="00B10888">
        <w:rPr>
          <w:rFonts w:cs="Arial"/>
          <w:szCs w:val="20"/>
        </w:rPr>
        <w:t>7.3</w:t>
      </w:r>
      <w:r w:rsidR="00C35B0C" w:rsidRPr="00B10888">
        <w:rPr>
          <w:rFonts w:cs="Arial"/>
          <w:szCs w:val="20"/>
        </w:rPr>
        <w:fldChar w:fldCharType="end"/>
      </w:r>
      <w:r w:rsidR="007A60DE" w:rsidRPr="00B10888">
        <w:rPr>
          <w:rFonts w:cs="Arial"/>
          <w:szCs w:val="20"/>
        </w:rPr>
        <w:t>.</w:t>
      </w:r>
      <w:r w:rsidR="00B476EE" w:rsidRPr="00B10888">
        <w:rPr>
          <w:rFonts w:cs="Arial"/>
          <w:szCs w:val="20"/>
        </w:rPr>
        <w:t xml:space="preserve"> této </w:t>
      </w:r>
      <w:r w:rsidR="00375F04" w:rsidRPr="00B10888">
        <w:rPr>
          <w:rFonts w:cs="Arial"/>
          <w:szCs w:val="20"/>
        </w:rPr>
        <w:t>Smlouv</w:t>
      </w:r>
      <w:r w:rsidR="00B476EE" w:rsidRPr="00B10888">
        <w:rPr>
          <w:rFonts w:cs="Arial"/>
          <w:szCs w:val="20"/>
        </w:rPr>
        <w:t>y</w:t>
      </w:r>
      <w:r w:rsidR="00C52C09" w:rsidRPr="00B10888">
        <w:rPr>
          <w:rFonts w:cs="Arial"/>
          <w:szCs w:val="20"/>
        </w:rPr>
        <w:t>, přičemž nebude-li prokázání jinak, bude taková komunikace považována za doručenou třetí den po jejím odeslání</w:t>
      </w:r>
      <w:r w:rsidRPr="00B10888">
        <w:rPr>
          <w:rFonts w:cs="Arial"/>
          <w:szCs w:val="20"/>
        </w:rPr>
        <w:t>.</w:t>
      </w:r>
    </w:p>
    <w:p w14:paraId="655A7D37" w14:textId="34D32522" w:rsidR="00D70450" w:rsidRPr="004B4E61" w:rsidRDefault="00375F04" w:rsidP="004B4E61">
      <w:pPr>
        <w:pStyle w:val="Normlnslovan"/>
        <w:ind w:left="993" w:hanging="567"/>
        <w:rPr>
          <w:rFonts w:cs="Arial"/>
          <w:szCs w:val="20"/>
        </w:rPr>
      </w:pPr>
      <w:bookmarkStart w:id="9" w:name="_Ref96499243"/>
      <w:r>
        <w:rPr>
          <w:rFonts w:cs="Arial"/>
          <w:szCs w:val="20"/>
        </w:rPr>
        <w:t>Zhotovitel</w:t>
      </w:r>
      <w:r w:rsidR="00C52C09" w:rsidRPr="004B4E61">
        <w:rPr>
          <w:rFonts w:cs="Arial"/>
          <w:szCs w:val="20"/>
        </w:rPr>
        <w:t xml:space="preserve"> </w:t>
      </w:r>
      <w:r w:rsidR="00D70450" w:rsidRPr="004B4E61">
        <w:rPr>
          <w:rFonts w:cs="Arial"/>
          <w:szCs w:val="20"/>
        </w:rPr>
        <w:t xml:space="preserve">je povinen zachovat mlčenlivost o všech informacích, o nichž se dozvěděl v souvislosti s prováděním Díla podle této </w:t>
      </w:r>
      <w:r>
        <w:rPr>
          <w:rFonts w:cs="Arial"/>
          <w:szCs w:val="20"/>
        </w:rPr>
        <w:t>Smlouv</w:t>
      </w:r>
      <w:r w:rsidR="00D70450" w:rsidRPr="004B4E61">
        <w:rPr>
          <w:rFonts w:cs="Arial"/>
          <w:szCs w:val="20"/>
        </w:rPr>
        <w:t xml:space="preserve">y, a to bez ohledu na způsob, jakým se o těchto informacích dozvěděl, </w:t>
      </w:r>
      <w:r w:rsidR="0005119A" w:rsidRPr="004B4E61">
        <w:rPr>
          <w:rFonts w:cs="Arial"/>
          <w:szCs w:val="20"/>
        </w:rPr>
        <w:t xml:space="preserve">jakož i </w:t>
      </w:r>
      <w:r w:rsidR="00D70450" w:rsidRPr="004B4E61">
        <w:rPr>
          <w:rFonts w:cs="Arial"/>
          <w:szCs w:val="20"/>
        </w:rPr>
        <w:t xml:space="preserve">bez ohledu na skutečnost, zda takové informace jsou předmětem obchodního tajemství </w:t>
      </w:r>
      <w:r>
        <w:rPr>
          <w:rFonts w:cs="Arial"/>
          <w:szCs w:val="20"/>
        </w:rPr>
        <w:t>Objednatel</w:t>
      </w:r>
      <w:r w:rsidR="00D70450" w:rsidRPr="004B4E61">
        <w:rPr>
          <w:rFonts w:cs="Arial"/>
          <w:szCs w:val="20"/>
        </w:rPr>
        <w:t xml:space="preserve">e a/nebo jakékoli třetí osoby či nikoli (dále jen „Informace“). </w:t>
      </w:r>
      <w:r>
        <w:rPr>
          <w:rFonts w:cs="Arial"/>
          <w:szCs w:val="20"/>
        </w:rPr>
        <w:t>Zhotovitel</w:t>
      </w:r>
      <w:r w:rsidR="00C52C09" w:rsidRPr="004B4E61">
        <w:rPr>
          <w:rFonts w:cs="Arial"/>
          <w:szCs w:val="20"/>
        </w:rPr>
        <w:t xml:space="preserve"> </w:t>
      </w:r>
      <w:r w:rsidR="00D70450" w:rsidRPr="004B4E61">
        <w:rPr>
          <w:rFonts w:cs="Arial"/>
          <w:szCs w:val="20"/>
        </w:rPr>
        <w:t>se zavazuje neposkytnout Informace žádné třetí osobě</w:t>
      </w:r>
      <w:r w:rsidR="002E4631" w:rsidRPr="004B4E61">
        <w:rPr>
          <w:rFonts w:cs="Arial"/>
          <w:szCs w:val="20"/>
        </w:rPr>
        <w:t xml:space="preserve"> bez předchozího písemného souhlasu </w:t>
      </w:r>
      <w:r>
        <w:rPr>
          <w:rFonts w:cs="Arial"/>
          <w:szCs w:val="20"/>
        </w:rPr>
        <w:t>Objednatel</w:t>
      </w:r>
      <w:r w:rsidR="002E4631" w:rsidRPr="004B4E61">
        <w:rPr>
          <w:rFonts w:cs="Arial"/>
          <w:szCs w:val="20"/>
        </w:rPr>
        <w:t>e, a to pouze pod podmínkou, že taková třetí osoba se zaváže k zachování mlčenlivosti o takto poskytnutých Informacích ve stejném, nebo vyšším rozsahu</w:t>
      </w:r>
      <w:r w:rsidR="00D70450" w:rsidRPr="004B4E61">
        <w:rPr>
          <w:rFonts w:cs="Arial"/>
          <w:szCs w:val="20"/>
        </w:rPr>
        <w:t xml:space="preserve">. </w:t>
      </w:r>
      <w:r>
        <w:rPr>
          <w:rFonts w:cs="Arial"/>
          <w:szCs w:val="20"/>
        </w:rPr>
        <w:t>Zhotovitel</w:t>
      </w:r>
      <w:r w:rsidR="00C52C09" w:rsidRPr="004B4E61">
        <w:rPr>
          <w:rFonts w:cs="Arial"/>
          <w:szCs w:val="20"/>
        </w:rPr>
        <w:t xml:space="preserve"> </w:t>
      </w:r>
      <w:r w:rsidR="00D70450" w:rsidRPr="004B4E61">
        <w:rPr>
          <w:rFonts w:cs="Arial"/>
          <w:szCs w:val="20"/>
        </w:rPr>
        <w:t>se dále zavazuje, že Informace přímo ani nepřímo nezneužije ve prospěch svůj</w:t>
      </w:r>
      <w:r w:rsidR="0005119A" w:rsidRPr="004B4E61">
        <w:rPr>
          <w:rFonts w:cs="Arial"/>
          <w:szCs w:val="20"/>
        </w:rPr>
        <w:t xml:space="preserve">, k újmě </w:t>
      </w:r>
      <w:r>
        <w:rPr>
          <w:rFonts w:cs="Arial"/>
          <w:szCs w:val="20"/>
        </w:rPr>
        <w:t>Objednatel</w:t>
      </w:r>
      <w:r w:rsidR="0005119A" w:rsidRPr="004B4E61">
        <w:rPr>
          <w:rFonts w:cs="Arial"/>
          <w:szCs w:val="20"/>
        </w:rPr>
        <w:t>e,</w:t>
      </w:r>
      <w:r w:rsidR="00D70450" w:rsidRPr="004B4E61">
        <w:rPr>
          <w:rFonts w:cs="Arial"/>
          <w:szCs w:val="20"/>
        </w:rPr>
        <w:t xml:space="preserve"> ani</w:t>
      </w:r>
      <w:r w:rsidR="0005119A" w:rsidRPr="004B4E61">
        <w:rPr>
          <w:rFonts w:cs="Arial"/>
          <w:szCs w:val="20"/>
        </w:rPr>
        <w:t> </w:t>
      </w:r>
      <w:r w:rsidR="00D70450" w:rsidRPr="004B4E61">
        <w:rPr>
          <w:rFonts w:cs="Arial"/>
          <w:szCs w:val="20"/>
        </w:rPr>
        <w:t>ve prospěch či k újmě jakékoli třetí osoby, neužije</w:t>
      </w:r>
      <w:r w:rsidR="0005119A" w:rsidRPr="004B4E61">
        <w:rPr>
          <w:rFonts w:cs="Arial"/>
          <w:szCs w:val="20"/>
        </w:rPr>
        <w:t xml:space="preserve"> je</w:t>
      </w:r>
      <w:r w:rsidR="00D70450" w:rsidRPr="004B4E61">
        <w:rPr>
          <w:rFonts w:cs="Arial"/>
          <w:szCs w:val="20"/>
        </w:rPr>
        <w:t xml:space="preserve"> v rozporu s účelem, pro jaký mu byly </w:t>
      </w:r>
      <w:r>
        <w:rPr>
          <w:rFonts w:cs="Arial"/>
          <w:szCs w:val="20"/>
        </w:rPr>
        <w:t>Objednatel</w:t>
      </w:r>
      <w:r w:rsidR="00D70450" w:rsidRPr="004B4E61">
        <w:rPr>
          <w:rFonts w:cs="Arial"/>
          <w:szCs w:val="20"/>
        </w:rPr>
        <w:t xml:space="preserve">em poskytnuty, a zajistí jejich přiměřenou ochranu a utajení. </w:t>
      </w:r>
      <w:r w:rsidR="002E4631" w:rsidRPr="004B4E61">
        <w:rPr>
          <w:rFonts w:cs="Arial"/>
          <w:szCs w:val="20"/>
        </w:rPr>
        <w:t>P</w:t>
      </w:r>
      <w:r w:rsidR="00D70450" w:rsidRPr="004B4E61">
        <w:rPr>
          <w:rFonts w:cs="Arial"/>
          <w:szCs w:val="20"/>
        </w:rPr>
        <w:t xml:space="preserve">ovinnost </w:t>
      </w:r>
      <w:r w:rsidR="002E4631" w:rsidRPr="004B4E61">
        <w:rPr>
          <w:rFonts w:cs="Arial"/>
          <w:szCs w:val="20"/>
        </w:rPr>
        <w:t xml:space="preserve">mlčenlivosti podle tohoto ustanovení </w:t>
      </w:r>
      <w:r w:rsidR="00D70450" w:rsidRPr="004B4E61">
        <w:rPr>
          <w:rFonts w:cs="Arial"/>
          <w:szCs w:val="20"/>
        </w:rPr>
        <w:t xml:space="preserve">trvá i po skončení této </w:t>
      </w:r>
      <w:r>
        <w:rPr>
          <w:rFonts w:cs="Arial"/>
          <w:szCs w:val="20"/>
        </w:rPr>
        <w:t>Smlouv</w:t>
      </w:r>
      <w:r w:rsidR="00D70450" w:rsidRPr="004B4E61">
        <w:rPr>
          <w:rFonts w:cs="Arial"/>
          <w:szCs w:val="20"/>
        </w:rPr>
        <w:t xml:space="preserve">y, a to z jakéhokoli důvodu. V případě porušení </w:t>
      </w:r>
      <w:r w:rsidR="00E1686C" w:rsidRPr="004B4E61">
        <w:rPr>
          <w:rFonts w:cs="Arial"/>
          <w:szCs w:val="20"/>
        </w:rPr>
        <w:t xml:space="preserve">povinnosti mlčenlivosti podle </w:t>
      </w:r>
      <w:r w:rsidR="00D70450" w:rsidRPr="004B4E61">
        <w:rPr>
          <w:rFonts w:cs="Arial"/>
          <w:szCs w:val="20"/>
        </w:rPr>
        <w:t xml:space="preserve">tohoto </w:t>
      </w:r>
      <w:r w:rsidR="00E1686C" w:rsidRPr="004B4E61">
        <w:rPr>
          <w:rFonts w:cs="Arial"/>
          <w:szCs w:val="20"/>
        </w:rPr>
        <w:t>odstavce</w:t>
      </w:r>
      <w:r w:rsidR="00D70450" w:rsidRPr="004B4E61">
        <w:rPr>
          <w:rFonts w:cs="Arial"/>
          <w:szCs w:val="20"/>
        </w:rPr>
        <w:t xml:space="preserve"> je </w:t>
      </w:r>
      <w:r>
        <w:rPr>
          <w:rFonts w:cs="Arial"/>
          <w:szCs w:val="20"/>
        </w:rPr>
        <w:t>Zhotovitel</w:t>
      </w:r>
      <w:r w:rsidR="00C52C09" w:rsidRPr="004B4E61">
        <w:rPr>
          <w:rFonts w:cs="Arial"/>
          <w:szCs w:val="20"/>
        </w:rPr>
        <w:t xml:space="preserve"> </w:t>
      </w:r>
      <w:r w:rsidR="00D70450" w:rsidRPr="004B4E61">
        <w:rPr>
          <w:rFonts w:cs="Arial"/>
          <w:szCs w:val="20"/>
        </w:rPr>
        <w:t xml:space="preserve">vždy povinen k náhradě škody </w:t>
      </w:r>
      <w:r w:rsidR="00E1686C" w:rsidRPr="004B4E61">
        <w:rPr>
          <w:rFonts w:cs="Arial"/>
          <w:szCs w:val="20"/>
        </w:rPr>
        <w:t>v plné výši</w:t>
      </w:r>
      <w:r w:rsidR="00D70450" w:rsidRPr="004B4E61">
        <w:rPr>
          <w:rFonts w:cs="Arial"/>
          <w:szCs w:val="20"/>
        </w:rPr>
        <w:t>.</w:t>
      </w:r>
      <w:bookmarkEnd w:id="9"/>
    </w:p>
    <w:p w14:paraId="5D5943E1" w14:textId="77777777" w:rsidR="0009079A" w:rsidRPr="004B4E61" w:rsidRDefault="00EC093A" w:rsidP="004B4E61">
      <w:pPr>
        <w:pStyle w:val="Nadpis1"/>
        <w:tabs>
          <w:tab w:val="clear" w:pos="360"/>
          <w:tab w:val="clear" w:pos="454"/>
        </w:tabs>
        <w:spacing w:after="120"/>
        <w:ind w:left="425" w:hanging="425"/>
        <w:rPr>
          <w:sz w:val="20"/>
          <w:szCs w:val="20"/>
        </w:rPr>
      </w:pPr>
      <w:bookmarkStart w:id="10" w:name="_Ref96499210"/>
      <w:r w:rsidRPr="004B4E61">
        <w:rPr>
          <w:sz w:val="20"/>
          <w:szCs w:val="20"/>
        </w:rPr>
        <w:t>Cena a platební podmínky</w:t>
      </w:r>
      <w:bookmarkEnd w:id="10"/>
    </w:p>
    <w:p w14:paraId="448DEF19" w14:textId="3016C882" w:rsidR="0009079A" w:rsidRDefault="00465FEE" w:rsidP="004B4E61">
      <w:pPr>
        <w:pStyle w:val="Normlnslovan"/>
        <w:ind w:left="993" w:hanging="567"/>
        <w:rPr>
          <w:rFonts w:cs="Arial"/>
          <w:szCs w:val="20"/>
        </w:rPr>
      </w:pPr>
      <w:bookmarkStart w:id="11" w:name="_Ref94168750"/>
      <w:r w:rsidRPr="00B145A2">
        <w:rPr>
          <w:rFonts w:cs="Arial"/>
          <w:szCs w:val="20"/>
        </w:rPr>
        <w:t>C</w:t>
      </w:r>
      <w:r w:rsidR="00EC093A" w:rsidRPr="00B145A2">
        <w:rPr>
          <w:rFonts w:cs="Arial"/>
          <w:szCs w:val="20"/>
        </w:rPr>
        <w:t xml:space="preserve">ena za plnění předmětu </w:t>
      </w:r>
      <w:r w:rsidR="00375F04" w:rsidRPr="00B145A2">
        <w:rPr>
          <w:rFonts w:cs="Arial"/>
          <w:szCs w:val="20"/>
        </w:rPr>
        <w:t>Smlouv</w:t>
      </w:r>
      <w:r w:rsidR="00EC093A" w:rsidRPr="00B145A2">
        <w:rPr>
          <w:rFonts w:cs="Arial"/>
          <w:szCs w:val="20"/>
        </w:rPr>
        <w:t xml:space="preserve">y za dobu trvání </w:t>
      </w:r>
      <w:r w:rsidR="00375F04" w:rsidRPr="00B145A2">
        <w:rPr>
          <w:rFonts w:cs="Arial"/>
          <w:szCs w:val="20"/>
        </w:rPr>
        <w:t>Smlouv</w:t>
      </w:r>
      <w:r w:rsidR="00EC093A" w:rsidRPr="00B145A2">
        <w:rPr>
          <w:rFonts w:cs="Arial"/>
          <w:szCs w:val="20"/>
        </w:rPr>
        <w:t xml:space="preserve">y </w:t>
      </w:r>
      <w:r w:rsidRPr="00B145A2">
        <w:rPr>
          <w:rFonts w:cs="Arial"/>
          <w:szCs w:val="20"/>
        </w:rPr>
        <w:t>je sjednána ve výši</w:t>
      </w:r>
      <w:r w:rsidR="00552D54" w:rsidRPr="00B145A2">
        <w:rPr>
          <w:rFonts w:cs="Arial"/>
          <w:szCs w:val="20"/>
        </w:rPr>
        <w:t xml:space="preserve"> </w:t>
      </w:r>
      <w:r w:rsidR="00FF639B">
        <w:rPr>
          <w:rFonts w:cs="Arial"/>
          <w:szCs w:val="20"/>
        </w:rPr>
        <w:t>192 500</w:t>
      </w:r>
      <w:r w:rsidR="003E497E" w:rsidRPr="00B145A2">
        <w:rPr>
          <w:rFonts w:cs="Arial"/>
          <w:szCs w:val="20"/>
        </w:rPr>
        <w:t xml:space="preserve">,- </w:t>
      </w:r>
      <w:r w:rsidR="00EC093A" w:rsidRPr="00B145A2">
        <w:rPr>
          <w:rFonts w:cs="Arial"/>
          <w:szCs w:val="20"/>
        </w:rPr>
        <w:t xml:space="preserve">Kč </w:t>
      </w:r>
      <w:r w:rsidR="0039587F" w:rsidRPr="00B145A2">
        <w:rPr>
          <w:rFonts w:cs="Arial"/>
          <w:szCs w:val="20"/>
        </w:rPr>
        <w:t>bez </w:t>
      </w:r>
      <w:r w:rsidR="00EC093A" w:rsidRPr="00B145A2">
        <w:rPr>
          <w:rFonts w:cs="Arial"/>
          <w:szCs w:val="20"/>
        </w:rPr>
        <w:t>DPH.</w:t>
      </w:r>
      <w:r w:rsidR="00503614" w:rsidRPr="00B145A2">
        <w:rPr>
          <w:rFonts w:cs="Arial"/>
          <w:szCs w:val="20"/>
        </w:rPr>
        <w:t xml:space="preserve"> </w:t>
      </w:r>
      <w:r w:rsidR="00F77445" w:rsidRPr="00B145A2">
        <w:rPr>
          <w:rFonts w:cs="Arial"/>
          <w:szCs w:val="20"/>
        </w:rPr>
        <w:t>Cena s</w:t>
      </w:r>
      <w:r w:rsidR="00F53FB8" w:rsidRPr="00B145A2">
        <w:rPr>
          <w:rFonts w:cs="Arial"/>
          <w:szCs w:val="20"/>
        </w:rPr>
        <w:t> </w:t>
      </w:r>
      <w:r w:rsidR="00A10B1A" w:rsidRPr="00B145A2">
        <w:rPr>
          <w:rFonts w:cs="Arial"/>
          <w:szCs w:val="20"/>
        </w:rPr>
        <w:t>21 %</w:t>
      </w:r>
      <w:r w:rsidR="00F77445" w:rsidRPr="00B145A2">
        <w:rPr>
          <w:rFonts w:cs="Arial"/>
          <w:szCs w:val="20"/>
        </w:rPr>
        <w:t xml:space="preserve"> DPH činí </w:t>
      </w:r>
      <w:r w:rsidR="00FF639B">
        <w:rPr>
          <w:rFonts w:cs="Arial"/>
          <w:szCs w:val="20"/>
        </w:rPr>
        <w:t>232 925</w:t>
      </w:r>
      <w:r w:rsidR="003E497E" w:rsidRPr="00B145A2">
        <w:rPr>
          <w:rFonts w:cs="Arial"/>
          <w:szCs w:val="20"/>
        </w:rPr>
        <w:t xml:space="preserve">,- </w:t>
      </w:r>
      <w:r w:rsidR="00F77445" w:rsidRPr="00B145A2">
        <w:rPr>
          <w:rFonts w:cs="Arial"/>
          <w:szCs w:val="20"/>
        </w:rPr>
        <w:t xml:space="preserve">Kč. </w:t>
      </w:r>
      <w:r w:rsidR="00503614" w:rsidRPr="00B145A2">
        <w:rPr>
          <w:rFonts w:cs="Arial"/>
          <w:szCs w:val="20"/>
        </w:rPr>
        <w:t>Tato cena je stanovena jako nejvýše přípustná.</w:t>
      </w:r>
      <w:bookmarkEnd w:id="11"/>
    </w:p>
    <w:p w14:paraId="0C453A61" w14:textId="0C4D2B79" w:rsidR="00FF639B" w:rsidRDefault="00FF639B" w:rsidP="00FF639B">
      <w:pPr>
        <w:pStyle w:val="Normlnslovan"/>
        <w:numPr>
          <w:ilvl w:val="2"/>
          <w:numId w:val="2"/>
        </w:numPr>
        <w:tabs>
          <w:tab w:val="clear" w:pos="1440"/>
        </w:tabs>
        <w:ind w:left="1701" w:hanging="708"/>
        <w:rPr>
          <w:rFonts w:cs="Arial"/>
          <w:szCs w:val="20"/>
        </w:rPr>
      </w:pPr>
      <w:r>
        <w:rPr>
          <w:rFonts w:cs="Arial"/>
          <w:szCs w:val="20"/>
        </w:rPr>
        <w:t xml:space="preserve">Cena za plnění dle čl. </w:t>
      </w:r>
      <w:r w:rsidRPr="00AA17B4">
        <w:rPr>
          <w:rFonts w:cs="Arial"/>
          <w:szCs w:val="20"/>
        </w:rPr>
        <w:fldChar w:fldCharType="begin"/>
      </w:r>
      <w:r w:rsidRPr="00AA17B4">
        <w:rPr>
          <w:rFonts w:cs="Arial"/>
          <w:szCs w:val="20"/>
        </w:rPr>
        <w:instrText xml:space="preserve"> REF _Ref96498291 \r \h </w:instrText>
      </w:r>
      <w:r>
        <w:rPr>
          <w:rFonts w:cs="Arial"/>
          <w:szCs w:val="20"/>
        </w:rPr>
        <w:instrText xml:space="preserve"> \* MERGEFORMAT </w:instrText>
      </w:r>
      <w:r w:rsidRPr="00AA17B4">
        <w:rPr>
          <w:rFonts w:cs="Arial"/>
          <w:szCs w:val="20"/>
        </w:rPr>
      </w:r>
      <w:r w:rsidRPr="00AA17B4">
        <w:rPr>
          <w:rFonts w:cs="Arial"/>
          <w:szCs w:val="20"/>
        </w:rPr>
        <w:fldChar w:fldCharType="separate"/>
      </w:r>
      <w:r w:rsidR="00B91952">
        <w:rPr>
          <w:rFonts w:cs="Arial"/>
          <w:szCs w:val="20"/>
        </w:rPr>
        <w:t>3.1.1</w:t>
      </w:r>
      <w:r w:rsidRPr="00AA17B4">
        <w:rPr>
          <w:rFonts w:cs="Arial"/>
          <w:szCs w:val="20"/>
        </w:rPr>
        <w:fldChar w:fldCharType="end"/>
      </w:r>
      <w:r w:rsidRPr="00AA17B4">
        <w:rPr>
          <w:rFonts w:cs="Arial"/>
          <w:szCs w:val="20"/>
        </w:rPr>
        <w:t xml:space="preserve">. této Smlouvy </w:t>
      </w:r>
      <w:r>
        <w:rPr>
          <w:rFonts w:cs="Arial"/>
          <w:szCs w:val="20"/>
        </w:rPr>
        <w:t>činí 180 000 Kč bez DPH, tj. 217 800 Kč vč. DPH.</w:t>
      </w:r>
    </w:p>
    <w:p w14:paraId="2DFA26F8" w14:textId="3ED47D0A" w:rsidR="00FF639B" w:rsidRDefault="00FF639B" w:rsidP="00FF639B">
      <w:pPr>
        <w:pStyle w:val="Normlnslovan"/>
        <w:numPr>
          <w:ilvl w:val="2"/>
          <w:numId w:val="2"/>
        </w:numPr>
        <w:tabs>
          <w:tab w:val="clear" w:pos="1440"/>
        </w:tabs>
        <w:ind w:left="1701" w:hanging="708"/>
        <w:rPr>
          <w:rFonts w:cs="Arial"/>
          <w:szCs w:val="20"/>
        </w:rPr>
      </w:pPr>
      <w:r>
        <w:rPr>
          <w:rFonts w:cs="Arial"/>
          <w:szCs w:val="20"/>
        </w:rPr>
        <w:t xml:space="preserve">Cena za plnění dle čl. </w:t>
      </w:r>
      <w:r>
        <w:rPr>
          <w:rFonts w:cs="Arial"/>
          <w:szCs w:val="20"/>
        </w:rPr>
        <w:fldChar w:fldCharType="begin"/>
      </w:r>
      <w:r>
        <w:rPr>
          <w:rFonts w:cs="Arial"/>
          <w:szCs w:val="20"/>
        </w:rPr>
        <w:instrText xml:space="preserve"> REF _Ref136038890 \r \h </w:instrText>
      </w:r>
      <w:r>
        <w:rPr>
          <w:rFonts w:cs="Arial"/>
          <w:szCs w:val="20"/>
        </w:rPr>
      </w:r>
      <w:r>
        <w:rPr>
          <w:rFonts w:cs="Arial"/>
          <w:szCs w:val="20"/>
        </w:rPr>
        <w:fldChar w:fldCharType="separate"/>
      </w:r>
      <w:r w:rsidR="00B91952">
        <w:rPr>
          <w:rFonts w:cs="Arial"/>
          <w:szCs w:val="20"/>
        </w:rPr>
        <w:t>3.1.2</w:t>
      </w:r>
      <w:r>
        <w:rPr>
          <w:rFonts w:cs="Arial"/>
          <w:szCs w:val="20"/>
        </w:rPr>
        <w:fldChar w:fldCharType="end"/>
      </w:r>
      <w:r w:rsidRPr="00AA17B4">
        <w:rPr>
          <w:rFonts w:cs="Arial"/>
          <w:szCs w:val="20"/>
        </w:rPr>
        <w:t xml:space="preserve"> této Smlouvy </w:t>
      </w:r>
      <w:r>
        <w:rPr>
          <w:rFonts w:cs="Arial"/>
          <w:szCs w:val="20"/>
        </w:rPr>
        <w:t>činí 12 500 Kč bez DPH, tj. 15 125 Kč vč. DPH.</w:t>
      </w:r>
    </w:p>
    <w:p w14:paraId="74FBF385" w14:textId="4985D637" w:rsidR="0030362C" w:rsidRPr="00B145A2" w:rsidRDefault="0030362C" w:rsidP="004B4E61">
      <w:pPr>
        <w:pStyle w:val="Normlnslovan"/>
        <w:ind w:left="993" w:hanging="567"/>
        <w:rPr>
          <w:rFonts w:cs="Arial"/>
          <w:szCs w:val="20"/>
        </w:rPr>
      </w:pPr>
      <w:r>
        <w:rPr>
          <w:rFonts w:cs="Arial"/>
          <w:szCs w:val="20"/>
        </w:rPr>
        <w:t xml:space="preserve">Cena </w:t>
      </w:r>
      <w:r w:rsidRPr="00B145A2">
        <w:rPr>
          <w:rFonts w:cs="Arial"/>
          <w:szCs w:val="20"/>
        </w:rPr>
        <w:t>za plnění předmětu Smlouvy</w:t>
      </w:r>
      <w:r>
        <w:rPr>
          <w:rFonts w:cs="Arial"/>
          <w:szCs w:val="20"/>
        </w:rPr>
        <w:t xml:space="preserve"> bude uhrazena po </w:t>
      </w:r>
      <w:r w:rsidR="00FF639B">
        <w:rPr>
          <w:rFonts w:cs="Arial"/>
          <w:szCs w:val="20"/>
        </w:rPr>
        <w:t xml:space="preserve">podání žádosti Projektu do </w:t>
      </w:r>
      <w:r w:rsidR="00FF639B" w:rsidRPr="00F11549">
        <w:rPr>
          <w:rStyle w:val="Zkladntext"/>
          <w:szCs w:val="20"/>
        </w:rPr>
        <w:t>MS2021+</w:t>
      </w:r>
      <w:r w:rsidR="00FF639B">
        <w:rPr>
          <w:rStyle w:val="Zkladntext"/>
          <w:szCs w:val="20"/>
        </w:rPr>
        <w:t xml:space="preserve"> (dotačního IS poskytovatele dotace)</w:t>
      </w:r>
      <w:r>
        <w:rPr>
          <w:rFonts w:cs="Arial"/>
          <w:szCs w:val="20"/>
        </w:rPr>
        <w:t>.</w:t>
      </w:r>
    </w:p>
    <w:p w14:paraId="4FEB8F58" w14:textId="0D8A35E6" w:rsidR="0009079A" w:rsidRPr="004B4E61" w:rsidRDefault="00EC093A" w:rsidP="009C0CD8">
      <w:pPr>
        <w:pStyle w:val="Normlnslovan"/>
        <w:ind w:left="993" w:hanging="567"/>
        <w:rPr>
          <w:rFonts w:cs="Arial"/>
          <w:szCs w:val="20"/>
        </w:rPr>
      </w:pPr>
      <w:r w:rsidRPr="004B4E61">
        <w:rPr>
          <w:rFonts w:cs="Arial"/>
          <w:szCs w:val="20"/>
        </w:rPr>
        <w:t xml:space="preserve">DPH bude </w:t>
      </w:r>
      <w:r w:rsidR="0079414A">
        <w:rPr>
          <w:rFonts w:cs="Arial"/>
          <w:szCs w:val="20"/>
        </w:rPr>
        <w:t>Zhotovitel</w:t>
      </w:r>
      <w:r w:rsidRPr="004B4E61">
        <w:rPr>
          <w:rFonts w:cs="Arial"/>
          <w:szCs w:val="20"/>
        </w:rPr>
        <w:t xml:space="preserve"> účtovat v zákonné sazbě platné v den zdanitelného plnění.</w:t>
      </w:r>
    </w:p>
    <w:p w14:paraId="1AE6FBD6" w14:textId="44572076" w:rsidR="0009079A" w:rsidRPr="004B4E61" w:rsidRDefault="00EC093A" w:rsidP="009C0CD8">
      <w:pPr>
        <w:pStyle w:val="Normlnslovan"/>
        <w:ind w:left="993" w:hanging="567"/>
        <w:rPr>
          <w:rFonts w:cs="Arial"/>
          <w:szCs w:val="20"/>
        </w:rPr>
      </w:pPr>
      <w:bookmarkStart w:id="12" w:name="_Hlk96605907"/>
      <w:r w:rsidRPr="004B4E61">
        <w:rPr>
          <w:rFonts w:cs="Arial"/>
          <w:szCs w:val="20"/>
        </w:rPr>
        <w:t xml:space="preserve">Cena obsahuje veškeré náklady </w:t>
      </w:r>
      <w:r w:rsidR="00375F04">
        <w:rPr>
          <w:rFonts w:cs="Arial"/>
          <w:szCs w:val="20"/>
        </w:rPr>
        <w:t>Zhotovitel</w:t>
      </w:r>
      <w:r w:rsidR="00C52C09" w:rsidRPr="004B4E61">
        <w:rPr>
          <w:rFonts w:cs="Arial"/>
          <w:szCs w:val="20"/>
        </w:rPr>
        <w:t xml:space="preserve">e </w:t>
      </w:r>
      <w:r w:rsidR="00503614" w:rsidRPr="004B4E61">
        <w:rPr>
          <w:rFonts w:cs="Arial"/>
          <w:szCs w:val="20"/>
        </w:rPr>
        <w:t xml:space="preserve">nezbytné k řádnému, úplnému a kvalitnímu plnění předmětu plnění včetně všech rizik a vlivů souvisejících s plněním. Cena zahrnuje </w:t>
      </w:r>
      <w:r w:rsidR="0010499C" w:rsidRPr="004B4E61">
        <w:rPr>
          <w:rFonts w:cs="Arial"/>
          <w:szCs w:val="20"/>
        </w:rPr>
        <w:t xml:space="preserve">zejména jakékoli </w:t>
      </w:r>
      <w:r w:rsidR="00503614" w:rsidRPr="004B4E61">
        <w:rPr>
          <w:rFonts w:cs="Arial"/>
          <w:szCs w:val="20"/>
        </w:rPr>
        <w:t xml:space="preserve">pojištění, garance, cla, poplatky, inflační vlivy a jakékoli další výdaje nutné pro realizaci </w:t>
      </w:r>
      <w:r w:rsidR="00BC2D28" w:rsidRPr="004B4E61">
        <w:rPr>
          <w:rFonts w:cs="Arial"/>
          <w:szCs w:val="20"/>
        </w:rPr>
        <w:t>D</w:t>
      </w:r>
      <w:r w:rsidR="0010499C" w:rsidRPr="004B4E61">
        <w:rPr>
          <w:rFonts w:cs="Arial"/>
          <w:szCs w:val="20"/>
        </w:rPr>
        <w:t>íla</w:t>
      </w:r>
      <w:r w:rsidRPr="004B4E61">
        <w:rPr>
          <w:rFonts w:cs="Arial"/>
          <w:szCs w:val="20"/>
        </w:rPr>
        <w:t>.</w:t>
      </w:r>
    </w:p>
    <w:p w14:paraId="484B03D8" w14:textId="09B001DD" w:rsidR="00F53FB8" w:rsidRPr="004B4E61" w:rsidRDefault="00BA0855" w:rsidP="009C0CD8">
      <w:pPr>
        <w:pStyle w:val="Normlnslovan"/>
        <w:ind w:left="993" w:hanging="567"/>
        <w:rPr>
          <w:rFonts w:cs="Arial"/>
          <w:szCs w:val="20"/>
        </w:rPr>
      </w:pPr>
      <w:bookmarkStart w:id="13" w:name="_Ref280705760"/>
      <w:bookmarkStart w:id="14" w:name="_Ref506530212"/>
      <w:r w:rsidRPr="004B4E61">
        <w:rPr>
          <w:rFonts w:cs="Arial"/>
          <w:szCs w:val="20"/>
        </w:rPr>
        <w:t>Daňov</w:t>
      </w:r>
      <w:r w:rsidR="0061217D" w:rsidRPr="004B4E61">
        <w:rPr>
          <w:rFonts w:cs="Arial"/>
          <w:szCs w:val="20"/>
        </w:rPr>
        <w:t>é</w:t>
      </w:r>
      <w:r w:rsidRPr="004B4E61">
        <w:rPr>
          <w:rFonts w:cs="Arial"/>
          <w:szCs w:val="20"/>
        </w:rPr>
        <w:t xml:space="preserve"> doklad</w:t>
      </w:r>
      <w:r w:rsidR="0061217D" w:rsidRPr="004B4E61">
        <w:rPr>
          <w:rFonts w:cs="Arial"/>
          <w:szCs w:val="20"/>
        </w:rPr>
        <w:t>y</w:t>
      </w:r>
      <w:r w:rsidRPr="004B4E61">
        <w:rPr>
          <w:rFonts w:cs="Arial"/>
          <w:szCs w:val="20"/>
        </w:rPr>
        <w:t xml:space="preserve"> </w:t>
      </w:r>
      <w:r w:rsidR="006A5CE7" w:rsidRPr="004B4E61">
        <w:rPr>
          <w:rFonts w:cs="Arial"/>
          <w:szCs w:val="20"/>
        </w:rPr>
        <w:t xml:space="preserve">k plnění dle </w:t>
      </w:r>
      <w:bookmarkEnd w:id="13"/>
      <w:r w:rsidR="00375F04">
        <w:rPr>
          <w:rFonts w:cs="Arial"/>
          <w:szCs w:val="20"/>
        </w:rPr>
        <w:t>Smlouv</w:t>
      </w:r>
      <w:r w:rsidR="00F53FB8" w:rsidRPr="004B4E61">
        <w:rPr>
          <w:rFonts w:cs="Arial"/>
          <w:szCs w:val="20"/>
        </w:rPr>
        <w:t xml:space="preserve">y </w:t>
      </w:r>
      <w:r w:rsidR="00592682" w:rsidRPr="004B4E61">
        <w:rPr>
          <w:rFonts w:cs="Arial"/>
          <w:szCs w:val="20"/>
        </w:rPr>
        <w:t xml:space="preserve">budou </w:t>
      </w:r>
      <w:r w:rsidR="00375F04">
        <w:rPr>
          <w:rFonts w:cs="Arial"/>
          <w:szCs w:val="20"/>
        </w:rPr>
        <w:t>Zhotovitel</w:t>
      </w:r>
      <w:r w:rsidR="00C52C09" w:rsidRPr="004B4E61">
        <w:rPr>
          <w:rFonts w:cs="Arial"/>
          <w:szCs w:val="20"/>
        </w:rPr>
        <w:t xml:space="preserve">em </w:t>
      </w:r>
      <w:r w:rsidR="00592682" w:rsidRPr="004B4E61">
        <w:rPr>
          <w:rFonts w:cs="Arial"/>
          <w:szCs w:val="20"/>
        </w:rPr>
        <w:t>vystaveny do 14 kalendářních dnů od</w:t>
      </w:r>
      <w:r w:rsidR="001A278B" w:rsidRPr="004B4E61">
        <w:rPr>
          <w:rFonts w:cs="Arial"/>
          <w:szCs w:val="20"/>
        </w:rPr>
        <w:t> </w:t>
      </w:r>
      <w:r w:rsidR="00592682" w:rsidRPr="004B4E61">
        <w:rPr>
          <w:rFonts w:cs="Arial"/>
          <w:szCs w:val="20"/>
        </w:rPr>
        <w:t>předání a akceptace výstupů plnění</w:t>
      </w:r>
      <w:r w:rsidR="0010499C" w:rsidRPr="004B4E61">
        <w:rPr>
          <w:rFonts w:cs="Arial"/>
          <w:szCs w:val="20"/>
        </w:rPr>
        <w:t xml:space="preserve"> podle této </w:t>
      </w:r>
      <w:r w:rsidR="00375F04">
        <w:rPr>
          <w:rFonts w:cs="Arial"/>
          <w:szCs w:val="20"/>
        </w:rPr>
        <w:t>Smlouv</w:t>
      </w:r>
      <w:r w:rsidR="0010499C" w:rsidRPr="004B4E61">
        <w:rPr>
          <w:rFonts w:cs="Arial"/>
          <w:szCs w:val="20"/>
        </w:rPr>
        <w:t>y</w:t>
      </w:r>
      <w:r w:rsidR="00592682" w:rsidRPr="004B4E61">
        <w:rPr>
          <w:rFonts w:cs="Arial"/>
          <w:szCs w:val="20"/>
        </w:rPr>
        <w:t xml:space="preserve">. </w:t>
      </w:r>
      <w:r w:rsidR="0010499C" w:rsidRPr="004B4E61">
        <w:rPr>
          <w:rFonts w:cs="Arial"/>
          <w:szCs w:val="20"/>
        </w:rPr>
        <w:t>O p</w:t>
      </w:r>
      <w:r w:rsidR="00592682" w:rsidRPr="004B4E61">
        <w:rPr>
          <w:rFonts w:cs="Arial"/>
          <w:szCs w:val="20"/>
        </w:rPr>
        <w:t>ředání a akceptac</w:t>
      </w:r>
      <w:r w:rsidR="0010499C" w:rsidRPr="004B4E61">
        <w:rPr>
          <w:rFonts w:cs="Arial"/>
          <w:szCs w:val="20"/>
        </w:rPr>
        <w:t>i</w:t>
      </w:r>
      <w:r w:rsidR="00592682" w:rsidRPr="004B4E61">
        <w:rPr>
          <w:rFonts w:cs="Arial"/>
          <w:szCs w:val="20"/>
        </w:rPr>
        <w:t xml:space="preserve"> </w:t>
      </w:r>
      <w:r w:rsidR="0010499C" w:rsidRPr="004B4E61">
        <w:rPr>
          <w:rFonts w:cs="Arial"/>
          <w:szCs w:val="20"/>
        </w:rPr>
        <w:t xml:space="preserve">veškerých výstupů plnění podle této </w:t>
      </w:r>
      <w:r w:rsidR="00375F04">
        <w:rPr>
          <w:rFonts w:cs="Arial"/>
          <w:szCs w:val="20"/>
        </w:rPr>
        <w:t>Smlouv</w:t>
      </w:r>
      <w:r w:rsidR="0010499C" w:rsidRPr="004B4E61">
        <w:rPr>
          <w:rFonts w:cs="Arial"/>
          <w:szCs w:val="20"/>
        </w:rPr>
        <w:t>y sepíší smluvní strany předávací protokol</w:t>
      </w:r>
      <w:r w:rsidR="00C52C09" w:rsidRPr="004B4E61">
        <w:rPr>
          <w:rFonts w:cs="Arial"/>
          <w:szCs w:val="20"/>
        </w:rPr>
        <w:t xml:space="preserve">; existence protokolu není podmínkou vzniku nároku </w:t>
      </w:r>
      <w:r w:rsidR="00375F04">
        <w:rPr>
          <w:rFonts w:cs="Arial"/>
          <w:szCs w:val="20"/>
        </w:rPr>
        <w:t>Zhotovitel</w:t>
      </w:r>
      <w:r w:rsidR="00C52C09" w:rsidRPr="004B4E61">
        <w:rPr>
          <w:rFonts w:cs="Arial"/>
          <w:szCs w:val="20"/>
        </w:rPr>
        <w:t xml:space="preserve">e na úhradu ceny za splnění předmětu </w:t>
      </w:r>
      <w:r w:rsidR="00375F04">
        <w:rPr>
          <w:rFonts w:cs="Arial"/>
          <w:szCs w:val="20"/>
        </w:rPr>
        <w:t>Smlouv</w:t>
      </w:r>
      <w:r w:rsidR="00C52C09" w:rsidRPr="004B4E61">
        <w:rPr>
          <w:rFonts w:cs="Arial"/>
          <w:szCs w:val="20"/>
        </w:rPr>
        <w:t>y</w:t>
      </w:r>
      <w:r w:rsidR="00592682" w:rsidRPr="004B4E61">
        <w:rPr>
          <w:rFonts w:cs="Arial"/>
          <w:szCs w:val="20"/>
        </w:rPr>
        <w:t>.</w:t>
      </w:r>
      <w:bookmarkEnd w:id="14"/>
      <w:r w:rsidR="00C52C09" w:rsidRPr="004B4E61">
        <w:rPr>
          <w:rFonts w:cs="Arial"/>
          <w:szCs w:val="20"/>
        </w:rPr>
        <w:t xml:space="preserve"> Nárok na úhradu ceny dle článku </w:t>
      </w:r>
      <w:r w:rsidR="00C52C09" w:rsidRPr="004B4E61">
        <w:rPr>
          <w:rFonts w:cs="Arial"/>
          <w:szCs w:val="20"/>
        </w:rPr>
        <w:fldChar w:fldCharType="begin"/>
      </w:r>
      <w:r w:rsidR="00C52C09" w:rsidRPr="004B4E61">
        <w:rPr>
          <w:rFonts w:cs="Arial"/>
          <w:szCs w:val="20"/>
        </w:rPr>
        <w:instrText xml:space="preserve"> REF _Ref94168750 \r \h </w:instrText>
      </w:r>
      <w:r w:rsidR="004B4E61" w:rsidRPr="004B4E61">
        <w:rPr>
          <w:rFonts w:cs="Arial"/>
          <w:szCs w:val="20"/>
        </w:rPr>
        <w:instrText xml:space="preserve"> \* MERGEFORMAT </w:instrText>
      </w:r>
      <w:r w:rsidR="00C52C09" w:rsidRPr="004B4E61">
        <w:rPr>
          <w:rFonts w:cs="Arial"/>
          <w:szCs w:val="20"/>
        </w:rPr>
      </w:r>
      <w:r w:rsidR="00C52C09" w:rsidRPr="004B4E61">
        <w:rPr>
          <w:rFonts w:cs="Arial"/>
          <w:szCs w:val="20"/>
        </w:rPr>
        <w:fldChar w:fldCharType="separate"/>
      </w:r>
      <w:r w:rsidR="00B91952">
        <w:rPr>
          <w:rFonts w:cs="Arial"/>
          <w:szCs w:val="20"/>
        </w:rPr>
        <w:t>8.1</w:t>
      </w:r>
      <w:r w:rsidR="00C52C09" w:rsidRPr="004B4E61">
        <w:rPr>
          <w:rFonts w:cs="Arial"/>
          <w:szCs w:val="20"/>
        </w:rPr>
        <w:fldChar w:fldCharType="end"/>
      </w:r>
      <w:r w:rsidR="00555DB8">
        <w:rPr>
          <w:rFonts w:cs="Arial"/>
          <w:szCs w:val="20"/>
        </w:rPr>
        <w:t>.</w:t>
      </w:r>
      <w:r w:rsidR="00C52C09" w:rsidRPr="004B4E61">
        <w:rPr>
          <w:rFonts w:cs="Arial"/>
          <w:szCs w:val="20"/>
        </w:rPr>
        <w:t xml:space="preserve"> vznikne </w:t>
      </w:r>
      <w:r w:rsidR="00375F04">
        <w:rPr>
          <w:rFonts w:cs="Arial"/>
          <w:szCs w:val="20"/>
        </w:rPr>
        <w:t>Zhotovitel</w:t>
      </w:r>
      <w:r w:rsidR="00C52C09" w:rsidRPr="004B4E61">
        <w:rPr>
          <w:rFonts w:cs="Arial"/>
          <w:szCs w:val="20"/>
        </w:rPr>
        <w:t xml:space="preserve">i také tehdy, odepře-li </w:t>
      </w:r>
      <w:r w:rsidR="00375F04">
        <w:rPr>
          <w:rFonts w:cs="Arial"/>
          <w:szCs w:val="20"/>
        </w:rPr>
        <w:t>Objednatel</w:t>
      </w:r>
      <w:r w:rsidR="00C52C09" w:rsidRPr="004B4E61">
        <w:rPr>
          <w:rFonts w:cs="Arial"/>
          <w:szCs w:val="20"/>
        </w:rPr>
        <w:t xml:space="preserve"> převzetí Díla, aniž by k tomu měl zákonný důvod.</w:t>
      </w:r>
    </w:p>
    <w:p w14:paraId="39EED102" w14:textId="1E91F99C" w:rsidR="00603463" w:rsidRPr="004B4E61" w:rsidRDefault="00603463" w:rsidP="009C0CD8">
      <w:pPr>
        <w:pStyle w:val="Normlnslovan"/>
        <w:ind w:left="993" w:hanging="567"/>
        <w:rPr>
          <w:rFonts w:cs="Arial"/>
          <w:szCs w:val="20"/>
        </w:rPr>
      </w:pPr>
      <w:bookmarkStart w:id="15" w:name="_Ref449456056"/>
      <w:bookmarkEnd w:id="12"/>
      <w:r w:rsidRPr="004B4E61">
        <w:rPr>
          <w:rFonts w:cs="Arial"/>
          <w:szCs w:val="20"/>
        </w:rPr>
        <w:t xml:space="preserve">Doba splatnosti daňových dokladů je stanovena na </w:t>
      </w:r>
      <w:r w:rsidR="00215A0A" w:rsidRPr="00215A0A">
        <w:rPr>
          <w:rFonts w:cs="Arial"/>
          <w:szCs w:val="20"/>
        </w:rPr>
        <w:t>30</w:t>
      </w:r>
      <w:r w:rsidRPr="00215A0A">
        <w:rPr>
          <w:rFonts w:cs="Arial"/>
          <w:szCs w:val="20"/>
        </w:rPr>
        <w:t xml:space="preserve"> kalendářních dnů</w:t>
      </w:r>
      <w:r w:rsidRPr="004B4E61">
        <w:rPr>
          <w:rFonts w:cs="Arial"/>
          <w:szCs w:val="20"/>
        </w:rPr>
        <w:t xml:space="preserve"> ode dne doručení daňového dokladu </w:t>
      </w:r>
      <w:r w:rsidR="00375F04">
        <w:rPr>
          <w:rFonts w:cs="Arial"/>
          <w:szCs w:val="20"/>
        </w:rPr>
        <w:t>Objednatel</w:t>
      </w:r>
      <w:r w:rsidR="00935379" w:rsidRPr="004B4E61">
        <w:rPr>
          <w:rFonts w:cs="Arial"/>
          <w:szCs w:val="20"/>
        </w:rPr>
        <w:t>i</w:t>
      </w:r>
      <w:r w:rsidRPr="004B4E61">
        <w:rPr>
          <w:rFonts w:cs="Arial"/>
          <w:szCs w:val="20"/>
        </w:rPr>
        <w:t>.</w:t>
      </w:r>
      <w:r w:rsidR="004052B2" w:rsidRPr="004B4E61">
        <w:rPr>
          <w:rFonts w:cs="Arial"/>
          <w:szCs w:val="20"/>
        </w:rPr>
        <w:t xml:space="preserve"> </w:t>
      </w:r>
      <w:r w:rsidR="00364368" w:rsidRPr="004B4E61">
        <w:rPr>
          <w:rFonts w:cs="Arial"/>
          <w:szCs w:val="20"/>
        </w:rPr>
        <w:t xml:space="preserve">Daňový doklad musí obsahovat náležitosti dle </w:t>
      </w:r>
      <w:r w:rsidR="001C6BF7">
        <w:rPr>
          <w:rFonts w:cs="Arial"/>
          <w:szCs w:val="20"/>
        </w:rPr>
        <w:br/>
      </w:r>
      <w:r w:rsidR="00364368" w:rsidRPr="004B4E61">
        <w:rPr>
          <w:rFonts w:cs="Arial"/>
          <w:szCs w:val="20"/>
        </w:rPr>
        <w:t>§ 28 zák</w:t>
      </w:r>
      <w:r w:rsidR="0009063E">
        <w:rPr>
          <w:rFonts w:cs="Arial"/>
          <w:szCs w:val="20"/>
        </w:rPr>
        <w:t>ona</w:t>
      </w:r>
      <w:r w:rsidR="00D92276" w:rsidRPr="004B4E61">
        <w:rPr>
          <w:rFonts w:cs="Arial"/>
          <w:szCs w:val="20"/>
        </w:rPr>
        <w:t> </w:t>
      </w:r>
      <w:r w:rsidR="00364368" w:rsidRPr="004B4E61">
        <w:rPr>
          <w:rFonts w:cs="Arial"/>
          <w:szCs w:val="20"/>
        </w:rPr>
        <w:t>č. 235/2004 Sb., o dani z přidané hodnoty, ve znění pozdějších předpisů.</w:t>
      </w:r>
      <w:bookmarkEnd w:id="15"/>
    </w:p>
    <w:p w14:paraId="19D50CE6" w14:textId="65B53267" w:rsidR="00EF49F8" w:rsidRPr="004B4E61" w:rsidRDefault="00375F04" w:rsidP="009C0CD8">
      <w:pPr>
        <w:pStyle w:val="Normlnslovan"/>
        <w:ind w:left="993" w:hanging="567"/>
        <w:rPr>
          <w:rFonts w:cs="Arial"/>
          <w:szCs w:val="20"/>
        </w:rPr>
      </w:pPr>
      <w:r>
        <w:rPr>
          <w:rFonts w:cs="Arial"/>
          <w:szCs w:val="20"/>
        </w:rPr>
        <w:t>Objednatel</w:t>
      </w:r>
      <w:r w:rsidR="00EF49F8" w:rsidRPr="004B4E61">
        <w:rPr>
          <w:rFonts w:cs="Arial"/>
          <w:szCs w:val="20"/>
        </w:rPr>
        <w:t xml:space="preserve"> má právo daňový doklad před uplynutím lhůty jeho splatnosti vrátit, aniž by došlo </w:t>
      </w:r>
      <w:r w:rsidR="0039587F" w:rsidRPr="004B4E61">
        <w:rPr>
          <w:rFonts w:cs="Arial"/>
          <w:szCs w:val="20"/>
        </w:rPr>
        <w:t>k </w:t>
      </w:r>
      <w:r w:rsidR="00EF49F8" w:rsidRPr="004B4E61">
        <w:rPr>
          <w:rFonts w:cs="Arial"/>
          <w:szCs w:val="20"/>
        </w:rPr>
        <w:t xml:space="preserve">prodlení s jeho úhradou, obsahuje-li nesprávné údaje nebo náležitosti dle uvedených právních předpisů. Nová lhůta splatnosti v délce </w:t>
      </w:r>
      <w:r w:rsidR="009C0CD8">
        <w:rPr>
          <w:rFonts w:cs="Arial"/>
          <w:szCs w:val="20"/>
        </w:rPr>
        <w:t>30</w:t>
      </w:r>
      <w:r w:rsidR="00364368" w:rsidRPr="004B4E61">
        <w:rPr>
          <w:rFonts w:cs="Arial"/>
          <w:szCs w:val="20"/>
        </w:rPr>
        <w:t xml:space="preserve"> </w:t>
      </w:r>
      <w:r w:rsidR="00EF49F8" w:rsidRPr="004B4E61">
        <w:rPr>
          <w:rFonts w:cs="Arial"/>
          <w:szCs w:val="20"/>
        </w:rPr>
        <w:t xml:space="preserve">dnů počne plynout ode dne doručení opraveného daňového dokladu </w:t>
      </w:r>
      <w:r>
        <w:rPr>
          <w:rFonts w:cs="Arial"/>
          <w:szCs w:val="20"/>
        </w:rPr>
        <w:t>Objednatel</w:t>
      </w:r>
      <w:r w:rsidR="00935379" w:rsidRPr="004B4E61">
        <w:rPr>
          <w:rFonts w:cs="Arial"/>
          <w:szCs w:val="20"/>
        </w:rPr>
        <w:t>i</w:t>
      </w:r>
      <w:r w:rsidR="00EF49F8" w:rsidRPr="004B4E61">
        <w:rPr>
          <w:rFonts w:cs="Arial"/>
          <w:szCs w:val="20"/>
        </w:rPr>
        <w:t>.</w:t>
      </w:r>
    </w:p>
    <w:p w14:paraId="1D5C9EDC" w14:textId="620F42D6" w:rsidR="00364368" w:rsidRPr="004B4E61" w:rsidRDefault="003114F7" w:rsidP="009C0CD8">
      <w:pPr>
        <w:pStyle w:val="Nadpis1"/>
        <w:tabs>
          <w:tab w:val="clear" w:pos="360"/>
          <w:tab w:val="clear" w:pos="454"/>
        </w:tabs>
        <w:spacing w:after="120"/>
        <w:ind w:left="425" w:hanging="425"/>
        <w:rPr>
          <w:sz w:val="20"/>
          <w:szCs w:val="20"/>
        </w:rPr>
      </w:pPr>
      <w:bookmarkStart w:id="16" w:name="_Hlk96605982"/>
      <w:r w:rsidRPr="004B4E61">
        <w:rPr>
          <w:sz w:val="20"/>
          <w:szCs w:val="20"/>
        </w:rPr>
        <w:lastRenderedPageBreak/>
        <w:t xml:space="preserve">Odpovědnost za vady </w:t>
      </w:r>
      <w:r w:rsidR="00375F04">
        <w:rPr>
          <w:sz w:val="20"/>
          <w:szCs w:val="20"/>
        </w:rPr>
        <w:t>D</w:t>
      </w:r>
      <w:r w:rsidRPr="004B4E61">
        <w:rPr>
          <w:sz w:val="20"/>
          <w:szCs w:val="20"/>
        </w:rPr>
        <w:t>íla</w:t>
      </w:r>
    </w:p>
    <w:p w14:paraId="51705D48" w14:textId="52FAE496" w:rsidR="003114F7" w:rsidRPr="004B4E61" w:rsidRDefault="00375F04" w:rsidP="009C0CD8">
      <w:pPr>
        <w:pStyle w:val="Normlnslovan"/>
        <w:ind w:left="993" w:hanging="567"/>
        <w:rPr>
          <w:rFonts w:cs="Arial"/>
          <w:szCs w:val="20"/>
        </w:rPr>
      </w:pPr>
      <w:r>
        <w:rPr>
          <w:rFonts w:cs="Arial"/>
          <w:szCs w:val="20"/>
        </w:rPr>
        <w:t>Zhotovitel</w:t>
      </w:r>
      <w:r w:rsidR="0053488A" w:rsidRPr="004B4E61">
        <w:rPr>
          <w:rFonts w:cs="Arial"/>
          <w:szCs w:val="20"/>
        </w:rPr>
        <w:t xml:space="preserve"> </w:t>
      </w:r>
      <w:r w:rsidR="003114F7" w:rsidRPr="004B4E61">
        <w:rPr>
          <w:rFonts w:cs="Arial"/>
          <w:szCs w:val="20"/>
        </w:rPr>
        <w:t xml:space="preserve">odpovídá za vady Díla v souladu s ustanovením § 2615 a násl. Občanského zákoníku. Za vadu se považuje i odchylka v kvalitě, rozsahu a parametrech Díla stanovených touto </w:t>
      </w:r>
      <w:r>
        <w:rPr>
          <w:rFonts w:cs="Arial"/>
          <w:szCs w:val="20"/>
        </w:rPr>
        <w:t>Smlouv</w:t>
      </w:r>
      <w:r w:rsidR="003114F7" w:rsidRPr="004B4E61">
        <w:rPr>
          <w:rFonts w:cs="Arial"/>
          <w:szCs w:val="20"/>
        </w:rPr>
        <w:t xml:space="preserve">ou, </w:t>
      </w:r>
      <w:r w:rsidR="003114F7" w:rsidRPr="009C0CD8">
        <w:rPr>
          <w:rFonts w:cs="Arial"/>
          <w:szCs w:val="20"/>
        </w:rPr>
        <w:t>závazných pravidel pro čerpání finančních prostředků v rámci IROP II.</w:t>
      </w:r>
      <w:r w:rsidR="003114F7" w:rsidRPr="004B4E61">
        <w:rPr>
          <w:rFonts w:cs="Arial"/>
          <w:szCs w:val="20"/>
        </w:rPr>
        <w:t>, podmínek příslušné dotace či jakýchkoli jiných závazných podmínek pro získání příslušné dotace</w:t>
      </w:r>
      <w:r w:rsidR="00364368" w:rsidRPr="004B4E61">
        <w:rPr>
          <w:rFonts w:cs="Arial"/>
          <w:szCs w:val="20"/>
        </w:rPr>
        <w:t>.</w:t>
      </w:r>
    </w:p>
    <w:p w14:paraId="3B2919F5" w14:textId="0290E147" w:rsidR="006D1675" w:rsidRPr="004B4E61" w:rsidRDefault="006D1675" w:rsidP="009C0CD8">
      <w:pPr>
        <w:pStyle w:val="Normlnslovan"/>
        <w:ind w:left="993" w:hanging="567"/>
        <w:rPr>
          <w:rFonts w:cs="Arial"/>
          <w:szCs w:val="20"/>
        </w:rPr>
      </w:pPr>
      <w:bookmarkStart w:id="17" w:name="_Ref96499142"/>
      <w:r w:rsidRPr="004B4E61">
        <w:rPr>
          <w:rFonts w:cs="Arial"/>
          <w:szCs w:val="20"/>
        </w:rPr>
        <w:t>Práva ze z</w:t>
      </w:r>
      <w:r w:rsidR="00722E5D" w:rsidRPr="004B4E61">
        <w:rPr>
          <w:rFonts w:cs="Arial"/>
          <w:szCs w:val="20"/>
        </w:rPr>
        <w:t>jištěných</w:t>
      </w:r>
      <w:r w:rsidRPr="004B4E61">
        <w:rPr>
          <w:rFonts w:cs="Arial"/>
          <w:szCs w:val="20"/>
        </w:rPr>
        <w:t xml:space="preserve"> vad Díla uplatní </w:t>
      </w:r>
      <w:r w:rsidR="00375F04">
        <w:rPr>
          <w:rFonts w:cs="Arial"/>
          <w:szCs w:val="20"/>
        </w:rPr>
        <w:t>Objednatel</w:t>
      </w:r>
      <w:r w:rsidRPr="004B4E61">
        <w:rPr>
          <w:rFonts w:cs="Arial"/>
          <w:szCs w:val="20"/>
        </w:rPr>
        <w:t xml:space="preserve"> u </w:t>
      </w:r>
      <w:r w:rsidR="00375F04">
        <w:rPr>
          <w:rFonts w:cs="Arial"/>
          <w:szCs w:val="20"/>
        </w:rPr>
        <w:t>Zhotovitel</w:t>
      </w:r>
      <w:r w:rsidR="002823E2" w:rsidRPr="004B4E61">
        <w:rPr>
          <w:rFonts w:cs="Arial"/>
          <w:szCs w:val="20"/>
        </w:rPr>
        <w:t xml:space="preserve">e </w:t>
      </w:r>
      <w:r w:rsidRPr="004B4E61">
        <w:rPr>
          <w:rFonts w:cs="Arial"/>
          <w:szCs w:val="20"/>
        </w:rPr>
        <w:t xml:space="preserve">bez zbytečného odkladu po jejich zjištění, a to v písemné formě. Pokud bude </w:t>
      </w:r>
      <w:r w:rsidR="00375F04">
        <w:rPr>
          <w:rFonts w:cs="Arial"/>
          <w:szCs w:val="20"/>
        </w:rPr>
        <w:t>Objednatel</w:t>
      </w:r>
      <w:r w:rsidRPr="004B4E61">
        <w:rPr>
          <w:rFonts w:cs="Arial"/>
          <w:szCs w:val="20"/>
        </w:rPr>
        <w:t xml:space="preserve"> požadovat odstranění vady, zavazuje se </w:t>
      </w:r>
      <w:r w:rsidR="00375F04">
        <w:rPr>
          <w:rFonts w:cs="Arial"/>
          <w:szCs w:val="20"/>
        </w:rPr>
        <w:t>Zhotovitel</w:t>
      </w:r>
      <w:r w:rsidR="002823E2" w:rsidRPr="004B4E61">
        <w:rPr>
          <w:rFonts w:cs="Arial"/>
          <w:szCs w:val="20"/>
        </w:rPr>
        <w:t xml:space="preserve"> </w:t>
      </w:r>
      <w:r w:rsidRPr="004B4E61">
        <w:rPr>
          <w:rFonts w:cs="Arial"/>
          <w:szCs w:val="20"/>
        </w:rPr>
        <w:t xml:space="preserve">započít s odstraňováním oznámených vad bez zbytečného odkladu, resp. zavazuje se bez zbytečného odkladu tyto vady odstranit, a to </w:t>
      </w:r>
      <w:r w:rsidR="005C5900" w:rsidRPr="004B4E61">
        <w:rPr>
          <w:rFonts w:cs="Arial"/>
          <w:szCs w:val="20"/>
        </w:rPr>
        <w:t xml:space="preserve">vše </w:t>
      </w:r>
      <w:r w:rsidRPr="004B4E61">
        <w:rPr>
          <w:rFonts w:cs="Arial"/>
          <w:szCs w:val="20"/>
        </w:rPr>
        <w:t xml:space="preserve">výhradně </w:t>
      </w:r>
      <w:r w:rsidR="00722E5D" w:rsidRPr="004B4E61">
        <w:rPr>
          <w:rFonts w:cs="Arial"/>
          <w:szCs w:val="20"/>
        </w:rPr>
        <w:t xml:space="preserve">na náklady </w:t>
      </w:r>
      <w:r w:rsidR="00375F04">
        <w:rPr>
          <w:rFonts w:cs="Arial"/>
          <w:szCs w:val="20"/>
        </w:rPr>
        <w:t>Zhotovitel</w:t>
      </w:r>
      <w:r w:rsidR="002823E2" w:rsidRPr="004B4E61">
        <w:rPr>
          <w:rFonts w:cs="Arial"/>
          <w:szCs w:val="20"/>
        </w:rPr>
        <w:t>e</w:t>
      </w:r>
      <w:r w:rsidR="00722E5D" w:rsidRPr="004B4E61">
        <w:rPr>
          <w:rFonts w:cs="Arial"/>
          <w:szCs w:val="20"/>
        </w:rPr>
        <w:t>.</w:t>
      </w:r>
      <w:r w:rsidRPr="004B4E61">
        <w:rPr>
          <w:rFonts w:cs="Arial"/>
          <w:szCs w:val="20"/>
        </w:rPr>
        <w:t xml:space="preserve"> Pokud se smluvní strany nedohodnou </w:t>
      </w:r>
      <w:r w:rsidR="005C5900" w:rsidRPr="004B4E61">
        <w:rPr>
          <w:rFonts w:cs="Arial"/>
          <w:szCs w:val="20"/>
        </w:rPr>
        <w:t xml:space="preserve">písemně </w:t>
      </w:r>
      <w:r w:rsidRPr="004B4E61">
        <w:rPr>
          <w:rFonts w:cs="Arial"/>
          <w:szCs w:val="20"/>
        </w:rPr>
        <w:t xml:space="preserve">jinak, je </w:t>
      </w:r>
      <w:r w:rsidR="00375F04">
        <w:rPr>
          <w:rFonts w:cs="Arial"/>
          <w:szCs w:val="20"/>
        </w:rPr>
        <w:t>Zhotovitel</w:t>
      </w:r>
      <w:r w:rsidR="002823E2" w:rsidRPr="004B4E61">
        <w:rPr>
          <w:rFonts w:cs="Arial"/>
          <w:szCs w:val="20"/>
        </w:rPr>
        <w:t xml:space="preserve"> </w:t>
      </w:r>
      <w:r w:rsidRPr="004B4E61">
        <w:rPr>
          <w:rFonts w:cs="Arial"/>
          <w:szCs w:val="20"/>
        </w:rPr>
        <w:t>povinen odstranit vady díla nejpozději do 1</w:t>
      </w:r>
      <w:r w:rsidR="00C45DE4" w:rsidRPr="004B4E61">
        <w:rPr>
          <w:rFonts w:cs="Arial"/>
          <w:szCs w:val="20"/>
        </w:rPr>
        <w:t>0</w:t>
      </w:r>
      <w:r w:rsidRPr="004B4E61">
        <w:rPr>
          <w:rFonts w:cs="Arial"/>
          <w:szCs w:val="20"/>
        </w:rPr>
        <w:t xml:space="preserve"> dnů od jejich oznámení.</w:t>
      </w:r>
      <w:bookmarkEnd w:id="17"/>
    </w:p>
    <w:p w14:paraId="35851846" w14:textId="758DF3B6" w:rsidR="005C5900" w:rsidRPr="004B4E61" w:rsidRDefault="005C5900" w:rsidP="009C0CD8">
      <w:pPr>
        <w:pStyle w:val="Normlnslovan"/>
        <w:ind w:left="993" w:hanging="567"/>
        <w:rPr>
          <w:rFonts w:cs="Arial"/>
          <w:szCs w:val="20"/>
        </w:rPr>
      </w:pPr>
      <w:r w:rsidRPr="004B4E61">
        <w:rPr>
          <w:rFonts w:cs="Arial"/>
          <w:szCs w:val="20"/>
        </w:rPr>
        <w:t xml:space="preserve">V případě, že </w:t>
      </w:r>
      <w:r w:rsidR="00375F04">
        <w:rPr>
          <w:rFonts w:cs="Arial"/>
          <w:szCs w:val="20"/>
        </w:rPr>
        <w:t>Objednatel</w:t>
      </w:r>
      <w:r w:rsidRPr="004B4E61">
        <w:rPr>
          <w:rFonts w:cs="Arial"/>
          <w:szCs w:val="20"/>
        </w:rPr>
        <w:t xml:space="preserve"> bude požadovat odstranění vady Díla a </w:t>
      </w:r>
      <w:r w:rsidR="00375F04">
        <w:rPr>
          <w:rFonts w:cs="Arial"/>
          <w:szCs w:val="20"/>
        </w:rPr>
        <w:t>Zhotovitel</w:t>
      </w:r>
      <w:r w:rsidR="002823E2" w:rsidRPr="004B4E61">
        <w:rPr>
          <w:rFonts w:cs="Arial"/>
          <w:szCs w:val="20"/>
        </w:rPr>
        <w:t xml:space="preserve"> </w:t>
      </w:r>
      <w:r w:rsidRPr="004B4E61">
        <w:rPr>
          <w:rFonts w:cs="Arial"/>
          <w:szCs w:val="20"/>
        </w:rPr>
        <w:t xml:space="preserve">nezačne s odstraňováním nahlášených vad nebo tyto neodstraní ve lhůtách podle odst. </w:t>
      </w:r>
      <w:r w:rsidR="00E267E0">
        <w:rPr>
          <w:rFonts w:cs="Arial"/>
          <w:szCs w:val="20"/>
        </w:rPr>
        <w:fldChar w:fldCharType="begin"/>
      </w:r>
      <w:r w:rsidR="00E267E0">
        <w:rPr>
          <w:rFonts w:cs="Arial"/>
          <w:szCs w:val="20"/>
        </w:rPr>
        <w:instrText xml:space="preserve"> REF _Ref96499142 \r \h </w:instrText>
      </w:r>
      <w:r w:rsidR="00E267E0">
        <w:rPr>
          <w:rFonts w:cs="Arial"/>
          <w:szCs w:val="20"/>
        </w:rPr>
      </w:r>
      <w:r w:rsidR="00E267E0">
        <w:rPr>
          <w:rFonts w:cs="Arial"/>
          <w:szCs w:val="20"/>
        </w:rPr>
        <w:fldChar w:fldCharType="separate"/>
      </w:r>
      <w:r w:rsidR="00B91952">
        <w:rPr>
          <w:rFonts w:cs="Arial"/>
          <w:szCs w:val="20"/>
        </w:rPr>
        <w:t>9.2</w:t>
      </w:r>
      <w:r w:rsidR="00E267E0">
        <w:rPr>
          <w:rFonts w:cs="Arial"/>
          <w:szCs w:val="20"/>
        </w:rPr>
        <w:fldChar w:fldCharType="end"/>
      </w:r>
      <w:r w:rsidRPr="004B4E61">
        <w:rPr>
          <w:rFonts w:cs="Arial"/>
          <w:szCs w:val="20"/>
        </w:rPr>
        <w:t xml:space="preserve"> této </w:t>
      </w:r>
      <w:r w:rsidR="00375F04">
        <w:rPr>
          <w:rFonts w:cs="Arial"/>
          <w:szCs w:val="20"/>
        </w:rPr>
        <w:t>Smlouv</w:t>
      </w:r>
      <w:r w:rsidRPr="004B4E61">
        <w:rPr>
          <w:rFonts w:cs="Arial"/>
          <w:szCs w:val="20"/>
        </w:rPr>
        <w:t xml:space="preserve">y, je </w:t>
      </w:r>
      <w:r w:rsidR="00375F04">
        <w:rPr>
          <w:rFonts w:cs="Arial"/>
          <w:szCs w:val="20"/>
        </w:rPr>
        <w:t>Objednatel</w:t>
      </w:r>
      <w:r w:rsidRPr="004B4E61">
        <w:rPr>
          <w:rFonts w:cs="Arial"/>
          <w:szCs w:val="20"/>
        </w:rPr>
        <w:t xml:space="preserve"> oprávněn odstranit tyto vady sám nebo prostřednictvím třetí osob</w:t>
      </w:r>
      <w:r w:rsidR="00722E5D" w:rsidRPr="004B4E61">
        <w:rPr>
          <w:rFonts w:cs="Arial"/>
          <w:szCs w:val="20"/>
        </w:rPr>
        <w:t>y</w:t>
      </w:r>
      <w:r w:rsidRPr="004B4E61">
        <w:rPr>
          <w:rFonts w:cs="Arial"/>
          <w:szCs w:val="20"/>
        </w:rPr>
        <w:t>, a to na</w:t>
      </w:r>
      <w:r w:rsidR="00E267E0">
        <w:rPr>
          <w:rFonts w:cs="Arial"/>
          <w:szCs w:val="20"/>
        </w:rPr>
        <w:t> </w:t>
      </w:r>
      <w:r w:rsidRPr="004B4E61">
        <w:rPr>
          <w:rFonts w:cs="Arial"/>
          <w:szCs w:val="20"/>
        </w:rPr>
        <w:t xml:space="preserve">náklady </w:t>
      </w:r>
      <w:r w:rsidR="00375F04">
        <w:rPr>
          <w:rFonts w:cs="Arial"/>
          <w:szCs w:val="20"/>
        </w:rPr>
        <w:t>Zhotovitel</w:t>
      </w:r>
      <w:r w:rsidR="002823E2" w:rsidRPr="004B4E61">
        <w:rPr>
          <w:rFonts w:cs="Arial"/>
          <w:szCs w:val="20"/>
        </w:rPr>
        <w:t>e</w:t>
      </w:r>
      <w:r w:rsidRPr="004B4E61">
        <w:rPr>
          <w:rFonts w:cs="Arial"/>
          <w:szCs w:val="20"/>
        </w:rPr>
        <w:t>.</w:t>
      </w:r>
    </w:p>
    <w:p w14:paraId="60AB53D7" w14:textId="453BD011" w:rsidR="00962CBB" w:rsidRPr="004B4E61" w:rsidRDefault="00962CBB" w:rsidP="009C0CD8">
      <w:pPr>
        <w:pStyle w:val="Nadpis1"/>
        <w:tabs>
          <w:tab w:val="clear" w:pos="360"/>
          <w:tab w:val="clear" w:pos="454"/>
        </w:tabs>
        <w:spacing w:after="120"/>
        <w:ind w:left="425" w:hanging="425"/>
        <w:rPr>
          <w:sz w:val="20"/>
          <w:szCs w:val="20"/>
        </w:rPr>
      </w:pPr>
      <w:r w:rsidRPr="004B4E61">
        <w:rPr>
          <w:sz w:val="20"/>
          <w:szCs w:val="20"/>
        </w:rPr>
        <w:t>Licenční ujednání</w:t>
      </w:r>
    </w:p>
    <w:p w14:paraId="37DDAA5E" w14:textId="1531794B" w:rsidR="00962CBB" w:rsidRPr="004B4E61" w:rsidRDefault="00375F04" w:rsidP="00962CBB">
      <w:pPr>
        <w:pStyle w:val="Normlnslovan"/>
        <w:ind w:left="993" w:hanging="574"/>
        <w:rPr>
          <w:rFonts w:cs="Arial"/>
          <w:szCs w:val="20"/>
        </w:rPr>
      </w:pPr>
      <w:bookmarkStart w:id="18" w:name="_Hlk96606039"/>
      <w:r>
        <w:rPr>
          <w:rFonts w:cs="Arial"/>
          <w:iCs/>
          <w:szCs w:val="20"/>
        </w:rPr>
        <w:t>Zhotovitel</w:t>
      </w:r>
      <w:r w:rsidR="002823E2" w:rsidRPr="004B4E61">
        <w:rPr>
          <w:rFonts w:cs="Arial"/>
          <w:iCs/>
          <w:szCs w:val="20"/>
        </w:rPr>
        <w:t xml:space="preserve"> </w:t>
      </w:r>
      <w:r w:rsidR="00E504CE" w:rsidRPr="004B4E61">
        <w:rPr>
          <w:rFonts w:cs="Arial"/>
          <w:iCs/>
          <w:szCs w:val="20"/>
        </w:rPr>
        <w:t xml:space="preserve">tímto uděluje </w:t>
      </w:r>
      <w:r>
        <w:rPr>
          <w:rFonts w:cs="Arial"/>
          <w:iCs/>
          <w:szCs w:val="20"/>
        </w:rPr>
        <w:t>Objednatel</w:t>
      </w:r>
      <w:r w:rsidR="00E504CE" w:rsidRPr="004B4E61">
        <w:rPr>
          <w:rFonts w:cs="Arial"/>
          <w:iCs/>
          <w:szCs w:val="20"/>
        </w:rPr>
        <w:t xml:space="preserve">i výhradní a neomezenou licenci k užití Díla, tj. </w:t>
      </w:r>
      <w:r w:rsidR="00E504CE" w:rsidRPr="004B4E61">
        <w:rPr>
          <w:rFonts w:cs="Arial"/>
          <w:szCs w:val="20"/>
        </w:rPr>
        <w:t>licenci neomezenou časově (na celou dobu tr</w:t>
      </w:r>
      <w:r w:rsidR="00F2091F" w:rsidRPr="004B4E61">
        <w:rPr>
          <w:rFonts w:cs="Arial"/>
          <w:szCs w:val="20"/>
        </w:rPr>
        <w:t>vání majetkových práv autora k D</w:t>
      </w:r>
      <w:r w:rsidR="00E504CE" w:rsidRPr="004B4E61">
        <w:rPr>
          <w:rFonts w:cs="Arial"/>
          <w:szCs w:val="20"/>
        </w:rPr>
        <w:t>ílu), teritoriálně, způsoby, množstvím, technologií užití ani jinak. Součástí licence jsou též oprávnění Dílo zpracovat, upravit, změnit nebo užít jen jeho část.</w:t>
      </w:r>
    </w:p>
    <w:bookmarkEnd w:id="18"/>
    <w:p w14:paraId="7E9892B5" w14:textId="75061514" w:rsidR="00E504CE" w:rsidRPr="004B4E61" w:rsidRDefault="00E504CE" w:rsidP="005C5900">
      <w:pPr>
        <w:pStyle w:val="Normlnslovan"/>
        <w:ind w:left="993" w:hanging="574"/>
        <w:rPr>
          <w:rFonts w:cs="Arial"/>
          <w:szCs w:val="20"/>
        </w:rPr>
      </w:pPr>
      <w:r w:rsidRPr="004B4E61">
        <w:rPr>
          <w:rFonts w:cs="Arial"/>
          <w:iCs/>
          <w:szCs w:val="20"/>
        </w:rPr>
        <w:t xml:space="preserve">Veškerá majetková práva k Dílu vykonává svým jménem a na svůj účet </w:t>
      </w:r>
      <w:r w:rsidR="00375F04">
        <w:rPr>
          <w:rFonts w:cs="Arial"/>
          <w:iCs/>
          <w:szCs w:val="20"/>
        </w:rPr>
        <w:t>Objednatel</w:t>
      </w:r>
      <w:r w:rsidRPr="004B4E61">
        <w:rPr>
          <w:rFonts w:cs="Arial"/>
          <w:iCs/>
          <w:szCs w:val="20"/>
        </w:rPr>
        <w:t>.</w:t>
      </w:r>
    </w:p>
    <w:p w14:paraId="4B912793" w14:textId="58B13D1E" w:rsidR="00E504CE" w:rsidRPr="00B145A2" w:rsidRDefault="00375F04" w:rsidP="005C5900">
      <w:pPr>
        <w:pStyle w:val="Normlnslovan"/>
        <w:ind w:left="993" w:hanging="574"/>
        <w:rPr>
          <w:rFonts w:cs="Arial"/>
          <w:szCs w:val="20"/>
        </w:rPr>
      </w:pPr>
      <w:r>
        <w:rPr>
          <w:rFonts w:cs="Arial"/>
          <w:szCs w:val="20"/>
        </w:rPr>
        <w:t>Objednatel</w:t>
      </w:r>
      <w:r w:rsidR="00E504CE" w:rsidRPr="004B4E61">
        <w:rPr>
          <w:rFonts w:cs="Arial"/>
          <w:szCs w:val="20"/>
        </w:rPr>
        <w:t xml:space="preserve"> není povinen licenci využít a je oprávněn poskytnout </w:t>
      </w:r>
      <w:r w:rsidR="00E504CE" w:rsidRPr="00B145A2">
        <w:rPr>
          <w:rFonts w:cs="Arial"/>
          <w:szCs w:val="20"/>
        </w:rPr>
        <w:t>práva z licence třetí osobě.</w:t>
      </w:r>
    </w:p>
    <w:p w14:paraId="32CCD43E" w14:textId="1249E961" w:rsidR="0062060F" w:rsidRPr="00B145A2" w:rsidRDefault="00375F04" w:rsidP="005C5900">
      <w:pPr>
        <w:pStyle w:val="Normlnslovan"/>
        <w:ind w:left="993" w:hanging="574"/>
        <w:rPr>
          <w:rFonts w:cs="Arial"/>
          <w:szCs w:val="20"/>
        </w:rPr>
      </w:pPr>
      <w:r w:rsidRPr="00B145A2">
        <w:rPr>
          <w:rFonts w:cs="Arial"/>
          <w:szCs w:val="20"/>
        </w:rPr>
        <w:t>Objednatel</w:t>
      </w:r>
      <w:r w:rsidR="00E504CE" w:rsidRPr="00B145A2">
        <w:rPr>
          <w:rFonts w:cs="Arial"/>
          <w:szCs w:val="20"/>
        </w:rPr>
        <w:t xml:space="preserve"> může </w:t>
      </w:r>
      <w:r w:rsidR="002E4631" w:rsidRPr="00B145A2">
        <w:rPr>
          <w:rFonts w:cs="Arial"/>
          <w:szCs w:val="20"/>
        </w:rPr>
        <w:t>Dílo</w:t>
      </w:r>
      <w:r w:rsidR="00E504CE" w:rsidRPr="00B145A2">
        <w:rPr>
          <w:rFonts w:cs="Arial"/>
          <w:szCs w:val="20"/>
        </w:rPr>
        <w:t xml:space="preserve"> použít k účelu vyplývajícímu ze </w:t>
      </w:r>
      <w:r w:rsidRPr="00B145A2">
        <w:rPr>
          <w:rFonts w:cs="Arial"/>
          <w:szCs w:val="20"/>
        </w:rPr>
        <w:t>Smlouv</w:t>
      </w:r>
      <w:r w:rsidR="00E504CE" w:rsidRPr="00B145A2">
        <w:rPr>
          <w:rFonts w:cs="Arial"/>
          <w:szCs w:val="20"/>
        </w:rPr>
        <w:t xml:space="preserve">y, čímž se rozumí získání dotace </w:t>
      </w:r>
      <w:r w:rsidR="0062060F" w:rsidRPr="00B145A2">
        <w:rPr>
          <w:rFonts w:cs="Arial"/>
          <w:szCs w:val="20"/>
        </w:rPr>
        <w:t>pro </w:t>
      </w:r>
      <w:r w:rsidR="002E4631" w:rsidRPr="00B145A2">
        <w:rPr>
          <w:rFonts w:cs="Arial"/>
          <w:szCs w:val="20"/>
        </w:rPr>
        <w:t>projekt</w:t>
      </w:r>
      <w:r w:rsidR="0062060F" w:rsidRPr="00B145A2">
        <w:rPr>
          <w:rFonts w:cs="Arial"/>
          <w:szCs w:val="20"/>
        </w:rPr>
        <w:t xml:space="preserve"> kybernetické bezpečnosti a případ</w:t>
      </w:r>
      <w:r w:rsidR="00E267E0" w:rsidRPr="00B145A2">
        <w:rPr>
          <w:rFonts w:cs="Arial"/>
          <w:szCs w:val="20"/>
        </w:rPr>
        <w:t>n</w:t>
      </w:r>
      <w:r w:rsidR="0062060F" w:rsidRPr="00B145A2">
        <w:rPr>
          <w:rFonts w:cs="Arial"/>
          <w:szCs w:val="20"/>
        </w:rPr>
        <w:t>ě realizace příslušných opatření</w:t>
      </w:r>
      <w:r w:rsidR="00E504CE" w:rsidRPr="00B145A2">
        <w:rPr>
          <w:rFonts w:cs="Arial"/>
          <w:szCs w:val="20"/>
        </w:rPr>
        <w:t>.</w:t>
      </w:r>
    </w:p>
    <w:p w14:paraId="7DBB736B" w14:textId="564D3350" w:rsidR="00962CBB" w:rsidRPr="00B145A2" w:rsidRDefault="00E504CE" w:rsidP="005C5900">
      <w:pPr>
        <w:pStyle w:val="Normlnslovan"/>
        <w:ind w:left="993" w:hanging="574"/>
        <w:rPr>
          <w:rFonts w:cs="Arial"/>
          <w:szCs w:val="20"/>
        </w:rPr>
      </w:pPr>
      <w:r w:rsidRPr="00B145A2">
        <w:rPr>
          <w:rFonts w:cs="Arial"/>
          <w:szCs w:val="20"/>
        </w:rPr>
        <w:t xml:space="preserve">Licenční poplatek za užití majetkových práv k </w:t>
      </w:r>
      <w:r w:rsidR="00375F04" w:rsidRPr="00B145A2">
        <w:rPr>
          <w:rFonts w:cs="Arial"/>
          <w:szCs w:val="20"/>
        </w:rPr>
        <w:t>D</w:t>
      </w:r>
      <w:r w:rsidRPr="00B145A2">
        <w:rPr>
          <w:rFonts w:cs="Arial"/>
          <w:szCs w:val="20"/>
        </w:rPr>
        <w:t xml:space="preserve">ílu </w:t>
      </w:r>
      <w:r w:rsidR="00375F04" w:rsidRPr="00B145A2">
        <w:rPr>
          <w:rFonts w:cs="Arial"/>
          <w:szCs w:val="20"/>
        </w:rPr>
        <w:t>Objednatel</w:t>
      </w:r>
      <w:r w:rsidRPr="00B145A2">
        <w:rPr>
          <w:rFonts w:cs="Arial"/>
          <w:szCs w:val="20"/>
        </w:rPr>
        <w:t>em je zahrnut v celkové ceně dle</w:t>
      </w:r>
      <w:r w:rsidR="0053622D" w:rsidRPr="00B145A2">
        <w:rPr>
          <w:rFonts w:cs="Arial"/>
          <w:szCs w:val="20"/>
        </w:rPr>
        <w:t> </w:t>
      </w:r>
      <w:r w:rsidR="0062060F" w:rsidRPr="00B145A2">
        <w:rPr>
          <w:rFonts w:cs="Arial"/>
          <w:szCs w:val="20"/>
        </w:rPr>
        <w:t>čl. </w:t>
      </w:r>
      <w:r w:rsidR="00E267E0" w:rsidRPr="00B145A2">
        <w:rPr>
          <w:rFonts w:cs="Arial"/>
          <w:szCs w:val="20"/>
        </w:rPr>
        <w:fldChar w:fldCharType="begin"/>
      </w:r>
      <w:r w:rsidR="00E267E0" w:rsidRPr="00B145A2">
        <w:rPr>
          <w:rFonts w:cs="Arial"/>
          <w:szCs w:val="20"/>
        </w:rPr>
        <w:instrText xml:space="preserve"> REF _Ref96499210 \r \h </w:instrText>
      </w:r>
      <w:r w:rsidR="00B145A2">
        <w:rPr>
          <w:rFonts w:cs="Arial"/>
          <w:szCs w:val="20"/>
        </w:rPr>
        <w:instrText xml:space="preserve"> \* MERGEFORMAT </w:instrText>
      </w:r>
      <w:r w:rsidR="00E267E0" w:rsidRPr="00B145A2">
        <w:rPr>
          <w:rFonts w:cs="Arial"/>
          <w:szCs w:val="20"/>
        </w:rPr>
      </w:r>
      <w:r w:rsidR="00E267E0" w:rsidRPr="00B145A2">
        <w:rPr>
          <w:rFonts w:cs="Arial"/>
          <w:szCs w:val="20"/>
        </w:rPr>
        <w:fldChar w:fldCharType="separate"/>
      </w:r>
      <w:r w:rsidR="00B91952">
        <w:rPr>
          <w:rFonts w:cs="Arial"/>
          <w:szCs w:val="20"/>
        </w:rPr>
        <w:t>8</w:t>
      </w:r>
      <w:r w:rsidR="00E267E0" w:rsidRPr="00B145A2">
        <w:rPr>
          <w:rFonts w:cs="Arial"/>
          <w:szCs w:val="20"/>
        </w:rPr>
        <w:fldChar w:fldCharType="end"/>
      </w:r>
      <w:r w:rsidR="006428AE" w:rsidRPr="00B145A2">
        <w:rPr>
          <w:rFonts w:cs="Arial"/>
          <w:szCs w:val="20"/>
        </w:rPr>
        <w:t>.</w:t>
      </w:r>
      <w:r w:rsidR="0062060F" w:rsidRPr="00B145A2">
        <w:rPr>
          <w:rFonts w:cs="Arial"/>
          <w:szCs w:val="20"/>
        </w:rPr>
        <w:t xml:space="preserve"> </w:t>
      </w:r>
      <w:r w:rsidRPr="00B145A2">
        <w:rPr>
          <w:rFonts w:cs="Arial"/>
          <w:szCs w:val="20"/>
        </w:rPr>
        <w:t xml:space="preserve">této </w:t>
      </w:r>
      <w:r w:rsidR="00375F04" w:rsidRPr="00B145A2">
        <w:rPr>
          <w:rFonts w:cs="Arial"/>
          <w:szCs w:val="20"/>
        </w:rPr>
        <w:t>Smlouv</w:t>
      </w:r>
      <w:r w:rsidRPr="00B145A2">
        <w:rPr>
          <w:rFonts w:cs="Arial"/>
          <w:szCs w:val="20"/>
        </w:rPr>
        <w:t>y</w:t>
      </w:r>
      <w:r w:rsidR="0062060F" w:rsidRPr="00B145A2">
        <w:rPr>
          <w:rFonts w:cs="Arial"/>
          <w:szCs w:val="20"/>
        </w:rPr>
        <w:t>.</w:t>
      </w:r>
    </w:p>
    <w:bookmarkEnd w:id="16"/>
    <w:p w14:paraId="159B0364" w14:textId="6F833D40" w:rsidR="0009079A" w:rsidRPr="00B145A2" w:rsidRDefault="002823E2" w:rsidP="009C0CD8">
      <w:pPr>
        <w:pStyle w:val="Nadpis1"/>
        <w:tabs>
          <w:tab w:val="clear" w:pos="360"/>
          <w:tab w:val="clear" w:pos="454"/>
        </w:tabs>
        <w:spacing w:after="120"/>
        <w:ind w:left="425" w:hanging="425"/>
        <w:rPr>
          <w:sz w:val="20"/>
          <w:szCs w:val="20"/>
        </w:rPr>
      </w:pPr>
      <w:r w:rsidRPr="00B145A2">
        <w:rPr>
          <w:sz w:val="20"/>
          <w:szCs w:val="20"/>
        </w:rPr>
        <w:t>Odpovědnost, s</w:t>
      </w:r>
      <w:r w:rsidR="00EC093A" w:rsidRPr="00B145A2">
        <w:rPr>
          <w:sz w:val="20"/>
          <w:szCs w:val="20"/>
        </w:rPr>
        <w:t>ankce a smluvní pokuty</w:t>
      </w:r>
    </w:p>
    <w:p w14:paraId="76DDBF3C" w14:textId="2E415F81" w:rsidR="00EF49F8" w:rsidRPr="009C0CD8" w:rsidRDefault="00EF49F8" w:rsidP="009C0CD8">
      <w:pPr>
        <w:pStyle w:val="Normlnslovan"/>
        <w:ind w:left="993" w:hanging="574"/>
        <w:rPr>
          <w:rFonts w:cs="Arial"/>
          <w:iCs/>
          <w:szCs w:val="20"/>
        </w:rPr>
      </w:pPr>
      <w:r w:rsidRPr="00B145A2">
        <w:rPr>
          <w:rFonts w:cs="Arial"/>
          <w:iCs/>
          <w:szCs w:val="20"/>
        </w:rPr>
        <w:t xml:space="preserve">V případě, že </w:t>
      </w:r>
      <w:r w:rsidR="00375F04" w:rsidRPr="00B145A2">
        <w:rPr>
          <w:rFonts w:cs="Arial"/>
          <w:iCs/>
          <w:szCs w:val="20"/>
        </w:rPr>
        <w:t>Zhotovitel</w:t>
      </w:r>
      <w:r w:rsidR="002823E2" w:rsidRPr="00B145A2">
        <w:rPr>
          <w:rFonts w:cs="Arial"/>
          <w:iCs/>
          <w:szCs w:val="20"/>
        </w:rPr>
        <w:t xml:space="preserve"> </w:t>
      </w:r>
      <w:r w:rsidRPr="00B145A2">
        <w:rPr>
          <w:rFonts w:cs="Arial"/>
          <w:iCs/>
          <w:szCs w:val="20"/>
        </w:rPr>
        <w:t>nedodrží lhůty uvedené v</w:t>
      </w:r>
      <w:r w:rsidR="001A278B" w:rsidRPr="00B145A2">
        <w:rPr>
          <w:rFonts w:cs="Arial"/>
          <w:iCs/>
          <w:szCs w:val="20"/>
        </w:rPr>
        <w:t xml:space="preserve"> této</w:t>
      </w:r>
      <w:r w:rsidRPr="00B145A2">
        <w:rPr>
          <w:rFonts w:cs="Arial"/>
          <w:iCs/>
          <w:szCs w:val="20"/>
        </w:rPr>
        <w:t xml:space="preserve"> </w:t>
      </w:r>
      <w:r w:rsidR="00375F04" w:rsidRPr="00B145A2">
        <w:rPr>
          <w:rFonts w:cs="Arial"/>
          <w:iCs/>
          <w:szCs w:val="20"/>
        </w:rPr>
        <w:t>Smlouv</w:t>
      </w:r>
      <w:r w:rsidRPr="00B145A2">
        <w:rPr>
          <w:rFonts w:cs="Arial"/>
          <w:iCs/>
          <w:szCs w:val="20"/>
        </w:rPr>
        <w:t>ě</w:t>
      </w:r>
      <w:r w:rsidR="00F2091F" w:rsidRPr="00B145A2">
        <w:rPr>
          <w:rFonts w:cs="Arial"/>
          <w:iCs/>
          <w:szCs w:val="20"/>
        </w:rPr>
        <w:t xml:space="preserve"> k provedení Díla</w:t>
      </w:r>
      <w:r w:rsidRPr="00B145A2">
        <w:rPr>
          <w:rFonts w:cs="Arial"/>
          <w:iCs/>
          <w:szCs w:val="20"/>
        </w:rPr>
        <w:t xml:space="preserve">, </w:t>
      </w:r>
      <w:bookmarkStart w:id="19" w:name="OLE_LINK11"/>
      <w:r w:rsidRPr="00B145A2">
        <w:rPr>
          <w:rFonts w:cs="Arial"/>
          <w:iCs/>
          <w:szCs w:val="20"/>
        </w:rPr>
        <w:t xml:space="preserve">má </w:t>
      </w:r>
      <w:r w:rsidR="00375F04" w:rsidRPr="00B145A2">
        <w:rPr>
          <w:rFonts w:cs="Arial"/>
          <w:iCs/>
          <w:szCs w:val="20"/>
        </w:rPr>
        <w:t>Objednatel</w:t>
      </w:r>
      <w:r w:rsidRPr="00B145A2">
        <w:rPr>
          <w:rFonts w:cs="Arial"/>
          <w:iCs/>
          <w:szCs w:val="20"/>
        </w:rPr>
        <w:t xml:space="preserve"> právo uplatnit vů</w:t>
      </w:r>
      <w:r w:rsidR="009E14A0" w:rsidRPr="00B145A2">
        <w:rPr>
          <w:rFonts w:cs="Arial"/>
          <w:iCs/>
          <w:szCs w:val="20"/>
        </w:rPr>
        <w:t xml:space="preserve">či </w:t>
      </w:r>
      <w:r w:rsidR="00375F04" w:rsidRPr="00B145A2">
        <w:rPr>
          <w:rFonts w:cs="Arial"/>
          <w:iCs/>
          <w:szCs w:val="20"/>
        </w:rPr>
        <w:t>Zhotovitel</w:t>
      </w:r>
      <w:r w:rsidR="002823E2" w:rsidRPr="00B145A2">
        <w:rPr>
          <w:rFonts w:cs="Arial"/>
          <w:iCs/>
          <w:szCs w:val="20"/>
        </w:rPr>
        <w:t xml:space="preserve">i </w:t>
      </w:r>
      <w:r w:rsidR="009E14A0" w:rsidRPr="00B145A2">
        <w:rPr>
          <w:rFonts w:cs="Arial"/>
          <w:iCs/>
          <w:szCs w:val="20"/>
        </w:rPr>
        <w:t xml:space="preserve">smluvní pokutu ve výši </w:t>
      </w:r>
      <w:r w:rsidR="0061217D" w:rsidRPr="00B145A2">
        <w:rPr>
          <w:rFonts w:cs="Arial"/>
          <w:iCs/>
          <w:szCs w:val="20"/>
        </w:rPr>
        <w:t>1</w:t>
      </w:r>
      <w:r w:rsidR="009C0CD8" w:rsidRPr="00B145A2">
        <w:rPr>
          <w:rFonts w:cs="Arial"/>
          <w:iCs/>
          <w:szCs w:val="20"/>
        </w:rPr>
        <w:t xml:space="preserve"> </w:t>
      </w:r>
      <w:r w:rsidR="0061217D" w:rsidRPr="00B145A2">
        <w:rPr>
          <w:rFonts w:cs="Arial"/>
          <w:iCs/>
          <w:szCs w:val="20"/>
        </w:rPr>
        <w:t>000</w:t>
      </w:r>
      <w:r w:rsidR="00AF40C1" w:rsidRPr="00B145A2">
        <w:rPr>
          <w:rFonts w:cs="Arial"/>
          <w:iCs/>
          <w:szCs w:val="20"/>
        </w:rPr>
        <w:t>,-</w:t>
      </w:r>
      <w:r w:rsidR="0061217D" w:rsidRPr="00B145A2">
        <w:rPr>
          <w:rFonts w:cs="Arial"/>
          <w:iCs/>
          <w:szCs w:val="20"/>
        </w:rPr>
        <w:t xml:space="preserve"> Kč</w:t>
      </w:r>
      <w:r w:rsidRPr="00B145A2">
        <w:rPr>
          <w:rFonts w:cs="Arial"/>
          <w:iCs/>
          <w:szCs w:val="20"/>
        </w:rPr>
        <w:t xml:space="preserve"> za každý</w:t>
      </w:r>
      <w:r w:rsidRPr="009C0CD8">
        <w:rPr>
          <w:rFonts w:cs="Arial"/>
          <w:iCs/>
          <w:szCs w:val="20"/>
        </w:rPr>
        <w:t xml:space="preserve"> </w:t>
      </w:r>
      <w:r w:rsidR="001A278B" w:rsidRPr="009C0CD8">
        <w:rPr>
          <w:rFonts w:cs="Arial"/>
          <w:iCs/>
          <w:szCs w:val="20"/>
        </w:rPr>
        <w:t xml:space="preserve">i započatý </w:t>
      </w:r>
      <w:r w:rsidRPr="009C0CD8">
        <w:rPr>
          <w:rFonts w:cs="Arial"/>
          <w:iCs/>
          <w:szCs w:val="20"/>
        </w:rPr>
        <w:t>den prodlení.</w:t>
      </w:r>
      <w:r w:rsidR="00F2091F" w:rsidRPr="009C0CD8">
        <w:rPr>
          <w:rFonts w:cs="Arial"/>
          <w:iCs/>
          <w:szCs w:val="20"/>
        </w:rPr>
        <w:t xml:space="preserve"> Tím není dotčeno právo </w:t>
      </w:r>
      <w:r w:rsidR="00375F04">
        <w:rPr>
          <w:rFonts w:cs="Arial"/>
          <w:iCs/>
          <w:szCs w:val="20"/>
        </w:rPr>
        <w:t>Objednatel</w:t>
      </w:r>
      <w:r w:rsidR="00F2091F" w:rsidRPr="009C0CD8">
        <w:rPr>
          <w:rFonts w:cs="Arial"/>
          <w:iCs/>
          <w:szCs w:val="20"/>
        </w:rPr>
        <w:t xml:space="preserve">e </w:t>
      </w:r>
      <w:r w:rsidR="00C72DB2" w:rsidRPr="009C0CD8">
        <w:rPr>
          <w:rFonts w:cs="Arial"/>
          <w:iCs/>
          <w:szCs w:val="20"/>
        </w:rPr>
        <w:t xml:space="preserve">požadovat </w:t>
      </w:r>
      <w:r w:rsidR="00F2091F" w:rsidRPr="009C0CD8">
        <w:rPr>
          <w:rFonts w:cs="Arial"/>
          <w:iCs/>
          <w:szCs w:val="20"/>
        </w:rPr>
        <w:t xml:space="preserve">náhradu škody způsobené nedodržením zajišťované povinnosti </w:t>
      </w:r>
      <w:r w:rsidR="00375F04">
        <w:rPr>
          <w:rFonts w:cs="Arial"/>
          <w:iCs/>
          <w:szCs w:val="20"/>
        </w:rPr>
        <w:t>Zhotovitel</w:t>
      </w:r>
      <w:r w:rsidR="002823E2" w:rsidRPr="009C0CD8">
        <w:rPr>
          <w:rFonts w:cs="Arial"/>
          <w:iCs/>
          <w:szCs w:val="20"/>
        </w:rPr>
        <w:t>e</w:t>
      </w:r>
      <w:r w:rsidR="00F2091F" w:rsidRPr="009C0CD8">
        <w:rPr>
          <w:rFonts w:cs="Arial"/>
          <w:iCs/>
          <w:szCs w:val="20"/>
        </w:rPr>
        <w:t>.</w:t>
      </w:r>
    </w:p>
    <w:bookmarkEnd w:id="19"/>
    <w:p w14:paraId="4654C570" w14:textId="6BBD5B3A" w:rsidR="005C5900" w:rsidRPr="009C0CD8" w:rsidRDefault="00EF49F8" w:rsidP="009C0CD8">
      <w:pPr>
        <w:pStyle w:val="Normlnslovan"/>
        <w:ind w:left="993" w:hanging="574"/>
        <w:rPr>
          <w:rFonts w:cs="Arial"/>
          <w:iCs/>
          <w:szCs w:val="20"/>
        </w:rPr>
      </w:pPr>
      <w:r w:rsidRPr="009C0CD8">
        <w:rPr>
          <w:rFonts w:cs="Arial"/>
          <w:iCs/>
          <w:szCs w:val="20"/>
        </w:rPr>
        <w:t xml:space="preserve">Při nedodržení termínu splatnosti faktur je </w:t>
      </w:r>
      <w:r w:rsidR="00375F04">
        <w:rPr>
          <w:rFonts w:cs="Arial"/>
          <w:iCs/>
          <w:szCs w:val="20"/>
        </w:rPr>
        <w:t>Objednatel</w:t>
      </w:r>
      <w:r w:rsidR="009E14A0" w:rsidRPr="009C0CD8">
        <w:rPr>
          <w:rFonts w:cs="Arial"/>
          <w:iCs/>
          <w:szCs w:val="20"/>
        </w:rPr>
        <w:t xml:space="preserve"> </w:t>
      </w:r>
      <w:r w:rsidRPr="009C0CD8">
        <w:rPr>
          <w:rFonts w:cs="Arial"/>
          <w:iCs/>
          <w:szCs w:val="20"/>
        </w:rPr>
        <w:t xml:space="preserve">povinen uhradit </w:t>
      </w:r>
      <w:r w:rsidR="00375F04">
        <w:rPr>
          <w:rFonts w:cs="Arial"/>
          <w:iCs/>
          <w:szCs w:val="20"/>
        </w:rPr>
        <w:t>Zhotovitel</w:t>
      </w:r>
      <w:r w:rsidR="002823E2" w:rsidRPr="009C0CD8">
        <w:rPr>
          <w:rFonts w:cs="Arial"/>
          <w:iCs/>
          <w:szCs w:val="20"/>
        </w:rPr>
        <w:t xml:space="preserve">i </w:t>
      </w:r>
      <w:r w:rsidRPr="009C0CD8">
        <w:rPr>
          <w:rFonts w:cs="Arial"/>
          <w:iCs/>
          <w:szCs w:val="20"/>
        </w:rPr>
        <w:t xml:space="preserve">úrok z prodlení </w:t>
      </w:r>
      <w:r w:rsidR="0039587F" w:rsidRPr="009C0CD8">
        <w:rPr>
          <w:rFonts w:cs="Arial"/>
          <w:iCs/>
          <w:szCs w:val="20"/>
        </w:rPr>
        <w:t>ve </w:t>
      </w:r>
      <w:r w:rsidR="009E14A0" w:rsidRPr="009C0CD8">
        <w:rPr>
          <w:rFonts w:cs="Arial"/>
          <w:iCs/>
          <w:szCs w:val="20"/>
        </w:rPr>
        <w:t>výši 0,05 % z dlužné částky za každý i započatý kalendářní den prodlení.</w:t>
      </w:r>
    </w:p>
    <w:p w14:paraId="17EC0795" w14:textId="2E77CE54" w:rsidR="00E1686C" w:rsidRPr="009C0CD8" w:rsidRDefault="00E1686C" w:rsidP="009C0CD8">
      <w:pPr>
        <w:pStyle w:val="Normlnslovan"/>
        <w:ind w:left="993" w:hanging="574"/>
        <w:rPr>
          <w:rFonts w:cs="Arial"/>
          <w:iCs/>
          <w:szCs w:val="20"/>
        </w:rPr>
      </w:pPr>
      <w:r w:rsidRPr="009C0CD8">
        <w:rPr>
          <w:rFonts w:cs="Arial"/>
          <w:iCs/>
          <w:szCs w:val="20"/>
        </w:rPr>
        <w:t xml:space="preserve">V případě porušení povinnosti mlčenlivosti </w:t>
      </w:r>
      <w:r w:rsidR="00375F04">
        <w:rPr>
          <w:rFonts w:cs="Arial"/>
          <w:iCs/>
          <w:szCs w:val="20"/>
        </w:rPr>
        <w:t>Zhotovitel</w:t>
      </w:r>
      <w:r w:rsidR="002823E2" w:rsidRPr="009C0CD8">
        <w:rPr>
          <w:rFonts w:cs="Arial"/>
          <w:iCs/>
          <w:szCs w:val="20"/>
        </w:rPr>
        <w:t>e</w:t>
      </w:r>
      <w:r w:rsidR="00FF639B">
        <w:rPr>
          <w:rFonts w:cs="Arial"/>
          <w:iCs/>
          <w:szCs w:val="20"/>
        </w:rPr>
        <w:t xml:space="preserve"> podle kap. 12 této S</w:t>
      </w:r>
      <w:r w:rsidR="001D7E4A">
        <w:rPr>
          <w:rFonts w:cs="Arial"/>
          <w:iCs/>
          <w:szCs w:val="20"/>
        </w:rPr>
        <w:t>m</w:t>
      </w:r>
      <w:r w:rsidR="00FF639B">
        <w:rPr>
          <w:rFonts w:cs="Arial"/>
          <w:iCs/>
          <w:szCs w:val="20"/>
        </w:rPr>
        <w:t>louvy</w:t>
      </w:r>
      <w:r w:rsidRPr="009C0CD8">
        <w:rPr>
          <w:rFonts w:cs="Arial"/>
          <w:iCs/>
          <w:szCs w:val="20"/>
        </w:rPr>
        <w:t>, je</w:t>
      </w:r>
      <w:r w:rsidR="00AD720D">
        <w:rPr>
          <w:rFonts w:cs="Arial"/>
          <w:iCs/>
          <w:szCs w:val="20"/>
        </w:rPr>
        <w:t> </w:t>
      </w:r>
      <w:r w:rsidR="00375F04">
        <w:rPr>
          <w:rFonts w:cs="Arial"/>
          <w:iCs/>
          <w:szCs w:val="20"/>
        </w:rPr>
        <w:t>Objednatel</w:t>
      </w:r>
      <w:r w:rsidRPr="009C0CD8">
        <w:rPr>
          <w:rFonts w:cs="Arial"/>
          <w:iCs/>
          <w:szCs w:val="20"/>
        </w:rPr>
        <w:t xml:space="preserve"> oprávněn uplatnit vůči </w:t>
      </w:r>
      <w:r w:rsidR="00375F04">
        <w:rPr>
          <w:rFonts w:cs="Arial"/>
          <w:iCs/>
          <w:szCs w:val="20"/>
        </w:rPr>
        <w:t>Zhotovitel</w:t>
      </w:r>
      <w:r w:rsidR="0053488A" w:rsidRPr="009C0CD8">
        <w:rPr>
          <w:rFonts w:cs="Arial"/>
          <w:iCs/>
          <w:szCs w:val="20"/>
        </w:rPr>
        <w:t xml:space="preserve">i </w:t>
      </w:r>
      <w:r w:rsidRPr="009C0CD8">
        <w:rPr>
          <w:rFonts w:cs="Arial"/>
          <w:iCs/>
          <w:szCs w:val="20"/>
        </w:rPr>
        <w:t>smluvní pokutu ve výši</w:t>
      </w:r>
      <w:r w:rsidR="00186B7A" w:rsidRPr="009C0CD8">
        <w:rPr>
          <w:rFonts w:cs="Arial"/>
          <w:iCs/>
          <w:szCs w:val="20"/>
        </w:rPr>
        <w:t xml:space="preserve"> 10 % ceny </w:t>
      </w:r>
      <w:r w:rsidR="00375F04">
        <w:rPr>
          <w:rFonts w:cs="Arial"/>
          <w:iCs/>
          <w:szCs w:val="20"/>
        </w:rPr>
        <w:t>D</w:t>
      </w:r>
      <w:r w:rsidR="00186B7A" w:rsidRPr="009C0CD8">
        <w:rPr>
          <w:rFonts w:cs="Arial"/>
          <w:iCs/>
          <w:szCs w:val="20"/>
        </w:rPr>
        <w:t>íla podle</w:t>
      </w:r>
      <w:r w:rsidR="00AD720D">
        <w:rPr>
          <w:rFonts w:cs="Arial"/>
          <w:iCs/>
          <w:szCs w:val="20"/>
        </w:rPr>
        <w:t> </w:t>
      </w:r>
      <w:r w:rsidR="00186B7A" w:rsidRPr="009C0CD8">
        <w:rPr>
          <w:rFonts w:cs="Arial"/>
          <w:iCs/>
          <w:szCs w:val="20"/>
        </w:rPr>
        <w:t>čl.</w:t>
      </w:r>
      <w:r w:rsidR="00211F15" w:rsidRPr="009C0CD8">
        <w:rPr>
          <w:rFonts w:cs="Arial"/>
          <w:iCs/>
          <w:szCs w:val="20"/>
        </w:rPr>
        <w:t> </w:t>
      </w:r>
      <w:r w:rsidR="00AD720D">
        <w:rPr>
          <w:rFonts w:cs="Arial"/>
          <w:iCs/>
          <w:szCs w:val="20"/>
        </w:rPr>
        <w:fldChar w:fldCharType="begin"/>
      </w:r>
      <w:r w:rsidR="00AD720D">
        <w:rPr>
          <w:rFonts w:cs="Arial"/>
          <w:iCs/>
          <w:szCs w:val="20"/>
        </w:rPr>
        <w:instrText xml:space="preserve"> REF _Ref94168750 \r \h </w:instrText>
      </w:r>
      <w:r w:rsidR="00AD720D">
        <w:rPr>
          <w:rFonts w:cs="Arial"/>
          <w:iCs/>
          <w:szCs w:val="20"/>
        </w:rPr>
      </w:r>
      <w:r w:rsidR="00AD720D">
        <w:rPr>
          <w:rFonts w:cs="Arial"/>
          <w:iCs/>
          <w:szCs w:val="20"/>
        </w:rPr>
        <w:fldChar w:fldCharType="separate"/>
      </w:r>
      <w:r w:rsidR="00B91952">
        <w:rPr>
          <w:rFonts w:cs="Arial"/>
          <w:iCs/>
          <w:szCs w:val="20"/>
        </w:rPr>
        <w:t>8.1</w:t>
      </w:r>
      <w:r w:rsidR="00AD720D">
        <w:rPr>
          <w:rFonts w:cs="Arial"/>
          <w:iCs/>
          <w:szCs w:val="20"/>
        </w:rPr>
        <w:fldChar w:fldCharType="end"/>
      </w:r>
      <w:r w:rsidR="00D06531">
        <w:rPr>
          <w:rFonts w:cs="Arial"/>
          <w:iCs/>
          <w:szCs w:val="20"/>
        </w:rPr>
        <w:t>.</w:t>
      </w:r>
      <w:r w:rsidR="00AD720D">
        <w:rPr>
          <w:rFonts w:cs="Arial"/>
          <w:iCs/>
          <w:szCs w:val="20"/>
        </w:rPr>
        <w:t xml:space="preserve"> </w:t>
      </w:r>
      <w:r w:rsidR="00186B7A" w:rsidRPr="009C0CD8">
        <w:rPr>
          <w:rFonts w:cs="Arial"/>
          <w:iCs/>
          <w:szCs w:val="20"/>
        </w:rPr>
        <w:t xml:space="preserve">této </w:t>
      </w:r>
      <w:r w:rsidR="00375F04">
        <w:rPr>
          <w:rFonts w:cs="Arial"/>
          <w:iCs/>
          <w:szCs w:val="20"/>
        </w:rPr>
        <w:t>Smlouv</w:t>
      </w:r>
      <w:r w:rsidR="00186B7A" w:rsidRPr="009C0CD8">
        <w:rPr>
          <w:rFonts w:cs="Arial"/>
          <w:iCs/>
          <w:szCs w:val="20"/>
        </w:rPr>
        <w:t>y</w:t>
      </w:r>
      <w:r w:rsidRPr="009C0CD8">
        <w:rPr>
          <w:rFonts w:cs="Arial"/>
          <w:iCs/>
          <w:szCs w:val="20"/>
        </w:rPr>
        <w:t>.</w:t>
      </w:r>
    </w:p>
    <w:p w14:paraId="3DA5F3BC" w14:textId="0A4DE386" w:rsidR="00EF49F8" w:rsidRPr="009C0CD8" w:rsidRDefault="00EF49F8" w:rsidP="009C0CD8">
      <w:pPr>
        <w:pStyle w:val="Normlnslovan"/>
        <w:ind w:left="993" w:hanging="574"/>
        <w:rPr>
          <w:rFonts w:cs="Arial"/>
          <w:iCs/>
          <w:szCs w:val="20"/>
        </w:rPr>
      </w:pPr>
      <w:r w:rsidRPr="009C0CD8">
        <w:rPr>
          <w:rFonts w:cs="Arial"/>
          <w:iCs/>
          <w:szCs w:val="20"/>
        </w:rPr>
        <w:t>Sankce jsou limitovány</w:t>
      </w:r>
      <w:r w:rsidR="00186B7A" w:rsidRPr="009C0CD8">
        <w:rPr>
          <w:rFonts w:cs="Arial"/>
          <w:iCs/>
          <w:szCs w:val="20"/>
        </w:rPr>
        <w:t xml:space="preserve"> maximálně do výše ceny plnění dle této </w:t>
      </w:r>
      <w:r w:rsidR="00375F04">
        <w:rPr>
          <w:rFonts w:cs="Arial"/>
          <w:iCs/>
          <w:szCs w:val="20"/>
        </w:rPr>
        <w:t>Smlouv</w:t>
      </w:r>
      <w:r w:rsidR="00186B7A" w:rsidRPr="009C0CD8">
        <w:rPr>
          <w:rFonts w:cs="Arial"/>
          <w:iCs/>
          <w:szCs w:val="20"/>
        </w:rPr>
        <w:t xml:space="preserve">y podle čl. </w:t>
      </w:r>
      <w:r w:rsidR="00824860">
        <w:rPr>
          <w:rFonts w:cs="Arial"/>
          <w:iCs/>
          <w:szCs w:val="20"/>
        </w:rPr>
        <w:fldChar w:fldCharType="begin"/>
      </w:r>
      <w:r w:rsidR="00824860">
        <w:rPr>
          <w:rFonts w:cs="Arial"/>
          <w:iCs/>
          <w:szCs w:val="20"/>
        </w:rPr>
        <w:instrText xml:space="preserve"> REF _Ref94168750 \r \h </w:instrText>
      </w:r>
      <w:r w:rsidR="00824860">
        <w:rPr>
          <w:rFonts w:cs="Arial"/>
          <w:iCs/>
          <w:szCs w:val="20"/>
        </w:rPr>
      </w:r>
      <w:r w:rsidR="00824860">
        <w:rPr>
          <w:rFonts w:cs="Arial"/>
          <w:iCs/>
          <w:szCs w:val="20"/>
        </w:rPr>
        <w:fldChar w:fldCharType="separate"/>
      </w:r>
      <w:r w:rsidR="00B91952">
        <w:rPr>
          <w:rFonts w:cs="Arial"/>
          <w:iCs/>
          <w:szCs w:val="20"/>
        </w:rPr>
        <w:t>8.1</w:t>
      </w:r>
      <w:r w:rsidR="00824860">
        <w:rPr>
          <w:rFonts w:cs="Arial"/>
          <w:iCs/>
          <w:szCs w:val="20"/>
        </w:rPr>
        <w:fldChar w:fldCharType="end"/>
      </w:r>
      <w:r w:rsidR="00BE247C">
        <w:rPr>
          <w:rFonts w:cs="Arial"/>
          <w:iCs/>
          <w:szCs w:val="20"/>
        </w:rPr>
        <w:t>.</w:t>
      </w:r>
      <w:r w:rsidR="00186B7A" w:rsidRPr="009C0CD8">
        <w:rPr>
          <w:rFonts w:cs="Arial"/>
          <w:iCs/>
          <w:szCs w:val="20"/>
        </w:rPr>
        <w:t xml:space="preserve"> této </w:t>
      </w:r>
      <w:r w:rsidR="00375F04">
        <w:rPr>
          <w:rFonts w:cs="Arial"/>
          <w:iCs/>
          <w:szCs w:val="20"/>
        </w:rPr>
        <w:t>Smlouv</w:t>
      </w:r>
      <w:r w:rsidR="00186B7A" w:rsidRPr="009C0CD8">
        <w:rPr>
          <w:rFonts w:cs="Arial"/>
          <w:iCs/>
          <w:szCs w:val="20"/>
        </w:rPr>
        <w:t>y</w:t>
      </w:r>
      <w:r w:rsidR="002823E2" w:rsidRPr="009C0CD8">
        <w:rPr>
          <w:rFonts w:cs="Arial"/>
          <w:iCs/>
          <w:szCs w:val="20"/>
        </w:rPr>
        <w:t xml:space="preserve"> bez daně z přidané hodnoty</w:t>
      </w:r>
      <w:r w:rsidRPr="009C0CD8">
        <w:rPr>
          <w:rFonts w:cs="Arial"/>
          <w:iCs/>
          <w:szCs w:val="20"/>
        </w:rPr>
        <w:t>.</w:t>
      </w:r>
    </w:p>
    <w:p w14:paraId="22844904" w14:textId="72C9B5EB" w:rsidR="0009079A" w:rsidRPr="009C0CD8" w:rsidRDefault="00EC093A" w:rsidP="009C0CD8">
      <w:pPr>
        <w:pStyle w:val="Normlnslovan"/>
        <w:ind w:left="993" w:hanging="574"/>
        <w:rPr>
          <w:rFonts w:cs="Arial"/>
          <w:iCs/>
          <w:szCs w:val="20"/>
        </w:rPr>
      </w:pPr>
      <w:r w:rsidRPr="009C0CD8">
        <w:rPr>
          <w:rFonts w:cs="Arial"/>
          <w:iCs/>
          <w:szCs w:val="20"/>
        </w:rPr>
        <w:t>Žádná ze smluvních stran není zodpovědná za prodlení způsobené prodlením s plněním závazků druhé smluvní strany.</w:t>
      </w:r>
    </w:p>
    <w:p w14:paraId="3F54FF9E" w14:textId="5985DBE4" w:rsidR="002823E2" w:rsidRPr="009C0CD8" w:rsidRDefault="00375F04" w:rsidP="009C0CD8">
      <w:pPr>
        <w:pStyle w:val="Normlnslovan"/>
        <w:ind w:left="993" w:hanging="574"/>
        <w:rPr>
          <w:rFonts w:cs="Arial"/>
          <w:iCs/>
          <w:szCs w:val="20"/>
        </w:rPr>
      </w:pPr>
      <w:r>
        <w:rPr>
          <w:rFonts w:cs="Arial"/>
          <w:iCs/>
          <w:szCs w:val="20"/>
        </w:rPr>
        <w:t>Objednatel</w:t>
      </w:r>
      <w:r w:rsidR="002823E2" w:rsidRPr="009C0CD8">
        <w:rPr>
          <w:rFonts w:cs="Arial"/>
          <w:iCs/>
          <w:szCs w:val="20"/>
        </w:rPr>
        <w:t xml:space="preserve"> si je vědom skutečnosti, že v případě neschválení žádosti o dotace nelze tuto skutečnost považovat za důvod k vymáhání škody, majetkové újmy či vzniku finanční ztráty; to</w:t>
      </w:r>
      <w:r w:rsidR="0043448D">
        <w:rPr>
          <w:rFonts w:cs="Arial"/>
          <w:iCs/>
          <w:szCs w:val="20"/>
        </w:rPr>
        <w:t> </w:t>
      </w:r>
      <w:r w:rsidR="002823E2" w:rsidRPr="009C0CD8">
        <w:rPr>
          <w:rFonts w:cs="Arial"/>
          <w:iCs/>
          <w:szCs w:val="20"/>
        </w:rPr>
        <w:t xml:space="preserve">neplatí, bylo-li neschválení dotace prokazatelně způsobeno zaviněním </w:t>
      </w:r>
      <w:r>
        <w:rPr>
          <w:rFonts w:cs="Arial"/>
          <w:iCs/>
          <w:szCs w:val="20"/>
        </w:rPr>
        <w:t>Zhotovitel</w:t>
      </w:r>
      <w:r w:rsidR="002823E2" w:rsidRPr="009C0CD8">
        <w:rPr>
          <w:rFonts w:cs="Arial"/>
          <w:iCs/>
          <w:szCs w:val="20"/>
        </w:rPr>
        <w:t>e.</w:t>
      </w:r>
    </w:p>
    <w:p w14:paraId="22DBE7BE" w14:textId="09477268" w:rsidR="002823E2" w:rsidRPr="009C0CD8" w:rsidRDefault="00375F04" w:rsidP="009C0CD8">
      <w:pPr>
        <w:pStyle w:val="Normlnslovan"/>
        <w:ind w:left="993" w:hanging="574"/>
        <w:rPr>
          <w:rFonts w:cs="Arial"/>
          <w:iCs/>
          <w:szCs w:val="20"/>
        </w:rPr>
      </w:pPr>
      <w:r>
        <w:rPr>
          <w:rFonts w:cs="Arial"/>
          <w:iCs/>
          <w:szCs w:val="20"/>
        </w:rPr>
        <w:t>Zhotovitel</w:t>
      </w:r>
      <w:r w:rsidR="002823E2" w:rsidRPr="009C0CD8">
        <w:rPr>
          <w:rFonts w:cs="Arial"/>
          <w:iCs/>
          <w:szCs w:val="20"/>
        </w:rPr>
        <w:t xml:space="preserve"> neodpovídá</w:t>
      </w:r>
      <w:r w:rsidR="00BD3048" w:rsidRPr="009C0CD8">
        <w:rPr>
          <w:rFonts w:cs="Arial"/>
          <w:iCs/>
          <w:szCs w:val="20"/>
        </w:rPr>
        <w:t xml:space="preserve"> zejména za následující případné škody, sankce, krácení plnění (dotací) či postihy:</w:t>
      </w:r>
    </w:p>
    <w:p w14:paraId="655FEF7F" w14:textId="5DC3C5AB" w:rsidR="00BD3048" w:rsidRPr="009C0CD8" w:rsidRDefault="00BD3048" w:rsidP="009C0CD8">
      <w:pPr>
        <w:pStyle w:val="Normlnslovan"/>
        <w:numPr>
          <w:ilvl w:val="2"/>
          <w:numId w:val="2"/>
        </w:numPr>
        <w:tabs>
          <w:tab w:val="clear" w:pos="1440"/>
        </w:tabs>
        <w:ind w:left="1701" w:hanging="698"/>
        <w:rPr>
          <w:rFonts w:cs="Arial"/>
          <w:szCs w:val="20"/>
        </w:rPr>
      </w:pPr>
      <w:r w:rsidRPr="009C0CD8">
        <w:rPr>
          <w:rFonts w:cs="Arial"/>
          <w:szCs w:val="20"/>
        </w:rPr>
        <w:t xml:space="preserve">vzniklé v důsledku úkonů provedených samotným </w:t>
      </w:r>
      <w:r w:rsidR="00375F04">
        <w:rPr>
          <w:rFonts w:cs="Arial"/>
          <w:szCs w:val="20"/>
        </w:rPr>
        <w:t>Objednatel</w:t>
      </w:r>
      <w:r w:rsidRPr="009C0CD8">
        <w:rPr>
          <w:rFonts w:cs="Arial"/>
          <w:szCs w:val="20"/>
        </w:rPr>
        <w:t xml:space="preserve">em nebo prostřednictvím třetí osoby bez písemného souhlasu </w:t>
      </w:r>
      <w:r w:rsidR="00375F04">
        <w:rPr>
          <w:rFonts w:cs="Arial"/>
          <w:szCs w:val="20"/>
        </w:rPr>
        <w:t>Zhotovitel</w:t>
      </w:r>
      <w:r w:rsidRPr="009C0CD8">
        <w:rPr>
          <w:rFonts w:cs="Arial"/>
          <w:szCs w:val="20"/>
        </w:rPr>
        <w:t>e</w:t>
      </w:r>
      <w:r w:rsidR="00F25D5E">
        <w:rPr>
          <w:rFonts w:cs="Arial"/>
          <w:szCs w:val="20"/>
        </w:rPr>
        <w:t>;</w:t>
      </w:r>
    </w:p>
    <w:p w14:paraId="7318F64D" w14:textId="53420EC4" w:rsidR="00BD3048" w:rsidRPr="009C0CD8" w:rsidRDefault="00BD3048" w:rsidP="009C0CD8">
      <w:pPr>
        <w:pStyle w:val="Normlnslovan"/>
        <w:numPr>
          <w:ilvl w:val="2"/>
          <w:numId w:val="2"/>
        </w:numPr>
        <w:tabs>
          <w:tab w:val="clear" w:pos="1440"/>
        </w:tabs>
        <w:ind w:left="1701" w:hanging="698"/>
        <w:rPr>
          <w:rFonts w:cs="Arial"/>
          <w:szCs w:val="20"/>
        </w:rPr>
      </w:pPr>
      <w:r w:rsidRPr="009C0CD8">
        <w:rPr>
          <w:rFonts w:cs="Arial"/>
          <w:szCs w:val="20"/>
        </w:rPr>
        <w:t xml:space="preserve">vzniklé v důsledku porušení ustanovení této </w:t>
      </w:r>
      <w:r w:rsidR="00375F04">
        <w:rPr>
          <w:rFonts w:cs="Arial"/>
          <w:szCs w:val="20"/>
        </w:rPr>
        <w:t>Smlouv</w:t>
      </w:r>
      <w:r w:rsidRPr="009C0CD8">
        <w:rPr>
          <w:rFonts w:cs="Arial"/>
          <w:szCs w:val="20"/>
        </w:rPr>
        <w:t xml:space="preserve">y </w:t>
      </w:r>
      <w:r w:rsidR="00375F04">
        <w:rPr>
          <w:rFonts w:cs="Arial"/>
          <w:szCs w:val="20"/>
        </w:rPr>
        <w:t>Objednatel</w:t>
      </w:r>
      <w:r w:rsidRPr="009C0CD8">
        <w:rPr>
          <w:rFonts w:cs="Arial"/>
          <w:szCs w:val="20"/>
        </w:rPr>
        <w:t>em</w:t>
      </w:r>
      <w:r w:rsidR="00F25D5E">
        <w:rPr>
          <w:rFonts w:cs="Arial"/>
          <w:szCs w:val="20"/>
        </w:rPr>
        <w:t>;</w:t>
      </w:r>
    </w:p>
    <w:p w14:paraId="32B9B27C" w14:textId="560DA823" w:rsidR="00BD3048" w:rsidRPr="009C0CD8" w:rsidRDefault="00BD3048" w:rsidP="009C0CD8">
      <w:pPr>
        <w:pStyle w:val="Normlnslovan"/>
        <w:numPr>
          <w:ilvl w:val="2"/>
          <w:numId w:val="2"/>
        </w:numPr>
        <w:tabs>
          <w:tab w:val="clear" w:pos="1440"/>
        </w:tabs>
        <w:ind w:left="1701" w:hanging="698"/>
        <w:rPr>
          <w:rFonts w:cs="Arial"/>
          <w:szCs w:val="20"/>
        </w:rPr>
      </w:pPr>
      <w:r w:rsidRPr="009C0CD8">
        <w:rPr>
          <w:rFonts w:cs="Arial"/>
          <w:szCs w:val="20"/>
        </w:rPr>
        <w:lastRenderedPageBreak/>
        <w:t xml:space="preserve">vzniklé v důsledku chyb či nesprávností v podkladech dodaných </w:t>
      </w:r>
      <w:r w:rsidR="00375F04">
        <w:rPr>
          <w:rFonts w:cs="Arial"/>
          <w:szCs w:val="20"/>
        </w:rPr>
        <w:t>Objednatel</w:t>
      </w:r>
      <w:r w:rsidRPr="009C0CD8">
        <w:rPr>
          <w:rFonts w:cs="Arial"/>
          <w:szCs w:val="20"/>
        </w:rPr>
        <w:t>em</w:t>
      </w:r>
      <w:r w:rsidR="00F25D5E">
        <w:rPr>
          <w:rFonts w:cs="Arial"/>
          <w:szCs w:val="20"/>
        </w:rPr>
        <w:t>;</w:t>
      </w:r>
    </w:p>
    <w:p w14:paraId="27524EA0" w14:textId="1FC904F5" w:rsidR="00BD3048" w:rsidRPr="009C0CD8" w:rsidRDefault="00BD3048" w:rsidP="009C0CD8">
      <w:pPr>
        <w:pStyle w:val="Normlnslovan"/>
        <w:numPr>
          <w:ilvl w:val="2"/>
          <w:numId w:val="2"/>
        </w:numPr>
        <w:tabs>
          <w:tab w:val="clear" w:pos="1440"/>
        </w:tabs>
        <w:ind w:left="1701" w:hanging="698"/>
        <w:rPr>
          <w:rFonts w:cs="Arial"/>
          <w:szCs w:val="20"/>
        </w:rPr>
      </w:pPr>
      <w:r w:rsidRPr="009C0CD8">
        <w:rPr>
          <w:rFonts w:cs="Arial"/>
          <w:szCs w:val="20"/>
        </w:rPr>
        <w:t xml:space="preserve">vyplývající z pozdního či neúplného doložení podkladů </w:t>
      </w:r>
      <w:r w:rsidR="00375F04">
        <w:rPr>
          <w:rFonts w:cs="Arial"/>
          <w:szCs w:val="20"/>
        </w:rPr>
        <w:t>Objednatel</w:t>
      </w:r>
      <w:r w:rsidRPr="009C0CD8">
        <w:rPr>
          <w:rFonts w:cs="Arial"/>
          <w:szCs w:val="20"/>
        </w:rPr>
        <w:t>em</w:t>
      </w:r>
      <w:r w:rsidR="00F25D5E">
        <w:rPr>
          <w:rFonts w:cs="Arial"/>
          <w:szCs w:val="20"/>
        </w:rPr>
        <w:t>;</w:t>
      </w:r>
    </w:p>
    <w:p w14:paraId="527D25D3" w14:textId="2B4BFE36" w:rsidR="00BD3048" w:rsidRPr="009C0CD8" w:rsidRDefault="00BD3048" w:rsidP="009C0CD8">
      <w:pPr>
        <w:pStyle w:val="Normlnslovan"/>
        <w:numPr>
          <w:ilvl w:val="2"/>
          <w:numId w:val="2"/>
        </w:numPr>
        <w:tabs>
          <w:tab w:val="clear" w:pos="1440"/>
        </w:tabs>
        <w:ind w:left="1701" w:hanging="698"/>
        <w:rPr>
          <w:rFonts w:cs="Arial"/>
          <w:szCs w:val="20"/>
        </w:rPr>
      </w:pPr>
      <w:r w:rsidRPr="009C0CD8">
        <w:rPr>
          <w:rFonts w:cs="Arial"/>
          <w:szCs w:val="20"/>
        </w:rPr>
        <w:t xml:space="preserve">vzniklé v důsledku toho, že </w:t>
      </w:r>
      <w:r w:rsidR="00375F04">
        <w:rPr>
          <w:rFonts w:cs="Arial"/>
          <w:szCs w:val="20"/>
        </w:rPr>
        <w:t>Objednatel</w:t>
      </w:r>
      <w:r w:rsidRPr="009C0CD8">
        <w:rPr>
          <w:rFonts w:cs="Arial"/>
          <w:szCs w:val="20"/>
        </w:rPr>
        <w:t xml:space="preserve"> nevyužil všechny právní prostředky obrany k zabránění vzniku újmy či její minimalizaci</w:t>
      </w:r>
      <w:r w:rsidR="00F25D5E">
        <w:rPr>
          <w:rFonts w:cs="Arial"/>
          <w:szCs w:val="20"/>
        </w:rPr>
        <w:t>;</w:t>
      </w:r>
      <w:r w:rsidRPr="009C0CD8">
        <w:rPr>
          <w:rFonts w:cs="Arial"/>
          <w:szCs w:val="20"/>
        </w:rPr>
        <w:t xml:space="preserve"> nebo</w:t>
      </w:r>
    </w:p>
    <w:p w14:paraId="58F6DD26" w14:textId="2772D00E" w:rsidR="00BD3048" w:rsidRDefault="00BD3048" w:rsidP="009C0CD8">
      <w:pPr>
        <w:pStyle w:val="Normlnslovan"/>
        <w:numPr>
          <w:ilvl w:val="2"/>
          <w:numId w:val="2"/>
        </w:numPr>
        <w:tabs>
          <w:tab w:val="clear" w:pos="1440"/>
        </w:tabs>
        <w:ind w:left="1701" w:hanging="698"/>
        <w:rPr>
          <w:rFonts w:cs="Arial"/>
          <w:szCs w:val="20"/>
        </w:rPr>
      </w:pPr>
      <w:r w:rsidRPr="009C0CD8">
        <w:rPr>
          <w:rFonts w:cs="Arial"/>
          <w:szCs w:val="20"/>
        </w:rPr>
        <w:t xml:space="preserve">vzniklé v důsledku činností provedených </w:t>
      </w:r>
      <w:r w:rsidR="00375F04">
        <w:rPr>
          <w:rFonts w:cs="Arial"/>
          <w:szCs w:val="20"/>
        </w:rPr>
        <w:t>Zhotovitel</w:t>
      </w:r>
      <w:r w:rsidRPr="009C0CD8">
        <w:rPr>
          <w:rFonts w:cs="Arial"/>
          <w:szCs w:val="20"/>
        </w:rPr>
        <w:t xml:space="preserve">em dle výslovných požadavků </w:t>
      </w:r>
      <w:r w:rsidR="00375F04">
        <w:rPr>
          <w:rFonts w:cs="Arial"/>
          <w:szCs w:val="20"/>
        </w:rPr>
        <w:t>Objednatel</w:t>
      </w:r>
      <w:r w:rsidRPr="009C0CD8">
        <w:rPr>
          <w:rFonts w:cs="Arial"/>
          <w:szCs w:val="20"/>
        </w:rPr>
        <w:t xml:space="preserve">e, pokud jej </w:t>
      </w:r>
      <w:r w:rsidR="00375F04">
        <w:rPr>
          <w:rFonts w:cs="Arial"/>
          <w:szCs w:val="20"/>
        </w:rPr>
        <w:t>Zhotovitel</w:t>
      </w:r>
      <w:r w:rsidRPr="009C0CD8">
        <w:rPr>
          <w:rFonts w:cs="Arial"/>
          <w:szCs w:val="20"/>
        </w:rPr>
        <w:t xml:space="preserve"> upozornil na jejich nevhodnost.</w:t>
      </w:r>
    </w:p>
    <w:p w14:paraId="0F828659" w14:textId="77777777" w:rsidR="00ED68D1" w:rsidRPr="00ED68D1" w:rsidRDefault="00ED68D1" w:rsidP="00ED68D1">
      <w:pPr>
        <w:pStyle w:val="Nadpis1"/>
        <w:tabs>
          <w:tab w:val="clear" w:pos="360"/>
          <w:tab w:val="clear" w:pos="454"/>
        </w:tabs>
        <w:spacing w:after="120"/>
        <w:ind w:left="425" w:hanging="425"/>
        <w:rPr>
          <w:sz w:val="20"/>
          <w:szCs w:val="20"/>
        </w:rPr>
      </w:pPr>
      <w:r w:rsidRPr="00ED68D1">
        <w:rPr>
          <w:sz w:val="20"/>
          <w:szCs w:val="20"/>
        </w:rPr>
        <w:t>Ochrana informací a zpracování osobních údajů</w:t>
      </w:r>
    </w:p>
    <w:p w14:paraId="1D68C419" w14:textId="77777777" w:rsidR="00ED68D1" w:rsidRPr="00240D1C" w:rsidRDefault="00ED68D1" w:rsidP="00ED68D1">
      <w:pPr>
        <w:pStyle w:val="Normlnslovan"/>
        <w:tabs>
          <w:tab w:val="clear" w:pos="5676"/>
          <w:tab w:val="num" w:pos="993"/>
        </w:tabs>
        <w:spacing w:before="0"/>
        <w:ind w:left="993" w:hanging="633"/>
        <w:rPr>
          <w:rFonts w:cs="Arial"/>
          <w:szCs w:val="20"/>
        </w:rPr>
      </w:pPr>
      <w:r w:rsidRPr="00240D1C">
        <w:rPr>
          <w:rFonts w:cs="Arial"/>
          <w:szCs w:val="20"/>
        </w:rPr>
        <w:t xml:space="preserve">Smluvní strany jsou povinny zachovávat mlčenlivost o veškerých informacích, o kterých se dozvěděly při plnění této Smlouvy nebo v souvislosti s ní. Povinnost mlčenlivosti není dotčena ukončením této Smlouvy. </w:t>
      </w:r>
    </w:p>
    <w:p w14:paraId="5737BCA9" w14:textId="77777777" w:rsidR="00ED68D1" w:rsidRPr="00240D1C" w:rsidRDefault="00ED68D1" w:rsidP="00ED68D1">
      <w:pPr>
        <w:pStyle w:val="Normlnslovan"/>
        <w:tabs>
          <w:tab w:val="clear" w:pos="5676"/>
          <w:tab w:val="num" w:pos="993"/>
        </w:tabs>
        <w:spacing w:before="0"/>
        <w:ind w:left="993" w:hanging="633"/>
        <w:rPr>
          <w:rFonts w:cs="Arial"/>
          <w:szCs w:val="20"/>
        </w:rPr>
      </w:pPr>
      <w:r w:rsidRPr="00240D1C">
        <w:rPr>
          <w:rFonts w:cs="Arial"/>
          <w:szCs w:val="20"/>
        </w:rPr>
        <w:t>Služby poskytované dle Smlouvy zahrnují aktivity, při kterých může docházet ke zpracování osobních údajů Objednatele Zhotovitelem. Zhotovitel se zavazuje zpracovávat osobní údaje tak, aby neporušil žádné ustanovení právních předpisů upravujících nakládání s osobními údaji.</w:t>
      </w:r>
    </w:p>
    <w:p w14:paraId="104D8779" w14:textId="77777777" w:rsidR="00ED68D1" w:rsidRPr="00240D1C" w:rsidRDefault="00ED68D1" w:rsidP="00ED68D1">
      <w:pPr>
        <w:pStyle w:val="Normlnslovan"/>
        <w:tabs>
          <w:tab w:val="clear" w:pos="5676"/>
          <w:tab w:val="num" w:pos="993"/>
        </w:tabs>
        <w:spacing w:before="0"/>
        <w:ind w:left="993" w:hanging="633"/>
        <w:rPr>
          <w:rFonts w:cs="Arial"/>
          <w:szCs w:val="20"/>
        </w:rPr>
      </w:pPr>
      <w:r w:rsidRPr="00240D1C">
        <w:rPr>
          <w:rFonts w:cs="Arial"/>
          <w:szCs w:val="20"/>
        </w:rPr>
        <w:t>Zhotovitel zpracovává pro Objednatele osobní údaje v rozsahu nebytném pro poskytování služeb dle Smlouvy.</w:t>
      </w:r>
    </w:p>
    <w:p w14:paraId="0952EBE7" w14:textId="77777777" w:rsidR="00ED68D1" w:rsidRPr="00240D1C" w:rsidRDefault="00ED68D1" w:rsidP="00ED68D1">
      <w:pPr>
        <w:pStyle w:val="Normlnslovan"/>
        <w:tabs>
          <w:tab w:val="clear" w:pos="5676"/>
          <w:tab w:val="num" w:pos="993"/>
        </w:tabs>
        <w:spacing w:before="0"/>
        <w:ind w:left="993" w:hanging="633"/>
        <w:rPr>
          <w:rFonts w:cs="Arial"/>
          <w:szCs w:val="20"/>
        </w:rPr>
      </w:pPr>
      <w:r w:rsidRPr="00240D1C">
        <w:rPr>
          <w:rFonts w:cs="Arial"/>
          <w:szCs w:val="20"/>
        </w:rPr>
        <w:t>Osobní údaje bude Zhotovitel zpracovávat nejdéle po dobu trvání Smlouvy. Po uplynutí této doby budu osobní údaje zpracovávány, pokud je to nezbytné pro ochranu práv a právem chráněných zájmů Zhotovitele, Objednatele, nebo jiné dotčené osoby. Ukončením smlouvy rovněž není dotčena povinnost Zhotovitele zpracovávat osobní údaje, která vyplývá z právních předpisů.</w:t>
      </w:r>
    </w:p>
    <w:p w14:paraId="7AA4634D" w14:textId="0E532E6C" w:rsidR="00ED68D1" w:rsidRPr="00240D1C" w:rsidRDefault="00ED68D1" w:rsidP="00ED68D1">
      <w:pPr>
        <w:pStyle w:val="Normlnslovan"/>
        <w:tabs>
          <w:tab w:val="clear" w:pos="5676"/>
          <w:tab w:val="num" w:pos="993"/>
        </w:tabs>
        <w:spacing w:before="0"/>
        <w:ind w:left="993" w:hanging="633"/>
        <w:rPr>
          <w:rFonts w:cs="Arial"/>
          <w:szCs w:val="20"/>
        </w:rPr>
      </w:pPr>
      <w:r w:rsidRPr="00240D1C">
        <w:rPr>
          <w:rFonts w:cs="Arial"/>
          <w:szCs w:val="20"/>
        </w:rPr>
        <w:t xml:space="preserve">Zhotovitel se zavazuje, že přijme s přihlédnutím ke stavu techniky, nákladům na provedení, povaze, rozsahu, kontextu a účelům zpracování i k různě pravděpodobným a různě závažným rizikům pro práva a svobody fyzických osob veškerá technická a organizační opatření </w:t>
      </w:r>
      <w:r w:rsidR="001C6BF7" w:rsidRPr="00240D1C">
        <w:rPr>
          <w:rFonts w:cs="Arial"/>
          <w:szCs w:val="20"/>
        </w:rPr>
        <w:br/>
      </w:r>
      <w:r w:rsidRPr="00240D1C">
        <w:rPr>
          <w:rFonts w:cs="Arial"/>
          <w:szCs w:val="20"/>
        </w:rPr>
        <w:t xml:space="preserve">k zabezpečení ochrany osobních údajů a k vyloučení možnosti neoprávněného nebo nahodilého přístupu k osobním údajům, k jejich změně, zničení či ztrátě, neoprávněným přenosům, k jejich jinému neoprávněnému zpracování, jakož i k jinému zneužití osobních údajů. </w:t>
      </w:r>
    </w:p>
    <w:p w14:paraId="47F1F080" w14:textId="1E939E6D" w:rsidR="00EF49F8" w:rsidRPr="00B145A2" w:rsidRDefault="00EF49F8" w:rsidP="009C0CD8">
      <w:pPr>
        <w:pStyle w:val="Nadpis1"/>
        <w:tabs>
          <w:tab w:val="clear" w:pos="360"/>
          <w:tab w:val="clear" w:pos="454"/>
        </w:tabs>
        <w:spacing w:after="120"/>
        <w:ind w:left="425" w:hanging="425"/>
        <w:rPr>
          <w:sz w:val="20"/>
          <w:szCs w:val="20"/>
        </w:rPr>
      </w:pPr>
      <w:r w:rsidRPr="00B145A2">
        <w:rPr>
          <w:sz w:val="20"/>
          <w:szCs w:val="20"/>
        </w:rPr>
        <w:t xml:space="preserve">Platnost a účinnost </w:t>
      </w:r>
      <w:r w:rsidR="00375F04" w:rsidRPr="00B145A2">
        <w:rPr>
          <w:sz w:val="20"/>
          <w:szCs w:val="20"/>
        </w:rPr>
        <w:t>Smlouv</w:t>
      </w:r>
      <w:r w:rsidRPr="00B145A2">
        <w:rPr>
          <w:sz w:val="20"/>
          <w:szCs w:val="20"/>
        </w:rPr>
        <w:t>y</w:t>
      </w:r>
    </w:p>
    <w:p w14:paraId="0C287C13" w14:textId="508F6EF6" w:rsidR="009C0CD8" w:rsidRPr="00B145A2" w:rsidRDefault="009C0CD8" w:rsidP="009C0CD8">
      <w:pPr>
        <w:pStyle w:val="Normlnslovan"/>
        <w:tabs>
          <w:tab w:val="clear" w:pos="5676"/>
        </w:tabs>
        <w:ind w:left="993" w:hanging="567"/>
        <w:rPr>
          <w:rFonts w:cs="Arial"/>
          <w:szCs w:val="20"/>
        </w:rPr>
      </w:pPr>
      <w:bookmarkStart w:id="20" w:name="_Hlk96606337"/>
      <w:r w:rsidRPr="00B145A2">
        <w:rPr>
          <w:rFonts w:cs="Arial"/>
          <w:szCs w:val="20"/>
        </w:rPr>
        <w:t xml:space="preserve">Tato </w:t>
      </w:r>
      <w:r w:rsidR="00375F04" w:rsidRPr="00B145A2">
        <w:rPr>
          <w:rFonts w:cs="Arial"/>
          <w:szCs w:val="20"/>
        </w:rPr>
        <w:t>Smlouv</w:t>
      </w:r>
      <w:r w:rsidRPr="00B145A2">
        <w:rPr>
          <w:rFonts w:cs="Arial"/>
          <w:szCs w:val="20"/>
        </w:rPr>
        <w:t xml:space="preserve">a nabývá platnosti dnem jejího podpisu smluvními stranami. V případě, že k podpisu </w:t>
      </w:r>
      <w:r w:rsidR="00375F04" w:rsidRPr="00B145A2">
        <w:rPr>
          <w:rFonts w:cs="Arial"/>
          <w:szCs w:val="20"/>
        </w:rPr>
        <w:t>Smlouv</w:t>
      </w:r>
      <w:r w:rsidRPr="00B145A2">
        <w:rPr>
          <w:rFonts w:cs="Arial"/>
          <w:szCs w:val="20"/>
        </w:rPr>
        <w:t xml:space="preserve">y smluvními stranami nedojde v jednom dni, nabývá </w:t>
      </w:r>
      <w:r w:rsidR="00375F04" w:rsidRPr="00B145A2">
        <w:rPr>
          <w:rFonts w:cs="Arial"/>
          <w:szCs w:val="20"/>
        </w:rPr>
        <w:t>Smlouv</w:t>
      </w:r>
      <w:r w:rsidRPr="00B145A2">
        <w:rPr>
          <w:rFonts w:cs="Arial"/>
          <w:szCs w:val="20"/>
        </w:rPr>
        <w:t xml:space="preserve">a platnosti dnem, kdy </w:t>
      </w:r>
      <w:r w:rsidR="00375F04" w:rsidRPr="00B145A2">
        <w:rPr>
          <w:rFonts w:cs="Arial"/>
          <w:szCs w:val="20"/>
        </w:rPr>
        <w:t>Smlouv</w:t>
      </w:r>
      <w:r w:rsidRPr="00B145A2">
        <w:rPr>
          <w:rFonts w:cs="Arial"/>
          <w:szCs w:val="20"/>
        </w:rPr>
        <w:t xml:space="preserve">u podepsala poslední smluvní strana.  </w:t>
      </w:r>
      <w:bookmarkStart w:id="21" w:name="_Hlk96034052"/>
      <w:r w:rsidR="00375F04" w:rsidRPr="00B145A2">
        <w:rPr>
          <w:rFonts w:cs="Arial"/>
          <w:szCs w:val="20"/>
        </w:rPr>
        <w:t>Smlouv</w:t>
      </w:r>
      <w:r w:rsidRPr="00B145A2">
        <w:rPr>
          <w:rFonts w:cs="Arial"/>
          <w:szCs w:val="20"/>
        </w:rPr>
        <w:t>a nabývá platnosti okamžikem jejího podepsání poslední ze smluvních strana a účinnosti uveřejněním v registru smluv.</w:t>
      </w:r>
      <w:bookmarkEnd w:id="21"/>
    </w:p>
    <w:p w14:paraId="082CA8A4" w14:textId="5E5F01C4" w:rsidR="009C0CD8" w:rsidRPr="00B145A2" w:rsidRDefault="009C0CD8" w:rsidP="009C0CD8">
      <w:pPr>
        <w:pStyle w:val="Normlnslovan"/>
        <w:tabs>
          <w:tab w:val="clear" w:pos="5676"/>
        </w:tabs>
        <w:ind w:left="993" w:hanging="567"/>
        <w:rPr>
          <w:rFonts w:cs="Arial"/>
          <w:szCs w:val="20"/>
        </w:rPr>
      </w:pPr>
      <w:r w:rsidRPr="00B145A2">
        <w:rPr>
          <w:rFonts w:cs="Arial"/>
          <w:szCs w:val="20"/>
        </w:rPr>
        <w:t xml:space="preserve">S ohledem na povinnosti plynoucí ze zákona č. 340/2015 Sb., o registru smluv, ve znění pozdějších předpisů si smluvní strany ujednávají, že zveřejnění této </w:t>
      </w:r>
      <w:r w:rsidR="00375F04" w:rsidRPr="00B145A2">
        <w:rPr>
          <w:rFonts w:cs="Arial"/>
          <w:szCs w:val="20"/>
        </w:rPr>
        <w:t>Smlouv</w:t>
      </w:r>
      <w:r w:rsidRPr="00B145A2">
        <w:rPr>
          <w:rFonts w:cs="Arial"/>
          <w:szCs w:val="20"/>
        </w:rPr>
        <w:t xml:space="preserve">y v registru zajistí bez zbytečného odkladu po jejím uzavření </w:t>
      </w:r>
      <w:r w:rsidR="00375F04" w:rsidRPr="00B145A2">
        <w:rPr>
          <w:rFonts w:cs="Arial"/>
          <w:szCs w:val="20"/>
        </w:rPr>
        <w:t>Objednatel</w:t>
      </w:r>
      <w:r w:rsidRPr="00B145A2">
        <w:rPr>
          <w:rFonts w:cs="Arial"/>
          <w:szCs w:val="20"/>
        </w:rPr>
        <w:t xml:space="preserve">. Smluvní strany berou na vědomí, že nebude-li </w:t>
      </w:r>
      <w:r w:rsidR="00375F04" w:rsidRPr="00B145A2">
        <w:rPr>
          <w:rFonts w:cs="Arial"/>
          <w:szCs w:val="20"/>
        </w:rPr>
        <w:t>Smlouv</w:t>
      </w:r>
      <w:r w:rsidRPr="00B145A2">
        <w:rPr>
          <w:rFonts w:cs="Arial"/>
          <w:szCs w:val="20"/>
        </w:rPr>
        <w:t>a zveřejněna ani devadesátý den od jejího uzavření, je následujícím dnem zrušena od počátku.</w:t>
      </w:r>
      <w:r w:rsidR="00214871">
        <w:rPr>
          <w:rFonts w:cs="Arial"/>
          <w:szCs w:val="20"/>
        </w:rPr>
        <w:t xml:space="preserve"> </w:t>
      </w:r>
      <w:r w:rsidR="00214871" w:rsidRPr="00227357">
        <w:rPr>
          <w:rFonts w:cs="Arial"/>
          <w:szCs w:val="20"/>
        </w:rPr>
        <w:t>Smluvní strany výslovně souhlasí s tím, aby tato smlouva byla uvedena v přehledu nazvaném „Smlouvy uzavřené městem“ vedeném městem Lysá nad Labem, který obsahuje údaje o smluvních stranách, předmětu smlouvy, číselném označení smlouvy a datum jejího podpisu. Smluvní strany výslovně souhlasí, že tato smlouva může být bez jakéhokoliv omezení zveřejněna na oficiálních webových stránkách města Lysá nad Labem (www.mestolysa.cz), a to včetně všech případných příloh a dodatků. Smluvní strany prohlašují, že skutečnosti uvedené v této smlouvě nepovažují za obchodn</w:t>
      </w:r>
      <w:r w:rsidR="00214871" w:rsidRPr="00214871">
        <w:rPr>
          <w:rFonts w:cs="Arial"/>
          <w:szCs w:val="20"/>
        </w:rPr>
        <w:t>í tajemství a udělují svolení k</w:t>
      </w:r>
      <w:r w:rsidR="00214871">
        <w:rPr>
          <w:rFonts w:cs="Arial"/>
          <w:szCs w:val="20"/>
        </w:rPr>
        <w:t> </w:t>
      </w:r>
      <w:r w:rsidR="00214871" w:rsidRPr="00227357">
        <w:rPr>
          <w:rFonts w:cs="Arial"/>
          <w:szCs w:val="20"/>
        </w:rPr>
        <w:t>jejich užití a zveřejnění bez stanovení jakýchkoliv dalších podmínek.</w:t>
      </w:r>
    </w:p>
    <w:bookmarkEnd w:id="20"/>
    <w:p w14:paraId="6179DA21" w14:textId="786881A8" w:rsidR="0009079A" w:rsidRPr="00B145A2" w:rsidRDefault="00EC093A" w:rsidP="009C0CD8">
      <w:pPr>
        <w:pStyle w:val="Normlnslovan"/>
        <w:ind w:left="993" w:hanging="574"/>
        <w:rPr>
          <w:rFonts w:cs="Arial"/>
          <w:iCs/>
          <w:szCs w:val="20"/>
        </w:rPr>
      </w:pPr>
      <w:r w:rsidRPr="00B145A2">
        <w:rPr>
          <w:rFonts w:cs="Arial"/>
          <w:iCs/>
          <w:szCs w:val="20"/>
        </w:rPr>
        <w:t xml:space="preserve">Tato </w:t>
      </w:r>
      <w:r w:rsidR="00375F04" w:rsidRPr="00B145A2">
        <w:rPr>
          <w:rFonts w:cs="Arial"/>
          <w:iCs/>
          <w:szCs w:val="20"/>
        </w:rPr>
        <w:t>Smlouv</w:t>
      </w:r>
      <w:r w:rsidRPr="00B145A2">
        <w:rPr>
          <w:rFonts w:cs="Arial"/>
          <w:iCs/>
          <w:szCs w:val="20"/>
        </w:rPr>
        <w:t xml:space="preserve">a se uzavírá na dobu určitou do </w:t>
      </w:r>
      <w:r w:rsidR="00554C71" w:rsidRPr="00B145A2">
        <w:rPr>
          <w:rFonts w:cs="Arial"/>
          <w:iCs/>
          <w:szCs w:val="20"/>
        </w:rPr>
        <w:t xml:space="preserve">splnění účelu </w:t>
      </w:r>
      <w:r w:rsidR="00375F04" w:rsidRPr="00B145A2">
        <w:rPr>
          <w:rFonts w:cs="Arial"/>
          <w:iCs/>
          <w:szCs w:val="20"/>
        </w:rPr>
        <w:t>Smlouv</w:t>
      </w:r>
      <w:r w:rsidR="00554C71" w:rsidRPr="00B145A2">
        <w:rPr>
          <w:rFonts w:cs="Arial"/>
          <w:iCs/>
          <w:szCs w:val="20"/>
        </w:rPr>
        <w:t xml:space="preserve">y, jímž je </w:t>
      </w:r>
      <w:r w:rsidR="0007460D" w:rsidRPr="00B145A2">
        <w:rPr>
          <w:rFonts w:cs="Arial"/>
          <w:iCs/>
          <w:szCs w:val="20"/>
        </w:rPr>
        <w:t xml:space="preserve">zhotovení </w:t>
      </w:r>
      <w:r w:rsidR="00307428" w:rsidRPr="00B145A2">
        <w:rPr>
          <w:rFonts w:cs="Arial"/>
          <w:iCs/>
          <w:szCs w:val="20"/>
        </w:rPr>
        <w:t>kompletní</w:t>
      </w:r>
      <w:r w:rsidR="0007460D" w:rsidRPr="00B145A2">
        <w:rPr>
          <w:rFonts w:cs="Arial"/>
          <w:iCs/>
          <w:szCs w:val="20"/>
        </w:rPr>
        <w:t>ho Díla</w:t>
      </w:r>
      <w:r w:rsidR="00554C71" w:rsidRPr="00B145A2">
        <w:rPr>
          <w:rFonts w:cs="Arial"/>
          <w:iCs/>
          <w:szCs w:val="20"/>
        </w:rPr>
        <w:t>.</w:t>
      </w:r>
    </w:p>
    <w:p w14:paraId="1AB217FB" w14:textId="772251BB" w:rsidR="0045166B" w:rsidRPr="009C0CD8" w:rsidRDefault="0045166B" w:rsidP="009C0CD8">
      <w:pPr>
        <w:pStyle w:val="Normlnslovan"/>
        <w:ind w:left="993" w:hanging="574"/>
        <w:rPr>
          <w:rFonts w:cs="Arial"/>
          <w:iCs/>
          <w:szCs w:val="20"/>
        </w:rPr>
      </w:pPr>
      <w:bookmarkStart w:id="22" w:name="_Hlk96606379"/>
      <w:r w:rsidRPr="009C0CD8">
        <w:rPr>
          <w:rFonts w:cs="Arial"/>
          <w:iCs/>
          <w:szCs w:val="20"/>
        </w:rPr>
        <w:t xml:space="preserve">Smluvní strany jsou oprávněny odstoupit od této </w:t>
      </w:r>
      <w:r w:rsidR="00375F04">
        <w:rPr>
          <w:rFonts w:cs="Arial"/>
          <w:iCs/>
          <w:szCs w:val="20"/>
        </w:rPr>
        <w:t>Smlouv</w:t>
      </w:r>
      <w:r w:rsidRPr="009C0CD8">
        <w:rPr>
          <w:rFonts w:cs="Arial"/>
          <w:iCs/>
          <w:szCs w:val="20"/>
        </w:rPr>
        <w:t>y z důvodů uvedených v ustanovení §2591 až §2595 Občanské</w:t>
      </w:r>
      <w:r w:rsidR="00A05104">
        <w:rPr>
          <w:rFonts w:cs="Arial"/>
          <w:iCs/>
          <w:szCs w:val="20"/>
        </w:rPr>
        <w:t>ho</w:t>
      </w:r>
      <w:r w:rsidRPr="009C0CD8">
        <w:rPr>
          <w:rFonts w:cs="Arial"/>
          <w:iCs/>
          <w:szCs w:val="20"/>
        </w:rPr>
        <w:t xml:space="preserve"> zákoníku.</w:t>
      </w:r>
    </w:p>
    <w:p w14:paraId="0F24B82C" w14:textId="620E33CB" w:rsidR="0009079A" w:rsidRPr="009C0CD8" w:rsidRDefault="00EC093A" w:rsidP="009C0CD8">
      <w:pPr>
        <w:pStyle w:val="Normlnslovan"/>
        <w:ind w:left="993" w:hanging="574"/>
        <w:rPr>
          <w:rFonts w:cs="Arial"/>
          <w:iCs/>
          <w:szCs w:val="20"/>
        </w:rPr>
      </w:pPr>
      <w:r w:rsidRPr="009C0CD8">
        <w:rPr>
          <w:rFonts w:cs="Arial"/>
          <w:iCs/>
          <w:szCs w:val="20"/>
        </w:rPr>
        <w:t>Před uplynutím st</w:t>
      </w:r>
      <w:r w:rsidR="00974E27" w:rsidRPr="009C0CD8">
        <w:rPr>
          <w:rFonts w:cs="Arial"/>
          <w:iCs/>
          <w:szCs w:val="20"/>
        </w:rPr>
        <w:t xml:space="preserve">anovené doby lze platnost </w:t>
      </w:r>
      <w:r w:rsidR="00375F04">
        <w:rPr>
          <w:rFonts w:cs="Arial"/>
          <w:iCs/>
          <w:szCs w:val="20"/>
        </w:rPr>
        <w:t>Smlouv</w:t>
      </w:r>
      <w:r w:rsidRPr="009C0CD8">
        <w:rPr>
          <w:rFonts w:cs="Arial"/>
          <w:iCs/>
          <w:szCs w:val="20"/>
        </w:rPr>
        <w:t>y ukončit rovněž oboustrannou písemnou dohodou smluvních stran.</w:t>
      </w:r>
    </w:p>
    <w:p w14:paraId="0EBA2782" w14:textId="519EDC2D" w:rsidR="007E08EC" w:rsidRPr="009C0CD8" w:rsidRDefault="007E08EC" w:rsidP="009C0CD8">
      <w:pPr>
        <w:pStyle w:val="Normlnslovan"/>
        <w:ind w:left="993" w:hanging="574"/>
        <w:rPr>
          <w:rFonts w:cs="Arial"/>
          <w:iCs/>
          <w:szCs w:val="20"/>
        </w:rPr>
      </w:pPr>
      <w:r w:rsidRPr="009C0CD8">
        <w:rPr>
          <w:rFonts w:cs="Arial"/>
          <w:iCs/>
          <w:szCs w:val="20"/>
        </w:rPr>
        <w:lastRenderedPageBreak/>
        <w:t xml:space="preserve">Po skončení platnosti </w:t>
      </w:r>
      <w:r w:rsidR="00375F04">
        <w:rPr>
          <w:rFonts w:cs="Arial"/>
          <w:iCs/>
          <w:szCs w:val="20"/>
        </w:rPr>
        <w:t>Smlouv</w:t>
      </w:r>
      <w:r w:rsidRPr="009C0CD8">
        <w:rPr>
          <w:rFonts w:cs="Arial"/>
          <w:iCs/>
          <w:szCs w:val="20"/>
        </w:rPr>
        <w:t>y nemá žádná ze smluvních stran nárok na další plnění dle</w:t>
      </w:r>
      <w:r w:rsidR="0053622D">
        <w:rPr>
          <w:rFonts w:cs="Arial"/>
          <w:iCs/>
          <w:szCs w:val="20"/>
        </w:rPr>
        <w:t> </w:t>
      </w:r>
      <w:r w:rsidR="00375F04">
        <w:rPr>
          <w:rFonts w:cs="Arial"/>
          <w:iCs/>
          <w:szCs w:val="20"/>
        </w:rPr>
        <w:t>Smlouv</w:t>
      </w:r>
      <w:r w:rsidRPr="009C0CD8">
        <w:rPr>
          <w:rFonts w:cs="Arial"/>
          <w:iCs/>
          <w:szCs w:val="20"/>
        </w:rPr>
        <w:t>y, s výjimkou práv z poskytnutí příp. licencí na dobu neurčitou, práva z</w:t>
      </w:r>
      <w:r w:rsidR="00D92276" w:rsidRPr="009C0CD8">
        <w:rPr>
          <w:rFonts w:cs="Arial"/>
          <w:iCs/>
          <w:szCs w:val="20"/>
        </w:rPr>
        <w:t> </w:t>
      </w:r>
      <w:r w:rsidRPr="009C0CD8">
        <w:rPr>
          <w:rFonts w:cs="Arial"/>
          <w:iCs/>
          <w:szCs w:val="20"/>
        </w:rPr>
        <w:t>odpovědnosti za vady, povinnost</w:t>
      </w:r>
      <w:r w:rsidR="0007460D" w:rsidRPr="009C0CD8">
        <w:rPr>
          <w:rFonts w:cs="Arial"/>
          <w:iCs/>
          <w:szCs w:val="20"/>
        </w:rPr>
        <w:t>i</w:t>
      </w:r>
      <w:r w:rsidRPr="009C0CD8">
        <w:rPr>
          <w:rFonts w:cs="Arial"/>
          <w:iCs/>
          <w:szCs w:val="20"/>
        </w:rPr>
        <w:t xml:space="preserve"> mlčenlivosti, záručních povinností </w:t>
      </w:r>
      <w:r w:rsidR="00375F04">
        <w:rPr>
          <w:rFonts w:cs="Arial"/>
          <w:iCs/>
          <w:szCs w:val="20"/>
        </w:rPr>
        <w:t>Zhotovitel</w:t>
      </w:r>
      <w:r w:rsidR="0053488A" w:rsidRPr="009C0CD8">
        <w:rPr>
          <w:rFonts w:cs="Arial"/>
          <w:iCs/>
          <w:szCs w:val="20"/>
        </w:rPr>
        <w:t xml:space="preserve">e </w:t>
      </w:r>
      <w:r w:rsidRPr="009C0CD8">
        <w:rPr>
          <w:rFonts w:cs="Arial"/>
          <w:iCs/>
          <w:szCs w:val="20"/>
        </w:rPr>
        <w:t>u</w:t>
      </w:r>
      <w:r w:rsidR="00D92276" w:rsidRPr="009C0CD8">
        <w:rPr>
          <w:rFonts w:cs="Arial"/>
          <w:iCs/>
          <w:szCs w:val="20"/>
        </w:rPr>
        <w:t> </w:t>
      </w:r>
      <w:r w:rsidRPr="009C0CD8">
        <w:rPr>
          <w:rFonts w:cs="Arial"/>
          <w:iCs/>
          <w:szCs w:val="20"/>
        </w:rPr>
        <w:t>zařízení, která dodal v</w:t>
      </w:r>
      <w:r w:rsidR="0053622D">
        <w:rPr>
          <w:rFonts w:cs="Arial"/>
          <w:iCs/>
          <w:szCs w:val="20"/>
        </w:rPr>
        <w:t> </w:t>
      </w:r>
      <w:r w:rsidRPr="009C0CD8">
        <w:rPr>
          <w:rFonts w:cs="Arial"/>
          <w:iCs/>
          <w:szCs w:val="20"/>
        </w:rPr>
        <w:t xml:space="preserve">průběhu trvání platnosti </w:t>
      </w:r>
      <w:r w:rsidR="00375F04">
        <w:rPr>
          <w:rFonts w:cs="Arial"/>
          <w:iCs/>
          <w:szCs w:val="20"/>
        </w:rPr>
        <w:t>Smlouv</w:t>
      </w:r>
      <w:r w:rsidRPr="009C0CD8">
        <w:rPr>
          <w:rFonts w:cs="Arial"/>
          <w:iCs/>
          <w:szCs w:val="20"/>
        </w:rPr>
        <w:t xml:space="preserve">y a další ustanovení </w:t>
      </w:r>
      <w:r w:rsidR="00375F04">
        <w:rPr>
          <w:rFonts w:cs="Arial"/>
          <w:iCs/>
          <w:szCs w:val="20"/>
        </w:rPr>
        <w:t>Smlouv</w:t>
      </w:r>
      <w:r w:rsidRPr="009C0CD8">
        <w:rPr>
          <w:rFonts w:cs="Arial"/>
          <w:iCs/>
          <w:szCs w:val="20"/>
        </w:rPr>
        <w:t>y, která podle svého obsahu mají trvat i po zániku smluvního vztahu.</w:t>
      </w:r>
    </w:p>
    <w:bookmarkEnd w:id="22"/>
    <w:p w14:paraId="168A708F" w14:textId="77777777" w:rsidR="0009079A" w:rsidRPr="004B4E61" w:rsidRDefault="00EC093A" w:rsidP="009C0CD8">
      <w:pPr>
        <w:pStyle w:val="Nadpis1"/>
        <w:tabs>
          <w:tab w:val="clear" w:pos="360"/>
          <w:tab w:val="clear" w:pos="454"/>
        </w:tabs>
        <w:spacing w:after="120"/>
        <w:ind w:left="425" w:hanging="425"/>
        <w:rPr>
          <w:sz w:val="20"/>
          <w:szCs w:val="20"/>
        </w:rPr>
      </w:pPr>
      <w:r w:rsidRPr="004B4E61">
        <w:rPr>
          <w:sz w:val="20"/>
          <w:szCs w:val="20"/>
        </w:rPr>
        <w:t>Rozhodné právo</w:t>
      </w:r>
    </w:p>
    <w:p w14:paraId="580CD89E" w14:textId="4EACA414" w:rsidR="0009079A" w:rsidRPr="004B4E61" w:rsidRDefault="00EC093A" w:rsidP="00592682">
      <w:pPr>
        <w:pStyle w:val="Normlnslovan"/>
        <w:ind w:left="993" w:hanging="567"/>
        <w:rPr>
          <w:rFonts w:cs="Arial"/>
          <w:szCs w:val="20"/>
        </w:rPr>
      </w:pPr>
      <w:bookmarkStart w:id="23" w:name="_Hlk96606395"/>
      <w:r w:rsidRPr="004B4E61">
        <w:rPr>
          <w:rFonts w:cs="Arial"/>
          <w:szCs w:val="20"/>
        </w:rPr>
        <w:t xml:space="preserve">Vztahy mezi smluvními stranami </w:t>
      </w:r>
      <w:r w:rsidR="00375F04">
        <w:rPr>
          <w:rFonts w:cs="Arial"/>
          <w:szCs w:val="20"/>
        </w:rPr>
        <w:t>Smlouv</w:t>
      </w:r>
      <w:r w:rsidRPr="004B4E61">
        <w:rPr>
          <w:rFonts w:cs="Arial"/>
          <w:szCs w:val="20"/>
        </w:rPr>
        <w:t>ou výslovně neupravené se budou řídit obecně závaznými právními předpisy</w:t>
      </w:r>
      <w:r w:rsidR="0062060F" w:rsidRPr="004B4E61">
        <w:rPr>
          <w:rFonts w:cs="Arial"/>
          <w:szCs w:val="20"/>
        </w:rPr>
        <w:t xml:space="preserve"> České republiky</w:t>
      </w:r>
      <w:r w:rsidRPr="004B4E61">
        <w:rPr>
          <w:rFonts w:cs="Arial"/>
          <w:szCs w:val="20"/>
        </w:rPr>
        <w:t>, zejména Ob</w:t>
      </w:r>
      <w:r w:rsidR="00E1536A" w:rsidRPr="004B4E61">
        <w:rPr>
          <w:rFonts w:cs="Arial"/>
          <w:szCs w:val="20"/>
        </w:rPr>
        <w:t xml:space="preserve">čanským </w:t>
      </w:r>
      <w:r w:rsidRPr="004B4E61">
        <w:rPr>
          <w:rFonts w:cs="Arial"/>
          <w:szCs w:val="20"/>
        </w:rPr>
        <w:t>zákoníkem.</w:t>
      </w:r>
    </w:p>
    <w:p w14:paraId="7FDF07DA" w14:textId="567179B2" w:rsidR="006B4E97" w:rsidRPr="004B4E61" w:rsidRDefault="006B4E97" w:rsidP="00592682">
      <w:pPr>
        <w:pStyle w:val="Normlnslovan"/>
        <w:ind w:left="993" w:hanging="567"/>
        <w:rPr>
          <w:rFonts w:cs="Arial"/>
          <w:szCs w:val="20"/>
        </w:rPr>
      </w:pPr>
      <w:r w:rsidRPr="004B4E61">
        <w:rPr>
          <w:rFonts w:cs="Arial"/>
          <w:szCs w:val="20"/>
        </w:rPr>
        <w:t>Veškeré spory mezi smluvními stranami vyplývající z</w:t>
      </w:r>
      <w:r w:rsidR="004312CA" w:rsidRPr="004B4E61">
        <w:rPr>
          <w:rFonts w:cs="Arial"/>
          <w:szCs w:val="20"/>
        </w:rPr>
        <w:t>e</w:t>
      </w:r>
      <w:r w:rsidRPr="004B4E61">
        <w:rPr>
          <w:rFonts w:cs="Arial"/>
          <w:szCs w:val="20"/>
        </w:rPr>
        <w:t xml:space="preserve"> </w:t>
      </w:r>
      <w:r w:rsidR="00375F04">
        <w:rPr>
          <w:rFonts w:cs="Arial"/>
          <w:szCs w:val="20"/>
        </w:rPr>
        <w:t>Smlouv</w:t>
      </w:r>
      <w:r w:rsidRPr="004B4E61">
        <w:rPr>
          <w:rFonts w:cs="Arial"/>
          <w:szCs w:val="20"/>
        </w:rPr>
        <w:t>y nebo z jejího porušení, ukončení nebo neplatnosti, budou rozhodovány soudy České republiky.</w:t>
      </w:r>
    </w:p>
    <w:bookmarkEnd w:id="23"/>
    <w:p w14:paraId="2A3D29F6" w14:textId="77777777" w:rsidR="0009079A" w:rsidRPr="004B4E61" w:rsidRDefault="00EC093A" w:rsidP="009C0CD8">
      <w:pPr>
        <w:pStyle w:val="Nadpis1"/>
        <w:tabs>
          <w:tab w:val="clear" w:pos="360"/>
          <w:tab w:val="clear" w:pos="454"/>
        </w:tabs>
        <w:spacing w:after="120"/>
        <w:ind w:left="425" w:hanging="425"/>
        <w:rPr>
          <w:sz w:val="20"/>
          <w:szCs w:val="20"/>
        </w:rPr>
      </w:pPr>
      <w:r w:rsidRPr="004B4E61">
        <w:rPr>
          <w:sz w:val="20"/>
          <w:szCs w:val="20"/>
        </w:rPr>
        <w:t>Závěrečná ustanovení</w:t>
      </w:r>
    </w:p>
    <w:p w14:paraId="3B0D90F7" w14:textId="4FB7DC1A" w:rsidR="004D034B" w:rsidRPr="004B4E61" w:rsidRDefault="00375F04" w:rsidP="00592682">
      <w:pPr>
        <w:pStyle w:val="Normlnslovan"/>
        <w:ind w:left="993" w:hanging="567"/>
        <w:rPr>
          <w:rFonts w:cs="Arial"/>
          <w:szCs w:val="20"/>
        </w:rPr>
      </w:pPr>
      <w:bookmarkStart w:id="24" w:name="_Hlk96606414"/>
      <w:r>
        <w:rPr>
          <w:rFonts w:cs="Arial"/>
          <w:szCs w:val="20"/>
        </w:rPr>
        <w:t>Zhotovitel</w:t>
      </w:r>
      <w:r w:rsidR="004D034B" w:rsidRPr="004B4E61">
        <w:rPr>
          <w:rFonts w:cs="Arial"/>
          <w:szCs w:val="20"/>
        </w:rPr>
        <w:t xml:space="preserve"> souhlasí s tím, že tato </w:t>
      </w:r>
      <w:r>
        <w:rPr>
          <w:rFonts w:cs="Arial"/>
          <w:szCs w:val="20"/>
        </w:rPr>
        <w:t>Smlouv</w:t>
      </w:r>
      <w:r w:rsidR="004D034B" w:rsidRPr="004B4E61">
        <w:rPr>
          <w:rFonts w:cs="Arial"/>
          <w:szCs w:val="20"/>
        </w:rPr>
        <w:t>a může být bez jakéhokoliv omezení zveřejněna v </w:t>
      </w:r>
      <w:r w:rsidR="000617B1">
        <w:rPr>
          <w:rFonts w:cs="Arial"/>
          <w:szCs w:val="20"/>
        </w:rPr>
        <w:t>r</w:t>
      </w:r>
      <w:r w:rsidR="004D034B" w:rsidRPr="004B4E61">
        <w:rPr>
          <w:rFonts w:cs="Arial"/>
          <w:szCs w:val="20"/>
        </w:rPr>
        <w:t>egistru smluv.</w:t>
      </w:r>
    </w:p>
    <w:p w14:paraId="077F8E46" w14:textId="42BF92F0" w:rsidR="0009079A" w:rsidRPr="004B4E61" w:rsidRDefault="00375F04" w:rsidP="00592682">
      <w:pPr>
        <w:pStyle w:val="Normlnslovan"/>
        <w:ind w:left="993" w:hanging="567"/>
        <w:rPr>
          <w:rFonts w:cs="Arial"/>
          <w:szCs w:val="20"/>
        </w:rPr>
      </w:pPr>
      <w:r>
        <w:rPr>
          <w:rFonts w:cs="Arial"/>
          <w:szCs w:val="20"/>
        </w:rPr>
        <w:t>Smlouv</w:t>
      </w:r>
      <w:r w:rsidR="00EC093A" w:rsidRPr="004B4E61">
        <w:rPr>
          <w:rFonts w:cs="Arial"/>
          <w:szCs w:val="20"/>
        </w:rPr>
        <w:t>u lze měnit nebo doplňovat pouze písemnými dodatky označovanými a</w:t>
      </w:r>
      <w:r w:rsidR="00D92276" w:rsidRPr="004B4E61">
        <w:rPr>
          <w:rFonts w:cs="Arial"/>
          <w:szCs w:val="20"/>
        </w:rPr>
        <w:t> </w:t>
      </w:r>
      <w:r w:rsidR="00EC093A" w:rsidRPr="004B4E61">
        <w:rPr>
          <w:rFonts w:cs="Arial"/>
          <w:szCs w:val="20"/>
        </w:rPr>
        <w:t xml:space="preserve">číslovanými vzestupnou řadou po dohodě obou smluvních stran a podepsanými oprávněnými zástupci smluvních stran uvedenými v záhlaví této </w:t>
      </w:r>
      <w:r>
        <w:rPr>
          <w:rFonts w:cs="Arial"/>
          <w:szCs w:val="20"/>
        </w:rPr>
        <w:t>Smlouv</w:t>
      </w:r>
      <w:r w:rsidR="00EC093A" w:rsidRPr="004B4E61">
        <w:rPr>
          <w:rFonts w:cs="Arial"/>
          <w:szCs w:val="20"/>
        </w:rPr>
        <w:t>y. Jiná ujednání jsou neplatná.</w:t>
      </w:r>
    </w:p>
    <w:p w14:paraId="4381C6FB" w14:textId="44DADDDE" w:rsidR="0009079A" w:rsidRPr="004B4E61" w:rsidRDefault="00EC093A" w:rsidP="00592682">
      <w:pPr>
        <w:pStyle w:val="Normlnslovan"/>
        <w:ind w:left="993" w:hanging="567"/>
        <w:rPr>
          <w:rFonts w:cs="Arial"/>
          <w:szCs w:val="20"/>
        </w:rPr>
      </w:pPr>
      <w:r w:rsidRPr="004B4E61">
        <w:rPr>
          <w:rFonts w:cs="Arial"/>
          <w:szCs w:val="20"/>
        </w:rPr>
        <w:t xml:space="preserve">Uzavřením </w:t>
      </w:r>
      <w:r w:rsidR="00375F04">
        <w:rPr>
          <w:rFonts w:cs="Arial"/>
          <w:szCs w:val="20"/>
        </w:rPr>
        <w:t>Smlouv</w:t>
      </w:r>
      <w:r w:rsidRPr="004B4E61">
        <w:rPr>
          <w:rFonts w:cs="Arial"/>
          <w:szCs w:val="20"/>
        </w:rPr>
        <w:t>y nedochází k žádnému faktickému ani</w:t>
      </w:r>
      <w:r w:rsidR="00503614" w:rsidRPr="004B4E61">
        <w:rPr>
          <w:rFonts w:cs="Arial"/>
          <w:szCs w:val="20"/>
        </w:rPr>
        <w:t xml:space="preserve"> právnímu omezení kterékoli </w:t>
      </w:r>
      <w:r w:rsidR="0039587F" w:rsidRPr="004B4E61">
        <w:rPr>
          <w:rFonts w:cs="Arial"/>
          <w:szCs w:val="20"/>
        </w:rPr>
        <w:t>ze </w:t>
      </w:r>
      <w:r w:rsidR="00503614" w:rsidRPr="004B4E61">
        <w:rPr>
          <w:rFonts w:cs="Arial"/>
          <w:szCs w:val="20"/>
        </w:rPr>
        <w:t>s</w:t>
      </w:r>
      <w:r w:rsidRPr="004B4E61">
        <w:rPr>
          <w:rFonts w:cs="Arial"/>
          <w:szCs w:val="20"/>
        </w:rPr>
        <w:t>mluvních stran ve vztahu k plnění jakékoli již existující zakázky vůči jejich klientům či</w:t>
      </w:r>
      <w:r w:rsidR="001A278B" w:rsidRPr="004B4E61">
        <w:rPr>
          <w:rFonts w:cs="Arial"/>
          <w:szCs w:val="20"/>
        </w:rPr>
        <w:t> </w:t>
      </w:r>
      <w:r w:rsidRPr="004B4E61">
        <w:rPr>
          <w:rFonts w:cs="Arial"/>
          <w:szCs w:val="20"/>
        </w:rPr>
        <w:t>ve</w:t>
      </w:r>
      <w:r w:rsidR="001A278B" w:rsidRPr="004B4E61">
        <w:rPr>
          <w:rFonts w:cs="Arial"/>
          <w:szCs w:val="20"/>
        </w:rPr>
        <w:t> </w:t>
      </w:r>
      <w:r w:rsidRPr="004B4E61">
        <w:rPr>
          <w:rFonts w:cs="Arial"/>
          <w:szCs w:val="20"/>
        </w:rPr>
        <w:t>vztahu k jejich snaze o získání budoucích zakázek kdykoli v</w:t>
      </w:r>
      <w:r w:rsidR="0053488A" w:rsidRPr="004B4E61">
        <w:rPr>
          <w:rFonts w:cs="Arial"/>
          <w:szCs w:val="20"/>
        </w:rPr>
        <w:t> </w:t>
      </w:r>
      <w:r w:rsidRPr="004B4E61">
        <w:rPr>
          <w:rFonts w:cs="Arial"/>
          <w:szCs w:val="20"/>
        </w:rPr>
        <w:t>budoucnu</w:t>
      </w:r>
      <w:r w:rsidR="0053488A" w:rsidRPr="004B4E61">
        <w:rPr>
          <w:rFonts w:cs="Arial"/>
          <w:szCs w:val="20"/>
        </w:rPr>
        <w:t>.</w:t>
      </w:r>
    </w:p>
    <w:p w14:paraId="64BB63D2" w14:textId="4F9C6B9A" w:rsidR="00941DC7" w:rsidRPr="004B4E61" w:rsidRDefault="00941DC7" w:rsidP="00592682">
      <w:pPr>
        <w:pStyle w:val="Normlnslovan"/>
        <w:ind w:left="993" w:hanging="567"/>
        <w:rPr>
          <w:rFonts w:cs="Arial"/>
          <w:szCs w:val="20"/>
        </w:rPr>
      </w:pPr>
      <w:r w:rsidRPr="004B4E61">
        <w:rPr>
          <w:rFonts w:cs="Arial"/>
          <w:szCs w:val="20"/>
        </w:rPr>
        <w:t xml:space="preserve">Je-li nebo stane-li se některé ustanovení </w:t>
      </w:r>
      <w:r w:rsidR="00375F04">
        <w:rPr>
          <w:rFonts w:cs="Arial"/>
          <w:szCs w:val="20"/>
        </w:rPr>
        <w:t>Smlouv</w:t>
      </w:r>
      <w:r w:rsidRPr="004B4E61">
        <w:rPr>
          <w:rFonts w:cs="Arial"/>
          <w:szCs w:val="20"/>
        </w:rPr>
        <w:t xml:space="preserve">y neplatným či neúčinným, nedotýká se to ostatních ustanovení </w:t>
      </w:r>
      <w:r w:rsidR="00375F04">
        <w:rPr>
          <w:rFonts w:cs="Arial"/>
          <w:szCs w:val="20"/>
        </w:rPr>
        <w:t>Smlouv</w:t>
      </w:r>
      <w:r w:rsidRPr="004B4E61">
        <w:rPr>
          <w:rFonts w:cs="Arial"/>
          <w:szCs w:val="20"/>
        </w:rPr>
        <w:t>y, která zůstávají platná a účinná. Smluvní strany se v tomto případě zavazují jednat v dobré víře s cílem nahradit neplatné</w:t>
      </w:r>
      <w:r w:rsidR="00E34066">
        <w:rPr>
          <w:rFonts w:cs="Arial"/>
          <w:szCs w:val="20"/>
        </w:rPr>
        <w:t xml:space="preserve"> </w:t>
      </w:r>
      <w:r w:rsidRPr="004B4E61">
        <w:rPr>
          <w:rFonts w:cs="Arial"/>
          <w:szCs w:val="20"/>
        </w:rPr>
        <w:t>/</w:t>
      </w:r>
      <w:r w:rsidR="00E34066">
        <w:rPr>
          <w:rFonts w:cs="Arial"/>
          <w:szCs w:val="20"/>
        </w:rPr>
        <w:t xml:space="preserve"> </w:t>
      </w:r>
      <w:r w:rsidRPr="004B4E61">
        <w:rPr>
          <w:rFonts w:cs="Arial"/>
          <w:szCs w:val="20"/>
        </w:rPr>
        <w:t>neúčinné ustanovení ustanovením platným</w:t>
      </w:r>
      <w:r w:rsidR="00E34066">
        <w:rPr>
          <w:rFonts w:cs="Arial"/>
          <w:szCs w:val="20"/>
        </w:rPr>
        <w:t xml:space="preserve"> </w:t>
      </w:r>
      <w:r w:rsidRPr="004B4E61">
        <w:rPr>
          <w:rFonts w:cs="Arial"/>
          <w:szCs w:val="20"/>
        </w:rPr>
        <w:t>/</w:t>
      </w:r>
      <w:r w:rsidR="00E34066">
        <w:rPr>
          <w:rFonts w:cs="Arial"/>
          <w:szCs w:val="20"/>
        </w:rPr>
        <w:t xml:space="preserve"> </w:t>
      </w:r>
      <w:r w:rsidRPr="004B4E61">
        <w:rPr>
          <w:rFonts w:cs="Arial"/>
          <w:szCs w:val="20"/>
        </w:rPr>
        <w:t>účinným, které nejlépe odpovídá původně zamýšlenému účelu ustanovení neplatného</w:t>
      </w:r>
      <w:r w:rsidR="00E34066">
        <w:rPr>
          <w:rFonts w:cs="Arial"/>
          <w:szCs w:val="20"/>
        </w:rPr>
        <w:t xml:space="preserve"> </w:t>
      </w:r>
      <w:r w:rsidRPr="004B4E61">
        <w:rPr>
          <w:rFonts w:cs="Arial"/>
          <w:szCs w:val="20"/>
        </w:rPr>
        <w:t>/</w:t>
      </w:r>
      <w:r w:rsidR="00E34066">
        <w:rPr>
          <w:rFonts w:cs="Arial"/>
          <w:szCs w:val="20"/>
        </w:rPr>
        <w:t xml:space="preserve"> </w:t>
      </w:r>
      <w:r w:rsidRPr="004B4E61">
        <w:rPr>
          <w:rFonts w:cs="Arial"/>
          <w:szCs w:val="20"/>
        </w:rPr>
        <w:t>neúčinného.</w:t>
      </w:r>
    </w:p>
    <w:p w14:paraId="03F16AED" w14:textId="4FCFE268" w:rsidR="00941DC7" w:rsidRPr="004B4E61" w:rsidRDefault="00941DC7" w:rsidP="00592682">
      <w:pPr>
        <w:pStyle w:val="Normlnslovan"/>
        <w:ind w:left="993" w:hanging="567"/>
        <w:rPr>
          <w:rFonts w:cs="Arial"/>
          <w:szCs w:val="20"/>
        </w:rPr>
      </w:pPr>
      <w:r w:rsidRPr="004B4E61">
        <w:rPr>
          <w:rFonts w:cs="Arial"/>
          <w:szCs w:val="20"/>
        </w:rPr>
        <w:t xml:space="preserve">Smluvní ustanovení, z nichž vyplývá, že mají přetrvávat i po ukončení </w:t>
      </w:r>
      <w:r w:rsidR="00375F04">
        <w:rPr>
          <w:rFonts w:cs="Arial"/>
          <w:szCs w:val="20"/>
        </w:rPr>
        <w:t>Smlouv</w:t>
      </w:r>
      <w:r w:rsidRPr="004B4E61">
        <w:rPr>
          <w:rFonts w:cs="Arial"/>
          <w:szCs w:val="20"/>
        </w:rPr>
        <w:t>y, přetrvávají i</w:t>
      </w:r>
      <w:r w:rsidR="0053622D">
        <w:rPr>
          <w:rFonts w:cs="Arial"/>
          <w:szCs w:val="20"/>
        </w:rPr>
        <w:t> </w:t>
      </w:r>
      <w:r w:rsidRPr="004B4E61">
        <w:rPr>
          <w:rFonts w:cs="Arial"/>
          <w:szCs w:val="20"/>
        </w:rPr>
        <w:t>po</w:t>
      </w:r>
      <w:r w:rsidR="0053622D">
        <w:rPr>
          <w:rFonts w:cs="Arial"/>
          <w:szCs w:val="20"/>
        </w:rPr>
        <w:t> </w:t>
      </w:r>
      <w:r w:rsidRPr="004B4E61">
        <w:rPr>
          <w:rFonts w:cs="Arial"/>
          <w:szCs w:val="20"/>
        </w:rPr>
        <w:t xml:space="preserve">ukončení </w:t>
      </w:r>
      <w:r w:rsidR="00375F04">
        <w:rPr>
          <w:rFonts w:cs="Arial"/>
          <w:szCs w:val="20"/>
        </w:rPr>
        <w:t>Smlouv</w:t>
      </w:r>
      <w:r w:rsidRPr="004B4E61">
        <w:rPr>
          <w:rFonts w:cs="Arial"/>
          <w:szCs w:val="20"/>
        </w:rPr>
        <w:t>y.</w:t>
      </w:r>
    </w:p>
    <w:p w14:paraId="227336CB" w14:textId="77777777" w:rsidR="00375F04" w:rsidRPr="00375F04" w:rsidRDefault="00BA0955" w:rsidP="00DC03A0">
      <w:pPr>
        <w:pStyle w:val="Normlnslovan"/>
        <w:ind w:left="992" w:hanging="567"/>
        <w:rPr>
          <w:rFonts w:cs="Arial"/>
          <w:szCs w:val="20"/>
        </w:rPr>
      </w:pPr>
      <w:bookmarkStart w:id="25" w:name="_Hlk96074419"/>
      <w:r w:rsidRPr="00375F04">
        <w:rPr>
          <w:szCs w:val="20"/>
        </w:rPr>
        <w:t xml:space="preserve">Tato </w:t>
      </w:r>
      <w:r w:rsidR="00375F04" w:rsidRPr="00375F04">
        <w:rPr>
          <w:szCs w:val="20"/>
        </w:rPr>
        <w:t>Smlouv</w:t>
      </w:r>
      <w:r w:rsidRPr="00375F04">
        <w:rPr>
          <w:szCs w:val="20"/>
        </w:rPr>
        <w:t xml:space="preserve">a je vyhotovená v elektronické nebo listinné podobě, přičemž preferovaná je elektronická podoba </w:t>
      </w:r>
      <w:r w:rsidR="00375F04" w:rsidRPr="00375F04">
        <w:rPr>
          <w:szCs w:val="20"/>
        </w:rPr>
        <w:t>Smlouv</w:t>
      </w:r>
      <w:r w:rsidRPr="00375F04">
        <w:rPr>
          <w:szCs w:val="20"/>
        </w:rPr>
        <w:t xml:space="preserve">y. </w:t>
      </w:r>
      <w:r w:rsidR="00375F04" w:rsidRPr="00375F04">
        <w:rPr>
          <w:szCs w:val="20"/>
        </w:rPr>
        <w:t>Smlouv</w:t>
      </w:r>
      <w:r w:rsidRPr="00375F04">
        <w:rPr>
          <w:szCs w:val="20"/>
        </w:rPr>
        <w:t xml:space="preserve">a vyhotovená v elektronické podobě je opatřená kvalifikovanými elektronickými podpisy zástupců smluvních stran. </w:t>
      </w:r>
      <w:bookmarkEnd w:id="25"/>
      <w:r w:rsidR="00375F04" w:rsidRPr="00A0325C">
        <w:rPr>
          <w:szCs w:val="20"/>
        </w:rPr>
        <w:t xml:space="preserve">Smlouva v listinné podobě </w:t>
      </w:r>
      <w:r w:rsidR="00375F04">
        <w:rPr>
          <w:szCs w:val="20"/>
        </w:rPr>
        <w:br/>
      </w:r>
      <w:r w:rsidR="00375F04" w:rsidRPr="00A0325C">
        <w:rPr>
          <w:szCs w:val="20"/>
        </w:rPr>
        <w:t xml:space="preserve">je vyhotovená ve </w:t>
      </w:r>
      <w:r w:rsidR="00375F04">
        <w:rPr>
          <w:szCs w:val="20"/>
        </w:rPr>
        <w:t>dvou</w:t>
      </w:r>
      <w:r w:rsidR="00375F04" w:rsidRPr="00A0325C">
        <w:rPr>
          <w:szCs w:val="20"/>
        </w:rPr>
        <w:t xml:space="preserve"> provedeních, z nichž každé má platnost originálu, přičemž </w:t>
      </w:r>
      <w:r w:rsidR="00375F04">
        <w:rPr>
          <w:szCs w:val="20"/>
        </w:rPr>
        <w:t>obě smluvní strany obdrží</w:t>
      </w:r>
      <w:r w:rsidR="00375F04" w:rsidRPr="00A0325C">
        <w:rPr>
          <w:szCs w:val="20"/>
        </w:rPr>
        <w:t xml:space="preserve"> jedno vyhotovení.</w:t>
      </w:r>
    </w:p>
    <w:p w14:paraId="5706C35C" w14:textId="47A1BA41" w:rsidR="0009079A" w:rsidRDefault="00EC093A" w:rsidP="00DC03A0">
      <w:pPr>
        <w:pStyle w:val="Normlnslovan"/>
        <w:ind w:left="992" w:hanging="567"/>
        <w:rPr>
          <w:rFonts w:cs="Arial"/>
          <w:szCs w:val="20"/>
        </w:rPr>
      </w:pPr>
      <w:r w:rsidRPr="00375F04">
        <w:rPr>
          <w:rFonts w:cs="Arial"/>
          <w:szCs w:val="20"/>
        </w:rPr>
        <w:t xml:space="preserve">Smluvní strany prohlašují, že tato </w:t>
      </w:r>
      <w:r w:rsidR="00375F04" w:rsidRPr="00375F04">
        <w:rPr>
          <w:rFonts w:cs="Arial"/>
          <w:szCs w:val="20"/>
        </w:rPr>
        <w:t>Smlouv</w:t>
      </w:r>
      <w:r w:rsidRPr="00375F04">
        <w:rPr>
          <w:rFonts w:cs="Arial"/>
          <w:szCs w:val="20"/>
        </w:rPr>
        <w:t>a je projevem jejich pravé a svobodné vůle a</w:t>
      </w:r>
      <w:r w:rsidR="00D92276" w:rsidRPr="00375F04">
        <w:rPr>
          <w:rFonts w:cs="Arial"/>
          <w:szCs w:val="20"/>
        </w:rPr>
        <w:t> </w:t>
      </w:r>
      <w:r w:rsidRPr="00375F04">
        <w:rPr>
          <w:rFonts w:cs="Arial"/>
          <w:szCs w:val="20"/>
        </w:rPr>
        <w:t xml:space="preserve">na důkaz dohody o všech článcích </w:t>
      </w:r>
      <w:r w:rsidR="00375F04" w:rsidRPr="00375F04">
        <w:rPr>
          <w:rFonts w:cs="Arial"/>
          <w:szCs w:val="20"/>
        </w:rPr>
        <w:t>Smlouv</w:t>
      </w:r>
      <w:r w:rsidRPr="00375F04">
        <w:rPr>
          <w:rFonts w:cs="Arial"/>
          <w:szCs w:val="20"/>
        </w:rPr>
        <w:t>y připojují své podpisy</w:t>
      </w:r>
      <w:r w:rsidR="003E7EE0" w:rsidRPr="00375F04">
        <w:rPr>
          <w:rFonts w:cs="Arial"/>
          <w:szCs w:val="20"/>
        </w:rPr>
        <w:t>.</w:t>
      </w:r>
    </w:p>
    <w:p w14:paraId="0953D1CD" w14:textId="2D649B67" w:rsidR="00214871" w:rsidRDefault="00214871" w:rsidP="00DC03A0">
      <w:pPr>
        <w:pStyle w:val="Normlnslovan"/>
        <w:ind w:left="992" w:hanging="567"/>
        <w:rPr>
          <w:rFonts w:cs="Arial"/>
          <w:szCs w:val="20"/>
        </w:rPr>
      </w:pPr>
      <w:r w:rsidRPr="00227357">
        <w:rPr>
          <w:rFonts w:cs="Arial"/>
          <w:szCs w:val="20"/>
        </w:rPr>
        <w:t>Uzavření této smlouvy bylo schváleno usnesením rady města Lysá nad Labem č</w:t>
      </w:r>
      <w:r w:rsidR="0005313E" w:rsidRPr="00227357">
        <w:rPr>
          <w:rFonts w:cs="Arial"/>
          <w:szCs w:val="20"/>
        </w:rPr>
        <w:t>.</w:t>
      </w:r>
      <w:r w:rsidR="0005313E">
        <w:rPr>
          <w:rFonts w:cs="Arial"/>
          <w:szCs w:val="20"/>
        </w:rPr>
        <w:t xml:space="preserve"> </w:t>
      </w:r>
      <w:r w:rsidR="00F713BA">
        <w:rPr>
          <w:rFonts w:cs="Arial"/>
          <w:szCs w:val="20"/>
        </w:rPr>
        <w:t>323</w:t>
      </w:r>
      <w:r w:rsidR="006A42EB">
        <w:rPr>
          <w:rFonts w:cs="Arial"/>
          <w:szCs w:val="20"/>
        </w:rPr>
        <w:t xml:space="preserve"> </w:t>
      </w:r>
      <w:r w:rsidRPr="00227357">
        <w:rPr>
          <w:rFonts w:cs="Arial"/>
          <w:szCs w:val="20"/>
        </w:rPr>
        <w:t xml:space="preserve">dne </w:t>
      </w:r>
      <w:r w:rsidR="00F713BA">
        <w:rPr>
          <w:rFonts w:cs="Arial"/>
          <w:szCs w:val="20"/>
        </w:rPr>
        <w:t>5.6.2023.</w:t>
      </w:r>
    </w:p>
    <w:p w14:paraId="7961C35D" w14:textId="79C9BBD7" w:rsidR="009C0CD8" w:rsidRPr="009C0CD8" w:rsidRDefault="009C0CD8" w:rsidP="009C0CD8">
      <w:pPr>
        <w:pStyle w:val="Normlnslovan"/>
        <w:ind w:left="992" w:hanging="567"/>
        <w:rPr>
          <w:rFonts w:cs="Arial"/>
          <w:szCs w:val="20"/>
        </w:rPr>
      </w:pPr>
      <w:r w:rsidRPr="009C0CD8">
        <w:rPr>
          <w:rFonts w:cs="Arial"/>
          <w:szCs w:val="20"/>
        </w:rPr>
        <w:t xml:space="preserve">Nedílnou součástí této </w:t>
      </w:r>
      <w:r w:rsidR="00375F04">
        <w:rPr>
          <w:rFonts w:cs="Arial"/>
          <w:szCs w:val="20"/>
        </w:rPr>
        <w:t>Smlouv</w:t>
      </w:r>
      <w:r w:rsidRPr="009C0CD8">
        <w:rPr>
          <w:rFonts w:cs="Arial"/>
          <w:szCs w:val="20"/>
        </w:rPr>
        <w:t>y jsou přílohy:</w:t>
      </w:r>
    </w:p>
    <w:p w14:paraId="3690BB26" w14:textId="223A7D02" w:rsidR="009C0CD8" w:rsidRPr="004B4E61" w:rsidRDefault="009C0CD8" w:rsidP="009C0CD8">
      <w:pPr>
        <w:ind w:left="284" w:firstLine="708"/>
      </w:pPr>
      <w:r>
        <w:t>P</w:t>
      </w:r>
      <w:r w:rsidRPr="004B4E61">
        <w:t>říloha č. 1 – Plná moc ředitel</w:t>
      </w:r>
      <w:r>
        <w:t>ky společnosti</w:t>
      </w:r>
      <w:r w:rsidRPr="004B4E61">
        <w:t xml:space="preserve"> Equica, a.s.</w:t>
      </w:r>
    </w:p>
    <w:bookmarkEnd w:id="24"/>
    <w:p w14:paraId="386A006F" w14:textId="6929B463" w:rsidR="0009079A" w:rsidRPr="004B4E61" w:rsidRDefault="00EC093A" w:rsidP="003B58B3">
      <w:pPr>
        <w:keepNext/>
        <w:tabs>
          <w:tab w:val="left" w:pos="5400"/>
        </w:tabs>
        <w:spacing w:before="240"/>
        <w:rPr>
          <w:rFonts w:cs="Arial"/>
          <w:szCs w:val="20"/>
        </w:rPr>
      </w:pPr>
      <w:r w:rsidRPr="004B4E61">
        <w:rPr>
          <w:rFonts w:cs="Arial"/>
          <w:szCs w:val="20"/>
        </w:rPr>
        <w:t xml:space="preserve">Za </w:t>
      </w:r>
      <w:r w:rsidR="00375F04">
        <w:rPr>
          <w:rFonts w:cs="Arial"/>
          <w:szCs w:val="20"/>
        </w:rPr>
        <w:t>Zhotovitel</w:t>
      </w:r>
      <w:r w:rsidR="0053488A" w:rsidRPr="004B4E61">
        <w:rPr>
          <w:rFonts w:cs="Arial"/>
          <w:szCs w:val="20"/>
        </w:rPr>
        <w:t>e</w:t>
      </w:r>
      <w:r w:rsidRPr="004B4E61">
        <w:rPr>
          <w:rFonts w:cs="Arial"/>
          <w:szCs w:val="20"/>
        </w:rPr>
        <w:t>:</w:t>
      </w:r>
      <w:r w:rsidRPr="004B4E61">
        <w:rPr>
          <w:rFonts w:cs="Arial"/>
          <w:szCs w:val="20"/>
        </w:rPr>
        <w:tab/>
        <w:t xml:space="preserve">Za </w:t>
      </w:r>
      <w:r w:rsidR="00375F04">
        <w:rPr>
          <w:rFonts w:cs="Arial"/>
          <w:szCs w:val="20"/>
        </w:rPr>
        <w:t>Objednatel</w:t>
      </w:r>
      <w:r w:rsidR="001A278B" w:rsidRPr="004B4E61">
        <w:rPr>
          <w:rFonts w:cs="Arial"/>
          <w:szCs w:val="20"/>
        </w:rPr>
        <w:t>e</w:t>
      </w:r>
      <w:r w:rsidRPr="004B4E61">
        <w:rPr>
          <w:rFonts w:cs="Arial"/>
          <w:szCs w:val="20"/>
        </w:rPr>
        <w:t>:</w:t>
      </w:r>
    </w:p>
    <w:p w14:paraId="559F70FF" w14:textId="77777777" w:rsidR="00A42220" w:rsidRPr="004B4E61" w:rsidRDefault="00A42220" w:rsidP="003B58B3">
      <w:pPr>
        <w:keepNext/>
        <w:tabs>
          <w:tab w:val="left" w:pos="5400"/>
        </w:tabs>
        <w:rPr>
          <w:rFonts w:cs="Arial"/>
          <w:szCs w:val="20"/>
        </w:rPr>
      </w:pPr>
    </w:p>
    <w:p w14:paraId="60BEDC33" w14:textId="7801C77E" w:rsidR="0009079A" w:rsidRPr="004B4E61" w:rsidRDefault="00EC093A" w:rsidP="003B58B3">
      <w:pPr>
        <w:keepNext/>
        <w:tabs>
          <w:tab w:val="left" w:pos="5400"/>
        </w:tabs>
        <w:rPr>
          <w:rFonts w:cs="Arial"/>
          <w:szCs w:val="20"/>
        </w:rPr>
      </w:pPr>
      <w:r w:rsidRPr="004B4E61">
        <w:rPr>
          <w:rFonts w:cs="Arial"/>
          <w:szCs w:val="20"/>
        </w:rPr>
        <w:t xml:space="preserve">V Praze, dne </w:t>
      </w:r>
      <w:r w:rsidR="00B10888">
        <w:rPr>
          <w:rFonts w:cs="Arial"/>
          <w:szCs w:val="20"/>
        </w:rPr>
        <w:t>19.6.2023</w:t>
      </w:r>
      <w:r w:rsidR="00B10888">
        <w:rPr>
          <w:rFonts w:cs="Arial"/>
          <w:szCs w:val="20"/>
        </w:rPr>
        <w:tab/>
      </w:r>
      <w:r w:rsidRPr="004B4E61">
        <w:rPr>
          <w:rFonts w:cs="Arial"/>
          <w:szCs w:val="20"/>
        </w:rPr>
        <w:t>V</w:t>
      </w:r>
      <w:r w:rsidR="008B1222">
        <w:rPr>
          <w:rFonts w:cs="Arial"/>
          <w:szCs w:val="20"/>
        </w:rPr>
        <w:t> Lysé nad Labem</w:t>
      </w:r>
      <w:r w:rsidR="0061217D" w:rsidRPr="004B4E61">
        <w:rPr>
          <w:rFonts w:cs="Arial"/>
          <w:szCs w:val="20"/>
        </w:rPr>
        <w:t xml:space="preserve">, </w:t>
      </w:r>
      <w:r w:rsidRPr="004B4E61">
        <w:rPr>
          <w:rFonts w:cs="Arial"/>
          <w:szCs w:val="20"/>
        </w:rPr>
        <w:t xml:space="preserve">dne </w:t>
      </w:r>
      <w:r w:rsidR="00B10888">
        <w:rPr>
          <w:rFonts w:cs="Arial"/>
          <w:szCs w:val="20"/>
        </w:rPr>
        <w:t>20.6.2023</w:t>
      </w:r>
    </w:p>
    <w:p w14:paraId="15126A25" w14:textId="77777777" w:rsidR="0009079A" w:rsidRPr="004B4E61" w:rsidRDefault="0009079A" w:rsidP="003B58B3">
      <w:pPr>
        <w:keepNext/>
        <w:tabs>
          <w:tab w:val="left" w:pos="5400"/>
        </w:tabs>
        <w:rPr>
          <w:rFonts w:cs="Arial"/>
          <w:szCs w:val="20"/>
        </w:rPr>
      </w:pPr>
    </w:p>
    <w:p w14:paraId="7E7ECA34" w14:textId="77777777" w:rsidR="00A42220" w:rsidRPr="004B4E61" w:rsidRDefault="00A42220" w:rsidP="003B58B3">
      <w:pPr>
        <w:keepNext/>
        <w:tabs>
          <w:tab w:val="left" w:pos="5400"/>
        </w:tabs>
        <w:rPr>
          <w:rFonts w:cs="Arial"/>
          <w:szCs w:val="20"/>
        </w:rPr>
      </w:pPr>
    </w:p>
    <w:p w14:paraId="61203901" w14:textId="77777777" w:rsidR="0009079A" w:rsidRPr="004B4E61" w:rsidRDefault="00EC093A" w:rsidP="003B58B3">
      <w:pPr>
        <w:keepNext/>
        <w:tabs>
          <w:tab w:val="left" w:pos="5400"/>
        </w:tabs>
        <w:rPr>
          <w:rFonts w:cs="Arial"/>
          <w:szCs w:val="20"/>
        </w:rPr>
      </w:pPr>
      <w:r w:rsidRPr="004B4E61">
        <w:rPr>
          <w:rFonts w:cs="Arial"/>
          <w:szCs w:val="20"/>
        </w:rPr>
        <w:t>…………………………</w:t>
      </w:r>
      <w:r w:rsidR="00A42220" w:rsidRPr="004B4E61">
        <w:rPr>
          <w:rFonts w:cs="Arial"/>
          <w:szCs w:val="20"/>
        </w:rPr>
        <w:t>…………</w:t>
      </w:r>
      <w:r w:rsidRPr="004B4E61">
        <w:rPr>
          <w:rFonts w:cs="Arial"/>
          <w:szCs w:val="20"/>
        </w:rPr>
        <w:tab/>
      </w:r>
      <w:r w:rsidR="00A42220" w:rsidRPr="004B4E61">
        <w:rPr>
          <w:rFonts w:cs="Arial"/>
          <w:szCs w:val="20"/>
        </w:rPr>
        <w:t>……………………………………</w:t>
      </w:r>
    </w:p>
    <w:p w14:paraId="7E80871A" w14:textId="453337E5" w:rsidR="00BA0955" w:rsidRPr="009141BD" w:rsidRDefault="00BA0955" w:rsidP="00BA0955">
      <w:pPr>
        <w:widowControl w:val="0"/>
        <w:tabs>
          <w:tab w:val="left" w:pos="5760"/>
        </w:tabs>
        <w:rPr>
          <w:rFonts w:cs="Arial"/>
          <w:szCs w:val="20"/>
        </w:rPr>
      </w:pPr>
      <w:r w:rsidRPr="009141BD">
        <w:rPr>
          <w:rFonts w:cs="Arial"/>
          <w:szCs w:val="20"/>
        </w:rPr>
        <w:t xml:space="preserve">Bc. </w:t>
      </w:r>
      <w:r>
        <w:rPr>
          <w:rFonts w:cs="Arial"/>
          <w:szCs w:val="20"/>
        </w:rPr>
        <w:t>Eva Lipovská</w:t>
      </w:r>
      <w:r w:rsidR="00523AAA">
        <w:rPr>
          <w:rFonts w:cs="Arial"/>
          <w:szCs w:val="20"/>
        </w:rPr>
        <w:t xml:space="preserve">                                                                     </w:t>
      </w:r>
      <w:r w:rsidR="001D7E4A">
        <w:rPr>
          <w:rFonts w:cs="Arial"/>
          <w:szCs w:val="20"/>
        </w:rPr>
        <w:t>Mgr. Karel Marek</w:t>
      </w:r>
    </w:p>
    <w:p w14:paraId="23CBEC01" w14:textId="5518F3F4" w:rsidR="00BA0955" w:rsidRPr="009141BD" w:rsidRDefault="00727B74" w:rsidP="00BA0955">
      <w:pPr>
        <w:widowControl w:val="0"/>
        <w:tabs>
          <w:tab w:val="left" w:pos="5760"/>
        </w:tabs>
        <w:rPr>
          <w:rFonts w:cs="Arial"/>
          <w:szCs w:val="20"/>
        </w:rPr>
      </w:pPr>
      <w:r>
        <w:rPr>
          <w:rFonts w:cs="Arial"/>
          <w:szCs w:val="20"/>
        </w:rPr>
        <w:t>ř</w:t>
      </w:r>
      <w:r w:rsidR="00BA0955" w:rsidRPr="009141BD">
        <w:rPr>
          <w:rFonts w:cs="Arial"/>
          <w:szCs w:val="20"/>
        </w:rPr>
        <w:t>editel</w:t>
      </w:r>
      <w:r w:rsidR="00BA0955">
        <w:rPr>
          <w:rFonts w:cs="Arial"/>
          <w:szCs w:val="20"/>
        </w:rPr>
        <w:t>ka</w:t>
      </w:r>
      <w:r>
        <w:rPr>
          <w:rFonts w:cs="Arial"/>
          <w:szCs w:val="20"/>
        </w:rPr>
        <w:t xml:space="preserve"> společnosti</w:t>
      </w:r>
      <w:r w:rsidR="00523AAA">
        <w:rPr>
          <w:rFonts w:cs="Arial"/>
          <w:szCs w:val="20"/>
        </w:rPr>
        <w:t xml:space="preserve">                                                               </w:t>
      </w:r>
      <w:r w:rsidR="00036ECC">
        <w:rPr>
          <w:rFonts w:cs="Arial"/>
          <w:szCs w:val="20"/>
        </w:rPr>
        <w:t xml:space="preserve"> </w:t>
      </w:r>
      <w:r w:rsidR="008B1222">
        <w:rPr>
          <w:rFonts w:cs="Arial"/>
          <w:szCs w:val="20"/>
        </w:rPr>
        <w:t>starosta</w:t>
      </w:r>
    </w:p>
    <w:p w14:paraId="6129AA11" w14:textId="381E498C" w:rsidR="00BA0955" w:rsidRPr="009141BD" w:rsidRDefault="00BA0955" w:rsidP="00BA0955">
      <w:pPr>
        <w:widowControl w:val="0"/>
        <w:tabs>
          <w:tab w:val="left" w:pos="5760"/>
        </w:tabs>
        <w:rPr>
          <w:rFonts w:cs="Arial"/>
          <w:szCs w:val="20"/>
        </w:rPr>
      </w:pPr>
      <w:r w:rsidRPr="009141BD">
        <w:rPr>
          <w:rFonts w:cs="Arial"/>
          <w:szCs w:val="20"/>
        </w:rPr>
        <w:t>Equica, a.s.</w:t>
      </w:r>
      <w:r w:rsidR="00523AAA">
        <w:rPr>
          <w:rFonts w:cs="Arial"/>
          <w:szCs w:val="20"/>
        </w:rPr>
        <w:t xml:space="preserve">                                                                             </w:t>
      </w:r>
      <w:r w:rsidR="00036ECC">
        <w:rPr>
          <w:rFonts w:cs="Arial"/>
          <w:szCs w:val="20"/>
        </w:rPr>
        <w:t xml:space="preserve"> </w:t>
      </w:r>
      <w:r w:rsidR="008B1222">
        <w:rPr>
          <w:rFonts w:cs="Arial"/>
          <w:szCs w:val="20"/>
        </w:rPr>
        <w:t>Město Lysá nad Labem</w:t>
      </w:r>
    </w:p>
    <w:p w14:paraId="713C2B71" w14:textId="26975225" w:rsidR="00A42220" w:rsidRDefault="00BA0955" w:rsidP="00BA0955">
      <w:pPr>
        <w:tabs>
          <w:tab w:val="left" w:pos="5400"/>
        </w:tabs>
        <w:jc w:val="center"/>
        <w:rPr>
          <w:rFonts w:cs="Arial"/>
          <w:b/>
          <w:sz w:val="24"/>
        </w:rPr>
      </w:pPr>
      <w:bookmarkStart w:id="26" w:name="_Hlk96606456"/>
      <w:r w:rsidRPr="00BA0955">
        <w:rPr>
          <w:rFonts w:cs="Arial"/>
          <w:b/>
          <w:sz w:val="24"/>
        </w:rPr>
        <w:lastRenderedPageBreak/>
        <w:t>Příloha č. 1: Plná moc ředitelky společnosti Equica, a.s.</w:t>
      </w:r>
    </w:p>
    <w:bookmarkEnd w:id="26"/>
    <w:p w14:paraId="3FBA116B" w14:textId="77777777" w:rsidR="00B10888" w:rsidRDefault="00B10888" w:rsidP="00B10888">
      <w:pPr>
        <w:tabs>
          <w:tab w:val="left" w:pos="5400"/>
        </w:tabs>
        <w:jc w:val="center"/>
        <w:rPr>
          <w:rFonts w:cs="Arial"/>
          <w:b/>
          <w:bCs/>
          <w:noProof/>
          <w:kern w:val="28"/>
          <w:szCs w:val="20"/>
          <w:lang w:eastAsia="cs-CZ"/>
        </w:rPr>
      </w:pPr>
    </w:p>
    <w:p w14:paraId="6EA1E48E" w14:textId="773383E0" w:rsidR="008A1BC5" w:rsidRPr="00BA0955" w:rsidRDefault="00B10888" w:rsidP="00B10888">
      <w:pPr>
        <w:tabs>
          <w:tab w:val="left" w:pos="5400"/>
        </w:tabs>
        <w:jc w:val="center"/>
        <w:rPr>
          <w:rFonts w:cs="Arial"/>
          <w:b/>
          <w:bCs/>
          <w:kern w:val="28"/>
          <w:szCs w:val="20"/>
        </w:rPr>
      </w:pPr>
      <w:r>
        <w:rPr>
          <w:rFonts w:cs="Arial"/>
          <w:b/>
          <w:bCs/>
          <w:noProof/>
          <w:kern w:val="28"/>
          <w:szCs w:val="20"/>
          <w:lang w:eastAsia="cs-CZ"/>
        </w:rPr>
        <w:drawing>
          <wp:inline distT="0" distB="0" distL="0" distR="0" wp14:anchorId="0E57176C" wp14:editId="0F9AC667">
            <wp:extent cx="5153025" cy="658177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jpg"/>
                    <pic:cNvPicPr/>
                  </pic:nvPicPr>
                  <pic:blipFill rotWithShape="1">
                    <a:blip r:embed="rId12">
                      <a:extLst>
                        <a:ext uri="{28A0092B-C50C-407E-A947-70E740481C1C}">
                          <a14:useLocalDpi xmlns:a14="http://schemas.microsoft.com/office/drawing/2010/main" val="0"/>
                        </a:ext>
                      </a:extLst>
                    </a:blip>
                    <a:srcRect l="9780" t="14048" r="3485" b="7673"/>
                    <a:stretch/>
                  </pic:blipFill>
                  <pic:spPr bwMode="auto">
                    <a:xfrm>
                      <a:off x="0" y="0"/>
                      <a:ext cx="5153025" cy="6581775"/>
                    </a:xfrm>
                    <a:prstGeom prst="rect">
                      <a:avLst/>
                    </a:prstGeom>
                    <a:ln>
                      <a:noFill/>
                    </a:ln>
                    <a:extLst>
                      <a:ext uri="{53640926-AAD7-44D8-BBD7-CCE9431645EC}">
                        <a14:shadowObscured xmlns:a14="http://schemas.microsoft.com/office/drawing/2010/main"/>
                      </a:ext>
                    </a:extLst>
                  </pic:spPr>
                </pic:pic>
              </a:graphicData>
            </a:graphic>
          </wp:inline>
        </w:drawing>
      </w:r>
    </w:p>
    <w:sectPr w:rsidR="008A1BC5" w:rsidRPr="00BA0955" w:rsidSect="009C0CD8">
      <w:headerReference w:type="default" r:id="rId13"/>
      <w:footerReference w:type="default" r:id="rId14"/>
      <w:pgSz w:w="11906" w:h="16838"/>
      <w:pgMar w:top="1843" w:right="1416" w:bottom="1135" w:left="1134" w:header="708" w:footer="2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B3213" w14:textId="77777777" w:rsidR="005A50B6" w:rsidRDefault="005A50B6">
      <w:r>
        <w:separator/>
      </w:r>
    </w:p>
  </w:endnote>
  <w:endnote w:type="continuationSeparator" w:id="0">
    <w:p w14:paraId="1FDE250E" w14:textId="77777777" w:rsidR="005A50B6" w:rsidRDefault="005A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05D83" w14:textId="309F9438" w:rsidR="00604732" w:rsidRPr="00C35B0C" w:rsidRDefault="00604732" w:rsidP="009C0CD8">
    <w:pPr>
      <w:pStyle w:val="Zpat"/>
      <w:pBdr>
        <w:top w:val="single" w:sz="4" w:space="13" w:color="auto"/>
      </w:pBdr>
      <w:jc w:val="center"/>
      <w:rPr>
        <w:rFonts w:ascii="Tahoma" w:hAnsi="Tahoma" w:cs="Tahoma"/>
        <w:sz w:val="20"/>
        <w:szCs w:val="20"/>
      </w:rPr>
    </w:pPr>
    <w:r w:rsidRPr="00C35B0C">
      <w:rPr>
        <w:rStyle w:val="slostrnky"/>
        <w:rFonts w:ascii="Tahoma" w:hAnsi="Tahoma" w:cs="Tahoma"/>
        <w:sz w:val="20"/>
        <w:szCs w:val="20"/>
      </w:rPr>
      <w:fldChar w:fldCharType="begin"/>
    </w:r>
    <w:r w:rsidRPr="00C35B0C">
      <w:rPr>
        <w:rStyle w:val="slostrnky"/>
        <w:rFonts w:ascii="Tahoma" w:hAnsi="Tahoma" w:cs="Tahoma"/>
        <w:sz w:val="20"/>
        <w:szCs w:val="20"/>
      </w:rPr>
      <w:instrText xml:space="preserve"> PAGE </w:instrText>
    </w:r>
    <w:r w:rsidRPr="00C35B0C">
      <w:rPr>
        <w:rStyle w:val="slostrnky"/>
        <w:rFonts w:ascii="Tahoma" w:hAnsi="Tahoma" w:cs="Tahoma"/>
        <w:sz w:val="20"/>
        <w:szCs w:val="20"/>
      </w:rPr>
      <w:fldChar w:fldCharType="separate"/>
    </w:r>
    <w:r w:rsidR="006357D2">
      <w:rPr>
        <w:rStyle w:val="slostrnky"/>
        <w:rFonts w:ascii="Tahoma" w:hAnsi="Tahoma" w:cs="Tahoma"/>
        <w:noProof/>
        <w:sz w:val="20"/>
        <w:szCs w:val="20"/>
      </w:rPr>
      <w:t>1</w:t>
    </w:r>
    <w:r w:rsidRPr="00C35B0C">
      <w:rPr>
        <w:rStyle w:val="slostrnky"/>
        <w:rFonts w:ascii="Tahoma" w:hAnsi="Tahoma" w:cs="Tahoma"/>
        <w:sz w:val="20"/>
        <w:szCs w:val="20"/>
      </w:rPr>
      <w:fldChar w:fldCharType="end"/>
    </w:r>
    <w:r w:rsidRPr="00C35B0C">
      <w:rPr>
        <w:rStyle w:val="slostrnky"/>
        <w:rFonts w:ascii="Tahoma" w:hAnsi="Tahoma" w:cs="Tahoma"/>
        <w:sz w:val="20"/>
        <w:szCs w:val="20"/>
      </w:rPr>
      <w:t xml:space="preserve"> </w:t>
    </w:r>
    <w:r w:rsidR="009C0CD8">
      <w:rPr>
        <w:rStyle w:val="slostrnky"/>
        <w:rFonts w:ascii="Tahoma" w:hAnsi="Tahoma" w:cs="Tahoma"/>
        <w:sz w:val="20"/>
        <w:szCs w:val="20"/>
      </w:rPr>
      <w:t>/</w:t>
    </w:r>
    <w:r w:rsidRPr="00C35B0C">
      <w:rPr>
        <w:rStyle w:val="slostrnky"/>
        <w:rFonts w:ascii="Tahoma" w:hAnsi="Tahoma" w:cs="Tahoma"/>
        <w:sz w:val="20"/>
        <w:szCs w:val="20"/>
      </w:rPr>
      <w:t xml:space="preserve"> </w:t>
    </w:r>
    <w:r w:rsidRPr="00C35B0C">
      <w:rPr>
        <w:rStyle w:val="slostrnky"/>
        <w:rFonts w:ascii="Tahoma" w:hAnsi="Tahoma" w:cs="Tahoma"/>
        <w:sz w:val="20"/>
        <w:szCs w:val="20"/>
      </w:rPr>
      <w:fldChar w:fldCharType="begin"/>
    </w:r>
    <w:r w:rsidRPr="00C35B0C">
      <w:rPr>
        <w:rStyle w:val="slostrnky"/>
        <w:rFonts w:ascii="Tahoma" w:hAnsi="Tahoma" w:cs="Tahoma"/>
        <w:sz w:val="20"/>
        <w:szCs w:val="20"/>
      </w:rPr>
      <w:instrText xml:space="preserve"> NUMPAGES </w:instrText>
    </w:r>
    <w:r w:rsidRPr="00C35B0C">
      <w:rPr>
        <w:rStyle w:val="slostrnky"/>
        <w:rFonts w:ascii="Tahoma" w:hAnsi="Tahoma" w:cs="Tahoma"/>
        <w:sz w:val="20"/>
        <w:szCs w:val="20"/>
      </w:rPr>
      <w:fldChar w:fldCharType="separate"/>
    </w:r>
    <w:r w:rsidR="006357D2">
      <w:rPr>
        <w:rStyle w:val="slostrnky"/>
        <w:rFonts w:ascii="Tahoma" w:hAnsi="Tahoma" w:cs="Tahoma"/>
        <w:noProof/>
        <w:sz w:val="20"/>
        <w:szCs w:val="20"/>
      </w:rPr>
      <w:t>7</w:t>
    </w:r>
    <w:r w:rsidRPr="00C35B0C">
      <w:rPr>
        <w:rStyle w:val="slostrnky"/>
        <w:rFonts w:ascii="Tahoma" w:hAnsi="Tahoma" w:cs="Tahom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8601C" w14:textId="77777777" w:rsidR="005A50B6" w:rsidRDefault="005A50B6">
      <w:r>
        <w:separator/>
      </w:r>
    </w:p>
  </w:footnote>
  <w:footnote w:type="continuationSeparator" w:id="0">
    <w:p w14:paraId="3989696D" w14:textId="77777777" w:rsidR="005A50B6" w:rsidRDefault="005A5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CEEE" w14:textId="310CD6AA" w:rsidR="00604732" w:rsidRDefault="002825CB" w:rsidP="00E006ED">
    <w:pPr>
      <w:pStyle w:val="Zhlav"/>
      <w:pBdr>
        <w:bottom w:val="single" w:sz="6" w:space="1" w:color="auto"/>
      </w:pBdr>
      <w:tabs>
        <w:tab w:val="clear" w:pos="9072"/>
        <w:tab w:val="right" w:pos="10065"/>
      </w:tabs>
      <w:jc w:val="center"/>
      <w:rPr>
        <w:rFonts w:ascii="Garamond" w:hAnsi="Garamond"/>
      </w:rPr>
    </w:pPr>
    <w:r>
      <w:rPr>
        <w:noProof/>
        <w:lang w:eastAsia="cs-CZ"/>
      </w:rPr>
      <w:drawing>
        <wp:anchor distT="0" distB="0" distL="114300" distR="114300" simplePos="0" relativeHeight="251658240" behindDoc="1" locked="0" layoutInCell="1" allowOverlap="1" wp14:anchorId="5494163E" wp14:editId="4D79CEBE">
          <wp:simplePos x="0" y="0"/>
          <wp:positionH relativeFrom="margin">
            <wp:align>left</wp:align>
          </wp:positionH>
          <wp:positionV relativeFrom="paragraph">
            <wp:posOffset>-211455</wp:posOffset>
          </wp:positionV>
          <wp:extent cx="2084400" cy="396000"/>
          <wp:effectExtent l="0" t="0" r="0" b="4445"/>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084400" cy="396000"/>
                  </a:xfrm>
                  <a:prstGeom prst="rect">
                    <a:avLst/>
                  </a:prstGeom>
                </pic:spPr>
              </pic:pic>
            </a:graphicData>
          </a:graphic>
          <wp14:sizeRelH relativeFrom="margin">
            <wp14:pctWidth>0</wp14:pctWidth>
          </wp14:sizeRelH>
          <wp14:sizeRelV relativeFrom="margin">
            <wp14:pctHeight>0</wp14:pctHeight>
          </wp14:sizeRelV>
        </wp:anchor>
      </w:drawing>
    </w:r>
  </w:p>
  <w:p w14:paraId="0B48840A" w14:textId="7A927A04" w:rsidR="00604732" w:rsidRPr="002E7CE5" w:rsidRDefault="00604732" w:rsidP="004B35CC">
    <w:pPr>
      <w:pStyle w:val="Zhlav"/>
      <w:pBdr>
        <w:bottom w:val="single" w:sz="6" w:space="1" w:color="auto"/>
      </w:pBdr>
      <w:tabs>
        <w:tab w:val="clear" w:pos="9072"/>
        <w:tab w:val="right" w:pos="9356"/>
      </w:tabs>
      <w:rPr>
        <w:rFonts w:ascii="Tahoma" w:hAnsi="Tahoma" w:cs="Tahoma"/>
        <w:szCs w:val="20"/>
      </w:rPr>
    </w:pPr>
    <w:r w:rsidRPr="002E7CE5">
      <w:rPr>
        <w:rFonts w:ascii="Tahoma" w:hAnsi="Tahoma" w:cs="Tahoma"/>
        <w:szCs w:val="20"/>
      </w:rPr>
      <w:t xml:space="preserve">Číslo </w:t>
    </w:r>
    <w:r w:rsidR="004B4E61">
      <w:rPr>
        <w:rFonts w:ascii="Tahoma" w:hAnsi="Tahoma" w:cs="Tahoma"/>
        <w:szCs w:val="20"/>
      </w:rPr>
      <w:t>O</w:t>
    </w:r>
    <w:r>
      <w:rPr>
        <w:rFonts w:ascii="Tahoma" w:hAnsi="Tahoma" w:cs="Tahoma"/>
        <w:szCs w:val="20"/>
      </w:rPr>
      <w:t>bjednatele</w:t>
    </w:r>
    <w:r w:rsidRPr="002E7CE5">
      <w:rPr>
        <w:rFonts w:ascii="Tahoma" w:hAnsi="Tahoma" w:cs="Tahoma"/>
        <w:szCs w:val="20"/>
      </w:rPr>
      <w:t>: ………</w:t>
    </w:r>
    <w:r w:rsidRPr="002E7CE5">
      <w:rPr>
        <w:rFonts w:ascii="Tahoma" w:hAnsi="Tahoma" w:cs="Tahoma"/>
        <w:szCs w:val="20"/>
      </w:rPr>
      <w:tab/>
    </w:r>
    <w:r w:rsidRPr="002E7CE5">
      <w:rPr>
        <w:rFonts w:ascii="Tahoma" w:hAnsi="Tahoma" w:cs="Tahoma"/>
        <w:szCs w:val="20"/>
      </w:rPr>
      <w:tab/>
      <w:t xml:space="preserve">Číslo </w:t>
    </w:r>
    <w:r w:rsidR="004B4E61">
      <w:rPr>
        <w:rFonts w:ascii="Tahoma" w:hAnsi="Tahoma" w:cs="Tahoma"/>
        <w:szCs w:val="20"/>
      </w:rPr>
      <w:t>Z</w:t>
    </w:r>
    <w:r w:rsidR="0053488A">
      <w:rPr>
        <w:rFonts w:ascii="Tahoma" w:hAnsi="Tahoma" w:cs="Tahoma"/>
        <w:szCs w:val="20"/>
      </w:rPr>
      <w:t>hotovitele</w:t>
    </w:r>
    <w:r w:rsidRPr="002E7CE5">
      <w:rPr>
        <w:rFonts w:ascii="Tahoma" w:hAnsi="Tahoma" w:cs="Tahoma"/>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1" w15:restartNumberingAfterBreak="0">
    <w:nsid w:val="21D47840"/>
    <w:multiLevelType w:val="hybridMultilevel"/>
    <w:tmpl w:val="2FCACC1C"/>
    <w:lvl w:ilvl="0" w:tplc="3522D050">
      <w:start w:val="1"/>
      <w:numFmt w:val="bullet"/>
      <w:pStyle w:val="Odrkyerven"/>
      <w:lvlText w:val=""/>
      <w:lvlJc w:val="left"/>
      <w:pPr>
        <w:ind w:left="717" w:hanging="360"/>
      </w:pPr>
      <w:rPr>
        <w:rFonts w:ascii="Wingdings" w:hAnsi="Wingdings" w:hint="default"/>
        <w:color w:val="C00000"/>
        <w:sz w:val="24"/>
      </w:rPr>
    </w:lvl>
    <w:lvl w:ilvl="1" w:tplc="155E044E">
      <w:start w:val="1"/>
      <w:numFmt w:val="bullet"/>
      <w:lvlText w:val="o"/>
      <w:lvlJc w:val="left"/>
      <w:pPr>
        <w:ind w:left="1440" w:hanging="360"/>
      </w:pPr>
      <w:rPr>
        <w:rFonts w:ascii="Courier New" w:hAnsi="Courier New" w:cs="Courier New" w:hint="default"/>
      </w:rPr>
    </w:lvl>
    <w:lvl w:ilvl="2" w:tplc="845C2DA4" w:tentative="1">
      <w:start w:val="1"/>
      <w:numFmt w:val="bullet"/>
      <w:lvlText w:val=""/>
      <w:lvlJc w:val="left"/>
      <w:pPr>
        <w:ind w:left="2160" w:hanging="360"/>
      </w:pPr>
      <w:rPr>
        <w:rFonts w:ascii="Wingdings" w:hAnsi="Wingdings" w:hint="default"/>
      </w:rPr>
    </w:lvl>
    <w:lvl w:ilvl="3" w:tplc="5B6A741C" w:tentative="1">
      <w:start w:val="1"/>
      <w:numFmt w:val="bullet"/>
      <w:lvlText w:val=""/>
      <w:lvlJc w:val="left"/>
      <w:pPr>
        <w:ind w:left="2880" w:hanging="360"/>
      </w:pPr>
      <w:rPr>
        <w:rFonts w:ascii="Symbol" w:hAnsi="Symbol" w:hint="default"/>
      </w:rPr>
    </w:lvl>
    <w:lvl w:ilvl="4" w:tplc="E964599C" w:tentative="1">
      <w:start w:val="1"/>
      <w:numFmt w:val="bullet"/>
      <w:lvlText w:val="o"/>
      <w:lvlJc w:val="left"/>
      <w:pPr>
        <w:ind w:left="3600" w:hanging="360"/>
      </w:pPr>
      <w:rPr>
        <w:rFonts w:ascii="Courier New" w:hAnsi="Courier New" w:cs="Courier New" w:hint="default"/>
      </w:rPr>
    </w:lvl>
    <w:lvl w:ilvl="5" w:tplc="28DAAACC" w:tentative="1">
      <w:start w:val="1"/>
      <w:numFmt w:val="bullet"/>
      <w:lvlText w:val=""/>
      <w:lvlJc w:val="left"/>
      <w:pPr>
        <w:ind w:left="4320" w:hanging="360"/>
      </w:pPr>
      <w:rPr>
        <w:rFonts w:ascii="Wingdings" w:hAnsi="Wingdings" w:hint="default"/>
      </w:rPr>
    </w:lvl>
    <w:lvl w:ilvl="6" w:tplc="EE8C05C8" w:tentative="1">
      <w:start w:val="1"/>
      <w:numFmt w:val="bullet"/>
      <w:lvlText w:val=""/>
      <w:lvlJc w:val="left"/>
      <w:pPr>
        <w:ind w:left="5040" w:hanging="360"/>
      </w:pPr>
      <w:rPr>
        <w:rFonts w:ascii="Symbol" w:hAnsi="Symbol" w:hint="default"/>
      </w:rPr>
    </w:lvl>
    <w:lvl w:ilvl="7" w:tplc="14A07CEA" w:tentative="1">
      <w:start w:val="1"/>
      <w:numFmt w:val="bullet"/>
      <w:lvlText w:val="o"/>
      <w:lvlJc w:val="left"/>
      <w:pPr>
        <w:ind w:left="5760" w:hanging="360"/>
      </w:pPr>
      <w:rPr>
        <w:rFonts w:ascii="Courier New" w:hAnsi="Courier New" w:cs="Courier New" w:hint="default"/>
      </w:rPr>
    </w:lvl>
    <w:lvl w:ilvl="8" w:tplc="8F3ECD3C" w:tentative="1">
      <w:start w:val="1"/>
      <w:numFmt w:val="bullet"/>
      <w:lvlText w:val=""/>
      <w:lvlJc w:val="left"/>
      <w:pPr>
        <w:ind w:left="6480" w:hanging="360"/>
      </w:pPr>
      <w:rPr>
        <w:rFonts w:ascii="Wingdings" w:hAnsi="Wingdings" w:hint="default"/>
      </w:rPr>
    </w:lvl>
  </w:abstractNum>
  <w:abstractNum w:abstractNumId="2" w15:restartNumberingAfterBreak="0">
    <w:nsid w:val="49BA16AA"/>
    <w:multiLevelType w:val="multilevel"/>
    <w:tmpl w:val="A00C91C4"/>
    <w:lvl w:ilvl="0">
      <w:start w:val="2"/>
      <w:numFmt w:val="decimal"/>
      <w:pStyle w:val="NORMcislo"/>
      <w:lvlText w:val="%1."/>
      <w:lvlJc w:val="left"/>
      <w:pPr>
        <w:ind w:left="1105"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2203"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 w15:restartNumberingAfterBreak="0">
    <w:nsid w:val="4D99197B"/>
    <w:multiLevelType w:val="multilevel"/>
    <w:tmpl w:val="41606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Wingdings" w:hAnsi="Wingdings" w:hint="default"/>
        <w:color w:val="C0000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1685B49"/>
    <w:multiLevelType w:val="multilevel"/>
    <w:tmpl w:val="23A60A82"/>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5676"/>
        </w:tabs>
        <w:ind w:left="5676" w:hanging="432"/>
      </w:pPr>
      <w:rPr>
        <w:rFonts w:ascii="Arial" w:hAnsi="Arial" w:cs="Arial" w:hint="default"/>
        <w:b w:val="0"/>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48400A8"/>
    <w:multiLevelType w:val="hybridMultilevel"/>
    <w:tmpl w:val="A6AE1398"/>
    <w:lvl w:ilvl="0" w:tplc="FE441E82">
      <w:start w:val="1"/>
      <w:numFmt w:val="bullet"/>
      <w:lvlText w:val=""/>
      <w:lvlJc w:val="left"/>
      <w:pPr>
        <w:ind w:left="1800" w:hanging="360"/>
      </w:pPr>
      <w:rPr>
        <w:rFonts w:ascii="Wingdings" w:hAnsi="Wingdings" w:hint="default"/>
        <w:color w:val="1F497D"/>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7" w15:restartNumberingAfterBreak="0">
    <w:nsid w:val="7DEB70A9"/>
    <w:multiLevelType w:val="multilevel"/>
    <w:tmpl w:val="C706DD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 w:numId="8">
    <w:abstractNumId w:val="7"/>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F6"/>
    <w:rsid w:val="000033F5"/>
    <w:rsid w:val="00006125"/>
    <w:rsid w:val="00006546"/>
    <w:rsid w:val="00011A21"/>
    <w:rsid w:val="00016EFE"/>
    <w:rsid w:val="0002131C"/>
    <w:rsid w:val="0002719E"/>
    <w:rsid w:val="000330B8"/>
    <w:rsid w:val="00033EE3"/>
    <w:rsid w:val="00034D26"/>
    <w:rsid w:val="00036ECC"/>
    <w:rsid w:val="00037B10"/>
    <w:rsid w:val="000404B0"/>
    <w:rsid w:val="00044442"/>
    <w:rsid w:val="00045423"/>
    <w:rsid w:val="0005119A"/>
    <w:rsid w:val="00051AE9"/>
    <w:rsid w:val="0005313E"/>
    <w:rsid w:val="00053B22"/>
    <w:rsid w:val="00055282"/>
    <w:rsid w:val="0006049A"/>
    <w:rsid w:val="000617B1"/>
    <w:rsid w:val="00061CA2"/>
    <w:rsid w:val="0007167F"/>
    <w:rsid w:val="00072464"/>
    <w:rsid w:val="0007460D"/>
    <w:rsid w:val="000748E6"/>
    <w:rsid w:val="0008160F"/>
    <w:rsid w:val="000853F9"/>
    <w:rsid w:val="0009063E"/>
    <w:rsid w:val="0009079A"/>
    <w:rsid w:val="000A4829"/>
    <w:rsid w:val="000A53EB"/>
    <w:rsid w:val="000B346F"/>
    <w:rsid w:val="000B4672"/>
    <w:rsid w:val="000B69BE"/>
    <w:rsid w:val="000C0E95"/>
    <w:rsid w:val="000C6CA4"/>
    <w:rsid w:val="000D1FE0"/>
    <w:rsid w:val="000D5D7B"/>
    <w:rsid w:val="000D7846"/>
    <w:rsid w:val="000E5F95"/>
    <w:rsid w:val="000E6D7B"/>
    <w:rsid w:val="000E7D3F"/>
    <w:rsid w:val="000E7E2A"/>
    <w:rsid w:val="000F4450"/>
    <w:rsid w:val="000F48E0"/>
    <w:rsid w:val="000F5ECC"/>
    <w:rsid w:val="00101D2B"/>
    <w:rsid w:val="0010499C"/>
    <w:rsid w:val="00106478"/>
    <w:rsid w:val="00106E5A"/>
    <w:rsid w:val="00133D00"/>
    <w:rsid w:val="00135A8F"/>
    <w:rsid w:val="00143B00"/>
    <w:rsid w:val="001455FD"/>
    <w:rsid w:val="00154E41"/>
    <w:rsid w:val="00157FB8"/>
    <w:rsid w:val="001609E5"/>
    <w:rsid w:val="0016230B"/>
    <w:rsid w:val="001625C8"/>
    <w:rsid w:val="0016359F"/>
    <w:rsid w:val="00173F96"/>
    <w:rsid w:val="00176095"/>
    <w:rsid w:val="00184D2C"/>
    <w:rsid w:val="00186B7A"/>
    <w:rsid w:val="0019295D"/>
    <w:rsid w:val="00195365"/>
    <w:rsid w:val="00196F12"/>
    <w:rsid w:val="00197ED1"/>
    <w:rsid w:val="001A278B"/>
    <w:rsid w:val="001A3EE7"/>
    <w:rsid w:val="001A6769"/>
    <w:rsid w:val="001B3975"/>
    <w:rsid w:val="001B413F"/>
    <w:rsid w:val="001B41B3"/>
    <w:rsid w:val="001B796B"/>
    <w:rsid w:val="001C20AC"/>
    <w:rsid w:val="001C2E09"/>
    <w:rsid w:val="001C38E2"/>
    <w:rsid w:val="001C6BF7"/>
    <w:rsid w:val="001D30E2"/>
    <w:rsid w:val="001D78C7"/>
    <w:rsid w:val="001D7E4A"/>
    <w:rsid w:val="001E5F71"/>
    <w:rsid w:val="001F17DC"/>
    <w:rsid w:val="001F6244"/>
    <w:rsid w:val="002032BA"/>
    <w:rsid w:val="002043B7"/>
    <w:rsid w:val="00211F15"/>
    <w:rsid w:val="002132A4"/>
    <w:rsid w:val="002142DF"/>
    <w:rsid w:val="00214871"/>
    <w:rsid w:val="0021543C"/>
    <w:rsid w:val="00215A0A"/>
    <w:rsid w:val="00222B2B"/>
    <w:rsid w:val="00223D70"/>
    <w:rsid w:val="00227357"/>
    <w:rsid w:val="0023315B"/>
    <w:rsid w:val="00235B80"/>
    <w:rsid w:val="00240D1C"/>
    <w:rsid w:val="002414C7"/>
    <w:rsid w:val="00241B54"/>
    <w:rsid w:val="00243A83"/>
    <w:rsid w:val="00245669"/>
    <w:rsid w:val="00245FC0"/>
    <w:rsid w:val="002523C3"/>
    <w:rsid w:val="002539DE"/>
    <w:rsid w:val="002542A3"/>
    <w:rsid w:val="00257DCF"/>
    <w:rsid w:val="00260A21"/>
    <w:rsid w:val="00262E3B"/>
    <w:rsid w:val="00263B4D"/>
    <w:rsid w:val="002642B8"/>
    <w:rsid w:val="00264B5E"/>
    <w:rsid w:val="00270798"/>
    <w:rsid w:val="002731D8"/>
    <w:rsid w:val="002777C1"/>
    <w:rsid w:val="00280FE5"/>
    <w:rsid w:val="002823E2"/>
    <w:rsid w:val="002825CB"/>
    <w:rsid w:val="0028483A"/>
    <w:rsid w:val="002859E3"/>
    <w:rsid w:val="002957F8"/>
    <w:rsid w:val="00295A64"/>
    <w:rsid w:val="00296C4E"/>
    <w:rsid w:val="002A321E"/>
    <w:rsid w:val="002B4A4E"/>
    <w:rsid w:val="002B72EE"/>
    <w:rsid w:val="002D6A13"/>
    <w:rsid w:val="002E114F"/>
    <w:rsid w:val="002E3B57"/>
    <w:rsid w:val="002E3E60"/>
    <w:rsid w:val="002E4631"/>
    <w:rsid w:val="002E6341"/>
    <w:rsid w:val="002E6603"/>
    <w:rsid w:val="002E7CE5"/>
    <w:rsid w:val="002F3AA1"/>
    <w:rsid w:val="00302CA6"/>
    <w:rsid w:val="0030362C"/>
    <w:rsid w:val="00303DCC"/>
    <w:rsid w:val="00305ED0"/>
    <w:rsid w:val="00307428"/>
    <w:rsid w:val="003114F7"/>
    <w:rsid w:val="0031577A"/>
    <w:rsid w:val="003176BA"/>
    <w:rsid w:val="00317992"/>
    <w:rsid w:val="00325CDA"/>
    <w:rsid w:val="0033646B"/>
    <w:rsid w:val="00340A8E"/>
    <w:rsid w:val="003473BD"/>
    <w:rsid w:val="00347E38"/>
    <w:rsid w:val="003525B0"/>
    <w:rsid w:val="00355734"/>
    <w:rsid w:val="00361C3B"/>
    <w:rsid w:val="003630C0"/>
    <w:rsid w:val="00364368"/>
    <w:rsid w:val="003701B3"/>
    <w:rsid w:val="003758CE"/>
    <w:rsid w:val="00375F04"/>
    <w:rsid w:val="00383FE5"/>
    <w:rsid w:val="0039407A"/>
    <w:rsid w:val="0039572D"/>
    <w:rsid w:val="0039587F"/>
    <w:rsid w:val="00397101"/>
    <w:rsid w:val="003A52B5"/>
    <w:rsid w:val="003A63F2"/>
    <w:rsid w:val="003B58B3"/>
    <w:rsid w:val="003B5A4D"/>
    <w:rsid w:val="003C655D"/>
    <w:rsid w:val="003D3714"/>
    <w:rsid w:val="003E01E5"/>
    <w:rsid w:val="003E27DC"/>
    <w:rsid w:val="003E497E"/>
    <w:rsid w:val="003E5F1B"/>
    <w:rsid w:val="003E7EE0"/>
    <w:rsid w:val="003F5DA0"/>
    <w:rsid w:val="003F777C"/>
    <w:rsid w:val="004000E0"/>
    <w:rsid w:val="004052B2"/>
    <w:rsid w:val="004063E6"/>
    <w:rsid w:val="0040646F"/>
    <w:rsid w:val="00414B81"/>
    <w:rsid w:val="00415A0F"/>
    <w:rsid w:val="00415BBF"/>
    <w:rsid w:val="00420E17"/>
    <w:rsid w:val="004216E9"/>
    <w:rsid w:val="00422A3E"/>
    <w:rsid w:val="004312CA"/>
    <w:rsid w:val="0043448D"/>
    <w:rsid w:val="0043582F"/>
    <w:rsid w:val="00443CF6"/>
    <w:rsid w:val="00450651"/>
    <w:rsid w:val="0045121E"/>
    <w:rsid w:val="0045166B"/>
    <w:rsid w:val="00452143"/>
    <w:rsid w:val="00452155"/>
    <w:rsid w:val="0045541A"/>
    <w:rsid w:val="0046332C"/>
    <w:rsid w:val="00465FEE"/>
    <w:rsid w:val="004671BB"/>
    <w:rsid w:val="004673F1"/>
    <w:rsid w:val="00473632"/>
    <w:rsid w:val="004757F7"/>
    <w:rsid w:val="004812B8"/>
    <w:rsid w:val="00481DFA"/>
    <w:rsid w:val="00484CEF"/>
    <w:rsid w:val="00492DAC"/>
    <w:rsid w:val="0049715D"/>
    <w:rsid w:val="004A15B3"/>
    <w:rsid w:val="004A188A"/>
    <w:rsid w:val="004A269D"/>
    <w:rsid w:val="004A5626"/>
    <w:rsid w:val="004A69E7"/>
    <w:rsid w:val="004A7215"/>
    <w:rsid w:val="004B35CC"/>
    <w:rsid w:val="004B4E61"/>
    <w:rsid w:val="004C0344"/>
    <w:rsid w:val="004C3BA3"/>
    <w:rsid w:val="004C4718"/>
    <w:rsid w:val="004C6CDF"/>
    <w:rsid w:val="004D034B"/>
    <w:rsid w:val="004D4B6F"/>
    <w:rsid w:val="004D61D7"/>
    <w:rsid w:val="004D6B1E"/>
    <w:rsid w:val="004E0F8A"/>
    <w:rsid w:val="004E5875"/>
    <w:rsid w:val="004E6075"/>
    <w:rsid w:val="004F0B02"/>
    <w:rsid w:val="004F2377"/>
    <w:rsid w:val="004F4B34"/>
    <w:rsid w:val="004F4DE2"/>
    <w:rsid w:val="004F4F69"/>
    <w:rsid w:val="004F55BE"/>
    <w:rsid w:val="004F6252"/>
    <w:rsid w:val="00500BAD"/>
    <w:rsid w:val="00503614"/>
    <w:rsid w:val="00505531"/>
    <w:rsid w:val="0051193B"/>
    <w:rsid w:val="00513E8D"/>
    <w:rsid w:val="00514378"/>
    <w:rsid w:val="005200B5"/>
    <w:rsid w:val="00523AAA"/>
    <w:rsid w:val="00531794"/>
    <w:rsid w:val="0053488A"/>
    <w:rsid w:val="00534B67"/>
    <w:rsid w:val="0053622D"/>
    <w:rsid w:val="0053646E"/>
    <w:rsid w:val="00542807"/>
    <w:rsid w:val="00543239"/>
    <w:rsid w:val="00552D54"/>
    <w:rsid w:val="00553335"/>
    <w:rsid w:val="00554C71"/>
    <w:rsid w:val="00555DB8"/>
    <w:rsid w:val="0055786A"/>
    <w:rsid w:val="00573D38"/>
    <w:rsid w:val="00573DDD"/>
    <w:rsid w:val="00574A91"/>
    <w:rsid w:val="00580906"/>
    <w:rsid w:val="00585359"/>
    <w:rsid w:val="00585B98"/>
    <w:rsid w:val="005922BB"/>
    <w:rsid w:val="00592682"/>
    <w:rsid w:val="00593619"/>
    <w:rsid w:val="00594C58"/>
    <w:rsid w:val="005A2F3C"/>
    <w:rsid w:val="005A33A1"/>
    <w:rsid w:val="005A50B6"/>
    <w:rsid w:val="005B3EEE"/>
    <w:rsid w:val="005B4668"/>
    <w:rsid w:val="005B495F"/>
    <w:rsid w:val="005B49BE"/>
    <w:rsid w:val="005C4B28"/>
    <w:rsid w:val="005C5900"/>
    <w:rsid w:val="005C6545"/>
    <w:rsid w:val="005D7FE9"/>
    <w:rsid w:val="005E0232"/>
    <w:rsid w:val="005E08BE"/>
    <w:rsid w:val="005E4640"/>
    <w:rsid w:val="005E5B3B"/>
    <w:rsid w:val="005E6133"/>
    <w:rsid w:val="005F17DE"/>
    <w:rsid w:val="005F50F0"/>
    <w:rsid w:val="0060227D"/>
    <w:rsid w:val="00603463"/>
    <w:rsid w:val="00604732"/>
    <w:rsid w:val="006112D5"/>
    <w:rsid w:val="0061217D"/>
    <w:rsid w:val="0062049D"/>
    <w:rsid w:val="0062060F"/>
    <w:rsid w:val="00627B9E"/>
    <w:rsid w:val="006320A2"/>
    <w:rsid w:val="006357D2"/>
    <w:rsid w:val="006369CE"/>
    <w:rsid w:val="006404F9"/>
    <w:rsid w:val="006428AE"/>
    <w:rsid w:val="00646670"/>
    <w:rsid w:val="00647A4D"/>
    <w:rsid w:val="00650FF7"/>
    <w:rsid w:val="00652D71"/>
    <w:rsid w:val="00662A2E"/>
    <w:rsid w:val="00662C47"/>
    <w:rsid w:val="0066651A"/>
    <w:rsid w:val="006738B5"/>
    <w:rsid w:val="0067609E"/>
    <w:rsid w:val="00676FB3"/>
    <w:rsid w:val="00686938"/>
    <w:rsid w:val="00691F92"/>
    <w:rsid w:val="006A0587"/>
    <w:rsid w:val="006A42EB"/>
    <w:rsid w:val="006A5CE7"/>
    <w:rsid w:val="006B47AB"/>
    <w:rsid w:val="006B4E97"/>
    <w:rsid w:val="006B6F4E"/>
    <w:rsid w:val="006C1A4A"/>
    <w:rsid w:val="006D1675"/>
    <w:rsid w:val="006D2358"/>
    <w:rsid w:val="006D38D8"/>
    <w:rsid w:val="006D7271"/>
    <w:rsid w:val="006E12FE"/>
    <w:rsid w:val="006E737D"/>
    <w:rsid w:val="006F501D"/>
    <w:rsid w:val="007018B9"/>
    <w:rsid w:val="0071028D"/>
    <w:rsid w:val="007148A6"/>
    <w:rsid w:val="00717DA4"/>
    <w:rsid w:val="007218F6"/>
    <w:rsid w:val="00722E5D"/>
    <w:rsid w:val="00727B74"/>
    <w:rsid w:val="00732D0B"/>
    <w:rsid w:val="0074330C"/>
    <w:rsid w:val="00744DEE"/>
    <w:rsid w:val="00745FCD"/>
    <w:rsid w:val="00750FDC"/>
    <w:rsid w:val="00752C96"/>
    <w:rsid w:val="007532DC"/>
    <w:rsid w:val="00755ECE"/>
    <w:rsid w:val="00764116"/>
    <w:rsid w:val="007650A4"/>
    <w:rsid w:val="007661F4"/>
    <w:rsid w:val="007704D9"/>
    <w:rsid w:val="00781605"/>
    <w:rsid w:val="0079414A"/>
    <w:rsid w:val="0079432B"/>
    <w:rsid w:val="007A60DE"/>
    <w:rsid w:val="007B4094"/>
    <w:rsid w:val="007C391E"/>
    <w:rsid w:val="007D5636"/>
    <w:rsid w:val="007D658E"/>
    <w:rsid w:val="007D7057"/>
    <w:rsid w:val="007E08EC"/>
    <w:rsid w:val="007E0B31"/>
    <w:rsid w:val="007E3AA1"/>
    <w:rsid w:val="007E3D53"/>
    <w:rsid w:val="007E6CC2"/>
    <w:rsid w:val="007F23FE"/>
    <w:rsid w:val="007F5904"/>
    <w:rsid w:val="0080009F"/>
    <w:rsid w:val="00800113"/>
    <w:rsid w:val="00805915"/>
    <w:rsid w:val="00807764"/>
    <w:rsid w:val="008107AA"/>
    <w:rsid w:val="00812F41"/>
    <w:rsid w:val="00812F80"/>
    <w:rsid w:val="00813060"/>
    <w:rsid w:val="00817542"/>
    <w:rsid w:val="008239C4"/>
    <w:rsid w:val="00823A22"/>
    <w:rsid w:val="00824860"/>
    <w:rsid w:val="0083514A"/>
    <w:rsid w:val="00837740"/>
    <w:rsid w:val="00845292"/>
    <w:rsid w:val="00851BBC"/>
    <w:rsid w:val="00852A05"/>
    <w:rsid w:val="00862465"/>
    <w:rsid w:val="00862770"/>
    <w:rsid w:val="008673BC"/>
    <w:rsid w:val="008712B0"/>
    <w:rsid w:val="00871414"/>
    <w:rsid w:val="00874208"/>
    <w:rsid w:val="008834A7"/>
    <w:rsid w:val="008862D7"/>
    <w:rsid w:val="00890866"/>
    <w:rsid w:val="00893BA6"/>
    <w:rsid w:val="00894562"/>
    <w:rsid w:val="00895DA6"/>
    <w:rsid w:val="00896FA6"/>
    <w:rsid w:val="008A1BC5"/>
    <w:rsid w:val="008A3080"/>
    <w:rsid w:val="008A62AE"/>
    <w:rsid w:val="008B0627"/>
    <w:rsid w:val="008B1222"/>
    <w:rsid w:val="008B2A50"/>
    <w:rsid w:val="008B328F"/>
    <w:rsid w:val="008B4439"/>
    <w:rsid w:val="008B6BD4"/>
    <w:rsid w:val="008B7E16"/>
    <w:rsid w:val="008C5B5F"/>
    <w:rsid w:val="008D38DB"/>
    <w:rsid w:val="008F1AB0"/>
    <w:rsid w:val="008F3F46"/>
    <w:rsid w:val="009022B1"/>
    <w:rsid w:val="009062BA"/>
    <w:rsid w:val="009073BC"/>
    <w:rsid w:val="009078B8"/>
    <w:rsid w:val="00917080"/>
    <w:rsid w:val="00924724"/>
    <w:rsid w:val="00925606"/>
    <w:rsid w:val="00934B8A"/>
    <w:rsid w:val="00935379"/>
    <w:rsid w:val="009377B2"/>
    <w:rsid w:val="00941DC7"/>
    <w:rsid w:val="00951545"/>
    <w:rsid w:val="009548F6"/>
    <w:rsid w:val="00962CBB"/>
    <w:rsid w:val="00963235"/>
    <w:rsid w:val="009710DE"/>
    <w:rsid w:val="00973D06"/>
    <w:rsid w:val="00974E27"/>
    <w:rsid w:val="0098000A"/>
    <w:rsid w:val="009871B4"/>
    <w:rsid w:val="00991EDF"/>
    <w:rsid w:val="009928C3"/>
    <w:rsid w:val="00995B69"/>
    <w:rsid w:val="00996C2D"/>
    <w:rsid w:val="009A2A87"/>
    <w:rsid w:val="009A58A7"/>
    <w:rsid w:val="009B0E9A"/>
    <w:rsid w:val="009B2888"/>
    <w:rsid w:val="009B3E64"/>
    <w:rsid w:val="009B5509"/>
    <w:rsid w:val="009C0CD8"/>
    <w:rsid w:val="009C1EAF"/>
    <w:rsid w:val="009C22FC"/>
    <w:rsid w:val="009C5016"/>
    <w:rsid w:val="009D01B3"/>
    <w:rsid w:val="009D4FD7"/>
    <w:rsid w:val="009D5F30"/>
    <w:rsid w:val="009D6A35"/>
    <w:rsid w:val="009E018C"/>
    <w:rsid w:val="009E14A0"/>
    <w:rsid w:val="009F1E42"/>
    <w:rsid w:val="00A00EE5"/>
    <w:rsid w:val="00A022D0"/>
    <w:rsid w:val="00A0382D"/>
    <w:rsid w:val="00A04387"/>
    <w:rsid w:val="00A05104"/>
    <w:rsid w:val="00A10B1A"/>
    <w:rsid w:val="00A1628D"/>
    <w:rsid w:val="00A23E37"/>
    <w:rsid w:val="00A27084"/>
    <w:rsid w:val="00A274A1"/>
    <w:rsid w:val="00A3020B"/>
    <w:rsid w:val="00A30F3E"/>
    <w:rsid w:val="00A31738"/>
    <w:rsid w:val="00A36BBD"/>
    <w:rsid w:val="00A42220"/>
    <w:rsid w:val="00A43763"/>
    <w:rsid w:val="00A43B62"/>
    <w:rsid w:val="00A507E6"/>
    <w:rsid w:val="00A52710"/>
    <w:rsid w:val="00A532AA"/>
    <w:rsid w:val="00A54B18"/>
    <w:rsid w:val="00A6203E"/>
    <w:rsid w:val="00A67AAD"/>
    <w:rsid w:val="00A72859"/>
    <w:rsid w:val="00A762EF"/>
    <w:rsid w:val="00A80379"/>
    <w:rsid w:val="00A82AC7"/>
    <w:rsid w:val="00A925E7"/>
    <w:rsid w:val="00A945E4"/>
    <w:rsid w:val="00AA17B4"/>
    <w:rsid w:val="00AA22EE"/>
    <w:rsid w:val="00AA6699"/>
    <w:rsid w:val="00AB3519"/>
    <w:rsid w:val="00AB4F50"/>
    <w:rsid w:val="00AC0242"/>
    <w:rsid w:val="00AC4233"/>
    <w:rsid w:val="00AD0ECB"/>
    <w:rsid w:val="00AD720D"/>
    <w:rsid w:val="00AE1AA1"/>
    <w:rsid w:val="00AE2B05"/>
    <w:rsid w:val="00AF1A85"/>
    <w:rsid w:val="00AF3C54"/>
    <w:rsid w:val="00AF40C1"/>
    <w:rsid w:val="00AF6756"/>
    <w:rsid w:val="00B01097"/>
    <w:rsid w:val="00B020CF"/>
    <w:rsid w:val="00B0700E"/>
    <w:rsid w:val="00B10888"/>
    <w:rsid w:val="00B109C4"/>
    <w:rsid w:val="00B13EE8"/>
    <w:rsid w:val="00B145A2"/>
    <w:rsid w:val="00B15D2E"/>
    <w:rsid w:val="00B16289"/>
    <w:rsid w:val="00B2198E"/>
    <w:rsid w:val="00B45F1F"/>
    <w:rsid w:val="00B46B72"/>
    <w:rsid w:val="00B476EE"/>
    <w:rsid w:val="00B504F1"/>
    <w:rsid w:val="00B50849"/>
    <w:rsid w:val="00B529DB"/>
    <w:rsid w:val="00B54CB0"/>
    <w:rsid w:val="00B54F52"/>
    <w:rsid w:val="00B555B4"/>
    <w:rsid w:val="00B63B1A"/>
    <w:rsid w:val="00B661D6"/>
    <w:rsid w:val="00B8640F"/>
    <w:rsid w:val="00B9134D"/>
    <w:rsid w:val="00B9172E"/>
    <w:rsid w:val="00B91952"/>
    <w:rsid w:val="00B97778"/>
    <w:rsid w:val="00BA0855"/>
    <w:rsid w:val="00BA08DA"/>
    <w:rsid w:val="00BA0955"/>
    <w:rsid w:val="00BB038D"/>
    <w:rsid w:val="00BC15FB"/>
    <w:rsid w:val="00BC2D28"/>
    <w:rsid w:val="00BD3048"/>
    <w:rsid w:val="00BD6D60"/>
    <w:rsid w:val="00BD77F0"/>
    <w:rsid w:val="00BE1DFB"/>
    <w:rsid w:val="00BE247C"/>
    <w:rsid w:val="00BE7F80"/>
    <w:rsid w:val="00C10679"/>
    <w:rsid w:val="00C2322D"/>
    <w:rsid w:val="00C26776"/>
    <w:rsid w:val="00C3228C"/>
    <w:rsid w:val="00C32D29"/>
    <w:rsid w:val="00C33A2D"/>
    <w:rsid w:val="00C35B0C"/>
    <w:rsid w:val="00C37869"/>
    <w:rsid w:val="00C41253"/>
    <w:rsid w:val="00C4515B"/>
    <w:rsid w:val="00C45469"/>
    <w:rsid w:val="00C45D29"/>
    <w:rsid w:val="00C45DE4"/>
    <w:rsid w:val="00C52C09"/>
    <w:rsid w:val="00C5345C"/>
    <w:rsid w:val="00C56CC7"/>
    <w:rsid w:val="00C60B54"/>
    <w:rsid w:val="00C62E53"/>
    <w:rsid w:val="00C630C1"/>
    <w:rsid w:val="00C6431F"/>
    <w:rsid w:val="00C72DB2"/>
    <w:rsid w:val="00C758E3"/>
    <w:rsid w:val="00C82B79"/>
    <w:rsid w:val="00C82C95"/>
    <w:rsid w:val="00C96317"/>
    <w:rsid w:val="00C97B02"/>
    <w:rsid w:val="00CA02FC"/>
    <w:rsid w:val="00CB11CD"/>
    <w:rsid w:val="00CC0AE5"/>
    <w:rsid w:val="00CD0389"/>
    <w:rsid w:val="00CD208C"/>
    <w:rsid w:val="00CD249E"/>
    <w:rsid w:val="00CD7690"/>
    <w:rsid w:val="00CE1080"/>
    <w:rsid w:val="00CE1CAF"/>
    <w:rsid w:val="00CE4437"/>
    <w:rsid w:val="00CE5C9A"/>
    <w:rsid w:val="00CF759A"/>
    <w:rsid w:val="00D06531"/>
    <w:rsid w:val="00D100BA"/>
    <w:rsid w:val="00D14F3D"/>
    <w:rsid w:val="00D15F87"/>
    <w:rsid w:val="00D17F14"/>
    <w:rsid w:val="00D21FED"/>
    <w:rsid w:val="00D226C3"/>
    <w:rsid w:val="00D25BC0"/>
    <w:rsid w:val="00D27A67"/>
    <w:rsid w:val="00D43C00"/>
    <w:rsid w:val="00D449BB"/>
    <w:rsid w:val="00D475FE"/>
    <w:rsid w:val="00D558FE"/>
    <w:rsid w:val="00D63BF9"/>
    <w:rsid w:val="00D70450"/>
    <w:rsid w:val="00D74705"/>
    <w:rsid w:val="00D77A62"/>
    <w:rsid w:val="00D85CE0"/>
    <w:rsid w:val="00D92276"/>
    <w:rsid w:val="00D940CA"/>
    <w:rsid w:val="00D95B5F"/>
    <w:rsid w:val="00D95EF6"/>
    <w:rsid w:val="00DA01B2"/>
    <w:rsid w:val="00DA0D20"/>
    <w:rsid w:val="00DA42FF"/>
    <w:rsid w:val="00DA4956"/>
    <w:rsid w:val="00DA49ED"/>
    <w:rsid w:val="00DA5887"/>
    <w:rsid w:val="00DB58B9"/>
    <w:rsid w:val="00DC2B6C"/>
    <w:rsid w:val="00DD7E6A"/>
    <w:rsid w:val="00DE1671"/>
    <w:rsid w:val="00DE1CB4"/>
    <w:rsid w:val="00E006ED"/>
    <w:rsid w:val="00E0208B"/>
    <w:rsid w:val="00E1049E"/>
    <w:rsid w:val="00E152C4"/>
    <w:rsid w:val="00E1536A"/>
    <w:rsid w:val="00E1686C"/>
    <w:rsid w:val="00E16D38"/>
    <w:rsid w:val="00E2052E"/>
    <w:rsid w:val="00E234EF"/>
    <w:rsid w:val="00E267E0"/>
    <w:rsid w:val="00E269C7"/>
    <w:rsid w:val="00E34066"/>
    <w:rsid w:val="00E40BD6"/>
    <w:rsid w:val="00E40F32"/>
    <w:rsid w:val="00E41A0E"/>
    <w:rsid w:val="00E504CE"/>
    <w:rsid w:val="00E52276"/>
    <w:rsid w:val="00E67520"/>
    <w:rsid w:val="00E71385"/>
    <w:rsid w:val="00E725F3"/>
    <w:rsid w:val="00E8086A"/>
    <w:rsid w:val="00E819FC"/>
    <w:rsid w:val="00E81B6C"/>
    <w:rsid w:val="00E833A6"/>
    <w:rsid w:val="00E878C0"/>
    <w:rsid w:val="00E9004E"/>
    <w:rsid w:val="00E90788"/>
    <w:rsid w:val="00E9308A"/>
    <w:rsid w:val="00E973D9"/>
    <w:rsid w:val="00E97FB7"/>
    <w:rsid w:val="00EA187C"/>
    <w:rsid w:val="00EA1DC9"/>
    <w:rsid w:val="00EA391F"/>
    <w:rsid w:val="00EA5686"/>
    <w:rsid w:val="00EB24F7"/>
    <w:rsid w:val="00EB444A"/>
    <w:rsid w:val="00EB7068"/>
    <w:rsid w:val="00EC093A"/>
    <w:rsid w:val="00ED0C2B"/>
    <w:rsid w:val="00ED468B"/>
    <w:rsid w:val="00ED68D1"/>
    <w:rsid w:val="00EE163D"/>
    <w:rsid w:val="00EE5DFC"/>
    <w:rsid w:val="00EF49F8"/>
    <w:rsid w:val="00EF66F0"/>
    <w:rsid w:val="00EF71FA"/>
    <w:rsid w:val="00F01A50"/>
    <w:rsid w:val="00F16694"/>
    <w:rsid w:val="00F2091F"/>
    <w:rsid w:val="00F21FB4"/>
    <w:rsid w:val="00F25D5E"/>
    <w:rsid w:val="00F319FA"/>
    <w:rsid w:val="00F35A8D"/>
    <w:rsid w:val="00F37979"/>
    <w:rsid w:val="00F37DF2"/>
    <w:rsid w:val="00F44D3C"/>
    <w:rsid w:val="00F46071"/>
    <w:rsid w:val="00F512BE"/>
    <w:rsid w:val="00F53FB8"/>
    <w:rsid w:val="00F55102"/>
    <w:rsid w:val="00F56BB4"/>
    <w:rsid w:val="00F60404"/>
    <w:rsid w:val="00F713BA"/>
    <w:rsid w:val="00F76558"/>
    <w:rsid w:val="00F77445"/>
    <w:rsid w:val="00F81E13"/>
    <w:rsid w:val="00F82ECE"/>
    <w:rsid w:val="00F83BBD"/>
    <w:rsid w:val="00F83E28"/>
    <w:rsid w:val="00F91D70"/>
    <w:rsid w:val="00FA0106"/>
    <w:rsid w:val="00FA115A"/>
    <w:rsid w:val="00FB1D88"/>
    <w:rsid w:val="00FC12CA"/>
    <w:rsid w:val="00FC7E6C"/>
    <w:rsid w:val="00FD2995"/>
    <w:rsid w:val="00FD4FCC"/>
    <w:rsid w:val="00FD6BFD"/>
    <w:rsid w:val="00FE24C6"/>
    <w:rsid w:val="00FE4F6B"/>
    <w:rsid w:val="00FF4893"/>
    <w:rsid w:val="00FF5199"/>
    <w:rsid w:val="00FF58E0"/>
    <w:rsid w:val="00FF639B"/>
    <w:rsid w:val="00FF6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E47E30"/>
  <w15:docId w15:val="{42C6F33F-973C-4863-9579-251B9CA8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4E61"/>
    <w:pPr>
      <w:spacing w:before="120" w:after="120"/>
      <w:jc w:val="both"/>
    </w:pPr>
    <w:rPr>
      <w:rFonts w:ascii="Arial" w:eastAsiaTheme="minorHAnsi" w:hAnsi="Arial" w:cstheme="minorBidi"/>
      <w:szCs w:val="24"/>
      <w:lang w:eastAsia="en-US"/>
    </w:rPr>
  </w:style>
  <w:style w:type="paragraph" w:styleId="Nadpis1">
    <w:name w:val="heading 1"/>
    <w:basedOn w:val="Normln"/>
    <w:next w:val="Normln"/>
    <w:qFormat/>
    <w:rsid w:val="0009079A"/>
    <w:pPr>
      <w:keepNext/>
      <w:numPr>
        <w:numId w:val="2"/>
      </w:numPr>
      <w:tabs>
        <w:tab w:val="left" w:pos="454"/>
      </w:tabs>
      <w:spacing w:before="240" w:after="60"/>
      <w:outlineLvl w:val="0"/>
    </w:pPr>
    <w:rPr>
      <w:rFonts w:cs="Arial"/>
      <w:b/>
      <w:bCs/>
      <w:kern w:val="32"/>
      <w:sz w:val="28"/>
      <w:szCs w:val="32"/>
    </w:rPr>
  </w:style>
  <w:style w:type="paragraph" w:styleId="Nadpis2">
    <w:name w:val="heading 2"/>
    <w:basedOn w:val="Normln"/>
    <w:next w:val="Normln"/>
    <w:qFormat/>
    <w:rsid w:val="0009079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Cs w:val="20"/>
      <w:lang w:val="en-US"/>
    </w:rPr>
  </w:style>
  <w:style w:type="paragraph" w:customStyle="1" w:styleId="slovannadpis1rovn">
    <w:name w:val="Číslovaný nadpis 1. úrovně"/>
    <w:basedOn w:val="Normln"/>
    <w:rsid w:val="0009079A"/>
    <w:pPr>
      <w:numPr>
        <w:numId w:val="1"/>
      </w:numPr>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qFormat/>
    <w:rsid w:val="0009079A"/>
    <w:pPr>
      <w:spacing w:before="240" w:after="60"/>
      <w:jc w:val="center"/>
      <w:outlineLvl w:val="0"/>
    </w:pPr>
    <w:rPr>
      <w:rFonts w:cs="Arial"/>
      <w:b/>
      <w:bCs/>
      <w:kern w:val="28"/>
      <w:sz w:val="32"/>
      <w:szCs w:val="3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spacing w:after="120"/>
      <w:ind w:left="567"/>
    </w:pPr>
    <w:rPr>
      <w:noProof/>
      <w:sz w:val="22"/>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numPr>
        <w:numId w:val="0"/>
      </w:numPr>
      <w:spacing w:before="120" w:after="0"/>
    </w:pPr>
    <w:rPr>
      <w:rFonts w:ascii="Tahoma" w:hAnsi="Tahoma"/>
    </w:rPr>
  </w:style>
  <w:style w:type="paragraph" w:customStyle="1" w:styleId="KoilkaTabulka">
    <w:name w:val="Košilka Tabulka"/>
    <w:basedOn w:val="Normln"/>
    <w:rsid w:val="0009079A"/>
    <w:rPr>
      <w:rFonts w:ascii="Tahoma" w:hAnsi="Tahoma"/>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pPr>
  </w:style>
  <w:style w:type="paragraph" w:styleId="Zpat">
    <w:name w:val="footer"/>
    <w:basedOn w:val="Normln"/>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semiHidden/>
    <w:rsid w:val="0009079A"/>
    <w:rPr>
      <w:sz w:val="16"/>
      <w:szCs w:val="16"/>
    </w:rPr>
  </w:style>
  <w:style w:type="paragraph" w:styleId="Textkomente">
    <w:name w:val="annotation text"/>
    <w:basedOn w:val="Normln"/>
    <w:semiHidden/>
    <w:rsid w:val="0009079A"/>
    <w:rPr>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4"/>
      </w:numPr>
      <w:spacing w:before="60" w:after="60"/>
      <w:contextualSpacing/>
    </w:pPr>
    <w:rPr>
      <w:rFonts w:ascii="Tahoma" w:hAnsi="Tahoma"/>
    </w:rPr>
  </w:style>
  <w:style w:type="paragraph" w:customStyle="1" w:styleId="Odrka2EQmodr">
    <w:name w:val="Odrážka 2 EQ modrá"/>
    <w:basedOn w:val="Normln"/>
    <w:rsid w:val="0009079A"/>
    <w:pPr>
      <w:numPr>
        <w:ilvl w:val="1"/>
        <w:numId w:val="4"/>
      </w:numPr>
    </w:pPr>
    <w:rPr>
      <w:rFonts w:ascii="Tahoma" w:hAnsi="Tahoma"/>
    </w:rPr>
  </w:style>
  <w:style w:type="paragraph" w:customStyle="1" w:styleId="OdrkaEQ3ern">
    <w:name w:val="Odrážka EQ 3 černá"/>
    <w:basedOn w:val="Normln"/>
    <w:rsid w:val="0009079A"/>
    <w:pPr>
      <w:numPr>
        <w:ilvl w:val="2"/>
        <w:numId w:val="4"/>
      </w:numPr>
      <w:spacing w:before="240"/>
    </w:pPr>
    <w:rPr>
      <w:rFonts w:ascii="Tahoma" w:hAnsi="Tahoma"/>
    </w:rPr>
  </w:style>
  <w:style w:type="paragraph" w:customStyle="1" w:styleId="OdrkaEQ4erven">
    <w:name w:val="Odrážka EQ 4 červená"/>
    <w:basedOn w:val="Normln"/>
    <w:rsid w:val="0009079A"/>
    <w:pPr>
      <w:numPr>
        <w:ilvl w:val="3"/>
        <w:numId w:val="4"/>
      </w:numPr>
      <w:spacing w:before="240"/>
    </w:pPr>
    <w:rPr>
      <w:rFonts w:ascii="Tahoma" w:hAnsi="Tahoma"/>
    </w:rPr>
  </w:style>
  <w:style w:type="paragraph" w:customStyle="1" w:styleId="OdrkaEQ5modr">
    <w:name w:val="Odrážka EQ 5 modrá"/>
    <w:basedOn w:val="Normln"/>
    <w:rsid w:val="0009079A"/>
    <w:pPr>
      <w:numPr>
        <w:ilvl w:val="4"/>
        <w:numId w:val="4"/>
      </w:numPr>
      <w:spacing w:before="240"/>
    </w:pPr>
    <w:rPr>
      <w:rFonts w:ascii="Tahoma" w:hAnsi="Tahoma"/>
    </w:rPr>
  </w:style>
  <w:style w:type="paragraph" w:customStyle="1" w:styleId="OdrkaEQ6ern">
    <w:name w:val="Odrážka EQ 6 černá"/>
    <w:basedOn w:val="Normln"/>
    <w:rsid w:val="0009079A"/>
    <w:pPr>
      <w:numPr>
        <w:ilvl w:val="5"/>
        <w:numId w:val="4"/>
      </w:numPr>
      <w:spacing w:before="240"/>
    </w:pPr>
    <w:rPr>
      <w:rFonts w:ascii="Tahoma" w:hAnsi="Tahoma"/>
    </w:rPr>
  </w:style>
  <w:style w:type="paragraph" w:customStyle="1" w:styleId="OdrkaEQ7erven">
    <w:name w:val="Odrážka EQ 7 červená"/>
    <w:basedOn w:val="Normln"/>
    <w:rsid w:val="0009079A"/>
    <w:pPr>
      <w:numPr>
        <w:ilvl w:val="6"/>
        <w:numId w:val="4"/>
      </w:numPr>
      <w:spacing w:before="240"/>
    </w:pPr>
    <w:rPr>
      <w:rFonts w:ascii="Tahoma" w:hAnsi="Tahoma"/>
    </w:rPr>
  </w:style>
  <w:style w:type="paragraph" w:customStyle="1" w:styleId="OdrkaEQ8modr">
    <w:name w:val="Odrážka EQ 8 modrá"/>
    <w:basedOn w:val="Normln"/>
    <w:rsid w:val="0009079A"/>
    <w:pPr>
      <w:numPr>
        <w:ilvl w:val="7"/>
        <w:numId w:val="4"/>
      </w:numPr>
      <w:spacing w:before="240"/>
    </w:pPr>
    <w:rPr>
      <w:rFonts w:ascii="Tahoma" w:hAnsi="Tahoma"/>
    </w:rPr>
  </w:style>
  <w:style w:type="paragraph" w:customStyle="1" w:styleId="OdrkaEQ9ern">
    <w:name w:val="Odrážka EQ 9 černá"/>
    <w:basedOn w:val="Normln"/>
    <w:rsid w:val="0009079A"/>
    <w:pPr>
      <w:numPr>
        <w:ilvl w:val="8"/>
        <w:numId w:val="4"/>
      </w:numPr>
      <w:spacing w:before="240"/>
    </w:pPr>
    <w:rPr>
      <w:rFonts w:ascii="Tahoma" w:hAnsi="Tahoma"/>
    </w:rPr>
  </w:style>
  <w:style w:type="paragraph" w:styleId="Revize">
    <w:name w:val="Revision"/>
    <w:hidden/>
    <w:uiPriority w:val="99"/>
    <w:semiHidden/>
    <w:rsid w:val="0009079A"/>
    <w:rPr>
      <w:sz w:val="22"/>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jc w:val="both"/>
    </w:pPr>
    <w:rPr>
      <w:rFonts w:ascii="Arial" w:eastAsia="Arial" w:hAnsi="Arial"/>
      <w:sz w:val="22"/>
      <w:szCs w:val="24"/>
      <w:lang w:eastAsia="ar-SA"/>
    </w:rPr>
  </w:style>
  <w:style w:type="paragraph" w:customStyle="1" w:styleId="Nadpis2-normlntext">
    <w:name w:val="Nadpis 2  - normální text"/>
    <w:basedOn w:val="Nadpis2"/>
    <w:rsid w:val="00EF49F8"/>
    <w:pPr>
      <w:keepNext w:val="0"/>
      <w:suppressAutoHyphens/>
      <w:spacing w:before="60" w:after="0"/>
      <w:outlineLvl w:val="9"/>
    </w:pPr>
    <w:rPr>
      <w:rFonts w:ascii="Arial Narrow" w:hAnsi="Arial Narrow"/>
      <w:b w:val="0"/>
      <w:bCs w:val="0"/>
      <w:i w:val="0"/>
      <w:sz w:val="22"/>
      <w:szCs w:val="20"/>
      <w:lang w:eastAsia="ar-SA"/>
    </w:rPr>
  </w:style>
  <w:style w:type="paragraph" w:customStyle="1" w:styleId="NormlnIMP0">
    <w:name w:val="Normální_IMP~0"/>
    <w:basedOn w:val="Normln"/>
    <w:uiPriority w:val="99"/>
    <w:rsid w:val="00051AE9"/>
    <w:pPr>
      <w:suppressAutoHyphens/>
      <w:overflowPunct w:val="0"/>
      <w:autoSpaceDE w:val="0"/>
      <w:autoSpaceDN w:val="0"/>
      <w:adjustRightInd w:val="0"/>
      <w:spacing w:line="189" w:lineRule="auto"/>
    </w:pPr>
    <w:rPr>
      <w:szCs w:val="20"/>
    </w:rPr>
  </w:style>
  <w:style w:type="paragraph" w:customStyle="1" w:styleId="TabulkaTunBlDoleva">
    <w:name w:val="Tabulka Tučné Bílá Doleva"/>
    <w:basedOn w:val="Normln"/>
    <w:rsid w:val="00503614"/>
    <w:pPr>
      <w:spacing w:line="276" w:lineRule="auto"/>
    </w:pPr>
    <w:rPr>
      <w:rFonts w:ascii="Tahoma" w:hAnsi="Tahoma"/>
      <w:b/>
      <w:bCs/>
      <w:color w:val="FFFFFF"/>
      <w:szCs w:val="20"/>
    </w:rPr>
  </w:style>
  <w:style w:type="paragraph" w:styleId="Odstavecseseznamem">
    <w:name w:val="List Paragraph"/>
    <w:basedOn w:val="Normln"/>
    <w:uiPriority w:val="34"/>
    <w:qFormat/>
    <w:rsid w:val="0016230B"/>
    <w:pPr>
      <w:ind w:left="720"/>
    </w:pPr>
    <w:rPr>
      <w:rFonts w:ascii="Calibri" w:eastAsia="Calibri" w:hAnsi="Calibri"/>
      <w:szCs w:val="22"/>
    </w:rPr>
  </w:style>
  <w:style w:type="paragraph" w:styleId="Seznam2">
    <w:name w:val="List 2"/>
    <w:basedOn w:val="Normln"/>
    <w:uiPriority w:val="99"/>
    <w:semiHidden/>
    <w:unhideWhenUsed/>
    <w:rsid w:val="001455FD"/>
    <w:pPr>
      <w:ind w:left="566" w:hanging="283"/>
    </w:pPr>
    <w:rPr>
      <w:rFonts w:eastAsia="Calibri"/>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rsid w:val="008A1BC5"/>
    <w:rPr>
      <w:rFonts w:ascii="Arial" w:hAnsi="Arial" w:cs="Arial"/>
      <w:b/>
      <w:bCs/>
      <w:kern w:val="28"/>
      <w:sz w:val="32"/>
      <w:szCs w:val="32"/>
    </w:rPr>
  </w:style>
  <w:style w:type="character" w:customStyle="1" w:styleId="Nevyeenzmnka1">
    <w:name w:val="Nevyřešená zmínka1"/>
    <w:basedOn w:val="Standardnpsmoodstavce"/>
    <w:uiPriority w:val="99"/>
    <w:semiHidden/>
    <w:unhideWhenUsed/>
    <w:rsid w:val="00B45F1F"/>
    <w:rPr>
      <w:color w:val="808080"/>
      <w:shd w:val="clear" w:color="auto" w:fill="E6E6E6"/>
    </w:rPr>
  </w:style>
  <w:style w:type="paragraph" w:customStyle="1" w:styleId="NORMcislo">
    <w:name w:val="NORM_cislo"/>
    <w:basedOn w:val="Odstavecseseznamem"/>
    <w:link w:val="NORMcisloChar"/>
    <w:qFormat/>
    <w:rsid w:val="00845292"/>
    <w:pPr>
      <w:numPr>
        <w:numId w:val="6"/>
      </w:numPr>
      <w:autoSpaceDE w:val="0"/>
      <w:autoSpaceDN w:val="0"/>
      <w:adjustRightInd w:val="0"/>
      <w:spacing w:line="276" w:lineRule="auto"/>
    </w:pPr>
    <w:rPr>
      <w:rFonts w:ascii="Arial" w:eastAsiaTheme="minorHAnsi" w:hAnsi="Arial" w:cs="Arial"/>
      <w:iCs/>
      <w:sz w:val="22"/>
    </w:rPr>
  </w:style>
  <w:style w:type="character" w:customStyle="1" w:styleId="NORMcisloChar">
    <w:name w:val="NORM_cislo Char"/>
    <w:basedOn w:val="Standardnpsmoodstavce"/>
    <w:link w:val="NORMcislo"/>
    <w:rsid w:val="00845292"/>
    <w:rPr>
      <w:rFonts w:ascii="Arial" w:eastAsiaTheme="minorHAnsi" w:hAnsi="Arial" w:cs="Arial"/>
      <w:iCs/>
      <w:sz w:val="22"/>
      <w:szCs w:val="22"/>
      <w:lang w:eastAsia="en-US"/>
    </w:rPr>
  </w:style>
  <w:style w:type="paragraph" w:customStyle="1" w:styleId="Nadpis11">
    <w:name w:val="Nadpis 11"/>
    <w:basedOn w:val="Normln"/>
    <w:next w:val="Normln"/>
    <w:uiPriority w:val="99"/>
    <w:rsid w:val="003E27DC"/>
    <w:pPr>
      <w:keepNext/>
      <w:widowControl w:val="0"/>
      <w:suppressAutoHyphens/>
      <w:jc w:val="center"/>
    </w:pPr>
    <w:rPr>
      <w:rFonts w:ascii="Times New Roman" w:eastAsia="Times New Roman" w:hAnsi="Times New Roman" w:cs="Times New Roman"/>
      <w:b/>
      <w:bCs/>
      <w:lang w:eastAsia="cs-CZ"/>
    </w:rPr>
  </w:style>
  <w:style w:type="character" w:customStyle="1" w:styleId="Nevyeenzmnka2">
    <w:name w:val="Nevyřešená zmínka2"/>
    <w:basedOn w:val="Standardnpsmoodstavce"/>
    <w:uiPriority w:val="99"/>
    <w:semiHidden/>
    <w:unhideWhenUsed/>
    <w:rsid w:val="00995B69"/>
    <w:rPr>
      <w:color w:val="605E5C"/>
      <w:shd w:val="clear" w:color="auto" w:fill="E1DFDD"/>
    </w:rPr>
  </w:style>
  <w:style w:type="paragraph" w:customStyle="1" w:styleId="Odrkyerven">
    <w:name w:val="Odrážky červené"/>
    <w:basedOn w:val="Normln"/>
    <w:qFormat/>
    <w:rsid w:val="002E3E60"/>
    <w:pPr>
      <w:widowControl w:val="0"/>
      <w:numPr>
        <w:numId w:val="7"/>
      </w:numPr>
      <w:spacing w:before="60" w:after="60"/>
    </w:pPr>
    <w:rPr>
      <w:rFonts w:ascii="Tahoma" w:eastAsia="Calibri" w:hAnsi="Tahoma" w:cs="Tahoma"/>
      <w:szCs w:val="20"/>
    </w:rPr>
  </w:style>
  <w:style w:type="paragraph" w:customStyle="1" w:styleId="Default">
    <w:name w:val="Default"/>
    <w:rsid w:val="00627B9E"/>
    <w:pPr>
      <w:autoSpaceDE w:val="0"/>
      <w:autoSpaceDN w:val="0"/>
      <w:adjustRightInd w:val="0"/>
    </w:pPr>
    <w:rPr>
      <w:rFonts w:ascii="Tahoma" w:hAnsi="Tahoma" w:cs="Tahoma"/>
      <w:color w:val="000000"/>
      <w:sz w:val="24"/>
      <w:szCs w:val="24"/>
    </w:rPr>
  </w:style>
  <w:style w:type="character" w:customStyle="1" w:styleId="Nevyeenzmnka3">
    <w:name w:val="Nevyřešená zmínka3"/>
    <w:basedOn w:val="Standardnpsmoodstavce"/>
    <w:uiPriority w:val="99"/>
    <w:semiHidden/>
    <w:unhideWhenUsed/>
    <w:rsid w:val="004B4E61"/>
    <w:rPr>
      <w:color w:val="605E5C"/>
      <w:shd w:val="clear" w:color="auto" w:fill="E1DFDD"/>
    </w:rPr>
  </w:style>
  <w:style w:type="character" w:customStyle="1" w:styleId="Zkladntext">
    <w:name w:val="Základní text_"/>
    <w:basedOn w:val="Standardnpsmoodstavce"/>
    <w:link w:val="Zkladntext1"/>
    <w:rsid w:val="00FF639B"/>
    <w:rPr>
      <w:rFonts w:ascii="Tahoma" w:eastAsia="Tahoma" w:hAnsi="Tahoma" w:cs="Tahoma"/>
    </w:rPr>
  </w:style>
  <w:style w:type="paragraph" w:customStyle="1" w:styleId="Zkladntext1">
    <w:name w:val="Základní text1"/>
    <w:basedOn w:val="Normln"/>
    <w:link w:val="Zkladntext"/>
    <w:rsid w:val="00FF639B"/>
    <w:pPr>
      <w:widowControl w:val="0"/>
      <w:spacing w:before="0" w:after="100"/>
      <w:jc w:val="left"/>
    </w:pPr>
    <w:rPr>
      <w:rFonts w:ascii="Tahoma" w:eastAsia="Tahoma" w:hAnsi="Tahoma" w:cs="Tahoma"/>
      <w:szCs w:val="20"/>
      <w:lang w:eastAsia="cs-CZ"/>
    </w:rPr>
  </w:style>
  <w:style w:type="character" w:customStyle="1" w:styleId="Nevyeenzmnka4">
    <w:name w:val="Nevyřešená zmínka4"/>
    <w:basedOn w:val="Standardnpsmoodstavce"/>
    <w:uiPriority w:val="99"/>
    <w:semiHidden/>
    <w:unhideWhenUsed/>
    <w:rsid w:val="00FF6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6839">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758604470">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a.lipovska@equica.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va.lipovska@equica.cz" TargetMode="External"/><Relationship Id="rId4" Type="http://schemas.openxmlformats.org/officeDocument/2006/relationships/styles" Target="styles.xml"/><Relationship Id="rId9" Type="http://schemas.openxmlformats.org/officeDocument/2006/relationships/hyperlink" Target="mailto:eva.lipovska@equica.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E778C-8CEB-43FB-B296-12E00F21BBF4}">
  <ds:schemaRefs>
    <ds:schemaRef ds:uri="http://schemas.openxmlformats.org/officeDocument/2006/bibliography"/>
  </ds:schemaRefs>
</ds:datastoreItem>
</file>

<file path=customXml/itemProps2.xml><?xml version="1.0" encoding="utf-8"?>
<ds:datastoreItem xmlns:ds="http://schemas.openxmlformats.org/officeDocument/2006/customXml" ds:itemID="{41FE61B3-7BF3-4930-AD0E-14EC94ED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2875</Words>
  <Characters>16963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 o poskytování služeb č…</vt:lpstr>
    </vt:vector>
  </TitlesOfParts>
  <Company>Equica a.s.</Company>
  <LinksUpToDate>false</LinksUpToDate>
  <CharactersWithSpaces>19799</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č…</dc:title>
  <dc:creator>Equica, a.s.</dc:creator>
  <cp:lastModifiedBy>Loudová Petra</cp:lastModifiedBy>
  <cp:revision>2</cp:revision>
  <cp:lastPrinted>2023-05-27T15:14:00Z</cp:lastPrinted>
  <dcterms:created xsi:type="dcterms:W3CDTF">2023-06-21T09:53:00Z</dcterms:created>
  <dcterms:modified xsi:type="dcterms:W3CDTF">2023-06-21T09:53:00Z</dcterms:modified>
</cp:coreProperties>
</file>