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2AE9" w14:textId="66F58683" w:rsidR="00710F9B" w:rsidRPr="00FB40F7" w:rsidRDefault="00710F9B" w:rsidP="0071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č. </w:t>
      </w:r>
      <w:r w:rsidR="00AA0C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0399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/2023/OI</w:t>
      </w:r>
    </w:p>
    <w:p w14:paraId="1934F2C8" w14:textId="77777777" w:rsidR="00710F9B" w:rsidRDefault="00710F9B" w:rsidP="0071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F5296BC" w14:textId="77777777" w:rsidR="00710F9B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E6D66FD" w14:textId="77777777" w:rsidR="00710F9B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614D6B3" w14:textId="77777777" w:rsidR="00710F9B" w:rsidRPr="00960CED" w:rsidRDefault="00710F9B" w:rsidP="00710F9B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687D3BE2" w14:textId="77777777" w:rsidR="00710F9B" w:rsidRPr="00960CED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276F4969" w14:textId="77777777" w:rsidR="00710F9B" w:rsidRPr="00960CED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IČ</w:t>
      </w:r>
      <w:r>
        <w:rPr>
          <w:rFonts w:ascii="Times New Roman" w:eastAsia="Times New Roman" w:hAnsi="Times New Roman" w:cs="Times New Roman"/>
          <w:lang w:eastAsia="cs-CZ"/>
        </w:rPr>
        <w:t>O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736001BB" w14:textId="77777777" w:rsidR="00710F9B" w:rsidRPr="00960CED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452F52CD" w14:textId="566F3607" w:rsidR="00710F9B" w:rsidRPr="00960CED" w:rsidRDefault="00710F9B" w:rsidP="00710F9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F91FA3">
        <w:rPr>
          <w:rFonts w:ascii="Times New Roman" w:eastAsia="Times New Roman" w:hAnsi="Times New Roman" w:cs="Times New Roman"/>
          <w:lang w:eastAsia="cs-CZ"/>
        </w:rPr>
        <w:t>XXXXXXXX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438863A8" w14:textId="40C65D6C" w:rsidR="00710F9B" w:rsidRPr="00960CED" w:rsidRDefault="00710F9B" w:rsidP="00710F9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F91FA3">
        <w:rPr>
          <w:rFonts w:ascii="Times New Roman" w:eastAsia="Times New Roman" w:hAnsi="Times New Roman" w:cs="Times New Roman"/>
          <w:lang w:eastAsia="cs-CZ"/>
        </w:rPr>
        <w:t>XXXXXXXX</w:t>
      </w:r>
    </w:p>
    <w:p w14:paraId="6263EE0F" w14:textId="77777777" w:rsidR="00710F9B" w:rsidRPr="00960CED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Vítězslav Kokoř</w:t>
      </w:r>
    </w:p>
    <w:p w14:paraId="5BD479E9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440BD5" w:rsidRDefault="00960CED" w:rsidP="00C07B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B46C17" w14:textId="573C8F2E" w:rsidR="00710F9B" w:rsidRPr="00440BD5" w:rsidRDefault="00710F9B" w:rsidP="00710F9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               Saffron Universe s.r.o.</w:t>
      </w:r>
    </w:p>
    <w:p w14:paraId="4FBBC53B" w14:textId="08B1856B" w:rsidR="00710F9B" w:rsidRPr="00440BD5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Zrzavého 1705, 163 00 Praha 6</w:t>
      </w:r>
    </w:p>
    <w:p w14:paraId="718A3682" w14:textId="77777777" w:rsidR="00710F9B" w:rsidRPr="00440BD5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IČ:                  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03595269</w:t>
      </w:r>
    </w:p>
    <w:p w14:paraId="5E59FD67" w14:textId="77777777" w:rsidR="00710F9B" w:rsidRPr="00440BD5" w:rsidRDefault="00710F9B" w:rsidP="00710F9B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CZ03595269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</w:p>
    <w:p w14:paraId="3D5B5313" w14:textId="77777777" w:rsidR="00710F9B" w:rsidRPr="00440BD5" w:rsidRDefault="00710F9B" w:rsidP="00710F9B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bankovní spojení:          </w:t>
      </w:r>
      <w:r>
        <w:rPr>
          <w:rFonts w:ascii="Times New Roman" w:eastAsia="Times New Roman" w:hAnsi="Times New Roman" w:cs="Times New Roman"/>
          <w:lang w:eastAsia="cs-CZ"/>
        </w:rPr>
        <w:t>Moneta Bank, a.s.</w:t>
      </w:r>
    </w:p>
    <w:p w14:paraId="738EE700" w14:textId="77777777" w:rsidR="00710F9B" w:rsidRPr="00440BD5" w:rsidRDefault="00710F9B" w:rsidP="00710F9B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číslo účtu: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216824228/0600</w:t>
      </w:r>
    </w:p>
    <w:p w14:paraId="4C40E8CE" w14:textId="77777777" w:rsidR="00710F9B" w:rsidRPr="00440BD5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                    </w:t>
      </w:r>
      <w:r>
        <w:rPr>
          <w:rFonts w:ascii="Times New Roman" w:eastAsia="Times New Roman" w:hAnsi="Times New Roman" w:cs="Times New Roman"/>
          <w:lang w:eastAsia="cs-CZ"/>
        </w:rPr>
        <w:t>Pavlem Kapičkou</w:t>
      </w:r>
    </w:p>
    <w:p w14:paraId="712FFFC6" w14:textId="77777777" w:rsidR="00710F9B" w:rsidRPr="00440BD5" w:rsidRDefault="00710F9B" w:rsidP="00710F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zapsaný v obchodním rejstříku vedeném Krajským soudem v </w:t>
      </w:r>
      <w:r>
        <w:rPr>
          <w:rFonts w:ascii="Times New Roman" w:eastAsia="Times New Roman" w:hAnsi="Times New Roman" w:cs="Times New Roman"/>
          <w:lang w:eastAsia="cs-CZ"/>
        </w:rPr>
        <w:t>Praze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oddíl </w:t>
      </w:r>
      <w:r>
        <w:rPr>
          <w:rFonts w:ascii="Times New Roman" w:eastAsia="Times New Roman" w:hAnsi="Times New Roman" w:cs="Times New Roman"/>
          <w:lang w:eastAsia="cs-CZ"/>
        </w:rPr>
        <w:t xml:space="preserve">C 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vložka </w:t>
      </w:r>
      <w:r>
        <w:rPr>
          <w:rFonts w:ascii="Times New Roman" w:eastAsia="Times New Roman" w:hAnsi="Times New Roman" w:cs="Times New Roman"/>
          <w:lang w:eastAsia="cs-CZ"/>
        </w:rPr>
        <w:t>234579</w:t>
      </w:r>
    </w:p>
    <w:p w14:paraId="27020D44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03886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61E726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440BD5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440BD5">
        <w:rPr>
          <w:rFonts w:ascii="Times New Roman" w:eastAsia="Times New Roman" w:hAnsi="Times New Roman" w:cs="Times New Roman"/>
          <w:lang w:eastAsia="cs-CZ"/>
        </w:rPr>
        <w:t>“)</w:t>
      </w:r>
    </w:p>
    <w:p w14:paraId="06F354D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00B88F0" w14:textId="28D4394C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předpisů</w:t>
      </w:r>
      <w:r w:rsidR="000E02C1">
        <w:rPr>
          <w:rFonts w:ascii="Times New Roman" w:eastAsia="Times New Roman" w:hAnsi="Times New Roman" w:cs="Times New Roman"/>
          <w:lang w:eastAsia="cs-CZ"/>
        </w:rPr>
        <w:t>,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a za podmínek dále uvedených, tuto</w:t>
      </w:r>
    </w:p>
    <w:p w14:paraId="1591332F" w14:textId="4EF421AD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440BD5" w:rsidRDefault="00A7672A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9F451D4" w14:textId="77777777" w:rsidR="00593425" w:rsidRDefault="00593425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Příkazní s</w:t>
      </w:r>
      <w:r w:rsidR="0074469D" w:rsidRPr="00440BD5">
        <w:rPr>
          <w:rFonts w:ascii="Times New Roman" w:eastAsia="Times New Roman" w:hAnsi="Times New Roman" w:cs="Times New Roman"/>
          <w:b/>
          <w:lang w:eastAsia="cs-CZ"/>
        </w:rPr>
        <w:t>mlouvu</w:t>
      </w:r>
      <w:r w:rsidR="00960CED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E655D4C" w14:textId="2B6AC42A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o poskytnutí činnosti </w:t>
      </w:r>
      <w:r w:rsidR="004224C2" w:rsidRPr="00440BD5">
        <w:rPr>
          <w:rFonts w:ascii="Times New Roman" w:eastAsia="Times New Roman" w:hAnsi="Times New Roman" w:cs="Times New Roman"/>
          <w:b/>
          <w:lang w:eastAsia="cs-CZ"/>
        </w:rPr>
        <w:t>technického dozoru investora (dále jen „TDI“)</w:t>
      </w:r>
    </w:p>
    <w:p w14:paraId="0A156100" w14:textId="4C066777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7136EF80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PREAMBULE </w:t>
      </w:r>
    </w:p>
    <w:p w14:paraId="638EEBAC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E6AE37" w14:textId="7AB985C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Pr="00777266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Technický dozor investora při realizaci akce: </w:t>
      </w:r>
      <w:r w:rsidR="00777266" w:rsidRPr="00777266">
        <w:rPr>
          <w:rFonts w:ascii="Times New Roman" w:hAnsi="Times New Roman" w:cs="Times New Roman"/>
          <w:b/>
          <w:bCs/>
        </w:rPr>
        <w:t>Stavební úpravy objektu bývalé ZUŠ v Aši, Šaldova ulice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“ (dále jen „veřejná zakázka“), ve které byla nabídka příkazníka vybrána jako nejvhodnější.</w:t>
      </w:r>
    </w:p>
    <w:p w14:paraId="2EB66E44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B0EAF7" w14:textId="0514F4B5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877EF7">
        <w:rPr>
          <w:rFonts w:ascii="Times New Roman" w:eastAsia="Times New Roman" w:hAnsi="Times New Roman" w:cs="Times New Roman"/>
          <w:color w:val="000000"/>
          <w:lang w:eastAsia="cs-CZ"/>
        </w:rPr>
        <w:t>02.05.2023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  </w:t>
      </w:r>
      <w:r w:rsidR="00877EF7">
        <w:rPr>
          <w:rFonts w:ascii="Times New Roman" w:eastAsia="Times New Roman" w:hAnsi="Times New Roman" w:cs="Times New Roman"/>
          <w:color w:val="000000"/>
          <w:lang w:eastAsia="cs-CZ"/>
        </w:rPr>
        <w:t>264/23-2).</w:t>
      </w:r>
    </w:p>
    <w:p w14:paraId="3858124E" w14:textId="77777777" w:rsidR="00E47730" w:rsidRPr="00440BD5" w:rsidRDefault="00E47730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750DBD" w14:textId="029CB699" w:rsidR="00475174" w:rsidRDefault="00960CED" w:rsidP="004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Hlk519272668"/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smluvní cenu uvedenou v této smlouvě.</w:t>
      </w:r>
    </w:p>
    <w:p w14:paraId="605341ED" w14:textId="77777777" w:rsidR="00427B3C" w:rsidRDefault="00427B3C" w:rsidP="004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bookmarkEnd w:id="0"/>
    <w:p w14:paraId="278C5DB8" w14:textId="224BEEAC" w:rsidR="00A7672A" w:rsidRPr="00440BD5" w:rsidRDefault="00960CED" w:rsidP="0020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</w:t>
      </w:r>
    </w:p>
    <w:p w14:paraId="026012DB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lastRenderedPageBreak/>
        <w:t>Článek I.</w:t>
      </w:r>
    </w:p>
    <w:p w14:paraId="14BB750F" w14:textId="4AC55A51" w:rsidR="00A55DA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Předmět smlouvy</w:t>
      </w:r>
    </w:p>
    <w:p w14:paraId="1026BD5B" w14:textId="77777777" w:rsidR="00475174" w:rsidRPr="00440BD5" w:rsidRDefault="0047517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45314" w14:textId="77777777" w:rsidR="00D17BEC" w:rsidRPr="00C86CA1" w:rsidRDefault="00D17BEC" w:rsidP="00D17BEC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C86CA1">
        <w:rPr>
          <w:rFonts w:ascii="Times New Roman" w:hAnsi="Times New Roman" w:cs="Times New Roman"/>
          <w:szCs w:val="22"/>
        </w:rPr>
        <w:t xml:space="preserve">Příkazník se </w:t>
      </w:r>
      <w:r w:rsidRPr="00C86CA1">
        <w:rPr>
          <w:rFonts w:ascii="Times New Roman" w:hAnsi="Times New Roman"/>
          <w:szCs w:val="22"/>
        </w:rPr>
        <w:t>se zavazuje, že v rozsahu a za podmínek dohodnutých v této smlouvě pro</w:t>
      </w:r>
      <w:r w:rsidRPr="00C86CA1">
        <w:rPr>
          <w:rFonts w:ascii="Times New Roman" w:hAnsi="Times New Roman"/>
          <w:szCs w:val="22"/>
          <w:lang w:val="cs-CZ"/>
        </w:rPr>
        <w:t> </w:t>
      </w:r>
      <w:r w:rsidRPr="00C86CA1">
        <w:rPr>
          <w:rFonts w:ascii="Times New Roman" w:hAnsi="Times New Roman"/>
          <w:szCs w:val="22"/>
        </w:rPr>
        <w:t xml:space="preserve">příkazce, na jeho účet a jeho jménem </w:t>
      </w:r>
      <w:r w:rsidRPr="00C86CA1">
        <w:rPr>
          <w:rFonts w:ascii="Times New Roman" w:hAnsi="Times New Roman"/>
          <w:szCs w:val="22"/>
          <w:lang w:val="cs-CZ"/>
        </w:rPr>
        <w:t xml:space="preserve"> obstará </w:t>
      </w:r>
      <w:r w:rsidRPr="00C86CA1">
        <w:rPr>
          <w:rFonts w:ascii="Times New Roman" w:hAnsi="Times New Roman"/>
          <w:b/>
          <w:szCs w:val="22"/>
        </w:rPr>
        <w:t xml:space="preserve">technický dozor </w:t>
      </w:r>
      <w:r w:rsidRPr="00C86CA1">
        <w:rPr>
          <w:rFonts w:ascii="Times New Roman" w:hAnsi="Times New Roman"/>
          <w:b/>
          <w:szCs w:val="22"/>
          <w:lang w:val="cs-CZ"/>
        </w:rPr>
        <w:t>stavebníka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a další investorsko–inženýrské činnosti ve výstavbě v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rozsahu dle</w:t>
      </w:r>
      <w:r w:rsidRPr="00C86CA1">
        <w:rPr>
          <w:rFonts w:ascii="Times New Roman" w:hAnsi="Times New Roman"/>
          <w:szCs w:val="22"/>
          <w:lang w:val="cs-CZ"/>
        </w:rPr>
        <w:t xml:space="preserve"> čl. II. </w:t>
      </w:r>
      <w:r w:rsidRPr="00C86CA1">
        <w:rPr>
          <w:rFonts w:ascii="Times New Roman" w:hAnsi="Times New Roman"/>
          <w:szCs w:val="22"/>
        </w:rPr>
        <w:t>této smlouvy (dále jen „investorsko-inženýrské činnosti“) pro stavbu</w:t>
      </w:r>
      <w:r w:rsidRPr="00C86CA1">
        <w:rPr>
          <w:rFonts w:ascii="Times New Roman" w:hAnsi="Times New Roman"/>
          <w:szCs w:val="22"/>
          <w:lang w:val="cs-CZ"/>
        </w:rPr>
        <w:t xml:space="preserve">: </w:t>
      </w:r>
    </w:p>
    <w:p w14:paraId="18740D12" w14:textId="77777777" w:rsidR="00D17BEC" w:rsidRPr="00440BD5" w:rsidRDefault="00D17BEC" w:rsidP="00D17BE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Cs w:val="22"/>
          <w:lang w:val="cs-CZ"/>
        </w:rPr>
      </w:pPr>
    </w:p>
    <w:p w14:paraId="5CDEFF68" w14:textId="0939E1A2" w:rsidR="00280AD7" w:rsidRPr="00DA68E9" w:rsidRDefault="00D17BEC" w:rsidP="00280AD7">
      <w:pPr>
        <w:pStyle w:val="Standardntext"/>
        <w:ind w:left="4395" w:right="283" w:hanging="3686"/>
        <w:jc w:val="both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Název stavby: </w:t>
      </w:r>
      <w:r w:rsidR="00777266" w:rsidRPr="00777266">
        <w:rPr>
          <w:bCs/>
          <w:sz w:val="22"/>
          <w:szCs w:val="22"/>
        </w:rPr>
        <w:t>Stavební úpravy objektu bývalé ZUŠ v Aši, Šaldova ulice</w:t>
      </w:r>
    </w:p>
    <w:p w14:paraId="79D85171" w14:textId="77777777" w:rsidR="00777266" w:rsidRPr="00777266" w:rsidRDefault="00D17BEC" w:rsidP="007772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97EB1">
        <w:rPr>
          <w:rFonts w:ascii="Times New Roman" w:hAnsi="Times New Roman" w:cs="Times New Roman"/>
          <w:b/>
        </w:rPr>
        <w:t xml:space="preserve">Místo provádění: </w:t>
      </w:r>
      <w:r w:rsidR="00777266" w:rsidRPr="00777266">
        <w:rPr>
          <w:rFonts w:ascii="Times New Roman" w:hAnsi="Times New Roman" w:cs="Times New Roman"/>
        </w:rPr>
        <w:t>objekt č.p. 2200 na st.p.č 2362 a  p.p.č. 2137/2, 2137/5, 2137/21 a p.p.č. 2137/86 v k.ú. Aš</w:t>
      </w:r>
      <w:r w:rsidR="00777266" w:rsidRPr="00777266">
        <w:rPr>
          <w:rFonts w:ascii="Times New Roman" w:hAnsi="Times New Roman" w:cs="Times New Roman"/>
          <w:b/>
        </w:rPr>
        <w:t xml:space="preserve"> </w:t>
      </w:r>
    </w:p>
    <w:p w14:paraId="05598736" w14:textId="04C165CF" w:rsidR="00D17BEC" w:rsidRPr="00280AD7" w:rsidRDefault="00D17BEC" w:rsidP="007772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</w:rPr>
        <w:t xml:space="preserve">Celkové předpokládané náklady:   </w:t>
      </w:r>
      <w:r w:rsidR="00777266">
        <w:rPr>
          <w:rFonts w:ascii="Times New Roman" w:hAnsi="Times New Roman" w:cs="Times New Roman"/>
        </w:rPr>
        <w:t>17 217 000</w:t>
      </w:r>
      <w:r w:rsidRPr="00280AD7">
        <w:rPr>
          <w:rFonts w:ascii="Times New Roman" w:hAnsi="Times New Roman" w:cs="Times New Roman"/>
        </w:rPr>
        <w:t>,-Kč</w:t>
      </w:r>
    </w:p>
    <w:p w14:paraId="56A4CC93" w14:textId="4DB28DAA" w:rsidR="00D17BEC" w:rsidRPr="00280AD7" w:rsidRDefault="00D17BEC" w:rsidP="00280AD7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Zhotovitel projektové dokumentace: </w:t>
      </w:r>
      <w:r w:rsidRPr="00280AD7">
        <w:rPr>
          <w:sz w:val="22"/>
          <w:szCs w:val="22"/>
        </w:rPr>
        <w:t xml:space="preserve">společností </w:t>
      </w:r>
      <w:r w:rsidR="00280AD7">
        <w:rPr>
          <w:sz w:val="22"/>
          <w:szCs w:val="22"/>
        </w:rPr>
        <w:t xml:space="preserve">AVZ Architektonická kancelář, Ing. Arch. Václav Zůna, Nemocniční 1897/49, 352 01 Aš </w:t>
      </w:r>
      <w:r w:rsidRPr="00280AD7">
        <w:rPr>
          <w:sz w:val="22"/>
          <w:szCs w:val="22"/>
        </w:rPr>
        <w:t xml:space="preserve">s datem </w:t>
      </w:r>
      <w:r w:rsidR="00777266">
        <w:rPr>
          <w:sz w:val="22"/>
          <w:szCs w:val="22"/>
        </w:rPr>
        <w:t>V/2020</w:t>
      </w:r>
      <w:r w:rsidRPr="00280AD7">
        <w:rPr>
          <w:sz w:val="22"/>
          <w:szCs w:val="22"/>
        </w:rPr>
        <w:t xml:space="preserve"> </w:t>
      </w:r>
      <w:r w:rsidR="00280AD7">
        <w:rPr>
          <w:sz w:val="22"/>
          <w:szCs w:val="22"/>
        </w:rPr>
        <w:t xml:space="preserve">pod číslem zakázky </w:t>
      </w:r>
      <w:r w:rsidR="00F97EB1">
        <w:rPr>
          <w:sz w:val="22"/>
          <w:szCs w:val="22"/>
        </w:rPr>
        <w:t>19-0</w:t>
      </w:r>
      <w:r w:rsidR="00777266">
        <w:rPr>
          <w:sz w:val="22"/>
          <w:szCs w:val="22"/>
        </w:rPr>
        <w:t>9</w:t>
      </w:r>
      <w:r w:rsidR="00F97EB1">
        <w:rPr>
          <w:sz w:val="22"/>
          <w:szCs w:val="22"/>
        </w:rPr>
        <w:t>-00</w:t>
      </w:r>
      <w:r w:rsidR="00777266">
        <w:rPr>
          <w:sz w:val="22"/>
          <w:szCs w:val="22"/>
        </w:rPr>
        <w:t>5</w:t>
      </w:r>
      <w:r w:rsidR="00280AD7">
        <w:rPr>
          <w:sz w:val="22"/>
          <w:szCs w:val="22"/>
        </w:rPr>
        <w:t>.</w:t>
      </w:r>
    </w:p>
    <w:p w14:paraId="0B4918D2" w14:textId="69A89A91" w:rsidR="00D17BEC" w:rsidRPr="00280AD7" w:rsidRDefault="00D17BEC" w:rsidP="00280AD7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Předpokládaná doba stavby:</w:t>
      </w:r>
      <w:r w:rsidRPr="00280AD7">
        <w:rPr>
          <w:b/>
          <w:sz w:val="22"/>
          <w:szCs w:val="22"/>
        </w:rPr>
        <w:tab/>
      </w:r>
      <w:r w:rsidR="00375C6E">
        <w:rPr>
          <w:sz w:val="22"/>
          <w:szCs w:val="22"/>
        </w:rPr>
        <w:t>23.06.2023</w:t>
      </w:r>
      <w:r w:rsidR="00F97EB1">
        <w:rPr>
          <w:sz w:val="22"/>
          <w:szCs w:val="22"/>
        </w:rPr>
        <w:t xml:space="preserve"> </w:t>
      </w:r>
      <w:r w:rsidRPr="00280AD7">
        <w:rPr>
          <w:sz w:val="22"/>
          <w:szCs w:val="22"/>
        </w:rPr>
        <w:t xml:space="preserve"> – </w:t>
      </w:r>
      <w:r w:rsidR="00F97EB1">
        <w:rPr>
          <w:sz w:val="22"/>
          <w:szCs w:val="22"/>
        </w:rPr>
        <w:t>29.0</w:t>
      </w:r>
      <w:r w:rsidR="00375C6E">
        <w:rPr>
          <w:sz w:val="22"/>
          <w:szCs w:val="22"/>
        </w:rPr>
        <w:t>3</w:t>
      </w:r>
      <w:r w:rsidR="00F97EB1">
        <w:rPr>
          <w:sz w:val="22"/>
          <w:szCs w:val="22"/>
        </w:rPr>
        <w:t>.202</w:t>
      </w:r>
      <w:r w:rsidR="00375C6E">
        <w:rPr>
          <w:sz w:val="22"/>
          <w:szCs w:val="22"/>
        </w:rPr>
        <w:t>4</w:t>
      </w:r>
    </w:p>
    <w:p w14:paraId="0E49D59B" w14:textId="6D1D74BD" w:rsidR="00D17BEC" w:rsidRPr="00280AD7" w:rsidRDefault="00D17BEC" w:rsidP="00280AD7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stavby a předání staveniště zhotoviteli</w:t>
      </w:r>
      <w:r w:rsidRPr="00280AD7">
        <w:rPr>
          <w:b/>
          <w:sz w:val="22"/>
          <w:szCs w:val="22"/>
        </w:rPr>
        <w:tab/>
        <w:t xml:space="preserve"> </w:t>
      </w:r>
      <w:r w:rsidR="00877EF7">
        <w:rPr>
          <w:b/>
          <w:sz w:val="22"/>
          <w:szCs w:val="22"/>
        </w:rPr>
        <w:t>do 2</w:t>
      </w:r>
      <w:r w:rsidR="00427B3C">
        <w:rPr>
          <w:b/>
          <w:sz w:val="22"/>
          <w:szCs w:val="22"/>
        </w:rPr>
        <w:t>3</w:t>
      </w:r>
      <w:r w:rsidR="00877EF7">
        <w:rPr>
          <w:b/>
          <w:sz w:val="22"/>
          <w:szCs w:val="22"/>
        </w:rPr>
        <w:t>.06.2023</w:t>
      </w:r>
    </w:p>
    <w:p w14:paraId="41946051" w14:textId="77777777" w:rsidR="00D17BEC" w:rsidRPr="00280AD7" w:rsidRDefault="00D17BEC" w:rsidP="00280AD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  <w:u w:val="single"/>
        </w:rPr>
        <w:t>Stavebník - investor</w:t>
      </w:r>
      <w:r w:rsidRPr="00280AD7">
        <w:rPr>
          <w:rFonts w:ascii="Times New Roman" w:hAnsi="Times New Roman" w:cs="Times New Roman"/>
          <w:b/>
        </w:rPr>
        <w:t>: příkazce – Město Aš</w:t>
      </w:r>
    </w:p>
    <w:p w14:paraId="743FE86D" w14:textId="77777777" w:rsidR="00D17BEC" w:rsidRPr="00066D29" w:rsidRDefault="00D17BEC" w:rsidP="00D17BEC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0E7A9735" w14:textId="77777777" w:rsidR="004224C2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>provedení investorsko-inženýrských</w:t>
      </w:r>
      <w:r w:rsidRPr="00440BD5">
        <w:rPr>
          <w:rFonts w:ascii="Times New Roman" w:hAnsi="Times New Roman"/>
          <w:szCs w:val="22"/>
        </w:rPr>
        <w:t xml:space="preserve"> činností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7691AC7B" w14:textId="0FA2AD43" w:rsidR="00960CED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 xml:space="preserve">Účelem této smlouvy je řádné zajištění investorsko-inženýrských činností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440BD5" w:rsidRDefault="00A7672A" w:rsidP="00C07B56">
      <w:pPr>
        <w:pStyle w:val="Odstavecseseznamem"/>
        <w:spacing w:line="240" w:lineRule="auto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II.</w:t>
      </w:r>
    </w:p>
    <w:p w14:paraId="18C85286" w14:textId="62A8FE5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Specifikace závazku příkazníka</w:t>
      </w:r>
      <w:r w:rsidR="00A35692" w:rsidRPr="00440BD5">
        <w:rPr>
          <w:rFonts w:ascii="Times New Roman" w:hAnsi="Times New Roman" w:cs="Times New Roman"/>
          <w:b/>
        </w:rPr>
        <w:t>, rozsah a obsah předmětu plnění</w:t>
      </w:r>
    </w:p>
    <w:p w14:paraId="3A427E84" w14:textId="77777777" w:rsidR="00210937" w:rsidRPr="00440BD5" w:rsidRDefault="00210937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CFBC0F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0CFA2786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19511CD" w14:textId="2D983F0F" w:rsidR="00210937" w:rsidRPr="00440BD5" w:rsidRDefault="00210937" w:rsidP="001B653A">
      <w:pPr>
        <w:pStyle w:val="Odstavecseseznamem"/>
        <w:numPr>
          <w:ilvl w:val="1"/>
          <w:numId w:val="12"/>
        </w:numPr>
        <w:spacing w:line="240" w:lineRule="auto"/>
        <w:ind w:hanging="792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se zavazuje zajišťovat a vykonávat na stavbě investorsko-inženýrské činnosti, přičemž zejména je povinen</w:t>
      </w:r>
      <w:r w:rsidR="000E02C1">
        <w:rPr>
          <w:rFonts w:ascii="Times New Roman" w:hAnsi="Times New Roman" w:cs="Times New Roman"/>
        </w:rPr>
        <w:t xml:space="preserve"> zajistit</w:t>
      </w:r>
      <w:r w:rsidRPr="00440BD5">
        <w:rPr>
          <w:rFonts w:ascii="Times New Roman" w:hAnsi="Times New Roman" w:cs="Times New Roman"/>
        </w:rPr>
        <w:t>:</w:t>
      </w:r>
    </w:p>
    <w:p w14:paraId="47BA2CB2" w14:textId="1D6B36C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seznámení se s podklady, včetně jejich kontroly, podle kterých se připravuje realizace stavby, obzvlášť s</w:t>
      </w:r>
      <w:r w:rsidR="000E02C1"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projektem</w:t>
      </w:r>
      <w:r w:rsidR="000E02C1">
        <w:rPr>
          <w:rFonts w:ascii="Times New Roman" w:hAnsi="Times New Roman" w:cs="Times New Roman"/>
        </w:rPr>
        <w:t xml:space="preserve"> a projektovou dokumentací, její výkresovou částí a výkazem výměr apod.</w:t>
      </w:r>
      <w:r w:rsidRPr="00440BD5">
        <w:rPr>
          <w:rFonts w:ascii="Times New Roman" w:hAnsi="Times New Roman" w:cs="Times New Roman"/>
        </w:rPr>
        <w:t xml:space="preserve">, s obsahem </w:t>
      </w:r>
      <w:r w:rsidR="000E02C1">
        <w:rPr>
          <w:rFonts w:ascii="Times New Roman" w:hAnsi="Times New Roman" w:cs="Times New Roman"/>
        </w:rPr>
        <w:t xml:space="preserve">navazujících </w:t>
      </w:r>
      <w:r w:rsidRPr="00440BD5">
        <w:rPr>
          <w:rFonts w:ascii="Times New Roman" w:hAnsi="Times New Roman" w:cs="Times New Roman"/>
        </w:rPr>
        <w:t xml:space="preserve">smluv </w:t>
      </w:r>
      <w:r w:rsidR="000E02C1">
        <w:rPr>
          <w:rFonts w:ascii="Times New Roman" w:hAnsi="Times New Roman" w:cs="Times New Roman"/>
        </w:rPr>
        <w:t xml:space="preserve">(zejména o dílo – na zhotovení stavby) </w:t>
      </w:r>
      <w:r w:rsidRPr="00440BD5">
        <w:rPr>
          <w:rFonts w:ascii="Times New Roman" w:hAnsi="Times New Roman" w:cs="Times New Roman"/>
        </w:rPr>
        <w:t xml:space="preserve">a s obsahem stavebního povolení, v případě zjištění nedostatků </w:t>
      </w:r>
      <w:r w:rsidR="000E02C1">
        <w:rPr>
          <w:rFonts w:ascii="Times New Roman" w:hAnsi="Times New Roman" w:cs="Times New Roman"/>
        </w:rPr>
        <w:t xml:space="preserve">má za </w:t>
      </w:r>
      <w:r w:rsidRPr="00440BD5">
        <w:rPr>
          <w:rFonts w:ascii="Times New Roman" w:hAnsi="Times New Roman" w:cs="Times New Roman"/>
        </w:rPr>
        <w:t xml:space="preserve">povinnost </w:t>
      </w:r>
      <w:r w:rsidR="000E02C1">
        <w:rPr>
          <w:rFonts w:ascii="Times New Roman" w:hAnsi="Times New Roman" w:cs="Times New Roman"/>
        </w:rPr>
        <w:t xml:space="preserve">o nich </w:t>
      </w:r>
      <w:r w:rsidRPr="00440BD5">
        <w:rPr>
          <w:rFonts w:ascii="Times New Roman" w:hAnsi="Times New Roman" w:cs="Times New Roman"/>
        </w:rPr>
        <w:t xml:space="preserve">neprodleně </w:t>
      </w:r>
      <w:r w:rsidR="000E02C1">
        <w:rPr>
          <w:rFonts w:ascii="Times New Roman" w:hAnsi="Times New Roman" w:cs="Times New Roman"/>
        </w:rPr>
        <w:t xml:space="preserve">písemně </w:t>
      </w:r>
      <w:r w:rsidRPr="00440BD5">
        <w:rPr>
          <w:rFonts w:ascii="Times New Roman" w:hAnsi="Times New Roman" w:cs="Times New Roman"/>
        </w:rPr>
        <w:t>informovat příkazce,</w:t>
      </w:r>
    </w:p>
    <w:p w14:paraId="27D903C8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odevzdání staveniště (pracoviště) zhotovitelům a zabezpečení zápisu o odevzdání staveniště (pracoviště) do stavebního (montážního) deníku, </w:t>
      </w:r>
    </w:p>
    <w:p w14:paraId="36540441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péči o systematické doplňování dokumentace, podle které se stavba realizuje a evidence dokumentace dokončených částí stavby,</w:t>
      </w:r>
    </w:p>
    <w:p w14:paraId="6AD2D7AF" w14:textId="3520E00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projednávání dodatků a změn projektu, které nezvyšují náklady stavebního objektu nebo provozního souboru, neprodlužují lhůtu výstavby a nezhoršují parametry stavby, se zhotovitelem stavby a </w:t>
      </w:r>
      <w:r w:rsidR="000E02C1">
        <w:rPr>
          <w:rFonts w:ascii="Times New Roman" w:hAnsi="Times New Roman" w:cs="Times New Roman"/>
        </w:rPr>
        <w:t>příkazcem</w:t>
      </w:r>
      <w:r w:rsidRPr="00440BD5">
        <w:rPr>
          <w:rFonts w:ascii="Times New Roman" w:hAnsi="Times New Roman" w:cs="Times New Roman"/>
        </w:rPr>
        <w:t xml:space="preserve">; v rámci plnění této smlouvy není příkazník oprávněn schvalovat jakékoliv změny realizace díla, které mají vliv na cenu a změnu termínu dokončení; tato činnost je vyhrazena pouze zástupci příkazce, </w:t>
      </w:r>
    </w:p>
    <w:p w14:paraId="2A281F08" w14:textId="42189072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informování příkazce o všech závažných okolnostech</w:t>
      </w:r>
      <w:r w:rsidR="000E02C1">
        <w:rPr>
          <w:rFonts w:ascii="Times New Roman" w:hAnsi="Times New Roman" w:cs="Times New Roman"/>
        </w:rPr>
        <w:t xml:space="preserve"> souvisejících s prováděním díla nebo s činnosti příkazníka</w:t>
      </w:r>
      <w:r w:rsidRPr="00440BD5">
        <w:rPr>
          <w:rFonts w:ascii="Times New Roman" w:hAnsi="Times New Roman" w:cs="Times New Roman"/>
        </w:rPr>
        <w:t>, a to bez zbytečného odkladu,</w:t>
      </w:r>
    </w:p>
    <w:p w14:paraId="117702F8" w14:textId="1ECA4BC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soustavná</w:t>
      </w:r>
      <w:r w:rsidR="000E02C1">
        <w:rPr>
          <w:rFonts w:ascii="Times New Roman" w:hAnsi="Times New Roman" w:cs="Times New Roman"/>
        </w:rPr>
        <w:t>, pečlivá</w:t>
      </w:r>
      <w:r w:rsidRPr="00440BD5">
        <w:rPr>
          <w:rFonts w:ascii="Times New Roman" w:hAnsi="Times New Roman" w:cs="Times New Roman"/>
        </w:rPr>
        <w:t xml:space="preserve"> a důsledná kontrola věcné a cenové správnosti a úplnosti oceňovacích podkladů a faktur, jejich soulad s podmínkami uvedenými ve smlouvách a jejich předkládání k úhradě příkazci, důsledná </w:t>
      </w:r>
      <w:r w:rsidR="000E02C1">
        <w:rPr>
          <w:rFonts w:ascii="Times New Roman" w:hAnsi="Times New Roman" w:cs="Times New Roman"/>
        </w:rPr>
        <w:t xml:space="preserve">a pečlivá </w:t>
      </w:r>
      <w:r w:rsidRPr="00440BD5">
        <w:rPr>
          <w:rFonts w:ascii="Times New Roman" w:hAnsi="Times New Roman" w:cs="Times New Roman"/>
        </w:rPr>
        <w:t>kontrola rozsahu a vykazování prací, které proti původním předpokladům nebyly prováděny (tzv. méněpráce), dále provedení závěrečného vyúčtování celého procesu realizace stavby,</w:t>
      </w:r>
    </w:p>
    <w:p w14:paraId="4F41347E" w14:textId="493F832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všech částí dodávek v rámci celé stavby s důrazem na požadavky vysoké kvality</w:t>
      </w:r>
      <w:r w:rsidR="00F63DB8">
        <w:rPr>
          <w:rFonts w:ascii="Times New Roman" w:hAnsi="Times New Roman" w:cs="Times New Roman"/>
        </w:rPr>
        <w:t>,</w:t>
      </w:r>
      <w:r w:rsidR="007A10C2">
        <w:rPr>
          <w:rFonts w:ascii="Times New Roman" w:hAnsi="Times New Roman" w:cs="Times New Roman"/>
        </w:rPr>
        <w:t xml:space="preserve"> jakosti</w:t>
      </w:r>
      <w:r w:rsidR="00F63DB8">
        <w:rPr>
          <w:rFonts w:ascii="Times New Roman" w:hAnsi="Times New Roman" w:cs="Times New Roman"/>
        </w:rPr>
        <w:t xml:space="preserve"> a úplnosti </w:t>
      </w:r>
      <w:r w:rsidRPr="00440BD5">
        <w:rPr>
          <w:rFonts w:ascii="Times New Roman" w:hAnsi="Times New Roman" w:cs="Times New Roman"/>
        </w:rPr>
        <w:t>provádění všech prací</w:t>
      </w:r>
      <w:r w:rsidR="00F63DB8">
        <w:rPr>
          <w:rFonts w:ascii="Times New Roman" w:hAnsi="Times New Roman" w:cs="Times New Roman"/>
        </w:rPr>
        <w:t xml:space="preserve"> a použitých výrobků či materiálů </w:t>
      </w:r>
      <w:r w:rsidR="00F63DB8">
        <w:rPr>
          <w:rFonts w:ascii="Times New Roman" w:hAnsi="Times New Roman" w:cs="Times New Roman"/>
        </w:rPr>
        <w:lastRenderedPageBreak/>
        <w:t>k provedení díla</w:t>
      </w:r>
      <w:r w:rsidRPr="00440BD5">
        <w:rPr>
          <w:rFonts w:ascii="Times New Roman" w:hAnsi="Times New Roman" w:cs="Times New Roman"/>
        </w:rPr>
        <w:t>, mj. také těch</w:t>
      </w:r>
      <w:r w:rsidR="00F63DB8">
        <w:rPr>
          <w:rFonts w:ascii="Times New Roman" w:hAnsi="Times New Roman" w:cs="Times New Roman"/>
        </w:rPr>
        <w:t xml:space="preserve"> prací</w:t>
      </w:r>
      <w:r w:rsidRPr="00440BD5">
        <w:rPr>
          <w:rFonts w:ascii="Times New Roman" w:hAnsi="Times New Roman" w:cs="Times New Roman"/>
        </w:rPr>
        <w:t>, které budou v dalším postupu zakryté nebo se stanou nepřístupnými, včetně zapsání výsledku kontroly do stavebního deníku,</w:t>
      </w:r>
    </w:p>
    <w:p w14:paraId="6AD5539D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zajištění fotodokumentace a případně videozáznamu průběhu realizace akce, zejména se zaměřením na zdokumentování částí stavby, které budou v dalším postupu zakryté nebo se stanou nepřístupnými, a na důležité stavebně-technické detaily; jednotlivé záznamy budou opatřeny datem pořízení a budou součástí agendy, která bude předána při ukončení zakázky příkazci,</w:t>
      </w:r>
    </w:p>
    <w:p w14:paraId="62AC7E1B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dodržování souladu dodávek výrobků, prací a služeb a postupu výstavby s podmínkami smlouvy na realizaci stavby smluvního vztahu příkazce jako objednatele; kontrolu v místě stavby provádí příkazník dle potřeb a postupu realizace stavby, nejméně však 3krát týdně a svou činnost potvrzuje zápisem do stavebního deníku,</w:t>
      </w:r>
    </w:p>
    <w:p w14:paraId="1AB8C41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dodržení technických požadavků na výrobky a stavbu v souladu s příslušným zákonem a technickými normami a předpisy,</w:t>
      </w:r>
    </w:p>
    <w:p w14:paraId="203C9741" w14:textId="54D1DD3F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kontrolu postupu a způsobu provádění stavby, zejména pokud jde o dodržení příslušných zákonů, norem a předpisů, </w:t>
      </w:r>
      <w:r w:rsidR="00F63DB8">
        <w:rPr>
          <w:rFonts w:ascii="Times New Roman" w:hAnsi="Times New Roman" w:cs="Times New Roman"/>
        </w:rPr>
        <w:t xml:space="preserve">technologických postupů, </w:t>
      </w:r>
      <w:r w:rsidRPr="00440BD5">
        <w:rPr>
          <w:rFonts w:ascii="Times New Roman" w:hAnsi="Times New Roman" w:cs="Times New Roman"/>
        </w:rPr>
        <w:t>dále o bezpečnost při práci, při instalaci a provozu zařízení a vybavení stavby,</w:t>
      </w:r>
    </w:p>
    <w:p w14:paraId="77DF15B6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kontrolu, zda zhotovitelé provádějí předepsané a dohodnuté zkoušky materiálů, konstrukcí a prací, kontrolu jejich výsledků a vyžadování dokladů, které prokazují kvalitu prováděných prací a dodávek (certifikáty, atesty, protokoly apod.),</w:t>
      </w:r>
    </w:p>
    <w:p w14:paraId="28BF5574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 vedení stavebních a montážních deníků v souladu s podmínkami uvedených v příslušných smlouvách,</w:t>
      </w:r>
    </w:p>
    <w:p w14:paraId="4B827398" w14:textId="5DE3417A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provádění zápisů do stavebního deníku o příkazníkových zjištěních a návrzích, požadování odezvy </w:t>
      </w:r>
      <w:r w:rsidR="00F63DB8">
        <w:rPr>
          <w:rFonts w:ascii="Times New Roman" w:hAnsi="Times New Roman" w:cs="Times New Roman"/>
        </w:rPr>
        <w:t xml:space="preserve">zhotovitele </w:t>
      </w:r>
      <w:r w:rsidRPr="00440BD5">
        <w:rPr>
          <w:rFonts w:ascii="Times New Roman" w:hAnsi="Times New Roman" w:cs="Times New Roman"/>
        </w:rPr>
        <w:t xml:space="preserve">a hodnocení účinnosti </w:t>
      </w:r>
      <w:r w:rsidR="00F63DB8">
        <w:rPr>
          <w:rFonts w:ascii="Times New Roman" w:hAnsi="Times New Roman" w:cs="Times New Roman"/>
        </w:rPr>
        <w:t xml:space="preserve">jeho </w:t>
      </w:r>
      <w:r w:rsidRPr="00440BD5">
        <w:rPr>
          <w:rFonts w:ascii="Times New Roman" w:hAnsi="Times New Roman" w:cs="Times New Roman"/>
        </w:rPr>
        <w:t>opatření, vztahujících se k těmto zápisům, včetně zaujímání stanovisek k zápisům, pokud se týkají předmětu technického dozoru,</w:t>
      </w:r>
    </w:p>
    <w:p w14:paraId="2E11226F" w14:textId="24972664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organizaci a vedení kontrolních dn</w:t>
      </w:r>
      <w:r w:rsidR="00F63DB8">
        <w:rPr>
          <w:rFonts w:ascii="Times New Roman" w:hAnsi="Times New Roman" w:cs="Times New Roman"/>
        </w:rPr>
        <w:t>ů</w:t>
      </w:r>
      <w:r w:rsidRPr="00440BD5">
        <w:rPr>
          <w:rFonts w:ascii="Times New Roman" w:hAnsi="Times New Roman" w:cs="Times New Roman"/>
        </w:rPr>
        <w:t>,</w:t>
      </w:r>
    </w:p>
    <w:p w14:paraId="09432347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uplatňování námětů, směřujících k zhospodárnění budoucího provozu dokončené stavby,</w:t>
      </w:r>
    </w:p>
    <w:p w14:paraId="29B0D3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spolupráci s pracovníky zhotovitelů při provádění opatření na odvrácení nebo na omezení škod při ohrožení stavby živelnými událostmi,</w:t>
      </w:r>
    </w:p>
    <w:p w14:paraId="1C4F276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souladu postupu prací s časovým plánem stavby a ustanoveními smluv a upozorňování zhotovitele na nedodržování termínů, včetně přípravy podkladů pro uplatnění majetkových sankcí,</w:t>
      </w:r>
    </w:p>
    <w:p w14:paraId="7E5E7C2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řádného uskladnění materiálu, strojů a konstrukcí,</w:t>
      </w:r>
    </w:p>
    <w:p w14:paraId="15E480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průběhu výstavby přípravu podkladů pro závěrečné hodnocení stavby,</w:t>
      </w:r>
    </w:p>
    <w:p w14:paraId="1F4B3499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přípravu podkladů pro odevzdání a převzetí stavby nebo jejích částí a účast na jednání o odevzdání a převzetí,</w:t>
      </w:r>
    </w:p>
    <w:p w14:paraId="144A3CF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dokladů, které doloží zhotovitel k odevzdání a převzetí dokončené stavby,</w:t>
      </w:r>
    </w:p>
    <w:p w14:paraId="4D7A7742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odstraňování vad a nedodělků zjištěných při přebírání stavby v dohodnutých termínech,</w:t>
      </w:r>
    </w:p>
    <w:p w14:paraId="4B7524A0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vyklizení staveniště zhotovitelem.</w:t>
      </w:r>
    </w:p>
    <w:p w14:paraId="19A8C160" w14:textId="46ACBFD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kontrola dodržování všech podmínek vyplývajících z plnění podmínek při realizaci stavby (např. termíny, </w:t>
      </w:r>
      <w:r w:rsidR="00F63DB8">
        <w:rPr>
          <w:rFonts w:ascii="Times New Roman" w:hAnsi="Times New Roman" w:cs="Times New Roman"/>
        </w:rPr>
        <w:t xml:space="preserve">časové harmonogramy, </w:t>
      </w:r>
      <w:r w:rsidRPr="00440BD5">
        <w:rPr>
          <w:rFonts w:ascii="Times New Roman" w:hAnsi="Times New Roman" w:cs="Times New Roman"/>
        </w:rPr>
        <w:t>rozpočet a veškeré podmínky vyplývající ze SOD uzavřené se zhotovitelem díla),</w:t>
      </w:r>
    </w:p>
    <w:p w14:paraId="334F8BD5" w14:textId="55A89F2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spolupracovat s</w:t>
      </w:r>
      <w:r w:rsidR="00F63DB8">
        <w:rPr>
          <w:rFonts w:ascii="Times New Roman" w:hAnsi="Times New Roman" w:cs="Times New Roman"/>
        </w:rPr>
        <w:t xml:space="preserve"> příkazcem </w:t>
      </w:r>
      <w:r w:rsidRPr="00440BD5">
        <w:rPr>
          <w:rFonts w:ascii="Times New Roman" w:hAnsi="Times New Roman" w:cs="Times New Roman"/>
        </w:rPr>
        <w:t xml:space="preserve">při </w:t>
      </w:r>
      <w:r w:rsidR="00F63DB8">
        <w:rPr>
          <w:rFonts w:ascii="Times New Roman" w:hAnsi="Times New Roman" w:cs="Times New Roman"/>
        </w:rPr>
        <w:t>uplatňování vad (</w:t>
      </w:r>
      <w:r w:rsidRPr="00440BD5">
        <w:rPr>
          <w:rFonts w:ascii="Times New Roman" w:hAnsi="Times New Roman" w:cs="Times New Roman"/>
        </w:rPr>
        <w:t>reklamacích</w:t>
      </w:r>
      <w:r w:rsidR="00F63DB8">
        <w:rPr>
          <w:rFonts w:ascii="Times New Roman" w:hAnsi="Times New Roman" w:cs="Times New Roman"/>
        </w:rPr>
        <w:t>)</w:t>
      </w:r>
      <w:r w:rsidRPr="00440BD5">
        <w:rPr>
          <w:rFonts w:ascii="Times New Roman" w:hAnsi="Times New Roman" w:cs="Times New Roman"/>
        </w:rPr>
        <w:t xml:space="preserve"> v záruční lhůtě,</w:t>
      </w:r>
    </w:p>
    <w:p w14:paraId="7D11AF47" w14:textId="3E2F4FBD" w:rsidR="00210937" w:rsidRPr="00475174" w:rsidRDefault="00210937" w:rsidP="0047517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kontrola odstraňování reklamovaných závad.</w:t>
      </w:r>
    </w:p>
    <w:p w14:paraId="482790D7" w14:textId="77777777" w:rsidR="00210937" w:rsidRPr="00440BD5" w:rsidRDefault="00210937" w:rsidP="00C07B56">
      <w:pPr>
        <w:pStyle w:val="Odstavecseseznamem"/>
        <w:spacing w:line="240" w:lineRule="auto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67DF2D20" w14:textId="56413F09" w:rsidR="00CF73DB" w:rsidRPr="00CF73DB" w:rsidRDefault="00CF73DB" w:rsidP="00280AD7">
      <w:pPr>
        <w:pStyle w:val="Standardntext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F73DB">
        <w:rPr>
          <w:sz w:val="22"/>
          <w:szCs w:val="22"/>
        </w:rPr>
        <w:t xml:space="preserve">Projektová dokumentace s názvem: </w:t>
      </w:r>
      <w:r w:rsidR="00F97EB1">
        <w:rPr>
          <w:sz w:val="22"/>
          <w:szCs w:val="22"/>
        </w:rPr>
        <w:t xml:space="preserve">Stavební úpravy objektů č.p. </w:t>
      </w:r>
      <w:r w:rsidR="00013D7B">
        <w:rPr>
          <w:sz w:val="22"/>
          <w:szCs w:val="22"/>
        </w:rPr>
        <w:t>2200</w:t>
      </w:r>
      <w:r w:rsidR="00F97EB1">
        <w:rPr>
          <w:sz w:val="22"/>
          <w:szCs w:val="22"/>
        </w:rPr>
        <w:t xml:space="preserve"> v Aši</w:t>
      </w:r>
    </w:p>
    <w:p w14:paraId="522ADF5D" w14:textId="326851EA" w:rsidR="00280AD7" w:rsidRPr="00280AD7" w:rsidRDefault="00CF73DB" w:rsidP="00280AD7">
      <w:pPr>
        <w:pStyle w:val="Zkladntextodsazen"/>
        <w:numPr>
          <w:ilvl w:val="2"/>
          <w:numId w:val="26"/>
        </w:numPr>
        <w:tabs>
          <w:tab w:val="left" w:pos="142"/>
        </w:tabs>
        <w:ind w:left="851" w:hanging="284"/>
        <w:rPr>
          <w:sz w:val="22"/>
          <w:szCs w:val="22"/>
        </w:rPr>
      </w:pPr>
      <w:r w:rsidRPr="00CF73DB">
        <w:rPr>
          <w:rFonts w:eastAsiaTheme="minorHAnsi"/>
          <w:sz w:val="22"/>
          <w:szCs w:val="22"/>
          <w:lang w:eastAsia="en-US"/>
        </w:rPr>
        <w:t xml:space="preserve">Výkaz výměr zpracovaný: </w:t>
      </w:r>
      <w:r w:rsidR="00280AD7" w:rsidRPr="00280AD7">
        <w:rPr>
          <w:sz w:val="22"/>
          <w:szCs w:val="22"/>
        </w:rPr>
        <w:t xml:space="preserve">společností </w:t>
      </w:r>
      <w:r w:rsidR="00280AD7">
        <w:rPr>
          <w:sz w:val="22"/>
          <w:szCs w:val="22"/>
        </w:rPr>
        <w:t xml:space="preserve">AVZ Architektonická kancelář, Ing. Arch. Václav Zůna, Nemocniční 1897/49, 352 01 Aš </w:t>
      </w:r>
      <w:r w:rsidR="00280AD7" w:rsidRPr="00280AD7">
        <w:rPr>
          <w:sz w:val="22"/>
          <w:szCs w:val="22"/>
        </w:rPr>
        <w:t xml:space="preserve">s datem </w:t>
      </w:r>
      <w:r w:rsidR="00777266">
        <w:rPr>
          <w:sz w:val="22"/>
          <w:szCs w:val="22"/>
        </w:rPr>
        <w:t>V/2020</w:t>
      </w:r>
      <w:r w:rsidR="00280AD7" w:rsidRPr="00280AD7">
        <w:rPr>
          <w:sz w:val="22"/>
          <w:szCs w:val="22"/>
        </w:rPr>
        <w:t xml:space="preserve"> </w:t>
      </w:r>
      <w:r w:rsidR="00280AD7">
        <w:rPr>
          <w:sz w:val="22"/>
          <w:szCs w:val="22"/>
        </w:rPr>
        <w:t xml:space="preserve">pod číslem zakázky </w:t>
      </w:r>
      <w:r w:rsidR="00F97EB1">
        <w:rPr>
          <w:sz w:val="22"/>
          <w:szCs w:val="22"/>
        </w:rPr>
        <w:t>19-0</w:t>
      </w:r>
      <w:r w:rsidR="00777266">
        <w:rPr>
          <w:sz w:val="22"/>
          <w:szCs w:val="22"/>
        </w:rPr>
        <w:t>9</w:t>
      </w:r>
      <w:r w:rsidR="00F97EB1">
        <w:rPr>
          <w:sz w:val="22"/>
          <w:szCs w:val="22"/>
        </w:rPr>
        <w:t>-00</w:t>
      </w:r>
      <w:r w:rsidR="00777266">
        <w:rPr>
          <w:sz w:val="22"/>
          <w:szCs w:val="22"/>
        </w:rPr>
        <w:t>5</w:t>
      </w:r>
      <w:r w:rsidR="00280AD7">
        <w:rPr>
          <w:sz w:val="22"/>
          <w:szCs w:val="22"/>
        </w:rPr>
        <w:t>.</w:t>
      </w:r>
    </w:p>
    <w:p w14:paraId="1AF94CB8" w14:textId="6602EF52" w:rsidR="00F97EB1" w:rsidRPr="00F97EB1" w:rsidRDefault="00CF73DB" w:rsidP="00F97EB1">
      <w:pPr>
        <w:pStyle w:val="Odstavecseseznamem"/>
        <w:numPr>
          <w:ilvl w:val="0"/>
          <w:numId w:val="2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F97EB1">
        <w:rPr>
          <w:rFonts w:ascii="Times New Roman" w:hAnsi="Times New Roman" w:cs="Times New Roman"/>
        </w:rPr>
        <w:t xml:space="preserve">Rozhodnutí stavební povolení vydané Městem Aš, odbor stavební úřad, vydané dne: </w:t>
      </w:r>
      <w:r w:rsidR="00777266">
        <w:rPr>
          <w:rFonts w:ascii="Times New Roman" w:hAnsi="Times New Roman" w:cs="Times New Roman"/>
        </w:rPr>
        <w:t>17.12.2020</w:t>
      </w:r>
      <w:r w:rsidRPr="00F97EB1">
        <w:rPr>
          <w:rFonts w:ascii="Times New Roman" w:hAnsi="Times New Roman" w:cs="Times New Roman"/>
        </w:rPr>
        <w:t xml:space="preserve"> </w:t>
      </w:r>
      <w:r w:rsidR="00F97EB1" w:rsidRPr="00F97EB1">
        <w:rPr>
          <w:rFonts w:ascii="Times New Roman" w:hAnsi="Times New Roman" w:cs="Times New Roman"/>
        </w:rPr>
        <w:t>SÚ/20</w:t>
      </w:r>
      <w:r w:rsidR="00777266">
        <w:rPr>
          <w:rFonts w:ascii="Times New Roman" w:hAnsi="Times New Roman" w:cs="Times New Roman"/>
        </w:rPr>
        <w:t>20</w:t>
      </w:r>
      <w:r w:rsidR="00F97EB1" w:rsidRPr="00F97EB1">
        <w:rPr>
          <w:rFonts w:ascii="Times New Roman" w:hAnsi="Times New Roman" w:cs="Times New Roman"/>
        </w:rPr>
        <w:t>/</w:t>
      </w:r>
      <w:r w:rsidR="00777266">
        <w:rPr>
          <w:rFonts w:ascii="Times New Roman" w:hAnsi="Times New Roman" w:cs="Times New Roman"/>
        </w:rPr>
        <w:t>3903</w:t>
      </w:r>
      <w:r w:rsidR="00F97EB1" w:rsidRPr="00F97EB1">
        <w:rPr>
          <w:rFonts w:ascii="Times New Roman" w:hAnsi="Times New Roman" w:cs="Times New Roman"/>
        </w:rPr>
        <w:t>/J a pod č.j. MUAS/</w:t>
      </w:r>
      <w:r w:rsidR="00777266">
        <w:rPr>
          <w:rFonts w:ascii="Times New Roman" w:hAnsi="Times New Roman" w:cs="Times New Roman"/>
        </w:rPr>
        <w:t>41233</w:t>
      </w:r>
      <w:r w:rsidR="00F97EB1" w:rsidRPr="00F97EB1">
        <w:rPr>
          <w:rFonts w:ascii="Times New Roman" w:hAnsi="Times New Roman" w:cs="Times New Roman"/>
        </w:rPr>
        <w:t>/20</w:t>
      </w:r>
      <w:r w:rsidR="00777266">
        <w:rPr>
          <w:rFonts w:ascii="Times New Roman" w:hAnsi="Times New Roman" w:cs="Times New Roman"/>
        </w:rPr>
        <w:t>20</w:t>
      </w:r>
      <w:r w:rsidR="00F97EB1" w:rsidRPr="00F97EB1">
        <w:rPr>
          <w:rFonts w:ascii="Times New Roman" w:hAnsi="Times New Roman" w:cs="Times New Roman"/>
        </w:rPr>
        <w:t>/SÚ s nab</w:t>
      </w:r>
      <w:r w:rsidR="00777266">
        <w:rPr>
          <w:rFonts w:ascii="Times New Roman" w:hAnsi="Times New Roman" w:cs="Times New Roman"/>
        </w:rPr>
        <w:t>ytím právní moci dne 08.01.2021</w:t>
      </w:r>
    </w:p>
    <w:p w14:paraId="28D95406" w14:textId="56DA97AB" w:rsidR="00CF73DB" w:rsidRPr="00F97EB1" w:rsidRDefault="00CF73DB" w:rsidP="00F97EB1">
      <w:pPr>
        <w:pStyle w:val="Standardntext"/>
        <w:numPr>
          <w:ilvl w:val="0"/>
          <w:numId w:val="26"/>
        </w:numPr>
        <w:ind w:left="851" w:hanging="284"/>
        <w:jc w:val="both"/>
      </w:pPr>
      <w:r w:rsidRPr="00F97EB1">
        <w:lastRenderedPageBreak/>
        <w:t>Nabídka zhotovitele s oceněným výkazem výměr.</w:t>
      </w:r>
    </w:p>
    <w:p w14:paraId="17C18AB1" w14:textId="77777777" w:rsidR="00376376" w:rsidRPr="00440BD5" w:rsidRDefault="00376376" w:rsidP="00C07B56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69ADC4B" w14:textId="46BBC3A8" w:rsidR="00A7672A" w:rsidRDefault="00960CED" w:rsidP="00F83ABA">
      <w:pPr>
        <w:pStyle w:val="Odstavecseseznamem"/>
        <w:numPr>
          <w:ilvl w:val="1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 w:rsidRPr="00440BD5">
        <w:rPr>
          <w:rFonts w:ascii="Times New Roman" w:hAnsi="Times New Roman" w:cs="Times New Roman"/>
        </w:rPr>
        <w:t xml:space="preserve">příkazníka vyjde najevo potřeba </w:t>
      </w:r>
      <w:r w:rsidRPr="00440BD5">
        <w:rPr>
          <w:rFonts w:ascii="Times New Roman" w:hAnsi="Times New Roman" w:cs="Times New Roman"/>
        </w:rPr>
        <w:t>dalších podkladů, mimo výše stanovených, které má pří</w:t>
      </w:r>
      <w:r w:rsidR="00FB5889" w:rsidRPr="00440BD5">
        <w:rPr>
          <w:rFonts w:ascii="Times New Roman" w:hAnsi="Times New Roman" w:cs="Times New Roman"/>
        </w:rPr>
        <w:t xml:space="preserve">kazce k dispozici, je příkazník povinen si tyto </w:t>
      </w:r>
      <w:r w:rsidRPr="00440BD5">
        <w:rPr>
          <w:rFonts w:ascii="Times New Roman" w:hAnsi="Times New Roman" w:cs="Times New Roman"/>
        </w:rPr>
        <w:t>podklady od příkazce vyžádat.</w:t>
      </w:r>
      <w:r w:rsidR="00FB5889" w:rsidRPr="00440BD5">
        <w:rPr>
          <w:rFonts w:ascii="Times New Roman" w:hAnsi="Times New Roman" w:cs="Times New Roman"/>
        </w:rPr>
        <w:t xml:space="preserve"> Nemá-li příkazce tyto podklady </w:t>
      </w:r>
      <w:r w:rsidRPr="00440BD5">
        <w:rPr>
          <w:rFonts w:ascii="Times New Roman" w:hAnsi="Times New Roman" w:cs="Times New Roman"/>
        </w:rPr>
        <w:t>k dispozici, je příkazník povinen vyzvat příkazce k jejich obstarání.</w:t>
      </w:r>
    </w:p>
    <w:p w14:paraId="22314A69" w14:textId="77777777" w:rsidR="00280AD7" w:rsidRPr="00F83ABA" w:rsidRDefault="00280AD7" w:rsidP="00280AD7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III.</w:t>
      </w:r>
    </w:p>
    <w:p w14:paraId="7F294249" w14:textId="579AFE5A" w:rsidR="003450F1" w:rsidRPr="00440BD5" w:rsidRDefault="000F28FD" w:rsidP="00AB6F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Způsob plnění</w:t>
      </w:r>
    </w:p>
    <w:p w14:paraId="26769FA7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5C694C6" w14:textId="616C28AB" w:rsidR="000F28FD" w:rsidRPr="008F3AFE" w:rsidRDefault="000F28FD" w:rsidP="008F3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64979" w14:textId="7C57AAD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provádění investorsko-inženýrských činností se příkazník zavazuje dodržovat všeobecně závazné právní</w:t>
      </w:r>
      <w:r w:rsidR="000B5B64">
        <w:rPr>
          <w:rFonts w:ascii="Times New Roman" w:hAnsi="Times New Roman" w:cs="Times New Roman"/>
        </w:rPr>
        <w:t>, technické a bezpečnostní</w:t>
      </w:r>
      <w:r w:rsidRPr="00440BD5">
        <w:rPr>
          <w:rFonts w:ascii="Times New Roman" w:hAnsi="Times New Roman" w:cs="Times New Roman"/>
        </w:rPr>
        <w:t xml:space="preserve"> předpisy a ujednání této smlouvy. Příkazník se dále zavazuje řídit se výchozími podklady příkazce, které mu byly předány ke dni uzavření smlouvy, pokyny příkazce a vyjádřeními veřejnoprávních orgánů a organizací jednajících v souladu se zájmy příkazce. V případě pochybnosti o obsahu pokynu příkazce je příkazník povinen si vyžádat stanovisko příkazce.</w:t>
      </w:r>
    </w:p>
    <w:p w14:paraId="097D5CC2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příkazník svěří, byť i jen zčásti, provedení investorsko-inženýrských činností třetí osobě, odpovídá vždy jako by plnil sám, a to i v 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14:paraId="535C53A3" w14:textId="0698F466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Od pokynu příkazce se příkazník může odchýlit jenom tehdy, je-li to naléhavě nezbytné v zájmu příkazce a v případě, že</w:t>
      </w:r>
      <w:r w:rsidR="009E427C">
        <w:rPr>
          <w:rFonts w:ascii="Times New Roman" w:hAnsi="Times New Roman" w:cs="Times New Roman"/>
        </w:rPr>
        <w:t xml:space="preserve"> by pokyny příkazce odporovaly </w:t>
      </w:r>
      <w:r w:rsidRPr="00440BD5">
        <w:rPr>
          <w:rFonts w:ascii="Times New Roman" w:hAnsi="Times New Roman" w:cs="Times New Roman"/>
        </w:rPr>
        <w:t xml:space="preserve">platným zákonům či dobrým mravům a nemůže-li včas obdržet jeho souhlas, jinak odpovídá za škodu. </w:t>
      </w:r>
    </w:p>
    <w:p w14:paraId="18016E0E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Investorsko-inženýrské činnosti je příkazník povinen zabezpečovat s náležitou odbornou péčí a v souladu se zájmy příkazce, které jsou mu známy nebo mu musí být známy.</w:t>
      </w:r>
    </w:p>
    <w:p w14:paraId="09E7E0C3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v průběhu poskytování investorsko-inženýrských činností nastanou skutečnosti, které budou mít vliv na cenu a termín plnění, zavazuje se příkazce upravit cenu a termín plnění dodatkem k této smlouvě ve vazbě na změnu předmětu plnění. </w:t>
      </w:r>
    </w:p>
    <w:p w14:paraId="1FA64BDE" w14:textId="613AE63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Předmět plnění sjednaný v této smlouvě je splněný řádným vykonáním i</w:t>
      </w:r>
      <w:r w:rsidR="00AB6FD9">
        <w:rPr>
          <w:rFonts w:ascii="Times New Roman" w:hAnsi="Times New Roman" w:cs="Times New Roman"/>
        </w:rPr>
        <w:t>nvestorsko-inženýrských činností</w:t>
      </w:r>
      <w:r w:rsidRPr="00440BD5">
        <w:rPr>
          <w:rFonts w:ascii="Times New Roman" w:hAnsi="Times New Roman" w:cs="Times New Roman"/>
        </w:rPr>
        <w:t xml:space="preserve"> dle stranami odsouhlaseného zápisu o vykonání investorsko-inženýrských činnosti. </w:t>
      </w:r>
    </w:p>
    <w:p w14:paraId="2D58C522" w14:textId="66381617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B0501C">
        <w:rPr>
          <w:rFonts w:ascii="Times New Roman" w:hAnsi="Times New Roman" w:cs="Times New Roman"/>
        </w:rPr>
        <w:t xml:space="preserve">oučinnost pro </w:t>
      </w:r>
      <w:r w:rsidRPr="00B0501C">
        <w:rPr>
          <w:rFonts w:ascii="Times New Roman" w:hAnsi="Times New Roman" w:cs="Times New Roman"/>
        </w:rPr>
        <w:t>výkon finanční kontroly ve smyslu ust. § 2 písm. e) zák</w:t>
      </w:r>
      <w:r w:rsidR="00FB5889" w:rsidRPr="00B0501C">
        <w:rPr>
          <w:rFonts w:ascii="Times New Roman" w:hAnsi="Times New Roman" w:cs="Times New Roman"/>
        </w:rPr>
        <w:t xml:space="preserve">ona č. 320/2001 Sb., o finanční </w:t>
      </w:r>
      <w:r w:rsidRPr="00B0501C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B0501C">
        <w:rPr>
          <w:rFonts w:ascii="Times New Roman" w:hAnsi="Times New Roman" w:cs="Times New Roman"/>
        </w:rPr>
        <w:t xml:space="preserve">(zákon o finanční kontrole), ve </w:t>
      </w:r>
      <w:r w:rsidRPr="00B0501C">
        <w:rPr>
          <w:rFonts w:ascii="Times New Roman" w:hAnsi="Times New Roman" w:cs="Times New Roman"/>
        </w:rPr>
        <w:t>znění pozdějších předpisů, a to nejméně po dobu 10 let od ukončení fi</w:t>
      </w:r>
      <w:r w:rsidR="00FB5889" w:rsidRPr="00B0501C">
        <w:rPr>
          <w:rFonts w:ascii="Times New Roman" w:hAnsi="Times New Roman" w:cs="Times New Roman"/>
        </w:rPr>
        <w:t xml:space="preserve">nancování plnění </w:t>
      </w:r>
      <w:r w:rsidRPr="00B0501C">
        <w:rPr>
          <w:rFonts w:ascii="Times New Roman" w:hAnsi="Times New Roman" w:cs="Times New Roman"/>
        </w:rPr>
        <w:t>této smlouvy a za tím účelem vytvořit potřebné podmín</w:t>
      </w:r>
      <w:r w:rsidR="00FB5889" w:rsidRPr="00B0501C">
        <w:rPr>
          <w:rFonts w:ascii="Times New Roman" w:hAnsi="Times New Roman" w:cs="Times New Roman"/>
        </w:rPr>
        <w:t xml:space="preserve">ky, zejména poskytnout veškerou </w:t>
      </w:r>
      <w:r w:rsidRPr="00B0501C">
        <w:rPr>
          <w:rFonts w:ascii="Times New Roman" w:hAnsi="Times New Roman" w:cs="Times New Roman"/>
        </w:rPr>
        <w:t>dokumentaci související s plněním této smlouvy.</w:t>
      </w:r>
    </w:p>
    <w:p w14:paraId="626344D4" w14:textId="3A29ECEE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se zavazuje uchovávat odpovídající</w:t>
      </w:r>
      <w:r w:rsidR="00FB5889" w:rsidRPr="00B0501C">
        <w:rPr>
          <w:rFonts w:ascii="Times New Roman" w:hAnsi="Times New Roman" w:cs="Times New Roman"/>
        </w:rPr>
        <w:t xml:space="preserve">m způsobem v souladu se zákonem </w:t>
      </w:r>
      <w:r w:rsidRPr="00B0501C">
        <w:rPr>
          <w:rFonts w:ascii="Times New Roman" w:hAnsi="Times New Roman" w:cs="Times New Roman"/>
        </w:rPr>
        <w:t>č. 499/2004 Sb., o archivnictví a spisové službě a o z</w:t>
      </w:r>
      <w:r w:rsidR="00FB5889" w:rsidRPr="00B0501C">
        <w:rPr>
          <w:rFonts w:ascii="Times New Roman" w:hAnsi="Times New Roman" w:cs="Times New Roman"/>
        </w:rPr>
        <w:t xml:space="preserve">měně některých zákonů, ve znění </w:t>
      </w:r>
      <w:r w:rsidRPr="00B0501C">
        <w:rPr>
          <w:rFonts w:ascii="Times New Roman" w:hAnsi="Times New Roman" w:cs="Times New Roman"/>
        </w:rPr>
        <w:t>pozdějších předpisů, a v souladu se zákonem č. 563/1</w:t>
      </w:r>
      <w:r w:rsidR="00FB5889" w:rsidRPr="00B0501C">
        <w:rPr>
          <w:rFonts w:ascii="Times New Roman" w:hAnsi="Times New Roman" w:cs="Times New Roman"/>
        </w:rPr>
        <w:t xml:space="preserve">991 Sb., o účetnictví, ve znění </w:t>
      </w:r>
      <w:r w:rsidRPr="00B0501C">
        <w:rPr>
          <w:rFonts w:ascii="Times New Roman" w:hAnsi="Times New Roman" w:cs="Times New Roman"/>
        </w:rPr>
        <w:t>pozdějších předpisů, veškerou dokumentaci sou</w:t>
      </w:r>
      <w:r w:rsidR="00FB5889" w:rsidRPr="00B0501C">
        <w:rPr>
          <w:rFonts w:ascii="Times New Roman" w:hAnsi="Times New Roman" w:cs="Times New Roman"/>
        </w:rPr>
        <w:t xml:space="preserve">visející s plněním této smlouvy </w:t>
      </w:r>
      <w:r w:rsidRPr="00B0501C">
        <w:rPr>
          <w:rFonts w:ascii="Times New Roman" w:hAnsi="Times New Roman" w:cs="Times New Roman"/>
        </w:rPr>
        <w:t>minimálně po dobu 10 let.</w:t>
      </w:r>
    </w:p>
    <w:p w14:paraId="27CF5356" w14:textId="5D7F29D7" w:rsidR="005F0545" w:rsidRPr="00440BD5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povinen mít po celou dobu provádění plně</w:t>
      </w:r>
      <w:r w:rsidR="00A73954" w:rsidRPr="00440BD5">
        <w:rPr>
          <w:rFonts w:ascii="Times New Roman" w:hAnsi="Times New Roman" w:cs="Times New Roman"/>
        </w:rPr>
        <w:t>ní podle této smlouvy sjednané</w:t>
      </w:r>
      <w:r w:rsidR="00FB5889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pojištění odpovědnosti za škodu způsobenou při výkonu své činnosti s pojistným p</w:t>
      </w:r>
      <w:r w:rsidR="00FB5889" w:rsidRPr="00440BD5">
        <w:rPr>
          <w:rFonts w:ascii="Times New Roman" w:hAnsi="Times New Roman" w:cs="Times New Roman"/>
        </w:rPr>
        <w:t xml:space="preserve">lněním </w:t>
      </w:r>
      <w:r w:rsidRPr="002C623A">
        <w:rPr>
          <w:rFonts w:ascii="Times New Roman" w:hAnsi="Times New Roman" w:cs="Times New Roman"/>
        </w:rPr>
        <w:t>nejméně</w:t>
      </w:r>
      <w:r w:rsidR="00AB6FD9" w:rsidRPr="002C623A">
        <w:rPr>
          <w:rFonts w:ascii="Times New Roman" w:hAnsi="Times New Roman" w:cs="Times New Roman"/>
        </w:rPr>
        <w:t xml:space="preserve"> </w:t>
      </w:r>
      <w:r w:rsidR="002C623A" w:rsidRPr="002C623A">
        <w:rPr>
          <w:rFonts w:ascii="Times New Roman" w:hAnsi="Times New Roman" w:cs="Times New Roman"/>
        </w:rPr>
        <w:t>ve výši</w:t>
      </w:r>
      <w:r w:rsidR="002C623A">
        <w:rPr>
          <w:rFonts w:ascii="Times New Roman" w:hAnsi="Times New Roman" w:cs="Times New Roman"/>
        </w:rPr>
        <w:t xml:space="preserve"> nabídkové ceny před podpisem smlouvy</w:t>
      </w:r>
      <w:r w:rsidR="00FB5889" w:rsidRPr="00440BD5">
        <w:rPr>
          <w:rFonts w:ascii="Times New Roman" w:hAnsi="Times New Roman" w:cs="Times New Roman"/>
        </w:rPr>
        <w:t xml:space="preserve">. </w:t>
      </w:r>
      <w:r w:rsidRPr="00440BD5">
        <w:rPr>
          <w:rFonts w:ascii="Times New Roman" w:hAnsi="Times New Roman" w:cs="Times New Roman"/>
        </w:rPr>
        <w:t>Příkazník je na žádost příkazce povinen předložit doklad</w:t>
      </w:r>
      <w:r w:rsidR="00FB5889" w:rsidRPr="00440BD5">
        <w:rPr>
          <w:rFonts w:ascii="Times New Roman" w:hAnsi="Times New Roman" w:cs="Times New Roman"/>
        </w:rPr>
        <w:t xml:space="preserve"> o existenci pojištění ve lhůtě </w:t>
      </w:r>
      <w:r w:rsidRPr="00440BD5">
        <w:rPr>
          <w:rFonts w:ascii="Times New Roman" w:hAnsi="Times New Roman" w:cs="Times New Roman"/>
        </w:rPr>
        <w:t xml:space="preserve">stanovené </w:t>
      </w:r>
      <w:r w:rsidR="00E47730" w:rsidRPr="00440BD5">
        <w:rPr>
          <w:rFonts w:ascii="Times New Roman" w:hAnsi="Times New Roman" w:cs="Times New Roman"/>
        </w:rPr>
        <w:t>příkazcem.</w:t>
      </w:r>
    </w:p>
    <w:p w14:paraId="5066CB56" w14:textId="03CF4D9F" w:rsidR="000F28FD" w:rsidRDefault="000F28FD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1B82E837" w14:textId="77777777" w:rsidR="00337184" w:rsidRDefault="00337184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57D4556" w14:textId="77777777" w:rsidR="00AB6FD9" w:rsidRDefault="00AB6FD9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8F3AFE" w:rsidRPr="008F3AFE">
        <w:rPr>
          <w:rFonts w:ascii="Times New Roman" w:hAnsi="Times New Roman" w:cs="Times New Roman"/>
          <w:b/>
        </w:rPr>
        <w:t>IV</w:t>
      </w:r>
      <w:r w:rsidR="008F3AFE">
        <w:rPr>
          <w:rFonts w:ascii="Times New Roman" w:hAnsi="Times New Roman" w:cs="Times New Roman"/>
          <w:b/>
        </w:rPr>
        <w:t>.</w:t>
      </w:r>
    </w:p>
    <w:p w14:paraId="62B48C30" w14:textId="78F7CCEB" w:rsidR="000F28FD" w:rsidRPr="0020697D" w:rsidRDefault="000F28FD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97D">
        <w:rPr>
          <w:rFonts w:ascii="Times New Roman" w:hAnsi="Times New Roman"/>
          <w:b/>
        </w:rPr>
        <w:t>Součinnost příkazce a kontaktní osoby</w:t>
      </w:r>
    </w:p>
    <w:p w14:paraId="0C61F36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67E1CD1B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2BFC301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5FE9FE91" w14:textId="0982B24C" w:rsidR="000F28FD" w:rsidRPr="00AB6FD9" w:rsidRDefault="000F28FD" w:rsidP="00AB6FD9">
      <w:pPr>
        <w:spacing w:after="0" w:line="240" w:lineRule="auto"/>
        <w:ind w:left="5246"/>
        <w:jc w:val="both"/>
        <w:rPr>
          <w:rFonts w:ascii="Times New Roman" w:hAnsi="Times New Roman"/>
        </w:rPr>
      </w:pPr>
      <w:bookmarkStart w:id="2" w:name="_Ref376501855"/>
    </w:p>
    <w:p w14:paraId="2ED7EB3A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Příkazce se</w:t>
      </w:r>
      <w:r w:rsidRPr="00440BD5">
        <w:rPr>
          <w:rFonts w:ascii="Times New Roman" w:hAnsi="Times New Roman"/>
          <w:szCs w:val="22"/>
        </w:rPr>
        <w:t xml:space="preserve"> zavazuje, že v rozsahu nevyhnutelně nutném</w:t>
      </w:r>
      <w:r w:rsidRPr="00440BD5">
        <w:rPr>
          <w:rFonts w:ascii="Times New Roman" w:hAnsi="Times New Roman"/>
          <w:bCs/>
          <w:szCs w:val="22"/>
        </w:rPr>
        <w:t xml:space="preserve"> poskytne příkazníkovi</w:t>
      </w:r>
      <w:r w:rsidRPr="00440BD5">
        <w:rPr>
          <w:rFonts w:ascii="Times New Roman" w:hAnsi="Times New Roman"/>
          <w:szCs w:val="22"/>
        </w:rPr>
        <w:t xml:space="preserve"> na vyzvání</w:t>
      </w:r>
      <w:r w:rsidRPr="00440BD5" w:rsidDel="00E5106E">
        <w:rPr>
          <w:rFonts w:ascii="Times New Roman" w:hAnsi="Times New Roman"/>
          <w:bCs/>
          <w:szCs w:val="22"/>
        </w:rPr>
        <w:t xml:space="preserve"> </w:t>
      </w:r>
      <w:r w:rsidRPr="00440BD5">
        <w:rPr>
          <w:rFonts w:ascii="Times New Roman" w:hAnsi="Times New Roman"/>
          <w:bCs/>
          <w:szCs w:val="22"/>
        </w:rPr>
        <w:t>součinnost nezbytnou pro</w:t>
      </w:r>
      <w:r w:rsidRPr="00440BD5">
        <w:rPr>
          <w:rFonts w:ascii="Times New Roman" w:hAnsi="Times New Roman"/>
          <w:szCs w:val="22"/>
        </w:rPr>
        <w:t xml:space="preserve"> zajištění podkladů, doplňujících údajů, upřesnění, vyjádření a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stanovisek, </w:t>
      </w:r>
      <w:r w:rsidRPr="00440BD5">
        <w:rPr>
          <w:rFonts w:ascii="Times New Roman" w:hAnsi="Times New Roman"/>
          <w:bCs/>
          <w:szCs w:val="22"/>
        </w:rPr>
        <w:t>jejichž</w:t>
      </w:r>
      <w:r w:rsidRPr="00440BD5">
        <w:rPr>
          <w:rFonts w:ascii="Times New Roman" w:hAnsi="Times New Roman"/>
          <w:szCs w:val="22"/>
        </w:rPr>
        <w:t xml:space="preserve"> potřeba vznikne v průběhu plnění této smlouvy. </w:t>
      </w:r>
      <w:r w:rsidRPr="00440BD5">
        <w:rPr>
          <w:rFonts w:ascii="Times New Roman" w:hAnsi="Times New Roman"/>
          <w:bCs/>
          <w:szCs w:val="22"/>
        </w:rPr>
        <w:t>Tuto součinnost</w:t>
      </w:r>
      <w:r w:rsidRPr="00440BD5">
        <w:rPr>
          <w:rFonts w:ascii="Times New Roman" w:hAnsi="Times New Roman"/>
          <w:szCs w:val="22"/>
        </w:rPr>
        <w:t xml:space="preserve"> </w:t>
      </w:r>
      <w:r w:rsidRPr="00440BD5">
        <w:rPr>
          <w:rFonts w:ascii="Times New Roman" w:hAnsi="Times New Roman"/>
          <w:szCs w:val="22"/>
        </w:rPr>
        <w:lastRenderedPageBreak/>
        <w:t xml:space="preserve">poskytne </w:t>
      </w:r>
      <w:r w:rsidRPr="00440BD5">
        <w:rPr>
          <w:rFonts w:ascii="Times New Roman" w:hAnsi="Times New Roman"/>
          <w:bCs/>
          <w:szCs w:val="22"/>
        </w:rPr>
        <w:t>příkazce příkazníkovi</w:t>
      </w:r>
      <w:r w:rsidRPr="00440BD5">
        <w:rPr>
          <w:rFonts w:ascii="Times New Roman" w:hAnsi="Times New Roman"/>
          <w:szCs w:val="22"/>
        </w:rPr>
        <w:t xml:space="preserve"> nejpozději do 1 týdne od jeho požádání. Zvláštní lhůtu</w:t>
      </w:r>
      <w:r w:rsidRPr="00440BD5">
        <w:rPr>
          <w:rFonts w:ascii="Times New Roman" w:hAnsi="Times New Roman"/>
          <w:bCs/>
          <w:szCs w:val="22"/>
        </w:rPr>
        <w:t>, jež nebude kratší než 10 pracovních dní,</w:t>
      </w:r>
      <w:r w:rsidRPr="00440BD5">
        <w:rPr>
          <w:rFonts w:ascii="Times New Roman" w:hAnsi="Times New Roman"/>
          <w:szCs w:val="22"/>
        </w:rPr>
        <w:t xml:space="preserve"> ujednají smluvní strany v případě, kdy se bude jednat 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bCs/>
          <w:szCs w:val="22"/>
        </w:rPr>
        <w:t>součinnost, kterou</w:t>
      </w:r>
      <w:r w:rsidRPr="00440BD5">
        <w:rPr>
          <w:rFonts w:ascii="Times New Roman" w:hAnsi="Times New Roman"/>
          <w:szCs w:val="22"/>
        </w:rPr>
        <w:t xml:space="preserve"> nemůže </w:t>
      </w: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zabezpečit vlastními silami. </w:t>
      </w:r>
      <w:bookmarkStart w:id="3" w:name="_Ref376503882"/>
      <w:bookmarkEnd w:id="2"/>
    </w:p>
    <w:p w14:paraId="2C67DD2C" w14:textId="64D142E2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Pokud příkazce neposkytne příkazníkovi součinnost dle odst. </w:t>
      </w:r>
      <w:r w:rsidRPr="00440BD5">
        <w:rPr>
          <w:rFonts w:ascii="Times New Roman" w:hAnsi="Times New Roman"/>
          <w:bCs/>
          <w:szCs w:val="22"/>
          <w:lang w:val="cs-CZ"/>
        </w:rPr>
        <w:t>4.1</w:t>
      </w:r>
      <w:r w:rsidRPr="00440BD5">
        <w:rPr>
          <w:rFonts w:ascii="Times New Roman" w:hAnsi="Times New Roman"/>
          <w:bCs/>
          <w:szCs w:val="22"/>
        </w:rPr>
        <w:t xml:space="preserve"> této smlouvy ve lhůtě tam uvedené, je příkazník oprávněn písemně vyzvat příkazce k poskytnutí této součinnosti v přiměřené dodatečné lhůtě,</w:t>
      </w:r>
      <w:r w:rsidR="008F3AFE">
        <w:rPr>
          <w:rFonts w:ascii="Times New Roman" w:hAnsi="Times New Roman"/>
          <w:bCs/>
          <w:szCs w:val="22"/>
        </w:rPr>
        <w:t xml:space="preserve"> jež však nesmí být kratší než 10</w:t>
      </w:r>
      <w:r w:rsidRPr="00440BD5">
        <w:rPr>
          <w:rFonts w:ascii="Times New Roman" w:hAnsi="Times New Roman"/>
          <w:bCs/>
          <w:szCs w:val="22"/>
        </w:rPr>
        <w:t xml:space="preserve"> pracovních dní. V případě marného uplynutí této lhůty je příkazník oprávněn od této smlouvy odstoupit. </w:t>
      </w:r>
      <w:bookmarkEnd w:id="3"/>
    </w:p>
    <w:p w14:paraId="4230E867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Smluvní strany si veškeré pokyny a informace předávají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písemnou formou </w:t>
      </w:r>
      <w:r w:rsidRPr="00440BD5">
        <w:rPr>
          <w:rFonts w:ascii="Times New Roman" w:hAnsi="Times New Roman"/>
          <w:bCs/>
          <w:szCs w:val="22"/>
        </w:rPr>
        <w:t xml:space="preserve">a poskytují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si je </w:t>
      </w:r>
      <w:r w:rsidRPr="00440BD5">
        <w:rPr>
          <w:rFonts w:ascii="Times New Roman" w:hAnsi="Times New Roman"/>
          <w:bCs/>
          <w:szCs w:val="22"/>
        </w:rPr>
        <w:t xml:space="preserve">zpravidla prostřednictvím kontaktních osob. </w:t>
      </w:r>
    </w:p>
    <w:p w14:paraId="695092AE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Kontaktní osob</w:t>
      </w:r>
      <w:r w:rsidRPr="00440BD5">
        <w:rPr>
          <w:rFonts w:ascii="Times New Roman" w:hAnsi="Times New Roman"/>
          <w:bCs/>
          <w:szCs w:val="22"/>
          <w:lang w:val="cs-CZ"/>
        </w:rPr>
        <w:t>ou</w:t>
      </w:r>
      <w:r w:rsidRPr="00440BD5">
        <w:rPr>
          <w:rFonts w:ascii="Times New Roman" w:hAnsi="Times New Roman"/>
          <w:bCs/>
          <w:szCs w:val="22"/>
        </w:rPr>
        <w:t xml:space="preserve"> příkazce, jež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 současně pracovník</w:t>
      </w:r>
      <w:r w:rsidRPr="00440BD5">
        <w:rPr>
          <w:rFonts w:ascii="Times New Roman" w:hAnsi="Times New Roman"/>
          <w:bCs/>
          <w:szCs w:val="22"/>
          <w:lang w:val="cs-CZ"/>
        </w:rPr>
        <w:t>em</w:t>
      </w:r>
      <w:r w:rsidRPr="00440BD5">
        <w:rPr>
          <w:rFonts w:ascii="Times New Roman" w:hAnsi="Times New Roman"/>
          <w:bCs/>
          <w:szCs w:val="22"/>
        </w:rPr>
        <w:t xml:space="preserve"> příkazce určeným pro poskytování součinnosti v běžném rozsahu,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: </w:t>
      </w:r>
    </w:p>
    <w:p w14:paraId="53180031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</w:p>
    <w:p w14:paraId="51EE2B45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Jméno: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Radim Křístek</w:t>
      </w:r>
    </w:p>
    <w:p w14:paraId="38FED72D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Telefon: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724 166 919</w:t>
      </w:r>
    </w:p>
    <w:p w14:paraId="23919C69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E-mail: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kristek.radim@muas.cz</w:t>
      </w:r>
    </w:p>
    <w:p w14:paraId="6411DE5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C8B1AB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F8C2B3B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Kontaktními osobami příkazníka jsou: </w:t>
      </w:r>
    </w:p>
    <w:p w14:paraId="5F6346FB" w14:textId="70F6747F" w:rsidR="000F28FD" w:rsidRPr="00496E81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96E81">
        <w:rPr>
          <w:rFonts w:ascii="Times New Roman" w:hAnsi="Times New Roman"/>
          <w:szCs w:val="22"/>
        </w:rPr>
        <w:t>Jméno:</w:t>
      </w:r>
      <w:r w:rsidRPr="00496E81">
        <w:rPr>
          <w:rFonts w:ascii="Times New Roman" w:hAnsi="Times New Roman"/>
          <w:szCs w:val="22"/>
        </w:rPr>
        <w:tab/>
      </w:r>
      <w:r w:rsidR="00496E81">
        <w:rPr>
          <w:rFonts w:ascii="Times New Roman" w:hAnsi="Times New Roman"/>
          <w:szCs w:val="22"/>
          <w:lang w:val="cs-CZ"/>
        </w:rPr>
        <w:t>Pavel Kapička</w:t>
      </w:r>
    </w:p>
    <w:p w14:paraId="7EA6EF22" w14:textId="73F2A4BD" w:rsidR="000F28FD" w:rsidRPr="00496E81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</w:rPr>
      </w:pPr>
      <w:r w:rsidRPr="00496E81">
        <w:rPr>
          <w:rFonts w:ascii="Times New Roman" w:hAnsi="Times New Roman"/>
          <w:szCs w:val="22"/>
        </w:rPr>
        <w:t>Telefon:</w:t>
      </w:r>
      <w:r w:rsidRPr="00496E81">
        <w:rPr>
          <w:rFonts w:ascii="Times New Roman" w:hAnsi="Times New Roman"/>
          <w:szCs w:val="22"/>
        </w:rPr>
        <w:tab/>
      </w:r>
      <w:r w:rsidR="00F91FA3">
        <w:rPr>
          <w:rFonts w:ascii="Times New Roman" w:hAnsi="Times New Roman"/>
          <w:szCs w:val="22"/>
          <w:lang w:val="cs-CZ"/>
        </w:rPr>
        <w:t>XXXXXXXXXX</w:t>
      </w:r>
      <w:r w:rsidRPr="00496E81">
        <w:rPr>
          <w:rFonts w:ascii="Times New Roman" w:hAnsi="Times New Roman"/>
          <w:szCs w:val="22"/>
        </w:rPr>
        <w:t xml:space="preserve"> </w:t>
      </w:r>
    </w:p>
    <w:p w14:paraId="6530F764" w14:textId="209804A1" w:rsidR="000F28FD" w:rsidRPr="00496E81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96E81">
        <w:rPr>
          <w:rFonts w:ascii="Times New Roman" w:hAnsi="Times New Roman"/>
          <w:szCs w:val="22"/>
        </w:rPr>
        <w:t>E-mail:</w:t>
      </w:r>
      <w:r w:rsidRPr="00496E81">
        <w:rPr>
          <w:rFonts w:ascii="Times New Roman" w:hAnsi="Times New Roman"/>
          <w:szCs w:val="22"/>
        </w:rPr>
        <w:tab/>
      </w:r>
      <w:r w:rsidR="00F91FA3">
        <w:rPr>
          <w:rFonts w:ascii="Times New Roman" w:hAnsi="Times New Roman"/>
          <w:szCs w:val="22"/>
          <w:lang w:val="cs-CZ"/>
        </w:rPr>
        <w:t>XXXXXXXXXX</w:t>
      </w:r>
      <w:bookmarkStart w:id="4" w:name="_GoBack"/>
      <w:bookmarkEnd w:id="4"/>
    </w:p>
    <w:p w14:paraId="2E879D74" w14:textId="5364E228" w:rsidR="00811AB3" w:rsidRDefault="00811AB3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77A2BE3F" w14:textId="77777777" w:rsidR="006C2897" w:rsidRPr="00440BD5" w:rsidRDefault="006C2897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1ABA345A" w14:textId="2D7F4B22" w:rsidR="00B25085" w:rsidRPr="00440BD5" w:rsidRDefault="008F3AFE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5F0545" w:rsidRPr="00440BD5">
        <w:rPr>
          <w:rFonts w:ascii="Times New Roman" w:hAnsi="Times New Roman" w:cs="Times New Roman"/>
          <w:b/>
        </w:rPr>
        <w:t>V.</w:t>
      </w:r>
    </w:p>
    <w:p w14:paraId="6D52A0F0" w14:textId="57BFC006" w:rsidR="00B25085" w:rsidRPr="00440BD5" w:rsidRDefault="00B25085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Doba </w:t>
      </w:r>
      <w:r w:rsidR="00ED64B3" w:rsidRPr="00440BD5">
        <w:rPr>
          <w:rFonts w:ascii="Times New Roman" w:hAnsi="Times New Roman" w:cs="Times New Roman"/>
          <w:b/>
        </w:rPr>
        <w:t xml:space="preserve">plnění </w:t>
      </w:r>
    </w:p>
    <w:p w14:paraId="72367886" w14:textId="77777777" w:rsidR="000F28FD" w:rsidRPr="00440BD5" w:rsidRDefault="000F28F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F909BF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F5918AA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7201B2D" w14:textId="77F78FEB" w:rsidR="000F28FD" w:rsidRPr="00440BD5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Příkazník se zavazuje, že investorsko-inženýrské činnosti pro příkazce vykoná do vydání kolaudačního souhlasu na stavbu, popřípadě do doby odstranění vad a nedodělků zjištěných při předání nebo kolaudaci stavby. </w:t>
      </w:r>
    </w:p>
    <w:p w14:paraId="22B29E77" w14:textId="137B3AF1" w:rsidR="000F0F5B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Dodržení tohoto termínu je závislé na řádném a včasném poskytování součinnosti ze strany příkazce dle této smlouvy. Po dobu prodlení příkazce s poskytnutím součinnosti není příkazník v prodlení s poskytováním plnění.</w:t>
      </w:r>
    </w:p>
    <w:p w14:paraId="2FAFB952" w14:textId="77777777" w:rsidR="0020697D" w:rsidRPr="00F83ABA" w:rsidRDefault="0020697D" w:rsidP="0020697D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4CF74F70" w14:textId="723E1AEF" w:rsidR="00960CED" w:rsidRPr="00440BD5" w:rsidRDefault="00ED64B3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Článek </w:t>
      </w:r>
      <w:r w:rsidR="00960CED" w:rsidRPr="00440BD5">
        <w:rPr>
          <w:rFonts w:ascii="Times New Roman" w:hAnsi="Times New Roman" w:cs="Times New Roman"/>
          <w:b/>
        </w:rPr>
        <w:t>V</w:t>
      </w:r>
      <w:r w:rsidR="00D82544">
        <w:rPr>
          <w:rFonts w:ascii="Times New Roman" w:hAnsi="Times New Roman" w:cs="Times New Roman"/>
          <w:b/>
        </w:rPr>
        <w:t>I</w:t>
      </w:r>
      <w:r w:rsidR="00960CED" w:rsidRPr="00440BD5">
        <w:rPr>
          <w:rFonts w:ascii="Times New Roman" w:hAnsi="Times New Roman" w:cs="Times New Roman"/>
          <w:b/>
        </w:rPr>
        <w:t>.</w:t>
      </w:r>
    </w:p>
    <w:p w14:paraId="46AF511B" w14:textId="539C4679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Odměna a platební podmínky</w:t>
      </w:r>
    </w:p>
    <w:p w14:paraId="2D486F58" w14:textId="77777777" w:rsidR="00D82544" w:rsidRPr="00440BD5" w:rsidRDefault="00D8254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743E3AB3" w:rsidR="00960CED" w:rsidRPr="00496E81" w:rsidRDefault="00496E81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105 000,-</w:t>
      </w:r>
      <w:r w:rsidR="00960CED" w:rsidRPr="00496E81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jedno sto pět tisíc</w:t>
      </w:r>
      <w:r w:rsidR="00A73954" w:rsidRPr="00496E81">
        <w:rPr>
          <w:rFonts w:ascii="Times New Roman" w:hAnsi="Times New Roman" w:cs="Times New Roman"/>
        </w:rPr>
        <w:t xml:space="preserve"> korun </w:t>
      </w:r>
      <w:r w:rsidR="00960CED" w:rsidRPr="00496E81">
        <w:rPr>
          <w:rFonts w:ascii="Times New Roman" w:hAnsi="Times New Roman" w:cs="Times New Roman"/>
        </w:rPr>
        <w:t>českých) bez DPH,</w:t>
      </w:r>
    </w:p>
    <w:p w14:paraId="2A2F2C8C" w14:textId="6165297C" w:rsidR="00960CED" w:rsidRPr="00496E81" w:rsidRDefault="00496E81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127 050,-</w:t>
      </w:r>
      <w:r w:rsidR="00960CED" w:rsidRPr="00496E81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jedno sto dvacet sedm tisíc padesát</w:t>
      </w:r>
      <w:r w:rsidR="00960CED" w:rsidRPr="00496E81">
        <w:rPr>
          <w:rFonts w:ascii="Times New Roman" w:hAnsi="Times New Roman" w:cs="Times New Roman"/>
        </w:rPr>
        <w:t xml:space="preserve"> korun českých) včetně DPH,</w:t>
      </w:r>
    </w:p>
    <w:p w14:paraId="0F0017E4" w14:textId="77777777" w:rsidR="00ED64B3" w:rsidRPr="00440BD5" w:rsidRDefault="00960CE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jejíž sazba ke dni uzavření této smlouvy činí 21 %.</w:t>
      </w:r>
    </w:p>
    <w:p w14:paraId="6FA306C5" w14:textId="6589A11B" w:rsidR="00AA27AE" w:rsidRPr="00D82544" w:rsidRDefault="00ED64B3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neposkytuje zálohy.</w:t>
      </w:r>
    </w:p>
    <w:p w14:paraId="2CE41D04" w14:textId="24A8AFDF" w:rsidR="00AA27AE" w:rsidRPr="00D82544" w:rsidRDefault="00960CED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Odměna dle odst. </w:t>
      </w:r>
      <w:r w:rsidR="00492888">
        <w:rPr>
          <w:rFonts w:ascii="Times New Roman" w:hAnsi="Times New Roman" w:cs="Times New Roman"/>
        </w:rPr>
        <w:t>6</w:t>
      </w:r>
      <w:r w:rsidR="002D61B4" w:rsidRPr="00440BD5">
        <w:rPr>
          <w:rFonts w:ascii="Times New Roman" w:hAnsi="Times New Roman" w:cs="Times New Roman"/>
        </w:rPr>
        <w:t>.</w:t>
      </w:r>
      <w:r w:rsidRPr="00440BD5">
        <w:rPr>
          <w:rFonts w:ascii="Times New Roman" w:hAnsi="Times New Roman" w:cs="Times New Roman"/>
        </w:rPr>
        <w:t>1 uvedená bez DPH je stanovena j</w:t>
      </w:r>
      <w:r w:rsidR="0083536D" w:rsidRPr="00440BD5">
        <w:rPr>
          <w:rFonts w:ascii="Times New Roman" w:hAnsi="Times New Roman" w:cs="Times New Roman"/>
        </w:rPr>
        <w:t xml:space="preserve">ako konečná a nepřekročitelná a </w:t>
      </w:r>
      <w:r w:rsidRPr="00440BD5">
        <w:rPr>
          <w:rFonts w:ascii="Times New Roman" w:hAnsi="Times New Roman" w:cs="Times New Roman"/>
        </w:rPr>
        <w:t>zahrnuje veškeré náklady nezbytné k řádnému splnění z</w:t>
      </w:r>
      <w:r w:rsidR="0083536D" w:rsidRPr="00440BD5">
        <w:rPr>
          <w:rFonts w:ascii="Times New Roman" w:hAnsi="Times New Roman" w:cs="Times New Roman"/>
        </w:rPr>
        <w:t xml:space="preserve">ávazků příkazníka, včetně všech </w:t>
      </w:r>
      <w:r w:rsidRPr="00440BD5">
        <w:rPr>
          <w:rFonts w:ascii="Times New Roman" w:hAnsi="Times New Roman" w:cs="Times New Roman"/>
        </w:rPr>
        <w:t>poplatků a inflace.</w:t>
      </w:r>
    </w:p>
    <w:p w14:paraId="6700D7A6" w14:textId="0F187AF7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 w:rsidR="00D7162B">
        <w:rPr>
          <w:rFonts w:ascii="Times New Roman" w:hAnsi="Times New Roman" w:cs="Times New Roman"/>
        </w:rPr>
        <w:t xml:space="preserve">é práce podle této smlouvy </w:t>
      </w:r>
      <w:r w:rsidRPr="00440BD5">
        <w:rPr>
          <w:rFonts w:ascii="Times New Roman" w:hAnsi="Times New Roman" w:cs="Times New Roman"/>
        </w:rPr>
        <w:t>takto:</w:t>
      </w:r>
    </w:p>
    <w:p w14:paraId="3AA4E3EF" w14:textId="496B88A3" w:rsidR="00F321F2" w:rsidRPr="003F657E" w:rsidRDefault="00F321F2" w:rsidP="00EF6A7E">
      <w:pPr>
        <w:pStyle w:val="Odstavecseseznamem"/>
        <w:numPr>
          <w:ilvl w:val="0"/>
          <w:numId w:val="28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>
        <w:rPr>
          <w:rFonts w:ascii="Times New Roman" w:hAnsi="Times New Roman" w:cs="Times New Roman"/>
        </w:rPr>
        <w:t xml:space="preserve">é práce </w:t>
      </w:r>
      <w:r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>
        <w:rPr>
          <w:rFonts w:ascii="Times New Roman" w:hAnsi="Times New Roman" w:cs="Times New Roman"/>
        </w:rPr>
        <w:t>n</w:t>
      </w:r>
      <w:r w:rsidRPr="003F657E"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</w:rPr>
        <w:t>.</w:t>
      </w:r>
      <w:r w:rsidR="00337184">
        <w:rPr>
          <w:rFonts w:ascii="Times New Roman" w:hAnsi="Times New Roman" w:cs="Times New Roman"/>
        </w:rPr>
        <w:t xml:space="preserve"> K</w:t>
      </w:r>
      <w:r w:rsidRPr="003F657E">
        <w:rPr>
          <w:rFonts w:ascii="Times New Roman" w:hAnsi="Times New Roman" w:cs="Times New Roman"/>
        </w:rPr>
        <w:t>onečnou fakturu</w:t>
      </w:r>
      <w:r>
        <w:rPr>
          <w:rFonts w:ascii="Times New Roman" w:hAnsi="Times New Roman" w:cs="Times New Roman"/>
        </w:rPr>
        <w:t xml:space="preserve">, na které bude uvedena částka k zaplacení ve výši rozdílu mezi úplatou za činnost dle smlouvy a platbami již poskytnutými příkazníkovi, vystaví příkazník příkazci do 15 dnů </w:t>
      </w:r>
      <w:r w:rsidRPr="003F657E">
        <w:rPr>
          <w:rFonts w:ascii="Times New Roman" w:hAnsi="Times New Roman" w:cs="Times New Roman"/>
        </w:rPr>
        <w:t xml:space="preserve">po splnění všech závazků a po předání veškerých dokladů souvisejících s činností </w:t>
      </w:r>
      <w:r w:rsidRPr="003F657E">
        <w:rPr>
          <w:rFonts w:ascii="Times New Roman" w:hAnsi="Times New Roman" w:cs="Times New Roman"/>
        </w:rPr>
        <w:lastRenderedPageBreak/>
        <w:t>příkazce za předpokladu, že dílo bude příkazcem akceptováno bez výhrad</w:t>
      </w:r>
      <w:r>
        <w:rPr>
          <w:rFonts w:ascii="Times New Roman" w:hAnsi="Times New Roman" w:cs="Times New Roman"/>
        </w:rPr>
        <w:t xml:space="preserve"> a s pravomocným kolaudačním rozhodnutím</w:t>
      </w:r>
    </w:p>
    <w:p w14:paraId="30C0C948" w14:textId="77777777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je splatná ve lhůtě 30 dnů o</w:t>
      </w:r>
      <w:r w:rsidR="0083536D" w:rsidRPr="00440BD5">
        <w:rPr>
          <w:rFonts w:ascii="Times New Roman" w:hAnsi="Times New Roman" w:cs="Times New Roman"/>
        </w:rPr>
        <w:t xml:space="preserve">d vystavení a musí být doručena </w:t>
      </w:r>
      <w:r w:rsidRPr="00440BD5">
        <w:rPr>
          <w:rFonts w:ascii="Times New Roman" w:hAnsi="Times New Roman" w:cs="Times New Roman"/>
        </w:rPr>
        <w:t>příkazci.</w:t>
      </w:r>
    </w:p>
    <w:p w14:paraId="75258C88" w14:textId="6EF6A7F2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musí obsahovat zejména:</w:t>
      </w:r>
    </w:p>
    <w:p w14:paraId="3C8D4268" w14:textId="20629BAC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příkazníka včetně uvedení sídla a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(DIČ),</w:t>
      </w:r>
    </w:p>
    <w:p w14:paraId="12395325" w14:textId="01FADDCB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příkazce včetně uvedení sídla,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a DIČ,</w:t>
      </w:r>
    </w:p>
    <w:p w14:paraId="41961FCF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Pr="00440BD5" w:rsidRDefault="0083536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této smlouvy včetně u</w:t>
      </w:r>
      <w:r w:rsidR="0083536D" w:rsidRPr="00440BD5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banky a číslo účtu, na který má být odměna poukázána.</w:t>
      </w:r>
    </w:p>
    <w:p w14:paraId="104D659D" w14:textId="7A320802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Kromě náležitostí uvedených v předchozím odstav</w:t>
      </w:r>
      <w:r w:rsidR="0083536D" w:rsidRPr="00440BD5">
        <w:rPr>
          <w:rFonts w:ascii="Times New Roman" w:hAnsi="Times New Roman" w:cs="Times New Roman"/>
        </w:rPr>
        <w:t xml:space="preserve">ci musí faktura (daňový doklad) </w:t>
      </w:r>
      <w:r w:rsidRPr="00440BD5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3ED4A816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Jestliže faktura (daňový doklad) nebude obsahovat dohodnut</w:t>
      </w:r>
      <w:r w:rsidR="0083536D" w:rsidRPr="00440BD5">
        <w:rPr>
          <w:rFonts w:ascii="Times New Roman" w:hAnsi="Times New Roman" w:cs="Times New Roman"/>
        </w:rPr>
        <w:t xml:space="preserve">é náležitosti, nebo náležitosti </w:t>
      </w:r>
      <w:r w:rsidRPr="00440BD5">
        <w:rPr>
          <w:rFonts w:ascii="Times New Roman" w:hAnsi="Times New Roman" w:cs="Times New Roman"/>
        </w:rPr>
        <w:t>dle příslušných právních předpisů, nebo bude mít jiné vady,</w:t>
      </w:r>
      <w:r w:rsidR="0083536D" w:rsidRPr="00440BD5">
        <w:rPr>
          <w:rFonts w:ascii="Times New Roman" w:hAnsi="Times New Roman" w:cs="Times New Roman"/>
        </w:rPr>
        <w:t xml:space="preserve"> je příkazce oprávněn ji vrátit </w:t>
      </w:r>
      <w:r w:rsidRPr="00440BD5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440BD5">
        <w:rPr>
          <w:rFonts w:ascii="Times New Roman" w:hAnsi="Times New Roman" w:cs="Times New Roman"/>
        </w:rPr>
        <w:t xml:space="preserve">lhůta splatnosti počne běžet </w:t>
      </w:r>
      <w:r w:rsidRPr="00440BD5">
        <w:rPr>
          <w:rFonts w:ascii="Times New Roman" w:hAnsi="Times New Roman" w:cs="Times New Roman"/>
        </w:rPr>
        <w:t xml:space="preserve">znovu </w:t>
      </w:r>
      <w:r w:rsidR="00AB44E2">
        <w:rPr>
          <w:rFonts w:ascii="Times New Roman" w:hAnsi="Times New Roman" w:cs="Times New Roman"/>
        </w:rPr>
        <w:t xml:space="preserve">od doručení </w:t>
      </w:r>
      <w:r w:rsidRPr="00440BD5">
        <w:rPr>
          <w:rFonts w:ascii="Times New Roman" w:hAnsi="Times New Roman" w:cs="Times New Roman"/>
        </w:rPr>
        <w:t>opravené faktury (daňového dokladu).</w:t>
      </w:r>
    </w:p>
    <w:p w14:paraId="1FC5063A" w14:textId="48FAC35B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Dohodnutou odměnu uhradí příkazce na základě fa</w:t>
      </w:r>
      <w:r w:rsidR="0083536D" w:rsidRPr="00440BD5">
        <w:rPr>
          <w:rFonts w:ascii="Times New Roman" w:hAnsi="Times New Roman" w:cs="Times New Roman"/>
        </w:rPr>
        <w:t xml:space="preserve">ktury (daňového dokladu), která </w:t>
      </w:r>
      <w:r w:rsidRPr="00440BD5">
        <w:rPr>
          <w:rFonts w:ascii="Times New Roman" w:hAnsi="Times New Roman" w:cs="Times New Roman"/>
        </w:rPr>
        <w:t>obsahuje všechny náležitosti stanovené touto smlouvou a</w:t>
      </w:r>
      <w:r w:rsidR="0083536D" w:rsidRPr="00440BD5">
        <w:rPr>
          <w:rFonts w:ascii="Times New Roman" w:hAnsi="Times New Roman" w:cs="Times New Roman"/>
        </w:rPr>
        <w:t xml:space="preserve"> příslušnými právními předpisy, </w:t>
      </w:r>
      <w:r w:rsidRPr="00440BD5">
        <w:rPr>
          <w:rFonts w:ascii="Times New Roman" w:hAnsi="Times New Roman" w:cs="Times New Roman"/>
        </w:rPr>
        <w:t>bezhotovostním převodem na účet příkazníka uvedený v t</w:t>
      </w:r>
      <w:r w:rsidR="0083536D" w:rsidRPr="00440BD5">
        <w:rPr>
          <w:rFonts w:ascii="Times New Roman" w:hAnsi="Times New Roman" w:cs="Times New Roman"/>
        </w:rPr>
        <w:t xml:space="preserve">éto smlouvě nebo na účet, který </w:t>
      </w:r>
      <w:r w:rsidRPr="00440BD5">
        <w:rPr>
          <w:rFonts w:ascii="Times New Roman" w:hAnsi="Times New Roman" w:cs="Times New Roman"/>
        </w:rPr>
        <w:t>příkazník příkazci písemně sdělí po uzavření této smlouvy.</w:t>
      </w:r>
    </w:p>
    <w:p w14:paraId="10DE3410" w14:textId="77777777" w:rsidR="00492888" w:rsidRPr="00492888" w:rsidRDefault="00492888" w:rsidP="00492888">
      <w:pPr>
        <w:pStyle w:val="Odstavecseseznamem"/>
        <w:rPr>
          <w:rFonts w:ascii="Times New Roman" w:hAnsi="Times New Roman" w:cs="Times New Roman"/>
        </w:rPr>
      </w:pPr>
    </w:p>
    <w:p w14:paraId="2A4E173C" w14:textId="77777777" w:rsidR="00492888" w:rsidRPr="00440BD5" w:rsidRDefault="00492888" w:rsidP="0049288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8C965E" w14:textId="27F046CF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VI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00716FF1" w14:textId="53E3BDC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Dohoda o smluvní pokutě, </w:t>
      </w:r>
      <w:r w:rsidR="00BE129D" w:rsidRPr="00440BD5">
        <w:rPr>
          <w:rFonts w:ascii="Times New Roman" w:hAnsi="Times New Roman" w:cs="Times New Roman"/>
          <w:b/>
        </w:rPr>
        <w:t xml:space="preserve">vadné plnění </w:t>
      </w:r>
      <w:r w:rsidRPr="00440BD5">
        <w:rPr>
          <w:rFonts w:ascii="Times New Roman" w:hAnsi="Times New Roman" w:cs="Times New Roman"/>
          <w:b/>
        </w:rPr>
        <w:t>a náhrada škody</w:t>
      </w:r>
    </w:p>
    <w:p w14:paraId="62F4148B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760BC2BE" w14:textId="31E725AF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440BD5">
        <w:rPr>
          <w:rFonts w:ascii="Times New Roman" w:hAnsi="Times New Roman" w:cs="Times New Roman"/>
        </w:rPr>
        <w:t xml:space="preserve">výši </w:t>
      </w:r>
      <w:r w:rsidR="00AE0D3B" w:rsidRPr="00440BD5">
        <w:rPr>
          <w:rFonts w:ascii="Times New Roman" w:hAnsi="Times New Roman" w:cs="Times New Roman"/>
        </w:rPr>
        <w:t>1.000,</w:t>
      </w:r>
      <w:r w:rsidR="00B25085" w:rsidRPr="00440BD5">
        <w:rPr>
          <w:rFonts w:ascii="Times New Roman" w:hAnsi="Times New Roman" w:cs="Times New Roman"/>
        </w:rPr>
        <w:t>- Kč</w:t>
      </w:r>
      <w:r w:rsidRPr="00440BD5">
        <w:rPr>
          <w:rFonts w:ascii="Times New Roman" w:hAnsi="Times New Roman" w:cs="Times New Roman"/>
        </w:rPr>
        <w:t xml:space="preserve"> za každý </w:t>
      </w:r>
      <w:r w:rsidR="00AE0D3B" w:rsidRPr="00440BD5">
        <w:rPr>
          <w:rFonts w:ascii="Times New Roman" w:hAnsi="Times New Roman" w:cs="Times New Roman"/>
        </w:rPr>
        <w:t>jednotlivý případ porušení a při opakovaném porušení s</w:t>
      </w:r>
      <w:r w:rsidR="00B25085" w:rsidRPr="00440BD5">
        <w:rPr>
          <w:rFonts w:ascii="Times New Roman" w:hAnsi="Times New Roman" w:cs="Times New Roman"/>
        </w:rPr>
        <w:t>hodné</w:t>
      </w:r>
      <w:r w:rsidR="00AE0D3B" w:rsidRPr="00440BD5">
        <w:rPr>
          <w:rFonts w:ascii="Times New Roman" w:hAnsi="Times New Roman" w:cs="Times New Roman"/>
        </w:rPr>
        <w:t xml:space="preserve"> povinnosti 2.000,- Kč. </w:t>
      </w:r>
    </w:p>
    <w:p w14:paraId="7988E084" w14:textId="3C3AF579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440BD5">
        <w:rPr>
          <w:rFonts w:ascii="Times New Roman" w:hAnsi="Times New Roman" w:cs="Times New Roman"/>
        </w:rPr>
        <w:t xml:space="preserve">vyplývající z této smlouvy nebo </w:t>
      </w:r>
      <w:r w:rsidRPr="00440BD5">
        <w:rPr>
          <w:rFonts w:ascii="Times New Roman" w:hAnsi="Times New Roman" w:cs="Times New Roman"/>
        </w:rPr>
        <w:t>stanovené příkazcem na základě této smlouvy, zavazuj</w:t>
      </w:r>
      <w:r w:rsidR="0083536D" w:rsidRPr="00440BD5">
        <w:rPr>
          <w:rFonts w:ascii="Times New Roman" w:hAnsi="Times New Roman" w:cs="Times New Roman"/>
        </w:rPr>
        <w:t xml:space="preserve">e se příkazník uhradit příkazci </w:t>
      </w:r>
      <w:r w:rsidRPr="00440BD5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2201564A" w14:textId="656329C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nesplní pokyn udělený pří</w:t>
      </w:r>
      <w:r w:rsidR="0083536D" w:rsidRPr="00440BD5">
        <w:rPr>
          <w:rFonts w:ascii="Times New Roman" w:hAnsi="Times New Roman" w:cs="Times New Roman"/>
        </w:rPr>
        <w:t xml:space="preserve">kazcem na základě této smlouvy, </w:t>
      </w:r>
      <w:r w:rsidRPr="00440BD5">
        <w:rPr>
          <w:rFonts w:ascii="Times New Roman" w:hAnsi="Times New Roman" w:cs="Times New Roman"/>
        </w:rPr>
        <w:t>zavazuje se příkazník uhradit příkazci smluvní pokut</w:t>
      </w:r>
      <w:r w:rsidR="0083536D" w:rsidRPr="00440BD5">
        <w:rPr>
          <w:rFonts w:ascii="Times New Roman" w:hAnsi="Times New Roman" w:cs="Times New Roman"/>
        </w:rPr>
        <w:t>u ve výši 0,5</w:t>
      </w:r>
      <w:r w:rsidR="00AB44E2">
        <w:rPr>
          <w:rFonts w:ascii="Times New Roman" w:hAnsi="Times New Roman" w:cs="Times New Roman"/>
        </w:rPr>
        <w:t xml:space="preserve"> </w:t>
      </w:r>
      <w:r w:rsidR="0083536D" w:rsidRPr="00440BD5">
        <w:rPr>
          <w:rFonts w:ascii="Times New Roman" w:hAnsi="Times New Roman" w:cs="Times New Roman"/>
        </w:rPr>
        <w:t xml:space="preserve">% z celkové odměny </w:t>
      </w:r>
      <w:r w:rsidRPr="00440BD5">
        <w:rPr>
          <w:rFonts w:ascii="Times New Roman" w:hAnsi="Times New Roman" w:cs="Times New Roman"/>
        </w:rPr>
        <w:t>včetně DPH za každé nesplnění pokynu.</w:t>
      </w:r>
    </w:p>
    <w:p w14:paraId="3EBC2D63" w14:textId="63582C78" w:rsidR="000362ED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se zavazuje při prodlení se zaplacením faktu</w:t>
      </w:r>
      <w:r w:rsidR="0083536D" w:rsidRPr="00440BD5">
        <w:rPr>
          <w:rFonts w:ascii="Times New Roman" w:hAnsi="Times New Roman" w:cs="Times New Roman"/>
        </w:rPr>
        <w:t xml:space="preserve">ry zaplatit příkazníkovi úrok z </w:t>
      </w:r>
      <w:r w:rsidRPr="00440BD5">
        <w:rPr>
          <w:rFonts w:ascii="Times New Roman" w:hAnsi="Times New Roman" w:cs="Times New Roman"/>
        </w:rPr>
        <w:t>prodlení ve výši 0,5 % z fakturované částky za každý den prodlení.</w:t>
      </w:r>
    </w:p>
    <w:p w14:paraId="52FFAF4E" w14:textId="769BCBC9" w:rsidR="00AB6FD9" w:rsidRPr="00AB6FD9" w:rsidRDefault="00AB6FD9" w:rsidP="00AB6FD9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64EA9D3E" w14:textId="7F412702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Příkazník</w:t>
      </w:r>
      <w:r w:rsidRPr="00440BD5">
        <w:rPr>
          <w:rFonts w:ascii="Times New Roman" w:hAnsi="Times New Roman"/>
        </w:rPr>
        <w:t xml:space="preserve"> neodpovídá za vady, které byly způsobené použitím podkladů </w:t>
      </w:r>
      <w:r w:rsidRPr="00440BD5">
        <w:rPr>
          <w:rFonts w:ascii="Times New Roman" w:hAnsi="Times New Roman"/>
          <w:bCs/>
        </w:rPr>
        <w:t xml:space="preserve">či informací </w:t>
      </w:r>
      <w:r w:rsidRPr="00440BD5">
        <w:rPr>
          <w:rFonts w:ascii="Times New Roman" w:hAnsi="Times New Roman"/>
        </w:rPr>
        <w:t xml:space="preserve">převzatých od </w:t>
      </w:r>
      <w:r w:rsidRPr="00440BD5">
        <w:rPr>
          <w:rFonts w:ascii="Times New Roman" w:hAnsi="Times New Roman"/>
          <w:bCs/>
        </w:rPr>
        <w:t>příkazce nebo nesprávnými pokyny příkazce, pokud příkazník</w:t>
      </w:r>
      <w:r w:rsidRPr="00440BD5">
        <w:rPr>
          <w:rFonts w:ascii="Times New Roman" w:hAnsi="Times New Roman"/>
        </w:rPr>
        <w:t xml:space="preserve"> ani při vynaložení veškeré péče nemohl zjistit jejich nevhodnost, popř. na </w:t>
      </w:r>
      <w:r w:rsidR="00AB44E2">
        <w:rPr>
          <w:rFonts w:ascii="Times New Roman" w:hAnsi="Times New Roman"/>
        </w:rPr>
        <w:t xml:space="preserve">vadnost či nesprávnost podkladů a pokynů písemně </w:t>
      </w:r>
      <w:r w:rsidRPr="00440BD5">
        <w:rPr>
          <w:rFonts w:ascii="Times New Roman" w:hAnsi="Times New Roman"/>
        </w:rPr>
        <w:t xml:space="preserve">upozornil </w:t>
      </w: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>, ale ten na jejich použití trval.</w:t>
      </w:r>
    </w:p>
    <w:p w14:paraId="4701871C" w14:textId="3898B990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 xml:space="preserve">Příkazník je povinen bezodkladně </w:t>
      </w:r>
      <w:r w:rsidR="00AB44E2">
        <w:rPr>
          <w:rFonts w:ascii="Times New Roman" w:hAnsi="Times New Roman"/>
        </w:rPr>
        <w:t xml:space="preserve">písemně </w:t>
      </w:r>
      <w:r w:rsidRPr="00440BD5">
        <w:rPr>
          <w:rFonts w:ascii="Times New Roman" w:hAnsi="Times New Roman"/>
        </w:rPr>
        <w:t>upozornit příkazce na vady či nedostatky předaných podkladů a dokladů nebo nesprávně vydaných pokynů příkazce.</w:t>
      </w:r>
    </w:p>
    <w:p w14:paraId="5A124CA9" w14:textId="018281D3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je oprávněn reklamovat nedostatky či vady poskytnuté činnosti nejpozději </w:t>
      </w:r>
      <w:r w:rsidRPr="00440BD5">
        <w:rPr>
          <w:rFonts w:ascii="Times New Roman" w:hAnsi="Times New Roman"/>
        </w:rPr>
        <w:br/>
        <w:t xml:space="preserve">do doby skončení záruční lhůty stavby. Reklamace musí být uplatněna písemně do rukou </w:t>
      </w:r>
      <w:r w:rsidRPr="00440BD5">
        <w:rPr>
          <w:rFonts w:ascii="Times New Roman" w:hAnsi="Times New Roman"/>
          <w:bCs/>
        </w:rPr>
        <w:t>příkazníka, a to vždy bez zbytečného odkladu poté, co vadu zjistil</w:t>
      </w:r>
      <w:r w:rsidRPr="00440BD5">
        <w:rPr>
          <w:rFonts w:ascii="Times New Roman" w:hAnsi="Times New Roman"/>
        </w:rPr>
        <w:t>.</w:t>
      </w:r>
    </w:p>
    <w:p w14:paraId="73885763" w14:textId="5D6762AF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má právo na neodkladné a bezplatné odstranění opodstatněně reklamovaného nedostatku či vady plnění.</w:t>
      </w:r>
    </w:p>
    <w:p w14:paraId="74848212" w14:textId="54B2E62E" w:rsidR="00440BD5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Povinností uhradit smluvní pokutu není dotčeno právo na náhradu škody, ani co do výše, v níž případně náhrada škody smluvní pokutu přesáhne.</w:t>
      </w:r>
    </w:p>
    <w:p w14:paraId="3BDC0001" w14:textId="77777777" w:rsidR="00D7162B" w:rsidRPr="00D7162B" w:rsidRDefault="00BE129D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 uhradit smluvní pokutu trvá i po skončení účin</w:t>
      </w:r>
      <w:r w:rsidR="00492888">
        <w:rPr>
          <w:rFonts w:ascii="Times New Roman" w:hAnsi="Times New Roman"/>
        </w:rPr>
        <w:t>nosti této smlouvy (taktéž i po</w:t>
      </w:r>
      <w:r w:rsidRPr="00440BD5">
        <w:rPr>
          <w:rFonts w:ascii="Times New Roman" w:hAnsi="Times New Roman"/>
        </w:rPr>
        <w:t>té, co dojde k odstoupení, či výpovědi).</w:t>
      </w:r>
    </w:p>
    <w:p w14:paraId="471AAE07" w14:textId="6ABDD6BE" w:rsidR="00D7162B" w:rsidRPr="001B653A" w:rsidRDefault="00D7162B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  <w:color w:val="000000"/>
        </w:rPr>
        <w:lastRenderedPageBreak/>
        <w:t>Subjektivní či objektivní překážky ani vyšší moc nejsou důvodem pro osvobození od placení smluvních pokut.</w:t>
      </w:r>
    </w:p>
    <w:p w14:paraId="3FF10BB6" w14:textId="77777777" w:rsidR="0042613C" w:rsidRPr="00AC57C5" w:rsidRDefault="0042613C" w:rsidP="0042613C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FE42F23" w14:textId="77777777" w:rsidR="0042613C" w:rsidRPr="001B653A" w:rsidRDefault="0042613C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E8A0585" w14:textId="35049AF8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V</w:t>
      </w:r>
      <w:r w:rsidR="0033383A">
        <w:rPr>
          <w:rFonts w:ascii="Times New Roman" w:hAnsi="Times New Roman" w:cs="Times New Roman"/>
          <w:b/>
        </w:rPr>
        <w:t>I</w:t>
      </w:r>
      <w:r w:rsidR="00BE129D" w:rsidRPr="00440BD5">
        <w:rPr>
          <w:rFonts w:ascii="Times New Roman" w:hAnsi="Times New Roman" w:cs="Times New Roman"/>
          <w:b/>
        </w:rPr>
        <w:t>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4002A8F7" w14:textId="665A40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Zánik závazku</w:t>
      </w:r>
    </w:p>
    <w:p w14:paraId="2F746AC3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46FF38E" w14:textId="0D2825B1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86CFC55" w14:textId="21734587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 xml:space="preserve">písemného </w:t>
      </w:r>
      <w:r w:rsidRPr="00440BD5">
        <w:rPr>
          <w:rFonts w:ascii="Times New Roman" w:hAnsi="Times New Roman" w:cs="Times New Roman"/>
        </w:rPr>
        <w:t xml:space="preserve">odvolání příkazu příkazníkovi, pokud odvolání nestanoví pozdější účinnost. Příkazník nemá v takovém případě právo na náhradu </w:t>
      </w:r>
      <w:r w:rsidR="00D7162B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8569CA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7E6603CF" w14:textId="31CA5649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72835E52" w14:textId="6E355367" w:rsid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D7162B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2550D51E" w14:textId="77777777" w:rsidR="00C45551" w:rsidRPr="00C45551" w:rsidRDefault="00C45551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91E8778" w14:textId="22D7BA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IX</w:t>
      </w:r>
      <w:r w:rsidRPr="00440BD5">
        <w:rPr>
          <w:rFonts w:ascii="Times New Roman" w:hAnsi="Times New Roman" w:cs="Times New Roman"/>
          <w:b/>
        </w:rPr>
        <w:t>.</w:t>
      </w:r>
    </w:p>
    <w:p w14:paraId="733FC6E1" w14:textId="01868983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Zveřejnění smlouvy a obchodní tajemství</w:t>
      </w:r>
    </w:p>
    <w:p w14:paraId="21560756" w14:textId="77777777" w:rsidR="00A2459F" w:rsidRPr="00440BD5" w:rsidRDefault="00A2459F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1E4E72EE" w14:textId="5FE59F02" w:rsidR="00AA27AE" w:rsidRPr="00C45551" w:rsidRDefault="00960CED" w:rsidP="00C45551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výslovně souhlasí s tím, aby tato smlouva vče</w:t>
      </w:r>
      <w:r w:rsidR="0083536D" w:rsidRPr="00440BD5">
        <w:rPr>
          <w:rFonts w:ascii="Times New Roman" w:hAnsi="Times New Roman" w:cs="Times New Roman"/>
        </w:rPr>
        <w:t xml:space="preserve">tně jejich případných změn byla </w:t>
      </w:r>
      <w:r w:rsidRPr="00440BD5">
        <w:rPr>
          <w:rFonts w:ascii="Times New Roman" w:hAnsi="Times New Roman" w:cs="Times New Roman"/>
        </w:rPr>
        <w:t>vedena v evidenci smluv, která je veřejně přístupná a</w:t>
      </w:r>
      <w:r w:rsidR="0083536D" w:rsidRPr="00440BD5">
        <w:rPr>
          <w:rFonts w:ascii="Times New Roman" w:hAnsi="Times New Roman" w:cs="Times New Roman"/>
        </w:rPr>
        <w:t xml:space="preserve"> která obsahuje údaje zejména o </w:t>
      </w:r>
      <w:r w:rsidRPr="00440BD5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0D059B6B" w14:textId="5D289540" w:rsidR="00CF4795" w:rsidRPr="00D7162B" w:rsidRDefault="00D7162B" w:rsidP="00CF479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0F49FA24" w14:textId="77777777" w:rsidR="00D7162B" w:rsidRPr="00D7162B" w:rsidRDefault="00D7162B" w:rsidP="00282235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32319B41" w14:textId="4457BD09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ED64B3" w:rsidRPr="00440BD5">
        <w:rPr>
          <w:rFonts w:ascii="Times New Roman" w:hAnsi="Times New Roman" w:cs="Times New Roman"/>
          <w:b/>
        </w:rPr>
        <w:t xml:space="preserve">lánek </w:t>
      </w:r>
      <w:r w:rsidRPr="00440BD5">
        <w:rPr>
          <w:rFonts w:ascii="Times New Roman" w:hAnsi="Times New Roman" w:cs="Times New Roman"/>
          <w:b/>
        </w:rPr>
        <w:t>X.</w:t>
      </w:r>
    </w:p>
    <w:p w14:paraId="396AE7F5" w14:textId="524F214D" w:rsidR="00CF4795" w:rsidRPr="00440BD5" w:rsidRDefault="00960CED" w:rsidP="0028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Závěrečná ustanovení</w:t>
      </w:r>
    </w:p>
    <w:p w14:paraId="6C848A34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95947F" w14:textId="7A39812E" w:rsidR="005B21E7" w:rsidRDefault="005B21E7" w:rsidP="001B653A">
      <w:pPr>
        <w:pStyle w:val="Odstavecseseznamem"/>
        <w:suppressAutoHyphens/>
        <w:spacing w:before="240" w:after="0" w:line="240" w:lineRule="auto"/>
        <w:ind w:left="567"/>
        <w:jc w:val="both"/>
      </w:pPr>
    </w:p>
    <w:p w14:paraId="17CB84C4" w14:textId="58BCE069" w:rsidR="00AA27AE" w:rsidRPr="006C2897" w:rsidRDefault="005B21E7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bookmarkStart w:id="5" w:name="_Hlk519510062"/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bookmarkEnd w:id="5"/>
    <w:p w14:paraId="25E8F38F" w14:textId="630B7C26" w:rsidR="00AA27AE" w:rsidRPr="00CF4795" w:rsidRDefault="00960CED" w:rsidP="00CF479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Není-li v této smlouvě ujednáno jinak, vztahuje se na v</w:t>
      </w:r>
      <w:r w:rsidR="0083536D" w:rsidRPr="00440BD5">
        <w:rPr>
          <w:rFonts w:ascii="Times New Roman" w:hAnsi="Times New Roman" w:cs="Times New Roman"/>
        </w:rPr>
        <w:t xml:space="preserve">ztahy z ní vyplývající občanský </w:t>
      </w:r>
      <w:r w:rsidRPr="00440BD5">
        <w:rPr>
          <w:rFonts w:ascii="Times New Roman" w:hAnsi="Times New Roman" w:cs="Times New Roman"/>
        </w:rPr>
        <w:t>zákoník.</w:t>
      </w:r>
    </w:p>
    <w:p w14:paraId="6B5DFB08" w14:textId="23CF3801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Tuto smlouvu je možno měnit pouze písemně na základ</w:t>
      </w:r>
      <w:r w:rsidR="0083536D" w:rsidRPr="00CE329C">
        <w:rPr>
          <w:rFonts w:ascii="Times New Roman" w:hAnsi="Times New Roman" w:cs="Times New Roman"/>
        </w:rPr>
        <w:t xml:space="preserve">ě vzestupně číslovaných dodatků </w:t>
      </w:r>
      <w:r w:rsidRPr="00CE329C">
        <w:rPr>
          <w:rFonts w:ascii="Times New Roman" w:hAnsi="Times New Roman" w:cs="Times New Roman"/>
        </w:rPr>
        <w:t xml:space="preserve">a to </w:t>
      </w:r>
      <w:r w:rsidRPr="00440BD5">
        <w:rPr>
          <w:rFonts w:ascii="Times New Roman" w:hAnsi="Times New Roman" w:cs="Times New Roman"/>
        </w:rPr>
        <w:t>prostřednictvím osob oprávněných k uzavření této smlouvy.</w:t>
      </w:r>
    </w:p>
    <w:p w14:paraId="25C4BC90" w14:textId="462EC57C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440BD5">
        <w:rPr>
          <w:rFonts w:ascii="Times New Roman" w:hAnsi="Times New Roman" w:cs="Times New Roman"/>
        </w:rPr>
        <w:t xml:space="preserve">které mají platnost a závaznost </w:t>
      </w:r>
      <w:r w:rsidRPr="00440BD5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31861F4B" w14:textId="517A475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strany prohlašují, že souhlasí s textem této smlo</w:t>
      </w:r>
      <w:r w:rsidR="0083536D" w:rsidRPr="00440BD5">
        <w:rPr>
          <w:rFonts w:ascii="Times New Roman" w:hAnsi="Times New Roman" w:cs="Times New Roman"/>
        </w:rPr>
        <w:t xml:space="preserve">uvy a že ji uzavřely na základě </w:t>
      </w:r>
      <w:r w:rsidRPr="00440BD5">
        <w:rPr>
          <w:rFonts w:ascii="Times New Roman" w:hAnsi="Times New Roman" w:cs="Times New Roman"/>
        </w:rPr>
        <w:t>svobodné a vážné vůle.</w:t>
      </w:r>
    </w:p>
    <w:p w14:paraId="6347C9B5" w14:textId="5F0A1A87" w:rsidR="00AA27AE" w:rsidRPr="00C45551" w:rsidRDefault="00811AB3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eastAsia="MS Mincho" w:hAnsi="Times New Roman" w:cs="Times New Roman"/>
        </w:rPr>
        <w:t>S</w:t>
      </w:r>
      <w:r w:rsidRPr="00440BD5">
        <w:rPr>
          <w:rFonts w:ascii="Times New Roman" w:hAnsi="Times New Roman" w:cs="Times New Roman"/>
        </w:rPr>
        <w:t>mluvní strany výslovně souhlasí s tím, aby tato smlouva byla veřejně přístupná</w:t>
      </w:r>
      <w:r w:rsidR="00D7162B">
        <w:rPr>
          <w:rFonts w:ascii="Times New Roman" w:hAnsi="Times New Roman" w:cs="Times New Roman"/>
        </w:rPr>
        <w:t xml:space="preserve"> </w:t>
      </w:r>
      <w:bookmarkStart w:id="6" w:name="_Hlk519510117"/>
      <w:r w:rsidR="00D7162B">
        <w:rPr>
          <w:rFonts w:ascii="Times New Roman" w:hAnsi="Times New Roman" w:cs="Times New Roman"/>
        </w:rPr>
        <w:t>také prostřednictvím registru smluv dle zákona č. 340/2015 Sb., pokud bude této publikaci podléhat</w:t>
      </w:r>
      <w:r w:rsidRPr="00440BD5">
        <w:rPr>
          <w:rFonts w:ascii="Times New Roman" w:hAnsi="Times New Roman" w:cs="Times New Roman"/>
        </w:rPr>
        <w:t>.</w:t>
      </w:r>
      <w:r w:rsidR="00D7162B">
        <w:rPr>
          <w:rFonts w:ascii="Times New Roman" w:hAnsi="Times New Roman" w:cs="Times New Roman"/>
        </w:rPr>
        <w:t xml:space="preserve"> </w:t>
      </w:r>
    </w:p>
    <w:p w14:paraId="200CD980" w14:textId="6E415B00" w:rsidR="00811AB3" w:rsidRDefault="00811AB3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Uveřejnění smlouvy </w:t>
      </w:r>
      <w:r w:rsidR="00D7162B">
        <w:rPr>
          <w:rFonts w:ascii="Times New Roman" w:hAnsi="Times New Roman" w:cs="Times New Roman"/>
        </w:rPr>
        <w:t xml:space="preserve">v </w:t>
      </w:r>
      <w:r w:rsidRPr="00440BD5">
        <w:rPr>
          <w:rFonts w:ascii="Times New Roman" w:hAnsi="Times New Roman" w:cs="Times New Roman"/>
        </w:rPr>
        <w:t xml:space="preserve">registru smluv zajistí </w:t>
      </w:r>
      <w:r w:rsidR="002D61B4" w:rsidRPr="00440BD5">
        <w:rPr>
          <w:rFonts w:ascii="Times New Roman" w:hAnsi="Times New Roman" w:cs="Times New Roman"/>
        </w:rPr>
        <w:t>příkazce</w:t>
      </w:r>
      <w:r w:rsidRPr="00440BD5">
        <w:rPr>
          <w:rFonts w:ascii="Times New Roman" w:hAnsi="Times New Roman" w:cs="Times New Roman"/>
        </w:rPr>
        <w:t>.</w:t>
      </w:r>
    </w:p>
    <w:bookmarkEnd w:id="6"/>
    <w:p w14:paraId="5A627152" w14:textId="77777777" w:rsidR="00282235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lastRenderedPageBreak/>
        <w:t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3BE80C20" w14:textId="6F8853AF" w:rsidR="00282235" w:rsidRPr="009B05D8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t>V souladu s  § 41 odst. 1 zákona č. 128/2000 Sb., o obcích (obecní zřízení), ve znění pozdějších předpisů Město Aš potvrzuje, že byly splněny podmínky pro uzavření této smlouvy. Uzavření této smlouvy bylo schváleno usnesením RM č</w:t>
      </w:r>
      <w:r w:rsidRPr="009B05D8">
        <w:rPr>
          <w:rFonts w:ascii="Times New Roman" w:eastAsia="MS Mincho" w:hAnsi="Times New Roman" w:cs="Times New Roman"/>
        </w:rPr>
        <w:t>.</w:t>
      </w:r>
      <w:r w:rsidR="00282235" w:rsidRPr="009B05D8">
        <w:rPr>
          <w:rFonts w:ascii="Times New Roman" w:eastAsia="MS Mincho" w:hAnsi="Times New Roman" w:cs="Times New Roman"/>
        </w:rPr>
        <w:t xml:space="preserve"> </w:t>
      </w:r>
      <w:r w:rsidR="009B05D8">
        <w:rPr>
          <w:rFonts w:ascii="Times New Roman" w:eastAsia="MS Mincho" w:hAnsi="Times New Roman" w:cs="Times New Roman"/>
        </w:rPr>
        <w:t>264/23-2)</w:t>
      </w:r>
      <w:r w:rsidR="00282235" w:rsidRPr="009B05D8">
        <w:rPr>
          <w:rFonts w:ascii="Times New Roman" w:eastAsia="MS Mincho" w:hAnsi="Times New Roman" w:cs="Times New Roman"/>
        </w:rPr>
        <w:t xml:space="preserve"> </w:t>
      </w:r>
      <w:r w:rsidRPr="009B05D8">
        <w:rPr>
          <w:rFonts w:ascii="Times New Roman" w:eastAsia="MS Mincho" w:hAnsi="Times New Roman" w:cs="Times New Roman"/>
        </w:rPr>
        <w:t>ze dne</w:t>
      </w:r>
      <w:r w:rsidR="009B05D8">
        <w:rPr>
          <w:rFonts w:ascii="Times New Roman" w:eastAsia="MS Mincho" w:hAnsi="Times New Roman" w:cs="Times New Roman"/>
        </w:rPr>
        <w:t xml:space="preserve"> 02.05.2023</w:t>
      </w:r>
    </w:p>
    <w:p w14:paraId="5B8E49F1" w14:textId="663F3969" w:rsidR="00282235" w:rsidRPr="009B05D8" w:rsidRDefault="00282235" w:rsidP="00282235">
      <w:pPr>
        <w:pStyle w:val="Odstavecseseznamem"/>
        <w:spacing w:after="0" w:line="240" w:lineRule="auto"/>
        <w:ind w:left="567"/>
        <w:jc w:val="both"/>
        <w:rPr>
          <w:rFonts w:ascii="Times New Roman" w:eastAsia="MS Mincho" w:hAnsi="Times New Roman" w:cs="Times New Roman"/>
        </w:rPr>
      </w:pPr>
    </w:p>
    <w:p w14:paraId="633974D3" w14:textId="77777777" w:rsidR="00F83ABA" w:rsidRPr="009B05D8" w:rsidRDefault="00F83ABA" w:rsidP="00F83ABA">
      <w:pPr>
        <w:widowControl w:val="0"/>
        <w:jc w:val="both"/>
        <w:rPr>
          <w:caps/>
        </w:rPr>
      </w:pPr>
      <w:r w:rsidRPr="009B05D8">
        <w:rPr>
          <w:caps/>
        </w:rPr>
        <w:t>Na důkaz svého souhlasu s obsahem této Smlouvy k ní Smluvní strany připojily své podpisy:</w:t>
      </w:r>
    </w:p>
    <w:p w14:paraId="2E43BF42" w14:textId="77777777" w:rsidR="00F83ABA" w:rsidRPr="009B05D8" w:rsidRDefault="00F83ABA" w:rsidP="00F83ABA">
      <w:pPr>
        <w:pStyle w:val="Standardntext"/>
        <w:rPr>
          <w:sz w:val="22"/>
          <w:szCs w:val="22"/>
        </w:rPr>
      </w:pPr>
    </w:p>
    <w:p w14:paraId="780D236F" w14:textId="414A20FB" w:rsidR="00F83ABA" w:rsidRPr="009B05D8" w:rsidRDefault="00F83ABA" w:rsidP="00F83ABA">
      <w:pPr>
        <w:pStyle w:val="Standardntext"/>
        <w:rPr>
          <w:sz w:val="22"/>
          <w:szCs w:val="22"/>
        </w:rPr>
      </w:pPr>
      <w:r w:rsidRPr="009B05D8">
        <w:rPr>
          <w:sz w:val="22"/>
          <w:szCs w:val="22"/>
        </w:rPr>
        <w:t xml:space="preserve"> V Aši dne</w:t>
      </w:r>
      <w:r w:rsidR="00033532" w:rsidRPr="009B05D8">
        <w:rPr>
          <w:sz w:val="22"/>
          <w:szCs w:val="22"/>
        </w:rPr>
        <w:t>:</w:t>
      </w:r>
    </w:p>
    <w:p w14:paraId="2B155F13" w14:textId="77777777" w:rsidR="00F83ABA" w:rsidRPr="009B05D8" w:rsidRDefault="00F83ABA" w:rsidP="00F83ABA">
      <w:pPr>
        <w:pStyle w:val="Standardntext"/>
        <w:rPr>
          <w:sz w:val="22"/>
          <w:szCs w:val="22"/>
        </w:rPr>
      </w:pPr>
    </w:p>
    <w:p w14:paraId="742B42AE" w14:textId="77777777" w:rsidR="00033532" w:rsidRPr="009B05D8" w:rsidRDefault="00033532" w:rsidP="00F83ABA">
      <w:pPr>
        <w:pStyle w:val="Standardntext"/>
        <w:rPr>
          <w:sz w:val="22"/>
          <w:szCs w:val="22"/>
        </w:rPr>
      </w:pPr>
    </w:p>
    <w:p w14:paraId="118548E5" w14:textId="77777777" w:rsidR="00033532" w:rsidRDefault="00033532" w:rsidP="00F83ABA">
      <w:pPr>
        <w:pStyle w:val="Standardntext"/>
        <w:rPr>
          <w:sz w:val="22"/>
          <w:szCs w:val="22"/>
        </w:rPr>
      </w:pPr>
    </w:p>
    <w:p w14:paraId="6CEE0F5A" w14:textId="77777777" w:rsidR="006C2BB9" w:rsidRDefault="006C2BB9" w:rsidP="00F83ABA">
      <w:pPr>
        <w:pStyle w:val="Standardntext"/>
        <w:rPr>
          <w:sz w:val="22"/>
          <w:szCs w:val="22"/>
        </w:rPr>
      </w:pPr>
    </w:p>
    <w:p w14:paraId="03CFD36E" w14:textId="77777777" w:rsidR="006C2BB9" w:rsidRPr="009B05D8" w:rsidRDefault="006C2BB9" w:rsidP="00F83ABA">
      <w:pPr>
        <w:pStyle w:val="Standardntext"/>
        <w:rPr>
          <w:sz w:val="22"/>
          <w:szCs w:val="22"/>
        </w:rPr>
      </w:pPr>
    </w:p>
    <w:p w14:paraId="6DED1838" w14:textId="676184BA" w:rsidR="00F83ABA" w:rsidRPr="009B05D8" w:rsidRDefault="009B05D8" w:rsidP="00F83ABA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3ABA" w:rsidRPr="009B05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………………….</w:t>
      </w:r>
    </w:p>
    <w:p w14:paraId="218BE6DB" w14:textId="0632EA7F" w:rsidR="00C97F5A" w:rsidRPr="009B05D8" w:rsidRDefault="00C97F5A" w:rsidP="00C97F5A">
      <w:pPr>
        <w:pStyle w:val="Standardntext"/>
        <w:rPr>
          <w:sz w:val="22"/>
          <w:szCs w:val="22"/>
        </w:rPr>
      </w:pPr>
      <w:r w:rsidRPr="009B05D8">
        <w:rPr>
          <w:sz w:val="22"/>
          <w:szCs w:val="22"/>
        </w:rPr>
        <w:t xml:space="preserve"> </w:t>
      </w:r>
      <w:r w:rsidR="00F83ABA" w:rsidRPr="009B05D8">
        <w:rPr>
          <w:sz w:val="22"/>
          <w:szCs w:val="22"/>
        </w:rPr>
        <w:t xml:space="preserve">Za příkazce: </w:t>
      </w:r>
      <w:r w:rsidR="009B05D8">
        <w:rPr>
          <w:sz w:val="22"/>
          <w:szCs w:val="22"/>
        </w:rPr>
        <w:t>Vítězslav Kokoř</w:t>
      </w:r>
      <w:r w:rsidR="00F83ABA" w:rsidRPr="009B05D8">
        <w:rPr>
          <w:sz w:val="22"/>
          <w:szCs w:val="22"/>
        </w:rPr>
        <w:t xml:space="preserve">                                    </w:t>
      </w:r>
      <w:r w:rsidR="009B05D8">
        <w:rPr>
          <w:sz w:val="22"/>
          <w:szCs w:val="22"/>
        </w:rPr>
        <w:t xml:space="preserve">          </w:t>
      </w:r>
      <w:r w:rsidR="00F83ABA" w:rsidRPr="009B05D8">
        <w:rPr>
          <w:sz w:val="22"/>
          <w:szCs w:val="22"/>
        </w:rPr>
        <w:t xml:space="preserve"> Za příkazníka</w:t>
      </w:r>
      <w:r w:rsidR="009B05D8">
        <w:rPr>
          <w:sz w:val="22"/>
          <w:szCs w:val="22"/>
        </w:rPr>
        <w:t xml:space="preserve">: </w:t>
      </w:r>
      <w:r w:rsidR="00E3101C">
        <w:rPr>
          <w:sz w:val="22"/>
          <w:szCs w:val="22"/>
        </w:rPr>
        <w:t>Pavel Kapička</w:t>
      </w:r>
    </w:p>
    <w:p w14:paraId="3BC6FEA6" w14:textId="11AD92E8" w:rsidR="00F83ABA" w:rsidRPr="003376AF" w:rsidRDefault="00E3101C" w:rsidP="00F83ABA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jednatel společnosti</w:t>
      </w:r>
    </w:p>
    <w:p w14:paraId="27F6DE26" w14:textId="41436D02" w:rsidR="0083536D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bookmarkStart w:id="7" w:name="_DV_M616"/>
      <w:bookmarkStart w:id="8" w:name="_DV_M618"/>
      <w:bookmarkEnd w:id="7"/>
      <w:bookmarkEnd w:id="8"/>
      <w:r w:rsidRPr="00440BD5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  <w:t xml:space="preserve">        </w:t>
      </w:r>
    </w:p>
    <w:p w14:paraId="44B50E21" w14:textId="77777777" w:rsidR="0083536D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4AE99490" w14:textId="77777777" w:rsidR="00E3101C" w:rsidRDefault="00E3101C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7DF540AF" w14:textId="77777777" w:rsidR="00E3101C" w:rsidRDefault="00E3101C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44BF7AC0" w14:textId="77777777" w:rsidR="00E3101C" w:rsidRDefault="00E3101C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00D4F74A" w14:textId="77777777" w:rsidR="00E3101C" w:rsidRPr="00440BD5" w:rsidRDefault="00E3101C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48329BC9" w14:textId="263BEC59" w:rsidR="008C7FC9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Za věcnou správnost odpovídá: </w:t>
      </w:r>
      <w:r w:rsidR="00E3101C">
        <w:rPr>
          <w:rFonts w:ascii="Times New Roman" w:hAnsi="Times New Roman" w:cs="Times New Roman"/>
        </w:rPr>
        <w:t>Radka Muhrová</w:t>
      </w:r>
    </w:p>
    <w:sectPr w:rsidR="008C7FC9" w:rsidRPr="00440BD5" w:rsidSect="00280AD7"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6155D" w16cid:durableId="1EF377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C2E1" w14:textId="77777777" w:rsidR="00B96580" w:rsidRDefault="00B96580" w:rsidP="0074469D">
      <w:pPr>
        <w:spacing w:after="0" w:line="240" w:lineRule="auto"/>
      </w:pPr>
      <w:r>
        <w:separator/>
      </w:r>
    </w:p>
  </w:endnote>
  <w:endnote w:type="continuationSeparator" w:id="0">
    <w:p w14:paraId="2E16D5EB" w14:textId="77777777" w:rsidR="00B96580" w:rsidRDefault="00B96580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361D" w14:textId="77777777" w:rsidR="00B96580" w:rsidRDefault="00B96580" w:rsidP="0074469D">
      <w:pPr>
        <w:spacing w:after="0" w:line="240" w:lineRule="auto"/>
      </w:pPr>
      <w:r>
        <w:separator/>
      </w:r>
    </w:p>
  </w:footnote>
  <w:footnote w:type="continuationSeparator" w:id="0">
    <w:p w14:paraId="141D09ED" w14:textId="77777777" w:rsidR="00B96580" w:rsidRDefault="00B96580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23B"/>
    <w:multiLevelType w:val="multilevel"/>
    <w:tmpl w:val="93105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5385"/>
    <w:multiLevelType w:val="multilevel"/>
    <w:tmpl w:val="EA72B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C4897"/>
    <w:multiLevelType w:val="hybridMultilevel"/>
    <w:tmpl w:val="070A69A6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E08C2"/>
    <w:multiLevelType w:val="hybridMultilevel"/>
    <w:tmpl w:val="9FE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23FBC"/>
    <w:multiLevelType w:val="hybridMultilevel"/>
    <w:tmpl w:val="92AC5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0" w15:restartNumberingAfterBreak="0">
    <w:nsid w:val="6BF321D5"/>
    <w:multiLevelType w:val="hybridMultilevel"/>
    <w:tmpl w:val="E1BE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BA76DF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4" w15:restartNumberingAfterBreak="0">
    <w:nsid w:val="7A6138FC"/>
    <w:multiLevelType w:val="multilevel"/>
    <w:tmpl w:val="4238BDE4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5" w15:restartNumberingAfterBreak="0">
    <w:nsid w:val="7B112030"/>
    <w:multiLevelType w:val="hybridMultilevel"/>
    <w:tmpl w:val="080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F8D07AC"/>
    <w:multiLevelType w:val="hybridMultilevel"/>
    <w:tmpl w:val="EE8C1AE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0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6"/>
  </w:num>
  <w:num w:numId="13">
    <w:abstractNumId w:val="15"/>
  </w:num>
  <w:num w:numId="14">
    <w:abstractNumId w:val="12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26"/>
  </w:num>
  <w:num w:numId="21">
    <w:abstractNumId w:val="27"/>
  </w:num>
  <w:num w:numId="22">
    <w:abstractNumId w:val="21"/>
  </w:num>
  <w:num w:numId="23">
    <w:abstractNumId w:val="24"/>
  </w:num>
  <w:num w:numId="24">
    <w:abstractNumId w:val="22"/>
  </w:num>
  <w:num w:numId="25">
    <w:abstractNumId w:val="19"/>
  </w:num>
  <w:num w:numId="26">
    <w:abstractNumId w:val="3"/>
  </w:num>
  <w:num w:numId="27">
    <w:abstractNumId w:val="25"/>
  </w:num>
  <w:num w:numId="28">
    <w:abstractNumId w:val="0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13D7B"/>
    <w:rsid w:val="000250EC"/>
    <w:rsid w:val="00033532"/>
    <w:rsid w:val="000362ED"/>
    <w:rsid w:val="00053327"/>
    <w:rsid w:val="00053562"/>
    <w:rsid w:val="00056D18"/>
    <w:rsid w:val="00066F33"/>
    <w:rsid w:val="00090158"/>
    <w:rsid w:val="00093C79"/>
    <w:rsid w:val="000A279E"/>
    <w:rsid w:val="000B5B64"/>
    <w:rsid w:val="000E02C1"/>
    <w:rsid w:val="000E6C71"/>
    <w:rsid w:val="000F0F5B"/>
    <w:rsid w:val="000F28FD"/>
    <w:rsid w:val="000F3C6E"/>
    <w:rsid w:val="001101EA"/>
    <w:rsid w:val="0018732C"/>
    <w:rsid w:val="001A2BB1"/>
    <w:rsid w:val="001A7E72"/>
    <w:rsid w:val="001B653A"/>
    <w:rsid w:val="001B66A6"/>
    <w:rsid w:val="001C2A2D"/>
    <w:rsid w:val="001C3785"/>
    <w:rsid w:val="001D7A80"/>
    <w:rsid w:val="001F139B"/>
    <w:rsid w:val="001F783C"/>
    <w:rsid w:val="0020697D"/>
    <w:rsid w:val="00210937"/>
    <w:rsid w:val="00213F02"/>
    <w:rsid w:val="00245F3F"/>
    <w:rsid w:val="00247AB2"/>
    <w:rsid w:val="002600C2"/>
    <w:rsid w:val="00280AD7"/>
    <w:rsid w:val="00282235"/>
    <w:rsid w:val="002976C9"/>
    <w:rsid w:val="002C623A"/>
    <w:rsid w:val="002D61B4"/>
    <w:rsid w:val="002D7C9A"/>
    <w:rsid w:val="00313436"/>
    <w:rsid w:val="0033383A"/>
    <w:rsid w:val="00337184"/>
    <w:rsid w:val="00337E22"/>
    <w:rsid w:val="003450F1"/>
    <w:rsid w:val="0035173A"/>
    <w:rsid w:val="003753BF"/>
    <w:rsid w:val="00375C6E"/>
    <w:rsid w:val="00376376"/>
    <w:rsid w:val="003C428F"/>
    <w:rsid w:val="003F0C0A"/>
    <w:rsid w:val="004224C2"/>
    <w:rsid w:val="0042341B"/>
    <w:rsid w:val="0042613C"/>
    <w:rsid w:val="00427B3C"/>
    <w:rsid w:val="00440BD5"/>
    <w:rsid w:val="00475174"/>
    <w:rsid w:val="00484F13"/>
    <w:rsid w:val="00492888"/>
    <w:rsid w:val="00496E81"/>
    <w:rsid w:val="004F185D"/>
    <w:rsid w:val="00520E21"/>
    <w:rsid w:val="0055586B"/>
    <w:rsid w:val="005773B7"/>
    <w:rsid w:val="0058392B"/>
    <w:rsid w:val="00593425"/>
    <w:rsid w:val="005B21E7"/>
    <w:rsid w:val="005C5116"/>
    <w:rsid w:val="005F0545"/>
    <w:rsid w:val="00626CA6"/>
    <w:rsid w:val="00641003"/>
    <w:rsid w:val="00667A90"/>
    <w:rsid w:val="00690316"/>
    <w:rsid w:val="006B0C2D"/>
    <w:rsid w:val="006C2897"/>
    <w:rsid w:val="006C2BB9"/>
    <w:rsid w:val="006D7C4D"/>
    <w:rsid w:val="00710F9B"/>
    <w:rsid w:val="0074469D"/>
    <w:rsid w:val="007534FC"/>
    <w:rsid w:val="00767F12"/>
    <w:rsid w:val="00777266"/>
    <w:rsid w:val="0079452A"/>
    <w:rsid w:val="007A10C2"/>
    <w:rsid w:val="00805F2D"/>
    <w:rsid w:val="008102EA"/>
    <w:rsid w:val="00811AB3"/>
    <w:rsid w:val="00817285"/>
    <w:rsid w:val="0083536D"/>
    <w:rsid w:val="00836575"/>
    <w:rsid w:val="008569CA"/>
    <w:rsid w:val="00872539"/>
    <w:rsid w:val="00877EF7"/>
    <w:rsid w:val="008C7FC9"/>
    <w:rsid w:val="008F3AFE"/>
    <w:rsid w:val="00960CED"/>
    <w:rsid w:val="009651AE"/>
    <w:rsid w:val="00966DF0"/>
    <w:rsid w:val="009B05D8"/>
    <w:rsid w:val="009E03FD"/>
    <w:rsid w:val="009E427C"/>
    <w:rsid w:val="00A2459F"/>
    <w:rsid w:val="00A34DFB"/>
    <w:rsid w:val="00A35692"/>
    <w:rsid w:val="00A42190"/>
    <w:rsid w:val="00A55DA5"/>
    <w:rsid w:val="00A5640E"/>
    <w:rsid w:val="00A73954"/>
    <w:rsid w:val="00A7672A"/>
    <w:rsid w:val="00AA0CB6"/>
    <w:rsid w:val="00AA27AE"/>
    <w:rsid w:val="00AB44E2"/>
    <w:rsid w:val="00AB6FD9"/>
    <w:rsid w:val="00AE0D3B"/>
    <w:rsid w:val="00AE2AFD"/>
    <w:rsid w:val="00B0501C"/>
    <w:rsid w:val="00B25085"/>
    <w:rsid w:val="00B43365"/>
    <w:rsid w:val="00B8391C"/>
    <w:rsid w:val="00B96580"/>
    <w:rsid w:val="00BE129D"/>
    <w:rsid w:val="00C07B56"/>
    <w:rsid w:val="00C1761F"/>
    <w:rsid w:val="00C33458"/>
    <w:rsid w:val="00C45551"/>
    <w:rsid w:val="00C8230A"/>
    <w:rsid w:val="00C97F5A"/>
    <w:rsid w:val="00CB1C12"/>
    <w:rsid w:val="00CB3653"/>
    <w:rsid w:val="00CD3526"/>
    <w:rsid w:val="00CD7BC9"/>
    <w:rsid w:val="00CE329C"/>
    <w:rsid w:val="00CF4795"/>
    <w:rsid w:val="00CF73DB"/>
    <w:rsid w:val="00D17BEC"/>
    <w:rsid w:val="00D24696"/>
    <w:rsid w:val="00D7162B"/>
    <w:rsid w:val="00D723CB"/>
    <w:rsid w:val="00D82544"/>
    <w:rsid w:val="00DA68E9"/>
    <w:rsid w:val="00DF4EFA"/>
    <w:rsid w:val="00E03816"/>
    <w:rsid w:val="00E22820"/>
    <w:rsid w:val="00E3101C"/>
    <w:rsid w:val="00E3416E"/>
    <w:rsid w:val="00E47730"/>
    <w:rsid w:val="00E62563"/>
    <w:rsid w:val="00E80EA5"/>
    <w:rsid w:val="00ED64B3"/>
    <w:rsid w:val="00EF6A7E"/>
    <w:rsid w:val="00F27D3D"/>
    <w:rsid w:val="00F321F2"/>
    <w:rsid w:val="00F63DB8"/>
    <w:rsid w:val="00F64ADD"/>
    <w:rsid w:val="00F64EF0"/>
    <w:rsid w:val="00F83ABA"/>
    <w:rsid w:val="00F91FA3"/>
    <w:rsid w:val="00F97EB1"/>
    <w:rsid w:val="00F97FF5"/>
    <w:rsid w:val="00FA6027"/>
    <w:rsid w:val="00FB5889"/>
    <w:rsid w:val="00FD07D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224C2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224C2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BE129D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E129D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AB6FD9"/>
    <w:pPr>
      <w:spacing w:after="0" w:line="240" w:lineRule="auto"/>
    </w:pPr>
  </w:style>
  <w:style w:type="paragraph" w:customStyle="1" w:styleId="Standardntext">
    <w:name w:val="Standardní text"/>
    <w:basedOn w:val="Normln"/>
    <w:rsid w:val="00F83A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83ABA"/>
    <w:pPr>
      <w:widowControl w:val="0"/>
      <w:numPr>
        <w:ilvl w:val="1"/>
        <w:numId w:val="24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F83ABA"/>
    <w:pPr>
      <w:keepNext/>
      <w:keepLines/>
      <w:widowControl w:val="0"/>
      <w:numPr>
        <w:ilvl w:val="4"/>
        <w:numId w:val="24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F83ABA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83ABA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F83ABA"/>
    <w:pPr>
      <w:widowControl w:val="0"/>
      <w:numPr>
        <w:ilvl w:val="7"/>
        <w:numId w:val="24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3306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38</cp:revision>
  <cp:lastPrinted>2020-04-22T11:07:00Z</cp:lastPrinted>
  <dcterms:created xsi:type="dcterms:W3CDTF">2019-11-22T11:10:00Z</dcterms:created>
  <dcterms:modified xsi:type="dcterms:W3CDTF">2023-06-20T11:43:00Z</dcterms:modified>
</cp:coreProperties>
</file>