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7193A7DF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 xml:space="preserve">Evidenční číslo smlouvy: </w:t>
      </w:r>
      <w:r w:rsidRPr="00B36333">
        <w:rPr>
          <w:rFonts w:eastAsia="Times New Roman"/>
          <w:b/>
          <w:lang w:eastAsia="cs-CZ"/>
        </w:rPr>
        <w:t>KK</w:t>
      </w:r>
      <w:r w:rsidR="00DC2A33" w:rsidRPr="00B36333">
        <w:rPr>
          <w:rFonts w:eastAsia="Times New Roman"/>
          <w:b/>
          <w:lang w:eastAsia="cs-CZ"/>
        </w:rPr>
        <w:t>0173</w:t>
      </w:r>
      <w:r w:rsidR="001464AB">
        <w:rPr>
          <w:rFonts w:eastAsia="Times New Roman"/>
          <w:b/>
          <w:lang w:eastAsia="cs-CZ"/>
        </w:rPr>
        <w:t>6</w:t>
      </w:r>
      <w:r w:rsidR="00DC2A33" w:rsidRPr="00B36333">
        <w:rPr>
          <w:rFonts w:eastAsia="Times New Roman"/>
          <w:b/>
          <w:lang w:eastAsia="cs-CZ"/>
        </w:rPr>
        <w:t>/2023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4C5B087E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875623" w:rsidRPr="006D193A">
        <w:rPr>
          <w:rFonts w:eastAsia="Times New Roman"/>
          <w:lang w:eastAsia="cs-CZ"/>
        </w:rPr>
        <w:t>Ing. Petrem Kulhánkem, hejtmanem</w:t>
      </w:r>
    </w:p>
    <w:p w14:paraId="3ED31F7F" w14:textId="358A1B6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446C1E62" w14:textId="3945CB72" w:rsidR="00CC11A9" w:rsidRPr="005178F2" w:rsidRDefault="00B655FB" w:rsidP="005178F2">
      <w:pPr>
        <w:spacing w:after="0" w:line="240" w:lineRule="auto"/>
        <w:ind w:left="708"/>
        <w:rPr>
          <w:rFonts w:eastAsia="Times New Roman"/>
          <w:lang w:eastAsia="cs-CZ"/>
        </w:rPr>
      </w:pPr>
      <w:r>
        <w:rPr>
          <w:color w:val="000000"/>
        </w:rPr>
        <w:t>*****</w:t>
      </w:r>
      <w:r>
        <w:rPr>
          <w:color w:val="000000"/>
        </w:rPr>
        <w:tab/>
      </w:r>
      <w:r>
        <w:rPr>
          <w:color w:val="000000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>číslo účtu</w:t>
      </w:r>
      <w:r w:rsidR="00CC11A9" w:rsidRPr="005178F2">
        <w:rPr>
          <w:rFonts w:eastAsia="Times New Roman"/>
          <w:lang w:eastAsia="cs-CZ"/>
        </w:rPr>
        <w:tab/>
      </w:r>
      <w:r>
        <w:rPr>
          <w:color w:val="000000"/>
        </w:rPr>
        <w:t>*****</w:t>
      </w:r>
    </w:p>
    <w:p w14:paraId="5C16F19F" w14:textId="1A5B3AB2" w:rsidR="00CC11A9" w:rsidRPr="0096502F" w:rsidRDefault="00B655FB" w:rsidP="00F55AB0">
      <w:pPr>
        <w:spacing w:after="0" w:line="240" w:lineRule="auto"/>
        <w:ind w:left="708"/>
        <w:rPr>
          <w:rFonts w:eastAsia="Times New Roman"/>
          <w:lang w:eastAsia="cs-CZ"/>
        </w:rPr>
      </w:pPr>
      <w:r>
        <w:rPr>
          <w:color w:val="000000"/>
        </w:rPr>
        <w:t>*****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178F2" w:rsidRPr="005178F2">
        <w:rPr>
          <w:color w:val="000000"/>
        </w:rPr>
        <w:tab/>
      </w:r>
      <w:r w:rsidR="00CC11A9" w:rsidRPr="005178F2">
        <w:rPr>
          <w:color w:val="000000"/>
        </w:rPr>
        <w:t>číslo účtu</w:t>
      </w:r>
      <w:r w:rsidR="00CC11A9" w:rsidRPr="005178F2">
        <w:rPr>
          <w:color w:val="000000"/>
        </w:rPr>
        <w:tab/>
      </w:r>
      <w:r>
        <w:rPr>
          <w:color w:val="000000"/>
        </w:rPr>
        <w:t>*****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3F8943F6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F55AB0">
        <w:rPr>
          <w:rFonts w:eastAsia="Times New Roman"/>
          <w:lang w:eastAsia="cs-CZ"/>
        </w:rPr>
        <w:t xml:space="preserve"> </w:t>
      </w:r>
      <w:r w:rsidR="00F55AB0" w:rsidRPr="006D193A">
        <w:rPr>
          <w:rFonts w:eastAsia="Times New Roman"/>
          <w:lang w:eastAsia="cs-CZ"/>
        </w:rPr>
        <w:t>bezpečnosti a krizového řízení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5AA46F65" w14:textId="7D66105E" w:rsidR="00CC11A9" w:rsidRDefault="00CC11A9" w:rsidP="00DC2A33">
      <w:pPr>
        <w:tabs>
          <w:tab w:val="left" w:pos="2127"/>
        </w:tabs>
        <w:spacing w:after="0" w:line="240" w:lineRule="auto"/>
        <w:ind w:right="-57"/>
        <w:rPr>
          <w:rFonts w:eastAsia="Times New Roman"/>
          <w:b/>
          <w:bCs/>
          <w:highlight w:val="yellow"/>
          <w:lang w:eastAsia="cs-CZ"/>
        </w:rPr>
      </w:pPr>
    </w:p>
    <w:p w14:paraId="4F8EF436" w14:textId="1D206CC1" w:rsidR="00DC2A33" w:rsidRPr="00DC2A33" w:rsidRDefault="0053382A" w:rsidP="00DC2A33">
      <w:pPr>
        <w:tabs>
          <w:tab w:val="left" w:pos="2127"/>
        </w:tabs>
        <w:spacing w:after="0" w:line="240" w:lineRule="auto"/>
        <w:ind w:right="-57"/>
        <w:rPr>
          <w:rFonts w:eastAsia="Times New Roman"/>
          <w:b/>
          <w:bCs/>
          <w:lang w:eastAsia="cs-CZ"/>
        </w:rPr>
      </w:pPr>
      <w:r w:rsidRPr="0053382A">
        <w:rPr>
          <w:rFonts w:eastAsia="Times New Roman"/>
          <w:b/>
          <w:bCs/>
          <w:lang w:eastAsia="cs-CZ"/>
        </w:rPr>
        <w:t>" Dětský úsvit ", z. s.</w:t>
      </w:r>
    </w:p>
    <w:p w14:paraId="7D59F571" w14:textId="34F59686" w:rsidR="00811D5C" w:rsidRPr="00811D5C" w:rsidRDefault="00CC11A9" w:rsidP="00811D5C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="0053382A" w:rsidRPr="0053382A">
        <w:rPr>
          <w:rFonts w:eastAsia="Times New Roman"/>
          <w:bCs/>
          <w:lang w:eastAsia="cs-CZ"/>
        </w:rPr>
        <w:t>Pod Lipami 223/5, 351 01 Františkovy Lázně</w:t>
      </w:r>
    </w:p>
    <w:p w14:paraId="7EE718E2" w14:textId="25B1C233" w:rsidR="00CC11A9" w:rsidRPr="0096502F" w:rsidRDefault="00CC11A9" w:rsidP="00811D5C">
      <w:pPr>
        <w:tabs>
          <w:tab w:val="left" w:pos="2127"/>
        </w:tabs>
        <w:spacing w:after="0" w:line="240" w:lineRule="auto"/>
        <w:ind w:right="-5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="0053382A">
        <w:rPr>
          <w:rFonts w:eastAsia="Times New Roman"/>
          <w:bCs/>
          <w:lang w:eastAsia="cs-CZ"/>
        </w:rPr>
        <w:t>07111223</w:t>
      </w:r>
    </w:p>
    <w:p w14:paraId="02B29782" w14:textId="2CE5BE15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DIČ:</w:t>
      </w:r>
      <w:r w:rsidRPr="0096502F">
        <w:rPr>
          <w:rFonts w:eastAsia="Times New Roman"/>
          <w:bCs/>
          <w:lang w:eastAsia="cs-CZ"/>
        </w:rPr>
        <w:tab/>
      </w:r>
    </w:p>
    <w:p w14:paraId="5B9FA43D" w14:textId="4519E07C" w:rsidR="00CC11A9" w:rsidRPr="00DC2A33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="0053382A" w:rsidRPr="0053382A">
        <w:t xml:space="preserve">Mgr. </w:t>
      </w:r>
      <w:proofErr w:type="spellStart"/>
      <w:r w:rsidR="0053382A" w:rsidRPr="0053382A">
        <w:t>Soniou</w:t>
      </w:r>
      <w:proofErr w:type="spellEnd"/>
      <w:r w:rsidR="0053382A" w:rsidRPr="0053382A">
        <w:t xml:space="preserve"> </w:t>
      </w:r>
      <w:proofErr w:type="spellStart"/>
      <w:r w:rsidR="0053382A" w:rsidRPr="0053382A">
        <w:t>Sudimacovou</w:t>
      </w:r>
      <w:proofErr w:type="spellEnd"/>
    </w:p>
    <w:p w14:paraId="166C9F44" w14:textId="6B4C912E" w:rsidR="00F40594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6026A4C8" w14:textId="2EF34B4A" w:rsidR="00CC11A9" w:rsidRPr="00D9675B" w:rsidRDefault="00B655FB" w:rsidP="005178F2">
      <w:pPr>
        <w:spacing w:after="0" w:line="240" w:lineRule="auto"/>
        <w:ind w:firstLine="708"/>
        <w:rPr>
          <w:rFonts w:eastAsia="Times New Roman"/>
          <w:highlight w:val="yellow"/>
          <w:lang w:eastAsia="cs-CZ"/>
        </w:rPr>
      </w:pPr>
      <w:r>
        <w:rPr>
          <w:rFonts w:eastAsia="Times New Roman"/>
          <w:lang w:eastAsia="cs-CZ"/>
        </w:rPr>
        <w:t>*****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="00273AED">
        <w:rPr>
          <w:rFonts w:eastAsia="Times New Roman"/>
          <w:lang w:eastAsia="cs-CZ"/>
        </w:rPr>
        <w:tab/>
      </w:r>
      <w:r w:rsidR="00CC11A9" w:rsidRPr="00D9675B">
        <w:rPr>
          <w:rFonts w:eastAsia="Times New Roman"/>
          <w:lang w:eastAsia="cs-CZ"/>
        </w:rPr>
        <w:tab/>
      </w:r>
      <w:r w:rsidR="00CC11A9" w:rsidRPr="00D9675B">
        <w:rPr>
          <w:rFonts w:eastAsia="Times New Roman"/>
          <w:lang w:eastAsia="cs-CZ"/>
        </w:rPr>
        <w:tab/>
      </w:r>
      <w:r w:rsidR="00CC11A9" w:rsidRPr="00DC2A33">
        <w:rPr>
          <w:rFonts w:eastAsia="Times New Roman"/>
          <w:lang w:eastAsia="cs-CZ"/>
        </w:rPr>
        <w:t>číslo účtu:</w:t>
      </w:r>
      <w:r w:rsidR="00CC11A9" w:rsidRPr="00DC2A33"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>*****</w:t>
      </w:r>
    </w:p>
    <w:p w14:paraId="458C6585" w14:textId="06D95A98" w:rsidR="00CC11A9" w:rsidRPr="00F40594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B655FB">
        <w:rPr>
          <w:rFonts w:eastAsia="Times New Roman"/>
          <w:lang w:eastAsia="cs-CZ"/>
        </w:rPr>
        <w:t>*****</w:t>
      </w:r>
    </w:p>
    <w:p w14:paraId="361F897E" w14:textId="6F25DDD0" w:rsidR="00560154" w:rsidRPr="009929D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="0053382A">
        <w:rPr>
          <w:rFonts w:eastAsia="Times New Roman"/>
          <w:lang w:eastAsia="cs-CZ"/>
        </w:rPr>
        <w:t>hrnc2k9</w:t>
      </w:r>
    </w:p>
    <w:p w14:paraId="261F33D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3B04CA09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139CBDEF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7F2F3ED4" w14:textId="528A5662" w:rsidR="00C617E2" w:rsidRDefault="00C617E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020C1C0" w14:textId="77777777" w:rsidR="00C617E2" w:rsidRDefault="00C617E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17057E7B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</w:t>
      </w:r>
      <w:r w:rsidR="00F55AB0">
        <w:rPr>
          <w:rFonts w:eastAsia="Arial Unicode MS"/>
          <w:lang w:eastAsia="cs-CZ"/>
        </w:rPr>
        <w:t xml:space="preserve">na podporu aktivit v oblasti prevence kriminality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A83DFC7" w14:textId="3811DB13" w:rsidR="00B766F2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200E451E" w14:textId="77777777" w:rsidR="00F55AB0" w:rsidRPr="00F40594" w:rsidRDefault="00F55AB0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Výše dotace může být snížena s ohledem na </w:t>
      </w:r>
      <w:r w:rsidR="00393659" w:rsidRPr="009929D2">
        <w:rPr>
          <w:sz w:val="22"/>
          <w:szCs w:val="22"/>
        </w:rPr>
        <w:t xml:space="preserve">případnou </w:t>
      </w:r>
      <w:r w:rsidRPr="0096502F">
        <w:rPr>
          <w:sz w:val="22"/>
          <w:szCs w:val="22"/>
        </w:rPr>
        <w:t>maximální přípustnou výši podpory v režimu de minimis</w:t>
      </w:r>
      <w:r w:rsidR="00393659">
        <w:rPr>
          <w:sz w:val="22"/>
          <w:szCs w:val="22"/>
        </w:rPr>
        <w:t>,</w:t>
      </w:r>
      <w:r w:rsidRPr="0096502F">
        <w:rPr>
          <w:sz w:val="22"/>
          <w:szCs w:val="22"/>
        </w:rPr>
        <w:t xml:space="preserve"> a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to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dle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aktuálního stavu v registru podpor de minimis v den podpisu smlouvy.</w:t>
      </w:r>
    </w:p>
    <w:p w14:paraId="5A14974E" w14:textId="5E721E86" w:rsidR="00CC11A9" w:rsidRDefault="00CC11A9" w:rsidP="00F40594">
      <w:pPr>
        <w:pStyle w:val="Normlnweb"/>
        <w:rPr>
          <w:bCs/>
          <w:sz w:val="22"/>
          <w:szCs w:val="22"/>
        </w:rPr>
      </w:pPr>
    </w:p>
    <w:p w14:paraId="5B09EC58" w14:textId="77777777" w:rsidR="00C617E2" w:rsidRDefault="00C617E2" w:rsidP="00F40594">
      <w:pPr>
        <w:pStyle w:val="Normlnweb"/>
        <w:rPr>
          <w:bCs/>
          <w:sz w:val="22"/>
          <w:szCs w:val="22"/>
        </w:rPr>
      </w:pPr>
    </w:p>
    <w:p w14:paraId="6D2B849C" w14:textId="77777777" w:rsidR="00C617E2" w:rsidRPr="00F40594" w:rsidRDefault="00C617E2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151C0A98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317371" w:rsidRPr="00317371">
        <w:rPr>
          <w:b/>
          <w:sz w:val="22"/>
          <w:szCs w:val="22"/>
        </w:rPr>
        <w:t>2023</w:t>
      </w:r>
    </w:p>
    <w:p w14:paraId="041A388D" w14:textId="2687F0B9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245D3E">
        <w:rPr>
          <w:b/>
          <w:sz w:val="22"/>
          <w:szCs w:val="22"/>
        </w:rPr>
        <w:t>150 000</w:t>
      </w:r>
      <w:r w:rsidRPr="004A321F">
        <w:rPr>
          <w:b/>
          <w:sz w:val="22"/>
          <w:szCs w:val="22"/>
        </w:rPr>
        <w:t xml:space="preserve"> Kč</w:t>
      </w:r>
    </w:p>
    <w:p w14:paraId="7CF831B7" w14:textId="28906525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="00245D3E">
        <w:rPr>
          <w:sz w:val="22"/>
          <w:szCs w:val="22"/>
        </w:rPr>
        <w:t>sto padesát tisíc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14:paraId="58983808" w14:textId="48D2617C" w:rsidR="00CC11A9" w:rsidRPr="00F40594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6745C4">
        <w:rPr>
          <w:sz w:val="22"/>
          <w:szCs w:val="22"/>
        </w:rPr>
        <w:t xml:space="preserve">      </w:t>
      </w:r>
      <w:r w:rsidR="00FB3EAA" w:rsidRPr="00FB3EAA">
        <w:rPr>
          <w:sz w:val="22"/>
          <w:szCs w:val="22"/>
        </w:rPr>
        <w:t xml:space="preserve">projekt </w:t>
      </w:r>
      <w:proofErr w:type="gramStart"/>
      <w:r w:rsidR="00245D3E" w:rsidRPr="00245D3E">
        <w:rPr>
          <w:b/>
          <w:sz w:val="22"/>
          <w:szCs w:val="22"/>
        </w:rPr>
        <w:t>Ochránce - dětská</w:t>
      </w:r>
      <w:proofErr w:type="gramEnd"/>
      <w:r w:rsidR="00245D3E" w:rsidRPr="00245D3E">
        <w:rPr>
          <w:b/>
          <w:sz w:val="22"/>
          <w:szCs w:val="22"/>
        </w:rPr>
        <w:t xml:space="preserve"> </w:t>
      </w:r>
      <w:proofErr w:type="spellStart"/>
      <w:r w:rsidR="00245D3E" w:rsidRPr="00245D3E">
        <w:rPr>
          <w:b/>
          <w:sz w:val="22"/>
          <w:szCs w:val="22"/>
        </w:rPr>
        <w:t>sebeadvokacie</w:t>
      </w:r>
      <w:proofErr w:type="spellEnd"/>
    </w:p>
    <w:p w14:paraId="62AA832A" w14:textId="07C7E4C2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B655FB">
        <w:rPr>
          <w:b/>
          <w:sz w:val="22"/>
          <w:szCs w:val="22"/>
        </w:rPr>
        <w:t>*****</w:t>
      </w:r>
      <w:bookmarkStart w:id="0" w:name="_GoBack"/>
      <w:bookmarkEnd w:id="0"/>
    </w:p>
    <w:p w14:paraId="4276D08D" w14:textId="398B3EEC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DF9AD17" w14:textId="77777777" w:rsidR="00C617E2" w:rsidRDefault="00C617E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221799D9" w14:textId="037625E2" w:rsidR="00D733D2" w:rsidRPr="00317371" w:rsidRDefault="00D733D2" w:rsidP="00317371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76C162AA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317371">
        <w:rPr>
          <w:rFonts w:eastAsia="Arial Unicode MS"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081AB3F3" w14:textId="77777777" w:rsidR="00317371" w:rsidRDefault="00317371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271693EB" w14:textId="4E96BE98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3C896B88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317371" w:rsidRPr="001E1141">
        <w:rPr>
          <w:rFonts w:eastAsia="Arial Unicode MS"/>
          <w:b/>
          <w:lang w:eastAsia="cs-CZ"/>
        </w:rPr>
        <w:t>31.</w:t>
      </w:r>
      <w:r w:rsidR="00317371">
        <w:rPr>
          <w:rFonts w:eastAsia="Arial Unicode MS"/>
          <w:b/>
          <w:lang w:eastAsia="cs-CZ"/>
        </w:rPr>
        <w:t xml:space="preserve"> 12. 2023</w:t>
      </w:r>
      <w:r w:rsidR="00317371" w:rsidRPr="005856B3">
        <w:rPr>
          <w:rFonts w:eastAsia="Arial Unicode MS"/>
          <w:lang w:eastAsia="cs-CZ"/>
        </w:rPr>
        <w:t>.</w:t>
      </w:r>
      <w:r w:rsidR="00317371">
        <w:rPr>
          <w:rFonts w:eastAsia="Arial Unicode MS"/>
          <w:lang w:eastAsia="cs-CZ"/>
        </w:rPr>
        <w:t xml:space="preserve"> </w:t>
      </w:r>
      <w:r w:rsidR="00317371" w:rsidRPr="00710FA6">
        <w:rPr>
          <w:rFonts w:eastAsia="Arial Unicode MS"/>
          <w:lang w:eastAsia="cs-CZ"/>
        </w:rPr>
        <w:t>Výjimku tvoří pouze osobn</w:t>
      </w:r>
      <w:r w:rsidR="00317371">
        <w:rPr>
          <w:rFonts w:eastAsia="Arial Unicode MS"/>
          <w:lang w:eastAsia="cs-CZ"/>
        </w:rPr>
        <w:t>í náklady za měsíc prosinec 2023</w:t>
      </w:r>
      <w:r w:rsidR="00317371" w:rsidRPr="00710FA6">
        <w:rPr>
          <w:rFonts w:eastAsia="Arial Unicode MS"/>
          <w:lang w:eastAsia="cs-CZ"/>
        </w:rPr>
        <w:t>, které moh</w:t>
      </w:r>
      <w:r w:rsidR="00317371">
        <w:rPr>
          <w:rFonts w:eastAsia="Arial Unicode MS"/>
          <w:lang w:eastAsia="cs-CZ"/>
        </w:rPr>
        <w:t>ou být uhrazeny nejpozději do 20</w:t>
      </w:r>
      <w:r w:rsidR="00317371" w:rsidRPr="00710FA6">
        <w:rPr>
          <w:rFonts w:eastAsia="Arial Unicode MS"/>
          <w:lang w:eastAsia="cs-CZ"/>
        </w:rPr>
        <w:t>. 1.</w:t>
      </w:r>
      <w:r w:rsidR="00317371">
        <w:rPr>
          <w:rFonts w:eastAsia="Arial Unicode MS"/>
          <w:lang w:eastAsia="cs-CZ"/>
        </w:rPr>
        <w:t xml:space="preserve"> 2024</w:t>
      </w:r>
      <w:r w:rsidRPr="005856B3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74CE60D1" w14:textId="624AC997" w:rsidR="006D10AC" w:rsidRPr="006D10AC" w:rsidRDefault="00DC708E" w:rsidP="00CE3ADD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u w:val="single"/>
          <w:lang w:eastAsia="cs-CZ"/>
        </w:rPr>
      </w:pPr>
      <w:r w:rsidRPr="007B772E">
        <w:rPr>
          <w:rFonts w:eastAsia="Arial Unicode MS"/>
          <w:bCs/>
          <w:lang w:eastAsia="cs-CZ"/>
        </w:rPr>
        <w:t xml:space="preserve">Dotace je </w:t>
      </w:r>
      <w:r w:rsidRPr="007B772E">
        <w:rPr>
          <w:rFonts w:eastAsia="Arial Unicode MS"/>
          <w:b/>
          <w:bCs/>
          <w:lang w:eastAsia="cs-CZ"/>
        </w:rPr>
        <w:t>neinvestičního</w:t>
      </w:r>
      <w:r w:rsidRPr="007B772E">
        <w:rPr>
          <w:rFonts w:eastAsia="Arial Unicode MS"/>
          <w:bCs/>
          <w:lang w:eastAsia="cs-CZ"/>
        </w:rPr>
        <w:t xml:space="preserve"> charakteru a příjemce ji použije </w:t>
      </w:r>
      <w:r w:rsidR="00D46DFE" w:rsidRPr="007B772E">
        <w:rPr>
          <w:rFonts w:eastAsia="Arial Unicode MS"/>
          <w:bCs/>
          <w:lang w:eastAsia="cs-CZ"/>
        </w:rPr>
        <w:t>k</w:t>
      </w:r>
      <w:r w:rsidR="00C82A2E" w:rsidRPr="007B772E">
        <w:rPr>
          <w:rFonts w:eastAsia="Arial Unicode MS"/>
          <w:bCs/>
          <w:lang w:eastAsia="cs-CZ"/>
        </w:rPr>
        <w:t xml:space="preserve"> </w:t>
      </w:r>
      <w:r w:rsidR="00CE3ADD" w:rsidRPr="007B772E">
        <w:rPr>
          <w:rFonts w:eastAsia="Arial Unicode MS"/>
          <w:bCs/>
          <w:lang w:eastAsia="cs-CZ"/>
        </w:rPr>
        <w:t xml:space="preserve">pokrytí nákladů vynaložených při realizaci projektu </w:t>
      </w:r>
      <w:proofErr w:type="gramStart"/>
      <w:r w:rsidR="00245D3E" w:rsidRPr="00245D3E">
        <w:rPr>
          <w:b/>
        </w:rPr>
        <w:t>Ochránce - dětská</w:t>
      </w:r>
      <w:proofErr w:type="gramEnd"/>
      <w:r w:rsidR="00245D3E" w:rsidRPr="00245D3E">
        <w:rPr>
          <w:b/>
        </w:rPr>
        <w:t xml:space="preserve"> </w:t>
      </w:r>
      <w:proofErr w:type="spellStart"/>
      <w:r w:rsidR="00245D3E" w:rsidRPr="00245D3E">
        <w:rPr>
          <w:b/>
        </w:rPr>
        <w:t>sebeadvokacie</w:t>
      </w:r>
      <w:proofErr w:type="spellEnd"/>
      <w:r w:rsidR="00CE3ADD">
        <w:t>,</w:t>
      </w:r>
      <w:r w:rsidR="001D51F4">
        <w:t xml:space="preserve"> zaměřeného</w:t>
      </w:r>
      <w:r w:rsidR="00CD07B5">
        <w:t xml:space="preserve"> převážně</w:t>
      </w:r>
      <w:r w:rsidR="001D51F4">
        <w:t xml:space="preserve"> na </w:t>
      </w:r>
      <w:r w:rsidR="003E600A">
        <w:t xml:space="preserve">vzdělávání </w:t>
      </w:r>
      <w:r w:rsidR="009E7B58">
        <w:t>dětí v oblasti kyberprostoru, snížení výskytu patologických jevů u dětí,</w:t>
      </w:r>
      <w:r w:rsidR="006D10AC">
        <w:t xml:space="preserve"> rozvoj komunikačních </w:t>
      </w:r>
      <w:r w:rsidR="00CD07B5">
        <w:br/>
      </w:r>
      <w:r w:rsidR="006D10AC">
        <w:t>a sociálních dovedností a na aktivní a smysluplné trávení volného času. V rámci projektu budou realizovány příměstské tábory pro děti z pěstounské péče.</w:t>
      </w:r>
    </w:p>
    <w:p w14:paraId="05242DD1" w14:textId="7E461882" w:rsidR="00CE3ADD" w:rsidRPr="007B772E" w:rsidRDefault="00CE3ADD" w:rsidP="007B772E">
      <w:pPr>
        <w:spacing w:after="0" w:line="240" w:lineRule="auto"/>
        <w:rPr>
          <w:rFonts w:eastAsia="Times New Roman"/>
          <w:bCs/>
          <w:u w:val="single"/>
          <w:lang w:eastAsia="cs-CZ"/>
        </w:rPr>
      </w:pPr>
    </w:p>
    <w:p w14:paraId="5A3C3AE2" w14:textId="155B00C7" w:rsidR="00D733D2" w:rsidRPr="0096502F" w:rsidRDefault="00CE3ADD" w:rsidP="00CE3ADD">
      <w:pPr>
        <w:spacing w:after="0" w:line="240" w:lineRule="auto"/>
        <w:ind w:left="426"/>
        <w:rPr>
          <w:rFonts w:eastAsia="Arial Unicode MS"/>
          <w:lang w:eastAsia="cs-CZ"/>
        </w:rPr>
      </w:pPr>
      <w:r w:rsidRPr="0022606F">
        <w:rPr>
          <w:rFonts w:eastAsia="Times New Roman"/>
          <w:bCs/>
          <w:u w:val="single"/>
          <w:lang w:eastAsia="cs-CZ"/>
        </w:rPr>
        <w:t xml:space="preserve">Finanční prostředky příjemce </w:t>
      </w:r>
      <w:r w:rsidRPr="00C4227A">
        <w:rPr>
          <w:rFonts w:eastAsia="Times New Roman"/>
          <w:bCs/>
          <w:u w:val="single"/>
          <w:lang w:eastAsia="cs-CZ"/>
        </w:rPr>
        <w:t>využije</w:t>
      </w:r>
      <w:r w:rsidR="007B68F4" w:rsidRPr="00C4227A">
        <w:rPr>
          <w:rFonts w:eastAsia="Times New Roman"/>
          <w:bCs/>
          <w:u w:val="single"/>
          <w:lang w:eastAsia="cs-CZ"/>
        </w:rPr>
        <w:t xml:space="preserve"> </w:t>
      </w:r>
      <w:r w:rsidR="00C4227A" w:rsidRPr="00C4227A">
        <w:rPr>
          <w:rFonts w:eastAsia="Times New Roman"/>
          <w:bCs/>
          <w:u w:val="single"/>
          <w:lang w:eastAsia="cs-CZ"/>
        </w:rPr>
        <w:t>k pokrytí těchto nákladů</w:t>
      </w:r>
      <w:r w:rsidRPr="00C4227A">
        <w:rPr>
          <w:rFonts w:eastAsia="Times New Roman"/>
          <w:bCs/>
          <w:u w:val="single"/>
          <w:lang w:eastAsia="cs-CZ"/>
        </w:rPr>
        <w:t>:</w:t>
      </w:r>
    </w:p>
    <w:p w14:paraId="14B32086" w14:textId="18938370" w:rsidR="00C4227A" w:rsidRPr="006D10AC" w:rsidRDefault="00C4227A" w:rsidP="00C4227A">
      <w:pPr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Times New Roman"/>
          <w:bCs/>
          <w:lang w:eastAsia="cs-CZ"/>
        </w:rPr>
        <w:t>osobní náklady (</w:t>
      </w:r>
      <w:r w:rsidR="006D10AC">
        <w:rPr>
          <w:rFonts w:eastAsia="Times New Roman"/>
          <w:bCs/>
          <w:lang w:eastAsia="cs-CZ"/>
        </w:rPr>
        <w:t>lektor</w:t>
      </w:r>
      <w:r w:rsidR="00294EF3">
        <w:rPr>
          <w:rFonts w:eastAsia="Times New Roman"/>
          <w:bCs/>
          <w:lang w:eastAsia="cs-CZ"/>
        </w:rPr>
        <w:t>,</w:t>
      </w:r>
      <w:r>
        <w:rPr>
          <w:rFonts w:eastAsia="Times New Roman"/>
          <w:bCs/>
          <w:lang w:eastAsia="cs-CZ"/>
        </w:rPr>
        <w:t xml:space="preserve"> </w:t>
      </w:r>
      <w:r w:rsidR="006D10AC">
        <w:rPr>
          <w:rFonts w:eastAsia="Times New Roman"/>
          <w:bCs/>
          <w:lang w:eastAsia="cs-CZ"/>
        </w:rPr>
        <w:t>personální zajištění tábora</w:t>
      </w:r>
      <w:r>
        <w:rPr>
          <w:rFonts w:eastAsia="Times New Roman"/>
          <w:bCs/>
          <w:lang w:eastAsia="cs-CZ"/>
        </w:rPr>
        <w:t xml:space="preserve">) </w:t>
      </w:r>
    </w:p>
    <w:p w14:paraId="5B698C04" w14:textId="0DF9256E" w:rsidR="006D10AC" w:rsidRPr="004A6EB9" w:rsidRDefault="006D10AC" w:rsidP="00C4227A">
      <w:pPr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Times New Roman"/>
          <w:bCs/>
          <w:lang w:eastAsia="cs-CZ"/>
        </w:rPr>
        <w:t>jízdné</w:t>
      </w:r>
      <w:r w:rsidR="00AB08EE">
        <w:rPr>
          <w:rFonts w:eastAsia="Times New Roman"/>
          <w:bCs/>
          <w:lang w:eastAsia="cs-CZ"/>
        </w:rPr>
        <w:t xml:space="preserve">, </w:t>
      </w:r>
      <w:r>
        <w:rPr>
          <w:rFonts w:eastAsia="Times New Roman"/>
          <w:bCs/>
          <w:lang w:eastAsia="cs-CZ"/>
        </w:rPr>
        <w:t>vstup</w:t>
      </w:r>
      <w:r w:rsidR="00AB08EE">
        <w:rPr>
          <w:rFonts w:eastAsia="Times New Roman"/>
          <w:bCs/>
          <w:lang w:eastAsia="cs-CZ"/>
        </w:rPr>
        <w:t>né</w:t>
      </w:r>
    </w:p>
    <w:p w14:paraId="69D21737" w14:textId="5C22E27D" w:rsidR="00CB4CE3" w:rsidRPr="00CB4CE3" w:rsidRDefault="00C4227A" w:rsidP="00C4227A">
      <w:pPr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 w:rsidRPr="00CF1D60">
        <w:rPr>
          <w:rFonts w:eastAsia="Times New Roman"/>
          <w:bCs/>
          <w:lang w:eastAsia="cs-CZ"/>
        </w:rPr>
        <w:t>materiál</w:t>
      </w:r>
      <w:r w:rsidR="00CB4CE3">
        <w:rPr>
          <w:rFonts w:eastAsia="Times New Roman"/>
          <w:bCs/>
          <w:lang w:eastAsia="cs-CZ"/>
        </w:rPr>
        <w:t>ní zajištění – pomůcky pro sociálně</w:t>
      </w:r>
      <w:r w:rsidR="000F5844">
        <w:rPr>
          <w:rFonts w:eastAsia="Times New Roman"/>
          <w:bCs/>
          <w:lang w:eastAsia="cs-CZ"/>
        </w:rPr>
        <w:t xml:space="preserve"> </w:t>
      </w:r>
      <w:r w:rsidR="00CB4CE3">
        <w:rPr>
          <w:rFonts w:eastAsia="Times New Roman"/>
          <w:bCs/>
          <w:lang w:eastAsia="cs-CZ"/>
        </w:rPr>
        <w:t>terapeutickou práci, kreativní činnost</w:t>
      </w:r>
      <w:r w:rsidR="000F5844">
        <w:rPr>
          <w:rFonts w:eastAsia="Times New Roman"/>
          <w:bCs/>
          <w:lang w:eastAsia="cs-CZ"/>
        </w:rPr>
        <w:t>, společenské hry</w:t>
      </w:r>
      <w:r w:rsidR="00AB08EE">
        <w:rPr>
          <w:rFonts w:eastAsia="Times New Roman"/>
          <w:bCs/>
          <w:lang w:eastAsia="cs-CZ"/>
        </w:rPr>
        <w:t xml:space="preserve"> apod.</w:t>
      </w:r>
    </w:p>
    <w:p w14:paraId="33FDCC0C" w14:textId="2E9103F3" w:rsidR="00C4227A" w:rsidRPr="00CD07B5" w:rsidRDefault="00CD07B5" w:rsidP="00CD07B5">
      <w:pPr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Times New Roman"/>
          <w:bCs/>
          <w:lang w:eastAsia="cs-CZ"/>
        </w:rPr>
        <w:t xml:space="preserve">společné </w:t>
      </w:r>
      <w:r w:rsidR="00CB4CE3">
        <w:rPr>
          <w:rFonts w:eastAsia="Times New Roman"/>
          <w:bCs/>
          <w:lang w:eastAsia="cs-CZ"/>
        </w:rPr>
        <w:t>strav</w:t>
      </w:r>
      <w:r>
        <w:rPr>
          <w:rFonts w:eastAsia="Times New Roman"/>
          <w:bCs/>
          <w:lang w:eastAsia="cs-CZ"/>
        </w:rPr>
        <w:t>ování účastníků</w:t>
      </w:r>
      <w:r w:rsidR="00C4227A" w:rsidRPr="00CF1D60">
        <w:rPr>
          <w:rFonts w:eastAsia="Times New Roman"/>
          <w:bCs/>
          <w:lang w:eastAsia="cs-CZ"/>
        </w:rPr>
        <w:t xml:space="preserve"> </w:t>
      </w:r>
    </w:p>
    <w:p w14:paraId="2A89BE01" w14:textId="0C51477D" w:rsidR="00C4227A" w:rsidRDefault="00CB4CE3" w:rsidP="00CB4CE3">
      <w:pPr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 w:rsidRPr="00CB4CE3">
        <w:rPr>
          <w:rFonts w:eastAsia="Arial Unicode MS"/>
          <w:lang w:eastAsia="cs-CZ"/>
        </w:rPr>
        <w:t>odměny a ceny</w:t>
      </w:r>
    </w:p>
    <w:p w14:paraId="25304175" w14:textId="474BDE13" w:rsidR="00CD07B5" w:rsidRPr="00CB4CE3" w:rsidRDefault="00CD07B5" w:rsidP="00CB4CE3">
      <w:pPr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Times New Roman"/>
          <w:bCs/>
          <w:lang w:eastAsia="cs-CZ"/>
        </w:rPr>
        <w:t xml:space="preserve">provozní náklady – </w:t>
      </w:r>
      <w:r w:rsidRPr="000F5844">
        <w:rPr>
          <w:rFonts w:eastAsia="Times New Roman"/>
          <w:bCs/>
          <w:lang w:eastAsia="cs-CZ"/>
        </w:rPr>
        <w:t>pronájem prostorů</w:t>
      </w:r>
    </w:p>
    <w:p w14:paraId="53ABDEC5" w14:textId="014AF772" w:rsidR="00D733D2" w:rsidRPr="0084519D" w:rsidRDefault="00D733D2" w:rsidP="00C4227A">
      <w:pPr>
        <w:pStyle w:val="Odstavecseseznamem"/>
        <w:spacing w:after="0" w:line="240" w:lineRule="auto"/>
        <w:ind w:left="1428"/>
        <w:rPr>
          <w:rFonts w:eastAsia="Times New Roman"/>
          <w:bCs/>
          <w:lang w:eastAsia="cs-CZ"/>
        </w:rPr>
      </w:pPr>
    </w:p>
    <w:p w14:paraId="555BA861" w14:textId="77777777" w:rsidR="00B766F2" w:rsidRPr="00F40594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186B89C6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DC708E">
        <w:rPr>
          <w:lang w:eastAsia="cs-CZ"/>
        </w:rPr>
        <w:t>Programem na podporu aktivit v oblasti prevence kriminality</w:t>
      </w:r>
      <w:r w:rsidR="00820862">
        <w:rPr>
          <w:lang w:eastAsia="cs-CZ"/>
        </w:rPr>
        <w:t xml:space="preserve"> </w:t>
      </w:r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DC708E">
        <w:rPr>
          <w:lang w:eastAsia="cs-CZ"/>
        </w:rPr>
        <w:t>ZK 516/12/22</w:t>
      </w:r>
      <w:r w:rsidRPr="0096502F">
        <w:rPr>
          <w:color w:val="FF0000"/>
          <w:lang w:eastAsia="cs-CZ"/>
        </w:rPr>
        <w:t xml:space="preserve"> </w:t>
      </w:r>
      <w:r w:rsidRPr="0096502F">
        <w:rPr>
          <w:lang w:eastAsia="cs-CZ"/>
        </w:rPr>
        <w:t xml:space="preserve">ze dne </w:t>
      </w:r>
      <w:r w:rsidR="00DC708E">
        <w:rPr>
          <w:lang w:eastAsia="cs-CZ"/>
        </w:rPr>
        <w:t>12. 12. 2022</w:t>
      </w:r>
      <w:r w:rsidRPr="0096502F">
        <w:rPr>
          <w:lang w:eastAsia="cs-CZ"/>
        </w:rPr>
        <w:t>, zveřejněným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4A69B818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použít poskytnuté finanční prostředky maximálně hospodárným způsobem. Příjemce je povinen použít poskytnuté finanční prostředky výhradně k účelu uvedenému v článku II. smlouvy a v souladu se specifikací uvedenou</w:t>
      </w:r>
      <w:r w:rsidR="008461F0">
        <w:rPr>
          <w:rFonts w:eastAsia="Arial Unicode MS"/>
          <w:lang w:eastAsia="cs-CZ"/>
        </w:rPr>
        <w:t xml:space="preserve"> </w:t>
      </w:r>
      <w:r>
        <w:rPr>
          <w:rFonts w:eastAsia="Arial Unicode MS"/>
          <w:lang w:eastAsia="cs-CZ"/>
        </w:rPr>
        <w:t>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72033ED5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</w:t>
      </w:r>
      <w:r w:rsidR="001D140F">
        <w:rPr>
          <w:rFonts w:eastAsia="Arial Unicode MS"/>
          <w:lang w:eastAsia="cs-CZ"/>
        </w:rPr>
        <w:t xml:space="preserve"> </w:t>
      </w:r>
      <w:r w:rsidR="001D140F" w:rsidRPr="0096502F">
        <w:rPr>
          <w:rFonts w:eastAsia="Arial Unicode MS"/>
          <w:lang w:eastAsia="cs-CZ"/>
        </w:rPr>
        <w:t>penále, úroky z úvěrů, náhrady škod,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5312B6F7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10235E" w:rsidRPr="004206B1">
        <w:rPr>
          <w:rFonts w:eastAsia="Arial Unicode MS"/>
          <w:b/>
          <w:lang w:eastAsia="cs-CZ"/>
        </w:rPr>
        <w:t>31. 1.</w:t>
      </w:r>
      <w:r w:rsidR="004206B1">
        <w:rPr>
          <w:rFonts w:eastAsia="Arial Unicode MS"/>
          <w:b/>
          <w:lang w:eastAsia="cs-CZ"/>
        </w:rPr>
        <w:t xml:space="preserve"> </w:t>
      </w:r>
      <w:r w:rsidR="0010235E" w:rsidRPr="004206B1">
        <w:rPr>
          <w:rFonts w:eastAsia="Arial Unicode MS"/>
          <w:b/>
          <w:lang w:eastAsia="cs-CZ"/>
        </w:rPr>
        <w:t>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3072AEDF" w14:textId="577485F9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4F5509" w:rsidRPr="00A22E47">
        <w:rPr>
          <w:rFonts w:eastAsia="Arial Unicode MS"/>
          <w:lang w:eastAsia="cs-CZ"/>
        </w:rPr>
        <w:t>;</w:t>
      </w:r>
    </w:p>
    <w:p w14:paraId="3AAB6220" w14:textId="524012C3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průkaznou fotodokumentaci</w:t>
      </w:r>
      <w:r w:rsidR="004F3493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předmětu dotace;</w:t>
      </w:r>
    </w:p>
    <w:p w14:paraId="5BE0398B" w14:textId="4A26F1B0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</w:t>
      </w:r>
      <w:r w:rsidR="004206B1">
        <w:rPr>
          <w:rFonts w:eastAsia="Arial Unicode MS"/>
          <w:lang w:eastAsia="cs-CZ"/>
        </w:rPr>
        <w:t>.</w:t>
      </w:r>
    </w:p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77777777" w:rsidR="00476C23" w:rsidRPr="00476C23" w:rsidRDefault="008F0B23" w:rsidP="0072095D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72095D">
      <w:pPr>
        <w:numPr>
          <w:ilvl w:val="0"/>
          <w:numId w:val="38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72095D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12F57AB5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4206B1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 xml:space="preserve">účet </w:t>
      </w:r>
      <w:bookmarkStart w:id="1" w:name="_Hlk130395516"/>
      <w:r w:rsidRPr="00A22E47">
        <w:rPr>
          <w:rFonts w:eastAsia="Arial Unicode MS"/>
          <w:lang w:eastAsia="cs-CZ"/>
        </w:rPr>
        <w:t>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bookmarkEnd w:id="1"/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4206B1">
        <w:rPr>
          <w:rFonts w:eastAsia="Arial Unicode MS"/>
          <w:lang w:eastAsia="cs-CZ"/>
        </w:rPr>
        <w:t>.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0714BF42" w14:textId="77777777" w:rsidR="008F0B23" w:rsidRPr="0096502F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424ADE14" w14:textId="01106E9D" w:rsidR="008F0B23" w:rsidRPr="0096502F" w:rsidRDefault="008F0B23" w:rsidP="00313C0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 xml:space="preserve">Příjemce je rovněž povinen vrátit poskytnuté finanční prostředky na účet </w:t>
      </w:r>
      <w:r w:rsidR="00313C0F" w:rsidRPr="00313C0F">
        <w:rPr>
          <w:rFonts w:eastAsia="Arial Unicode MS"/>
          <w:lang w:eastAsia="cs-CZ"/>
        </w:rPr>
        <w:t>poskytovatele, ze kterého dotaci obdržel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>termín pro vyčerpání poskytnutých finančních prostředků uvedený v čl. IV</w:t>
      </w:r>
      <w:r w:rsidR="00313C0F">
        <w:rPr>
          <w:rFonts w:eastAsia="Arial Unicode MS"/>
          <w:lang w:eastAsia="cs-CZ"/>
        </w:rPr>
        <w:t>.</w:t>
      </w:r>
      <w:r w:rsidR="00686ECC">
        <w:rPr>
          <w:rFonts w:eastAsia="Arial Unicode MS"/>
          <w:lang w:eastAsia="cs-CZ"/>
        </w:rPr>
        <w:t xml:space="preserve"> odst. 1, </w:t>
      </w:r>
      <w:r w:rsidRPr="0096502F">
        <w:rPr>
          <w:rFonts w:eastAsia="Arial Unicode MS"/>
          <w:lang w:eastAsia="cs-CZ"/>
        </w:rPr>
        <w:t xml:space="preserve">a to do </w:t>
      </w:r>
      <w:r w:rsidR="00313C0F">
        <w:rPr>
          <w:rFonts w:eastAsia="Arial Unicode MS"/>
          <w:lang w:eastAsia="cs-CZ"/>
        </w:rPr>
        <w:t>15</w:t>
      </w:r>
      <w:r w:rsidRPr="00AE1C37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313C0F">
        <w:rPr>
          <w:rFonts w:eastAsia="Arial Unicode MS"/>
          <w:lang w:eastAsia="cs-CZ"/>
        </w:rPr>
        <w:t>.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313C0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313C0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5DF61B50" w14:textId="1F810938" w:rsidR="008F0B23" w:rsidRPr="0096502F" w:rsidRDefault="008F0B23" w:rsidP="00313C0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="00334FD3">
        <w:rPr>
          <w:rFonts w:eastAsia="Arial Unicode MS"/>
          <w:lang w:eastAsia="cs-CZ"/>
        </w:rPr>
        <w:t>20</w:t>
      </w:r>
      <w:r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4582C3D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44A12CDC" w14:textId="3D0365E8" w:rsidR="008F0B23" w:rsidRPr="0096502F" w:rsidRDefault="008F0B23" w:rsidP="00313C0F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 při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přeměně právnické osoby</w:t>
      </w:r>
      <w:r>
        <w:rPr>
          <w:rFonts w:eastAsia="Arial Unicode MS"/>
          <w:lang w:eastAsia="cs-CZ"/>
        </w:rPr>
        <w:t xml:space="preserve"> nebo jejího zrušení</w:t>
      </w:r>
      <w:r w:rsidRPr="0096502F">
        <w:rPr>
          <w:rFonts w:eastAsia="Arial Unicode MS"/>
          <w:lang w:eastAsia="cs-CZ"/>
        </w:rPr>
        <w:t>, aby práva a povinnosti ze smlouvy přešly na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nástupnickou právnickou osobu nebo podat návrh na ukončení smlouvy.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V případě zrušení právnické osoby s likvidací provede příjemce finanční vypořádání poskytnuté </w:t>
      </w:r>
      <w:r w:rsidR="00A22E47" w:rsidRPr="0096502F">
        <w:rPr>
          <w:rFonts w:eastAsia="Arial Unicode MS"/>
          <w:lang w:eastAsia="cs-CZ"/>
        </w:rPr>
        <w:t>dotace,</w:t>
      </w:r>
      <w:r w:rsidRPr="0096502F">
        <w:rPr>
          <w:rFonts w:eastAsia="Arial Unicode MS"/>
          <w:lang w:eastAsia="cs-CZ"/>
        </w:rPr>
        <w:t xml:space="preserve"> a to ke dni likvidace.</w:t>
      </w: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43E8675B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  <w:r w:rsidR="00334FD3">
        <w:rPr>
          <w:rFonts w:eastAsia="Times New Roman"/>
          <w:lang w:eastAsia="cs-CZ"/>
        </w:rPr>
        <w:t xml:space="preserve">   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2BF4E6B2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FF4BE7">
        <w:rPr>
          <w:rFonts w:eastAsia="Times New Roman"/>
          <w:bCs/>
          <w:lang w:eastAsia="cs-CZ"/>
        </w:rPr>
        <w:t>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>,</w:t>
      </w:r>
      <w:r w:rsidR="00FF4BE7">
        <w:rPr>
          <w:rFonts w:eastAsia="Times New Roman"/>
          <w:bCs/>
          <w:lang w:eastAsia="cs-CZ"/>
        </w:rPr>
        <w:t xml:space="preserve"> 10, 11,</w:t>
      </w:r>
      <w:r w:rsidR="0029215C">
        <w:rPr>
          <w:rFonts w:eastAsia="Times New Roman"/>
          <w:bCs/>
          <w:lang w:eastAsia="cs-CZ"/>
        </w:rPr>
        <w:t xml:space="preserve">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13AD019F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</w:t>
      </w:r>
      <w:r w:rsidR="00FF4BE7">
        <w:rPr>
          <w:rFonts w:eastAsia="Times New Roman"/>
          <w:bCs/>
          <w:lang w:eastAsia="cs-CZ"/>
        </w:rPr>
        <w:t xml:space="preserve"> 4, </w:t>
      </w:r>
      <w:r w:rsidRPr="00B37E02">
        <w:rPr>
          <w:rFonts w:eastAsia="Times New Roman"/>
          <w:bCs/>
          <w:lang w:eastAsia="cs-CZ"/>
        </w:rPr>
        <w:t>7</w:t>
      </w:r>
      <w:r w:rsidR="00FF4BE7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42086E4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lastRenderedPageBreak/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="00FF4BE7">
        <w:rPr>
          <w:rFonts w:eastAsia="Times New Roman"/>
          <w:bCs/>
          <w:lang w:eastAsia="cs-CZ"/>
        </w:rPr>
        <w:t>,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</w:t>
      </w:r>
      <w:r w:rsidR="00FF4BE7">
        <w:rPr>
          <w:rFonts w:eastAsia="Arial Unicode MS"/>
          <w:lang w:eastAsia="cs-CZ"/>
        </w:rPr>
        <w:t>.</w:t>
      </w:r>
      <w:r w:rsidR="00401FF7" w:rsidRPr="008721B5">
        <w:rPr>
          <w:rFonts w:eastAsia="Arial Unicode MS"/>
          <w:lang w:eastAsia="cs-CZ"/>
        </w:rPr>
        <w:t xml:space="preserve">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202DE110" w14:textId="77777777" w:rsidR="0011778F" w:rsidRPr="00F40594" w:rsidRDefault="0011778F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5B3B98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5B3B98">
        <w:rPr>
          <w:rFonts w:eastAsia="Times New Roman"/>
          <w:b/>
          <w:bCs/>
          <w:lang w:eastAsia="cs-CZ"/>
        </w:rPr>
        <w:t>Čl. I</w:t>
      </w:r>
      <w:r w:rsidR="002C3670" w:rsidRPr="005B3B98">
        <w:rPr>
          <w:rFonts w:eastAsia="Times New Roman"/>
          <w:b/>
          <w:bCs/>
          <w:lang w:eastAsia="cs-CZ"/>
        </w:rPr>
        <w:t>X</w:t>
      </w:r>
      <w:r w:rsidRPr="005B3B98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5B3B98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6B81739A" w14:textId="77777777" w:rsidR="008D2C71" w:rsidRDefault="008D2C71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6B5C023" w14:textId="7B970400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107D806C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</w:t>
      </w:r>
      <w:r w:rsidR="00D4754B">
        <w:rPr>
          <w:rFonts w:eastAsia="Times New Roman"/>
          <w:lang w:eastAsia="cs-CZ"/>
        </w:rPr>
        <w:t>)</w:t>
      </w:r>
      <w:r w:rsidRPr="00A56375">
        <w:rPr>
          <w:rFonts w:eastAsia="Times New Roman"/>
          <w:lang w:eastAsia="cs-CZ"/>
        </w:rPr>
        <w:t>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10F2282E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C617E2">
        <w:rPr>
          <w:rStyle w:val="Znakapoznpodarou"/>
          <w:rFonts w:eastAsia="Times New Roman"/>
          <w:lang w:eastAsia="cs-CZ"/>
        </w:rPr>
        <w:footnoteReference w:id="1"/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15DEBE86" w14:textId="77777777" w:rsidR="008D2C71" w:rsidRPr="0096502F" w:rsidRDefault="008D2C71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21D3307" w14:textId="0BDD4755" w:rsidR="008F0B23" w:rsidRPr="00D454DF" w:rsidRDefault="008F0B23" w:rsidP="00D454DF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0F7475B" w14:textId="77777777" w:rsidR="008F0B23" w:rsidRPr="0096502F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 w:rsidRPr="00AA0059">
        <w:rPr>
          <w:rFonts w:eastAsia="Times New Roman"/>
          <w:lang w:eastAsia="cs-CZ"/>
        </w:rPr>
        <w:t xml:space="preserve">ve 3 vyhotoveních, z nichž 2 obdrží poskytovatel a 1 </w:t>
      </w:r>
      <w:r w:rsidRPr="0096502F">
        <w:rPr>
          <w:rFonts w:eastAsia="Times New Roman"/>
          <w:lang w:eastAsia="cs-CZ"/>
        </w:rPr>
        <w:t>příjemce.</w:t>
      </w:r>
    </w:p>
    <w:p w14:paraId="4E1C6E05" w14:textId="77777777" w:rsidR="008F0B23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1D76BA63" w14:textId="77777777" w:rsidR="0010491A" w:rsidRPr="0096502F" w:rsidRDefault="0010491A" w:rsidP="00AC5CA2">
      <w:pPr>
        <w:spacing w:after="0" w:line="240" w:lineRule="auto"/>
        <w:rPr>
          <w:rFonts w:eastAsia="Times New Roman"/>
          <w:lang w:eastAsia="cs-CZ"/>
        </w:rPr>
      </w:pPr>
    </w:p>
    <w:p w14:paraId="57E64E31" w14:textId="1D3FE8C2" w:rsidR="008F0B23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6FC4F21" w14:textId="77777777" w:rsidR="008B0D16" w:rsidRPr="0096502F" w:rsidRDefault="008B0D16" w:rsidP="00934BBF">
      <w:pPr>
        <w:tabs>
          <w:tab w:val="left" w:pos="426"/>
        </w:tabs>
        <w:spacing w:after="0" w:line="240" w:lineRule="auto"/>
        <w:rPr>
          <w:rFonts w:eastAsia="Times New Roman"/>
          <w:lang w:eastAsia="cs-CZ"/>
        </w:rPr>
      </w:pPr>
    </w:p>
    <w:p w14:paraId="26F00006" w14:textId="6C41CFA9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O poskytnutí dotace a uzavření veřejnoprávní smlouvy rozhodla v souladu s ustanovením §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59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 xml:space="preserve">odst. 2 písm. a) zákona č. 129/2000 Sb., o krajích (krajské zřízení), ve znění pozdějších předpisů, Rada Karlovarského kraje usnesením č. </w:t>
      </w:r>
      <w:r w:rsidRPr="00B84E50">
        <w:rPr>
          <w:rFonts w:eastAsia="Times New Roman"/>
          <w:lang w:eastAsia="cs-CZ"/>
        </w:rPr>
        <w:t xml:space="preserve">RK </w:t>
      </w:r>
      <w:r w:rsidR="00B84E50" w:rsidRPr="00B84E50">
        <w:rPr>
          <w:rFonts w:eastAsia="Times New Roman"/>
          <w:lang w:eastAsia="cs-CZ"/>
        </w:rPr>
        <w:t xml:space="preserve">392/04/23 </w:t>
      </w:r>
      <w:r w:rsidRPr="00B84E50">
        <w:rPr>
          <w:rFonts w:eastAsia="Times New Roman"/>
          <w:lang w:eastAsia="cs-CZ"/>
        </w:rPr>
        <w:t xml:space="preserve">ze dne </w:t>
      </w:r>
      <w:r w:rsidR="00B84E50" w:rsidRPr="00B84E50">
        <w:rPr>
          <w:rFonts w:eastAsia="Times New Roman"/>
          <w:lang w:eastAsia="cs-CZ"/>
        </w:rPr>
        <w:t>3. 4. 2023</w:t>
      </w:r>
      <w:r w:rsidRPr="0096502F">
        <w:rPr>
          <w:rFonts w:eastAsia="Times New Roman"/>
          <w:lang w:eastAsia="cs-CZ"/>
        </w:rPr>
        <w:t>.</w:t>
      </w:r>
    </w:p>
    <w:p w14:paraId="1890E3D6" w14:textId="06D94A69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590860E8" w14:textId="77777777" w:rsidR="008D2C71" w:rsidRDefault="008D2C71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11778F">
        <w:trPr>
          <w:trHeight w:val="746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dne</w:t>
            </w:r>
            <w:proofErr w:type="gramStart"/>
            <w:r>
              <w:rPr>
                <w:rFonts w:eastAsia="Times New Roman"/>
                <w:lang w:eastAsia="cs-CZ"/>
              </w:rPr>
              <w:t xml:space="preserve">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</w:t>
            </w:r>
            <w:proofErr w:type="gramEnd"/>
            <w:r>
              <w:rPr>
                <w:rFonts w:eastAsia="Times New Roman"/>
                <w:lang w:eastAsia="cs-CZ"/>
              </w:rPr>
              <w:t>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dne</w:t>
            </w:r>
            <w:proofErr w:type="gramStart"/>
            <w:r>
              <w:rPr>
                <w:rFonts w:eastAsia="Times New Roman"/>
                <w:lang w:eastAsia="cs-CZ"/>
              </w:rPr>
              <w:t xml:space="preserve">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</w:t>
            </w:r>
            <w:proofErr w:type="gramEnd"/>
            <w:r>
              <w:rPr>
                <w:rFonts w:eastAsia="Times New Roman"/>
                <w:lang w:eastAsia="cs-CZ"/>
              </w:rPr>
              <w:t>. ..... ..... .....</w:t>
            </w:r>
          </w:p>
        </w:tc>
      </w:tr>
      <w:tr w:rsidR="008F0B23" w:rsidRPr="0096502F" w14:paraId="16D7887C" w14:textId="77777777" w:rsidTr="008D2C71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4B83B585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4BBA49EB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p w14:paraId="1F884065" w14:textId="77777777" w:rsidR="00300D1B" w:rsidRPr="000717F9" w:rsidRDefault="00300D1B">
      <w:pPr>
        <w:spacing w:after="0" w:line="240" w:lineRule="auto"/>
        <w:jc w:val="left"/>
        <w:rPr>
          <w:rFonts w:eastAsia="Times New Roman"/>
          <w:lang w:eastAsia="cs-CZ"/>
        </w:rPr>
      </w:pPr>
    </w:p>
    <w:sectPr w:rsidR="00300D1B" w:rsidRPr="000717F9" w:rsidSect="00300D1B">
      <w:foot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33848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FDAA9E" w14:textId="661D25D3" w:rsidR="008D6827" w:rsidRDefault="008D682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4099D3" w14:textId="77777777" w:rsidR="008D6827" w:rsidRDefault="008D68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  <w:footnote w:id="1">
    <w:p w14:paraId="1488A6C2" w14:textId="2405F535" w:rsidR="00C617E2" w:rsidRDefault="00C617E2">
      <w:pPr>
        <w:pStyle w:val="Textpoznpodarou"/>
      </w:pPr>
      <w:r>
        <w:rPr>
          <w:rStyle w:val="Znakapoznpodarou"/>
        </w:rPr>
        <w:footnoteRef/>
      </w:r>
      <w:r>
        <w:t xml:space="preserve"> Nařízení </w:t>
      </w:r>
      <w:r w:rsidRPr="008721B5">
        <w:t>Rady (EU) 2015/1589 ze dne 13. července 2015, kterým se stanoví prováděcí pravidla k článku 108 Smlouvy o fungování Evropské unie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43AEE28A"/>
    <w:lvl w:ilvl="0" w:tplc="908E3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F0084"/>
    <w:multiLevelType w:val="hybridMultilevel"/>
    <w:tmpl w:val="12907F34"/>
    <w:lvl w:ilvl="0" w:tplc="9C4CB47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E45963"/>
    <w:multiLevelType w:val="hybridMultilevel"/>
    <w:tmpl w:val="B66E2BB2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 w15:restartNumberingAfterBreak="0">
    <w:nsid w:val="4C6E6DF0"/>
    <w:multiLevelType w:val="hybridMultilevel"/>
    <w:tmpl w:val="D4F4347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D5EEB"/>
    <w:multiLevelType w:val="hybridMultilevel"/>
    <w:tmpl w:val="AC6C33F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37"/>
  </w:num>
  <w:num w:numId="4">
    <w:abstractNumId w:val="29"/>
  </w:num>
  <w:num w:numId="5">
    <w:abstractNumId w:val="36"/>
  </w:num>
  <w:num w:numId="6">
    <w:abstractNumId w:val="0"/>
  </w:num>
  <w:num w:numId="7">
    <w:abstractNumId w:val="1"/>
  </w:num>
  <w:num w:numId="8">
    <w:abstractNumId w:val="30"/>
  </w:num>
  <w:num w:numId="9">
    <w:abstractNumId w:val="11"/>
  </w:num>
  <w:num w:numId="10">
    <w:abstractNumId w:val="16"/>
  </w:num>
  <w:num w:numId="11">
    <w:abstractNumId w:val="4"/>
  </w:num>
  <w:num w:numId="12">
    <w:abstractNumId w:val="38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7"/>
  </w:num>
  <w:num w:numId="20">
    <w:abstractNumId w:val="20"/>
  </w:num>
  <w:num w:numId="21">
    <w:abstractNumId w:val="18"/>
  </w:num>
  <w:num w:numId="22">
    <w:abstractNumId w:val="39"/>
  </w:num>
  <w:num w:numId="23">
    <w:abstractNumId w:val="35"/>
  </w:num>
  <w:num w:numId="24">
    <w:abstractNumId w:val="8"/>
  </w:num>
  <w:num w:numId="25">
    <w:abstractNumId w:val="22"/>
  </w:num>
  <w:num w:numId="26">
    <w:abstractNumId w:val="17"/>
  </w:num>
  <w:num w:numId="27">
    <w:abstractNumId w:val="9"/>
  </w:num>
  <w:num w:numId="28">
    <w:abstractNumId w:val="7"/>
  </w:num>
  <w:num w:numId="29">
    <w:abstractNumId w:val="26"/>
  </w:num>
  <w:num w:numId="30">
    <w:abstractNumId w:val="33"/>
  </w:num>
  <w:num w:numId="31">
    <w:abstractNumId w:val="34"/>
  </w:num>
  <w:num w:numId="32">
    <w:abstractNumId w:val="10"/>
  </w:num>
  <w:num w:numId="33">
    <w:abstractNumId w:val="31"/>
  </w:num>
  <w:num w:numId="34">
    <w:abstractNumId w:val="6"/>
  </w:num>
  <w:num w:numId="35">
    <w:abstractNumId w:val="32"/>
  </w:num>
  <w:num w:numId="36">
    <w:abstractNumId w:val="14"/>
  </w:num>
  <w:num w:numId="37">
    <w:abstractNumId w:val="25"/>
  </w:num>
  <w:num w:numId="38">
    <w:abstractNumId w:val="19"/>
  </w:num>
  <w:num w:numId="39">
    <w:abstractNumId w:val="23"/>
  </w:num>
  <w:num w:numId="40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717F9"/>
    <w:rsid w:val="000858A0"/>
    <w:rsid w:val="000C12F2"/>
    <w:rsid w:val="000C5E25"/>
    <w:rsid w:val="000C76F4"/>
    <w:rsid w:val="000D37F3"/>
    <w:rsid w:val="000F5844"/>
    <w:rsid w:val="0010235E"/>
    <w:rsid w:val="0010491A"/>
    <w:rsid w:val="0011778F"/>
    <w:rsid w:val="00117A22"/>
    <w:rsid w:val="001464AB"/>
    <w:rsid w:val="0015202A"/>
    <w:rsid w:val="001817D7"/>
    <w:rsid w:val="001A3CCC"/>
    <w:rsid w:val="001C6BFB"/>
    <w:rsid w:val="001D140F"/>
    <w:rsid w:val="001D51F4"/>
    <w:rsid w:val="001F3B7C"/>
    <w:rsid w:val="00244366"/>
    <w:rsid w:val="00245D3E"/>
    <w:rsid w:val="00247572"/>
    <w:rsid w:val="00251951"/>
    <w:rsid w:val="002525C2"/>
    <w:rsid w:val="00266773"/>
    <w:rsid w:val="00273AED"/>
    <w:rsid w:val="00281566"/>
    <w:rsid w:val="0029215C"/>
    <w:rsid w:val="00294EF3"/>
    <w:rsid w:val="00297786"/>
    <w:rsid w:val="002B67D8"/>
    <w:rsid w:val="002C3670"/>
    <w:rsid w:val="002E4E97"/>
    <w:rsid w:val="00300D1B"/>
    <w:rsid w:val="00313C0F"/>
    <w:rsid w:val="00317371"/>
    <w:rsid w:val="00320C36"/>
    <w:rsid w:val="00325592"/>
    <w:rsid w:val="00334FD3"/>
    <w:rsid w:val="003767E2"/>
    <w:rsid w:val="00385583"/>
    <w:rsid w:val="00393659"/>
    <w:rsid w:val="003B6DE9"/>
    <w:rsid w:val="003D28B6"/>
    <w:rsid w:val="003D6BBB"/>
    <w:rsid w:val="003E09E8"/>
    <w:rsid w:val="003E2204"/>
    <w:rsid w:val="003E600A"/>
    <w:rsid w:val="00401FF7"/>
    <w:rsid w:val="00404DE1"/>
    <w:rsid w:val="004107C5"/>
    <w:rsid w:val="004206B1"/>
    <w:rsid w:val="0046096F"/>
    <w:rsid w:val="00476C23"/>
    <w:rsid w:val="004A321F"/>
    <w:rsid w:val="004B7CA6"/>
    <w:rsid w:val="004F3493"/>
    <w:rsid w:val="004F5509"/>
    <w:rsid w:val="005178F2"/>
    <w:rsid w:val="00517DCD"/>
    <w:rsid w:val="0053382A"/>
    <w:rsid w:val="00560154"/>
    <w:rsid w:val="005865FA"/>
    <w:rsid w:val="00595CF3"/>
    <w:rsid w:val="005A6842"/>
    <w:rsid w:val="005B3B98"/>
    <w:rsid w:val="005C05D5"/>
    <w:rsid w:val="005C4E9D"/>
    <w:rsid w:val="005D78CC"/>
    <w:rsid w:val="005E6AC0"/>
    <w:rsid w:val="0060166F"/>
    <w:rsid w:val="00640D63"/>
    <w:rsid w:val="006745C4"/>
    <w:rsid w:val="006819AB"/>
    <w:rsid w:val="00686ECC"/>
    <w:rsid w:val="006A6B01"/>
    <w:rsid w:val="006C53A1"/>
    <w:rsid w:val="006D10AC"/>
    <w:rsid w:val="006E2818"/>
    <w:rsid w:val="00700B54"/>
    <w:rsid w:val="007018CB"/>
    <w:rsid w:val="0071229F"/>
    <w:rsid w:val="0072095D"/>
    <w:rsid w:val="007A26B7"/>
    <w:rsid w:val="007B68F4"/>
    <w:rsid w:val="007B772E"/>
    <w:rsid w:val="007C424F"/>
    <w:rsid w:val="008076E0"/>
    <w:rsid w:val="00811D5C"/>
    <w:rsid w:val="00813578"/>
    <w:rsid w:val="00815C2F"/>
    <w:rsid w:val="00820862"/>
    <w:rsid w:val="0084519D"/>
    <w:rsid w:val="008461F0"/>
    <w:rsid w:val="008466C6"/>
    <w:rsid w:val="0086380E"/>
    <w:rsid w:val="008721B5"/>
    <w:rsid w:val="00874ECA"/>
    <w:rsid w:val="00875623"/>
    <w:rsid w:val="00893799"/>
    <w:rsid w:val="008B0D16"/>
    <w:rsid w:val="008C6878"/>
    <w:rsid w:val="008D2C71"/>
    <w:rsid w:val="008D4B53"/>
    <w:rsid w:val="008D6827"/>
    <w:rsid w:val="008F0B23"/>
    <w:rsid w:val="00903977"/>
    <w:rsid w:val="00934BBF"/>
    <w:rsid w:val="00972169"/>
    <w:rsid w:val="009929D2"/>
    <w:rsid w:val="00996249"/>
    <w:rsid w:val="009C6F84"/>
    <w:rsid w:val="009E7B58"/>
    <w:rsid w:val="00A043D6"/>
    <w:rsid w:val="00A06B02"/>
    <w:rsid w:val="00A10EAB"/>
    <w:rsid w:val="00A22E47"/>
    <w:rsid w:val="00A47F4B"/>
    <w:rsid w:val="00A562B2"/>
    <w:rsid w:val="00AA0059"/>
    <w:rsid w:val="00AB08EE"/>
    <w:rsid w:val="00AB5D88"/>
    <w:rsid w:val="00AC5CA2"/>
    <w:rsid w:val="00B36333"/>
    <w:rsid w:val="00B64B57"/>
    <w:rsid w:val="00B655FB"/>
    <w:rsid w:val="00B766F2"/>
    <w:rsid w:val="00B84E50"/>
    <w:rsid w:val="00BA0C3B"/>
    <w:rsid w:val="00BC1DA4"/>
    <w:rsid w:val="00BD446B"/>
    <w:rsid w:val="00C418D4"/>
    <w:rsid w:val="00C4227A"/>
    <w:rsid w:val="00C617E2"/>
    <w:rsid w:val="00C634E3"/>
    <w:rsid w:val="00C707E0"/>
    <w:rsid w:val="00C75871"/>
    <w:rsid w:val="00C82A2E"/>
    <w:rsid w:val="00C8481B"/>
    <w:rsid w:val="00C91027"/>
    <w:rsid w:val="00CB2055"/>
    <w:rsid w:val="00CB4CE3"/>
    <w:rsid w:val="00CC11A9"/>
    <w:rsid w:val="00CD07B5"/>
    <w:rsid w:val="00CD7089"/>
    <w:rsid w:val="00CE3ADD"/>
    <w:rsid w:val="00CF660D"/>
    <w:rsid w:val="00D454DF"/>
    <w:rsid w:val="00D46DFE"/>
    <w:rsid w:val="00D4754B"/>
    <w:rsid w:val="00D72289"/>
    <w:rsid w:val="00D733D2"/>
    <w:rsid w:val="00D80E8F"/>
    <w:rsid w:val="00D9675B"/>
    <w:rsid w:val="00DB55D3"/>
    <w:rsid w:val="00DC2A33"/>
    <w:rsid w:val="00DC708E"/>
    <w:rsid w:val="00DF5E91"/>
    <w:rsid w:val="00DF7ECE"/>
    <w:rsid w:val="00E35F29"/>
    <w:rsid w:val="00EE5502"/>
    <w:rsid w:val="00EF4C48"/>
    <w:rsid w:val="00EF57A1"/>
    <w:rsid w:val="00F0440D"/>
    <w:rsid w:val="00F04A51"/>
    <w:rsid w:val="00F069E7"/>
    <w:rsid w:val="00F32065"/>
    <w:rsid w:val="00F40594"/>
    <w:rsid w:val="00F41143"/>
    <w:rsid w:val="00F54944"/>
    <w:rsid w:val="00F55AB0"/>
    <w:rsid w:val="00F73D78"/>
    <w:rsid w:val="00F7552A"/>
    <w:rsid w:val="00F935C2"/>
    <w:rsid w:val="00FA04D0"/>
    <w:rsid w:val="00FA63A9"/>
    <w:rsid w:val="00FB3EAA"/>
    <w:rsid w:val="00FD28B6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2" ma:contentTypeDescription="Vytvoří nový dokument" ma:contentTypeScope="" ma:versionID="cdda7a71385c9bc09ce7fef4fde88ab6">
  <xsd:schema xmlns:xsd="http://www.w3.org/2001/XMLSchema" xmlns:xs="http://www.w3.org/2001/XMLSchema" xmlns:p="http://schemas.microsoft.com/office/2006/metadata/properties" xmlns:ns2="0ae73e37-9979-4043-8bcb-e8f0eac355ef" targetNamespace="http://schemas.microsoft.com/office/2006/metadata/properties" ma:root="true" ma:fieldsID="a8c5d78a8083b0356cf6f5bc6607749d" ns2:_="">
    <xsd:import namespace="0ae73e37-9979-4043-8bcb-e8f0eac35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9540-5ED3-4A22-A9CE-E66F97EC0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51D16-90ED-47A6-845D-61B328928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CEBF1-D543-4F0B-92BA-1C669072DCD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e73e37-9979-4043-8bcb-e8f0eac355e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C89BEA-01CD-4008-B209-8AFB5F1A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2319</Words>
  <Characters>13686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15974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Tymrová Gabriela</cp:lastModifiedBy>
  <cp:revision>2</cp:revision>
  <cp:lastPrinted>2023-05-25T12:35:00Z</cp:lastPrinted>
  <dcterms:created xsi:type="dcterms:W3CDTF">2023-06-19T08:47:00Z</dcterms:created>
  <dcterms:modified xsi:type="dcterms:W3CDTF">2023-06-19T08:47:00Z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