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2"/>
        </w:rPr>
      </w:pPr>
    </w:p>
    <w:p>
      <w:pPr>
        <w:pStyle w:val="BodyText"/>
        <w:ind w:left="108"/>
      </w:pPr>
      <w:r>
        <w:rPr/>
        <w:drawing>
          <wp:inline distT="0" distB="0" distL="0" distR="0">
            <wp:extent cx="1160311" cy="209550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311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1"/>
        <w:rPr>
          <w:sz w:val="27"/>
        </w:rPr>
      </w:pPr>
    </w:p>
    <w:p>
      <w:pPr>
        <w:pStyle w:val="Title"/>
      </w:pPr>
      <w:r>
        <w:rPr>
          <w:w w:val="105"/>
        </w:rPr>
        <w:t>Smlouva</w:t>
      </w:r>
      <w:r>
        <w:rPr>
          <w:spacing w:val="39"/>
          <w:w w:val="105"/>
        </w:rPr>
        <w:t> </w:t>
      </w:r>
      <w:r>
        <w:rPr>
          <w:w w:val="105"/>
        </w:rPr>
        <w:t>č.</w:t>
      </w:r>
      <w:r>
        <w:rPr>
          <w:spacing w:val="40"/>
          <w:w w:val="105"/>
        </w:rPr>
        <w:t> </w:t>
      </w:r>
      <w:r>
        <w:rPr>
          <w:w w:val="105"/>
        </w:rPr>
        <w:t>S–202306108</w:t>
      </w:r>
    </w:p>
    <w:p>
      <w:pPr>
        <w:spacing w:before="233"/>
        <w:ind w:left="0" w:right="108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w w:val="95"/>
          <w:sz w:val="20"/>
        </w:rPr>
        <w:t>uzavřená</w:t>
      </w:r>
      <w:r>
        <w:rPr>
          <w:rFonts w:ascii="Arial" w:hAnsi="Arial"/>
          <w:i/>
          <w:spacing w:val="13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mezi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smluvními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stranami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2"/>
        <w:rPr>
          <w:rFonts w:ascii="Arial"/>
          <w:i/>
          <w:sz w:val="27"/>
        </w:rPr>
      </w:pPr>
    </w:p>
    <w:p>
      <w:pPr>
        <w:pStyle w:val="Heading1"/>
        <w:spacing w:before="45"/>
      </w:pPr>
      <w:r>
        <w:rPr>
          <w:w w:val="110"/>
        </w:rPr>
        <w:t>Dodavatel</w:t>
      </w:r>
    </w:p>
    <w:p>
      <w:pPr>
        <w:pStyle w:val="BodyText"/>
        <w:spacing w:before="4"/>
        <w:rPr>
          <w:rFonts w:ascii="Palatino Linotype"/>
          <w:b/>
          <w:sz w:val="17"/>
        </w:rPr>
      </w:pPr>
    </w:p>
    <w:p>
      <w:pPr>
        <w:pStyle w:val="BodyText"/>
        <w:spacing w:line="292" w:lineRule="auto" w:before="1"/>
        <w:ind w:left="108" w:right="7146"/>
      </w:pPr>
      <w:r>
        <w:rPr>
          <w:w w:val="110"/>
        </w:rPr>
        <w:t>Dům dětí a mládeže Horažďovice</w:t>
      </w:r>
      <w:r>
        <w:rPr>
          <w:spacing w:val="1"/>
          <w:w w:val="110"/>
        </w:rPr>
        <w:t> </w:t>
      </w:r>
      <w:r>
        <w:rPr>
          <w:w w:val="105"/>
        </w:rPr>
        <w:t>Nábřežní</w:t>
      </w:r>
      <w:r>
        <w:rPr>
          <w:spacing w:val="10"/>
          <w:w w:val="105"/>
        </w:rPr>
        <w:t> </w:t>
      </w:r>
      <w:r>
        <w:rPr>
          <w:w w:val="105"/>
        </w:rPr>
        <w:t>283,</w:t>
      </w:r>
      <w:r>
        <w:rPr>
          <w:spacing w:val="11"/>
          <w:w w:val="105"/>
        </w:rPr>
        <w:t> </w:t>
      </w:r>
      <w:r>
        <w:rPr>
          <w:w w:val="105"/>
        </w:rPr>
        <w:t>341</w:t>
      </w:r>
      <w:r>
        <w:rPr>
          <w:spacing w:val="11"/>
          <w:w w:val="105"/>
        </w:rPr>
        <w:t> </w:t>
      </w:r>
      <w:r>
        <w:rPr>
          <w:w w:val="105"/>
        </w:rPr>
        <w:t>01</w:t>
      </w:r>
      <w:r>
        <w:rPr>
          <w:spacing w:val="11"/>
          <w:w w:val="105"/>
        </w:rPr>
        <w:t> </w:t>
      </w:r>
      <w:r>
        <w:rPr>
          <w:w w:val="105"/>
        </w:rPr>
        <w:t>Horažďovice</w:t>
      </w:r>
    </w:p>
    <w:p>
      <w:pPr>
        <w:pStyle w:val="BodyText"/>
        <w:ind w:left="108"/>
      </w:pPr>
      <w:r>
        <w:rPr>
          <w:w w:val="105"/>
        </w:rPr>
        <w:t>IČ:</w:t>
      </w:r>
      <w:r>
        <w:rPr>
          <w:spacing w:val="-2"/>
          <w:w w:val="105"/>
        </w:rPr>
        <w:t> </w:t>
      </w:r>
      <w:r>
        <w:rPr>
          <w:w w:val="105"/>
        </w:rPr>
        <w:t>617</w:t>
      </w:r>
      <w:r>
        <w:rPr>
          <w:spacing w:val="-3"/>
          <w:w w:val="105"/>
        </w:rPr>
        <w:t> </w:t>
      </w:r>
      <w:r>
        <w:rPr>
          <w:w w:val="105"/>
        </w:rPr>
        <w:t>813</w:t>
      </w:r>
      <w:r>
        <w:rPr>
          <w:spacing w:val="-2"/>
          <w:w w:val="105"/>
        </w:rPr>
        <w:t> </w:t>
      </w:r>
      <w:r>
        <w:rPr>
          <w:w w:val="105"/>
        </w:rPr>
        <w:t>71</w:t>
      </w:r>
    </w:p>
    <w:p>
      <w:pPr>
        <w:pStyle w:val="BodyText"/>
        <w:spacing w:before="9"/>
        <w:rPr>
          <w:sz w:val="26"/>
        </w:rPr>
      </w:pPr>
    </w:p>
    <w:p>
      <w:pPr>
        <w:pStyle w:val="Heading3"/>
      </w:pPr>
      <w:r>
        <w:rPr>
          <w:w w:val="105"/>
        </w:rPr>
        <w:t>Kontaktní</w:t>
      </w:r>
      <w:r>
        <w:rPr>
          <w:spacing w:val="10"/>
          <w:w w:val="105"/>
        </w:rPr>
        <w:t> </w:t>
      </w:r>
      <w:r>
        <w:rPr>
          <w:w w:val="105"/>
        </w:rPr>
        <w:t>adresa:</w:t>
      </w:r>
    </w:p>
    <w:p>
      <w:pPr>
        <w:pStyle w:val="BodyText"/>
        <w:spacing w:line="292" w:lineRule="auto" w:before="35"/>
        <w:ind w:left="108" w:right="7146"/>
      </w:pPr>
      <w:r>
        <w:rPr>
          <w:spacing w:val="-1"/>
          <w:w w:val="110"/>
        </w:rPr>
        <w:t>PROUD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-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Envicentrum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Podbranský</w:t>
      </w:r>
      <w:r>
        <w:rPr>
          <w:spacing w:val="-11"/>
          <w:w w:val="110"/>
        </w:rPr>
        <w:t> </w:t>
      </w:r>
      <w:r>
        <w:rPr>
          <w:w w:val="110"/>
        </w:rPr>
        <w:t>mlýn</w:t>
      </w:r>
      <w:r>
        <w:rPr>
          <w:spacing w:val="-52"/>
          <w:w w:val="110"/>
        </w:rPr>
        <w:t> </w:t>
      </w:r>
      <w:r>
        <w:rPr>
          <w:w w:val="110"/>
        </w:rPr>
        <w:t>Nábřežní</w:t>
      </w:r>
      <w:r>
        <w:rPr>
          <w:spacing w:val="-12"/>
          <w:w w:val="110"/>
        </w:rPr>
        <w:t> </w:t>
      </w:r>
      <w:r>
        <w:rPr>
          <w:w w:val="110"/>
        </w:rPr>
        <w:t>283,</w:t>
      </w:r>
      <w:r>
        <w:rPr>
          <w:spacing w:val="-11"/>
          <w:w w:val="110"/>
        </w:rPr>
        <w:t> </w:t>
      </w:r>
      <w:r>
        <w:rPr>
          <w:w w:val="110"/>
        </w:rPr>
        <w:t>34101</w:t>
      </w:r>
      <w:r>
        <w:rPr>
          <w:spacing w:val="-12"/>
          <w:w w:val="110"/>
        </w:rPr>
        <w:t> </w:t>
      </w:r>
      <w:r>
        <w:rPr>
          <w:w w:val="110"/>
        </w:rPr>
        <w:t>Horažďovice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23"/>
      </w:pPr>
      <w:r>
        <w:rPr>
          <w:w w:val="110"/>
        </w:rPr>
        <w:t>Statutární</w:t>
      </w:r>
      <w:r>
        <w:rPr>
          <w:spacing w:val="3"/>
          <w:w w:val="110"/>
        </w:rPr>
        <w:t> </w:t>
      </w:r>
      <w:r>
        <w:rPr>
          <w:w w:val="110"/>
        </w:rPr>
        <w:t>zástupce:</w:t>
      </w:r>
      <w:r>
        <w:rPr>
          <w:spacing w:val="-25"/>
          <w:w w:val="110"/>
        </w:rPr>
        <w:t> </w:t>
      </w:r>
      <w:r>
        <w:rPr>
          <w:w w:val="110"/>
        </w:rPr>
        <w:t>Mgr.</w:t>
      </w:r>
      <w:r>
        <w:rPr>
          <w:spacing w:val="3"/>
          <w:w w:val="110"/>
        </w:rPr>
        <w:t> </w:t>
      </w:r>
      <w:r>
        <w:rPr>
          <w:w w:val="110"/>
        </w:rPr>
        <w:t>Tomáš</w:t>
      </w:r>
      <w:r>
        <w:rPr>
          <w:spacing w:val="2"/>
          <w:w w:val="110"/>
        </w:rPr>
        <w:t> </w:t>
      </w:r>
      <w:r>
        <w:rPr>
          <w:w w:val="110"/>
        </w:rPr>
        <w:t>Pollak,</w:t>
      </w:r>
      <w:r>
        <w:rPr>
          <w:spacing w:val="3"/>
          <w:w w:val="110"/>
        </w:rPr>
        <w:t> </w:t>
      </w:r>
      <w:r>
        <w:rPr>
          <w:w w:val="110"/>
        </w:rPr>
        <w:t>ředitel</w:t>
      </w:r>
      <w:r>
        <w:rPr>
          <w:spacing w:val="2"/>
          <w:w w:val="110"/>
        </w:rPr>
        <w:t> </w:t>
      </w:r>
      <w:r>
        <w:rPr>
          <w:w w:val="110"/>
        </w:rPr>
        <w:t>Domu</w:t>
      </w:r>
      <w:r>
        <w:rPr>
          <w:spacing w:val="3"/>
          <w:w w:val="110"/>
        </w:rPr>
        <w:t> </w:t>
      </w:r>
      <w:r>
        <w:rPr>
          <w:w w:val="110"/>
        </w:rPr>
        <w:t>dětí</w:t>
      </w:r>
      <w:r>
        <w:rPr>
          <w:spacing w:val="3"/>
          <w:w w:val="110"/>
        </w:rPr>
        <w:t> </w:t>
      </w:r>
      <w:r>
        <w:rPr>
          <w:w w:val="110"/>
        </w:rPr>
        <w:t>a</w:t>
      </w:r>
      <w:r>
        <w:rPr>
          <w:spacing w:val="3"/>
          <w:w w:val="110"/>
        </w:rPr>
        <w:t> </w:t>
      </w:r>
      <w:r>
        <w:rPr>
          <w:w w:val="110"/>
        </w:rPr>
        <w:t>mládeže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  <w:ind w:left="123"/>
      </w:pPr>
      <w:r>
        <w:rPr>
          <w:w w:val="110"/>
        </w:rPr>
        <w:t>Kontaktní</w:t>
      </w:r>
      <w:r>
        <w:rPr>
          <w:spacing w:val="-4"/>
          <w:w w:val="110"/>
        </w:rPr>
        <w:t> </w:t>
      </w:r>
      <w:r>
        <w:rPr>
          <w:w w:val="110"/>
        </w:rPr>
        <w:t>osoba</w:t>
      </w:r>
      <w:r>
        <w:rPr>
          <w:spacing w:val="-4"/>
          <w:w w:val="110"/>
        </w:rPr>
        <w:t> </w:t>
      </w:r>
      <w:r>
        <w:rPr>
          <w:w w:val="110"/>
        </w:rPr>
        <w:t>–</w:t>
      </w:r>
      <w:r>
        <w:rPr>
          <w:spacing w:val="-18"/>
          <w:w w:val="110"/>
        </w:rPr>
        <w:t> </w:t>
      </w:r>
      <w:r>
        <w:rPr>
          <w:w w:val="110"/>
        </w:rPr>
        <w:t>jméno:</w:t>
      </w:r>
      <w:r>
        <w:rPr>
          <w:spacing w:val="-4"/>
          <w:w w:val="110"/>
        </w:rPr>
        <w:t> </w:t>
      </w:r>
      <w:r>
        <w:rPr>
          <w:w w:val="110"/>
        </w:rPr>
        <w:t>Mgr.</w:t>
      </w:r>
      <w:r>
        <w:rPr>
          <w:spacing w:val="-4"/>
          <w:w w:val="110"/>
        </w:rPr>
        <w:t> </w:t>
      </w:r>
      <w:r>
        <w:rPr>
          <w:w w:val="110"/>
        </w:rPr>
        <w:t>Tomáš</w:t>
      </w:r>
      <w:r>
        <w:rPr>
          <w:spacing w:val="-4"/>
          <w:w w:val="110"/>
        </w:rPr>
        <w:t> </w:t>
      </w:r>
      <w:r>
        <w:rPr>
          <w:w w:val="110"/>
        </w:rPr>
        <w:t>Pollak</w:t>
      </w:r>
    </w:p>
    <w:p>
      <w:pPr>
        <w:pStyle w:val="BodyText"/>
        <w:spacing w:line="324" w:lineRule="auto" w:before="79"/>
        <w:ind w:left="1800" w:right="6036"/>
      </w:pPr>
      <w:r>
        <w:rPr>
          <w:w w:val="110"/>
        </w:rPr>
        <w:t>e-mail:</w:t>
      </w:r>
      <w:r>
        <w:rPr>
          <w:spacing w:val="16"/>
          <w:w w:val="110"/>
        </w:rPr>
        <w:t> </w:t>
      </w:r>
      <w:hyperlink r:id="rId8">
        <w:r>
          <w:rPr>
            <w:w w:val="110"/>
          </w:rPr>
          <w:t>pollak.ddm@gmail.com</w:t>
        </w:r>
      </w:hyperlink>
      <w:r>
        <w:rPr>
          <w:spacing w:val="-52"/>
          <w:w w:val="110"/>
        </w:rPr>
        <w:t> </w:t>
      </w:r>
      <w:r>
        <w:rPr>
          <w:w w:val="110"/>
        </w:rPr>
        <w:t>tel.:</w:t>
      </w:r>
      <w:r>
        <w:rPr>
          <w:spacing w:val="-8"/>
          <w:w w:val="110"/>
        </w:rPr>
        <w:t> </w:t>
      </w:r>
      <w:r>
        <w:rPr>
          <w:w w:val="110"/>
        </w:rPr>
        <w:t>606</w:t>
      </w:r>
      <w:r>
        <w:rPr>
          <w:spacing w:val="-7"/>
          <w:w w:val="110"/>
        </w:rPr>
        <w:t> </w:t>
      </w:r>
      <w:r>
        <w:rPr>
          <w:w w:val="110"/>
        </w:rPr>
        <w:t>880</w:t>
      </w:r>
      <w:r>
        <w:rPr>
          <w:spacing w:val="-7"/>
          <w:w w:val="110"/>
        </w:rPr>
        <w:t> </w:t>
      </w:r>
      <w:r>
        <w:rPr>
          <w:w w:val="110"/>
        </w:rPr>
        <w:t>502</w:t>
      </w:r>
    </w:p>
    <w:p>
      <w:pPr>
        <w:spacing w:before="142"/>
        <w:ind w:left="10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sz w:val="20"/>
        </w:rPr>
        <w:t>(dále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jen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pacing w:val="-1"/>
          <w:sz w:val="20"/>
        </w:rPr>
        <w:t>„PROUD“,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nebo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„dodavatel“)</w:t>
      </w:r>
    </w:p>
    <w:p>
      <w:pPr>
        <w:pStyle w:val="BodyText"/>
        <w:spacing w:before="5"/>
        <w:rPr>
          <w:rFonts w:ascii="Arial"/>
          <w:i/>
          <w:sz w:val="23"/>
        </w:rPr>
      </w:pPr>
    </w:p>
    <w:p>
      <w:pPr>
        <w:pStyle w:val="Heading1"/>
      </w:pPr>
      <w:r>
        <w:rPr>
          <w:w w:val="110"/>
        </w:rPr>
        <w:t>Odběratel</w:t>
      </w:r>
    </w:p>
    <w:p>
      <w:pPr>
        <w:pStyle w:val="BodyText"/>
        <w:spacing w:before="4"/>
        <w:rPr>
          <w:rFonts w:ascii="Palatino Linotype"/>
          <w:b/>
          <w:sz w:val="17"/>
        </w:rPr>
      </w:pPr>
    </w:p>
    <w:p>
      <w:pPr>
        <w:pStyle w:val="BodyText"/>
        <w:ind w:left="108"/>
      </w:pPr>
      <w:r>
        <w:rPr>
          <w:w w:val="110"/>
        </w:rPr>
        <w:t>Název:</w:t>
      </w:r>
      <w:r>
        <w:rPr>
          <w:spacing w:val="-9"/>
          <w:w w:val="110"/>
        </w:rPr>
        <w:t> </w:t>
      </w:r>
      <w:r>
        <w:rPr>
          <w:w w:val="110"/>
        </w:rPr>
        <w:t>Základní</w:t>
      </w:r>
      <w:r>
        <w:rPr>
          <w:spacing w:val="-9"/>
          <w:w w:val="110"/>
        </w:rPr>
        <w:t> </w:t>
      </w:r>
      <w:r>
        <w:rPr>
          <w:w w:val="110"/>
        </w:rPr>
        <w:t>škola</w:t>
      </w:r>
      <w:r>
        <w:rPr>
          <w:spacing w:val="-9"/>
          <w:w w:val="110"/>
        </w:rPr>
        <w:t> </w:t>
      </w:r>
      <w:r>
        <w:rPr>
          <w:w w:val="110"/>
        </w:rPr>
        <w:t>Praha</w:t>
      </w:r>
      <w:r>
        <w:rPr>
          <w:spacing w:val="-9"/>
          <w:w w:val="110"/>
        </w:rPr>
        <w:t> </w:t>
      </w:r>
      <w:r>
        <w:rPr>
          <w:w w:val="110"/>
        </w:rPr>
        <w:t>7,</w:t>
      </w:r>
      <w:r>
        <w:rPr>
          <w:spacing w:val="-8"/>
          <w:w w:val="110"/>
        </w:rPr>
        <w:t> </w:t>
      </w:r>
      <w:r>
        <w:rPr>
          <w:w w:val="110"/>
        </w:rPr>
        <w:t>Korunovační</w:t>
      </w:r>
      <w:r>
        <w:rPr>
          <w:spacing w:val="-9"/>
          <w:w w:val="110"/>
        </w:rPr>
        <w:t> </w:t>
      </w:r>
      <w:r>
        <w:rPr>
          <w:w w:val="110"/>
        </w:rPr>
        <w:t>8</w:t>
      </w:r>
    </w:p>
    <w:p>
      <w:pPr>
        <w:pStyle w:val="BodyText"/>
        <w:spacing w:line="292" w:lineRule="auto" w:before="51"/>
        <w:ind w:left="108" w:right="5732"/>
      </w:pPr>
      <w:r>
        <w:rPr>
          <w:w w:val="110"/>
        </w:rPr>
        <w:t>Sídlo:</w:t>
      </w:r>
      <w:r>
        <w:rPr>
          <w:spacing w:val="-8"/>
          <w:w w:val="110"/>
        </w:rPr>
        <w:t> </w:t>
      </w:r>
      <w:r>
        <w:rPr>
          <w:w w:val="110"/>
        </w:rPr>
        <w:t>Korunovační</w:t>
      </w:r>
      <w:r>
        <w:rPr>
          <w:spacing w:val="-7"/>
          <w:w w:val="110"/>
        </w:rPr>
        <w:t> </w:t>
      </w:r>
      <w:r>
        <w:rPr>
          <w:w w:val="110"/>
        </w:rPr>
        <w:t>ul.</w:t>
      </w:r>
      <w:r>
        <w:rPr>
          <w:spacing w:val="-8"/>
          <w:w w:val="110"/>
        </w:rPr>
        <w:t> </w:t>
      </w:r>
      <w:r>
        <w:rPr>
          <w:w w:val="110"/>
        </w:rPr>
        <w:t>8/164,</w:t>
      </w:r>
      <w:r>
        <w:rPr>
          <w:spacing w:val="-7"/>
          <w:w w:val="110"/>
        </w:rPr>
        <w:t> </w:t>
      </w:r>
      <w:r>
        <w:rPr>
          <w:w w:val="110"/>
        </w:rPr>
        <w:t>17000</w:t>
      </w:r>
      <w:r>
        <w:rPr>
          <w:spacing w:val="-8"/>
          <w:w w:val="110"/>
        </w:rPr>
        <w:t> </w:t>
      </w:r>
      <w:r>
        <w:rPr>
          <w:w w:val="110"/>
        </w:rPr>
        <w:t>Praha</w:t>
      </w:r>
      <w:r>
        <w:rPr>
          <w:spacing w:val="-7"/>
          <w:w w:val="110"/>
        </w:rPr>
        <w:t> </w:t>
      </w:r>
      <w:r>
        <w:rPr>
          <w:w w:val="110"/>
        </w:rPr>
        <w:t>7</w:t>
      </w:r>
      <w:r>
        <w:rPr>
          <w:spacing w:val="-7"/>
          <w:w w:val="110"/>
        </w:rPr>
        <w:t> </w:t>
      </w:r>
      <w:r>
        <w:rPr>
          <w:w w:val="110"/>
        </w:rPr>
        <w:t>–</w:t>
      </w:r>
      <w:r>
        <w:rPr>
          <w:spacing w:val="-7"/>
          <w:w w:val="110"/>
        </w:rPr>
        <w:t> </w:t>
      </w:r>
      <w:r>
        <w:rPr>
          <w:w w:val="110"/>
        </w:rPr>
        <w:t>Bubeneč</w:t>
      </w:r>
      <w:r>
        <w:rPr>
          <w:spacing w:val="-52"/>
          <w:w w:val="110"/>
        </w:rPr>
        <w:t> </w:t>
      </w:r>
      <w:r>
        <w:rPr>
          <w:w w:val="110"/>
        </w:rPr>
        <w:t>IČ:</w:t>
      </w:r>
      <w:r>
        <w:rPr>
          <w:spacing w:val="-8"/>
          <w:w w:val="110"/>
        </w:rPr>
        <w:t> </w:t>
      </w:r>
      <w:r>
        <w:rPr>
          <w:w w:val="110"/>
        </w:rPr>
        <w:t>61389820</w:t>
      </w:r>
    </w:p>
    <w:p>
      <w:pPr>
        <w:pStyle w:val="BodyText"/>
        <w:spacing w:line="345" w:lineRule="auto" w:before="1"/>
        <w:ind w:left="123" w:right="6510" w:hanging="15"/>
      </w:pPr>
      <w:r>
        <w:rPr>
          <w:w w:val="110"/>
        </w:rPr>
        <w:t>Ředitel/ka školy: Mgr. Tomáš Komrska</w:t>
      </w:r>
      <w:r>
        <w:rPr>
          <w:spacing w:val="1"/>
          <w:w w:val="110"/>
        </w:rPr>
        <w:t> </w:t>
      </w:r>
      <w:r>
        <w:rPr>
          <w:w w:val="110"/>
        </w:rPr>
        <w:t>Kontaktní</w:t>
      </w:r>
      <w:r>
        <w:rPr>
          <w:spacing w:val="-9"/>
          <w:w w:val="110"/>
        </w:rPr>
        <w:t> </w:t>
      </w:r>
      <w:r>
        <w:rPr>
          <w:w w:val="110"/>
        </w:rPr>
        <w:t>osoba</w:t>
      </w:r>
      <w:r>
        <w:rPr>
          <w:spacing w:val="-8"/>
          <w:w w:val="110"/>
        </w:rPr>
        <w:t> </w:t>
      </w:r>
      <w:r>
        <w:rPr>
          <w:w w:val="110"/>
        </w:rPr>
        <w:t>–</w:t>
      </w:r>
      <w:r>
        <w:rPr>
          <w:spacing w:val="-26"/>
          <w:w w:val="110"/>
        </w:rPr>
        <w:t> </w:t>
      </w:r>
      <w:r>
        <w:rPr>
          <w:w w:val="110"/>
        </w:rPr>
        <w:t>jméno:</w:t>
      </w:r>
      <w:r>
        <w:rPr>
          <w:spacing w:val="-7"/>
          <w:w w:val="110"/>
        </w:rPr>
        <w:t> </w:t>
      </w:r>
      <w:r>
        <w:rPr>
          <w:w w:val="110"/>
        </w:rPr>
        <w:t>Evelina</w:t>
      </w:r>
      <w:r>
        <w:rPr>
          <w:spacing w:val="-6"/>
          <w:w w:val="110"/>
        </w:rPr>
        <w:t> </w:t>
      </w:r>
      <w:r>
        <w:rPr>
          <w:w w:val="110"/>
        </w:rPr>
        <w:t>Angerová</w:t>
      </w:r>
    </w:p>
    <w:p>
      <w:pPr>
        <w:pStyle w:val="BodyText"/>
        <w:spacing w:line="208" w:lineRule="exact"/>
        <w:ind w:left="1775"/>
      </w:pPr>
      <w:r>
        <w:rPr>
          <w:w w:val="110"/>
        </w:rPr>
        <w:t>e-mail:</w:t>
      </w:r>
      <w:r>
        <w:rPr>
          <w:spacing w:val="17"/>
          <w:w w:val="110"/>
        </w:rPr>
        <w:t> </w:t>
      </w:r>
      <w:hyperlink r:id="rId9">
        <w:r>
          <w:rPr>
            <w:w w:val="110"/>
          </w:rPr>
          <w:t>angerova@korunka.org</w:t>
        </w:r>
      </w:hyperlink>
    </w:p>
    <w:p>
      <w:pPr>
        <w:pStyle w:val="BodyText"/>
        <w:spacing w:before="79"/>
        <w:ind w:left="1823"/>
      </w:pPr>
      <w:r>
        <w:rPr>
          <w:w w:val="110"/>
        </w:rPr>
        <w:t>tel.:</w:t>
      </w:r>
      <w:r>
        <w:rPr>
          <w:spacing w:val="-11"/>
          <w:w w:val="110"/>
        </w:rPr>
        <w:t> </w:t>
      </w:r>
      <w:r>
        <w:rPr>
          <w:w w:val="110"/>
        </w:rPr>
        <w:t>223018913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0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(dále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jen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„odběratel“)</w:t>
      </w:r>
    </w:p>
    <w:p>
      <w:pPr>
        <w:pStyle w:val="BodyText"/>
        <w:spacing w:before="2"/>
        <w:rPr>
          <w:rFonts w:ascii="Arial"/>
          <w:i/>
          <w:sz w:val="23"/>
        </w:rPr>
      </w:pPr>
    </w:p>
    <w:p>
      <w:pPr>
        <w:pStyle w:val="Heading2"/>
        <w:numPr>
          <w:ilvl w:val="0"/>
          <w:numId w:val="1"/>
        </w:numPr>
        <w:tabs>
          <w:tab w:pos="361" w:val="left" w:leader="none"/>
        </w:tabs>
        <w:spacing w:line="240" w:lineRule="auto" w:before="1" w:after="0"/>
        <w:ind w:left="360" w:right="0" w:hanging="253"/>
        <w:jc w:val="left"/>
      </w:pPr>
      <w:r>
        <w:rPr>
          <w:w w:val="105"/>
        </w:rPr>
        <w:t>Předmět</w:t>
      </w:r>
      <w:r>
        <w:rPr>
          <w:spacing w:val="-3"/>
          <w:w w:val="105"/>
        </w:rPr>
        <w:t> </w:t>
      </w:r>
      <w:r>
        <w:rPr>
          <w:w w:val="105"/>
        </w:rPr>
        <w:t>smlouvy</w:t>
      </w:r>
    </w:p>
    <w:p>
      <w:pPr>
        <w:pStyle w:val="BodyText"/>
        <w:spacing w:before="4"/>
        <w:rPr>
          <w:rFonts w:ascii="Palatino Linotype"/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49" w:lineRule="auto" w:before="0" w:after="0"/>
        <w:ind w:left="389" w:right="629" w:firstLine="0"/>
        <w:jc w:val="left"/>
        <w:rPr>
          <w:sz w:val="20"/>
        </w:rPr>
      </w:pPr>
      <w:r>
        <w:rPr>
          <w:w w:val="110"/>
          <w:sz w:val="20"/>
        </w:rPr>
        <w:t>Zajištění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vzdělávacího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pobytového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kurzu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(dále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jen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kurz)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objektu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PROUD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–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Envicentrum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Podbranský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mlýn,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s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názvem:</w:t>
      </w:r>
      <w:r>
        <w:rPr>
          <w:spacing w:val="-11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SEZNAMOVACÍ</w:t>
      </w:r>
      <w:r>
        <w:rPr>
          <w:rFonts w:ascii="Palatino Linotype" w:hAnsi="Palatino Linotype"/>
          <w:b/>
          <w:spacing w:val="-7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POBYT</w:t>
      </w:r>
      <w:r>
        <w:rPr>
          <w:rFonts w:ascii="Palatino Linotype" w:hAnsi="Palatino Linotype"/>
          <w:b/>
          <w:spacing w:val="-8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-</w:t>
      </w:r>
      <w:r>
        <w:rPr>
          <w:rFonts w:ascii="Palatino Linotype" w:hAnsi="Palatino Linotype"/>
          <w:b/>
          <w:spacing w:val="-6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Na</w:t>
      </w:r>
      <w:r>
        <w:rPr>
          <w:rFonts w:ascii="Palatino Linotype" w:hAnsi="Palatino Linotype"/>
          <w:b/>
          <w:spacing w:val="-8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jedné</w:t>
      </w:r>
      <w:r>
        <w:rPr>
          <w:rFonts w:ascii="Palatino Linotype" w:hAnsi="Palatino Linotype"/>
          <w:b/>
          <w:spacing w:val="-6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lodi</w:t>
      </w:r>
      <w:r>
        <w:rPr>
          <w:rFonts w:ascii="Palatino Linotype" w:hAnsi="Palatino Linotype"/>
          <w:b/>
          <w:spacing w:val="-35"/>
          <w:w w:val="110"/>
          <w:sz w:val="20"/>
        </w:rPr>
        <w:t> </w:t>
      </w:r>
      <w:r>
        <w:rPr>
          <w:w w:val="110"/>
          <w:sz w:val="20"/>
        </w:rPr>
        <w:t>,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termínu</w:t>
      </w:r>
      <w:r>
        <w:rPr>
          <w:spacing w:val="-11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9.</w:t>
      </w:r>
      <w:r>
        <w:rPr>
          <w:rFonts w:ascii="Palatino Linotype" w:hAnsi="Palatino Linotype"/>
          <w:b/>
          <w:spacing w:val="-6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10.</w:t>
      </w:r>
      <w:r>
        <w:rPr>
          <w:rFonts w:ascii="Palatino Linotype" w:hAnsi="Palatino Linotype"/>
          <w:b/>
          <w:spacing w:val="-7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2023</w:t>
      </w:r>
      <w:r>
        <w:rPr>
          <w:rFonts w:ascii="Palatino Linotype" w:hAnsi="Palatino Linotype"/>
          <w:b/>
          <w:spacing w:val="-7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–</w:t>
      </w:r>
      <w:r>
        <w:rPr>
          <w:rFonts w:ascii="Palatino Linotype" w:hAnsi="Palatino Linotype"/>
          <w:b/>
          <w:spacing w:val="-6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13.</w:t>
      </w:r>
      <w:r>
        <w:rPr>
          <w:rFonts w:ascii="Palatino Linotype" w:hAnsi="Palatino Linotype"/>
          <w:b/>
          <w:spacing w:val="-7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10.</w:t>
      </w:r>
      <w:r>
        <w:rPr>
          <w:rFonts w:ascii="Palatino Linotype" w:hAnsi="Palatino Linotype"/>
          <w:b/>
          <w:spacing w:val="-6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2023</w:t>
      </w:r>
      <w:r>
        <w:rPr>
          <w:rFonts w:ascii="Palatino Linotype" w:hAnsi="Palatino Linotype"/>
          <w:b/>
          <w:spacing w:val="-37"/>
          <w:w w:val="110"/>
          <w:sz w:val="20"/>
        </w:rPr>
        <w:t> </w:t>
      </w:r>
      <w:r>
        <w:rPr>
          <w:w w:val="110"/>
          <w:sz w:val="20"/>
        </w:rPr>
        <w:t>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0" w:lineRule="exact" w:before="0" w:after="0"/>
        <w:ind w:left="389" w:right="150" w:firstLine="0"/>
        <w:jc w:val="left"/>
        <w:rPr>
          <w:sz w:val="20"/>
        </w:rPr>
      </w:pPr>
      <w:r>
        <w:rPr>
          <w:w w:val="110"/>
          <w:sz w:val="20"/>
        </w:rPr>
        <w:t>Odběratel závazně prohlašuje, že kurzu se zúčastní žáci navštěvující 6. ročník ZŠ v počtu </w:t>
      </w:r>
      <w:r>
        <w:rPr>
          <w:rFonts w:ascii="Palatino Linotype" w:hAnsi="Palatino Linotype"/>
          <w:b/>
          <w:w w:val="110"/>
          <w:sz w:val="20"/>
        </w:rPr>
        <w:t>25 osob </w:t>
      </w:r>
      <w:r>
        <w:rPr>
          <w:w w:val="110"/>
          <w:sz w:val="20"/>
        </w:rPr>
        <w:t>(min. 15 osob),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pedagogický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doprovod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počtu</w:t>
      </w:r>
      <w:r>
        <w:rPr>
          <w:spacing w:val="-4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2</w:t>
      </w:r>
      <w:r>
        <w:rPr>
          <w:rFonts w:ascii="Palatino Linotype" w:hAnsi="Palatino Linotype"/>
          <w:b/>
          <w:spacing w:val="-3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dospělé/pedagogy</w:t>
      </w:r>
      <w:r>
        <w:rPr>
          <w:rFonts w:ascii="Palatino Linotype" w:hAnsi="Palatino Linotype"/>
          <w:b/>
          <w:spacing w:val="-4"/>
          <w:w w:val="110"/>
          <w:sz w:val="20"/>
        </w:rPr>
        <w:t> </w:t>
      </w:r>
      <w:r>
        <w:rPr>
          <w:w w:val="110"/>
          <w:sz w:val="20"/>
        </w:rPr>
        <w:t>(dále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jen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„účastníci“).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případě,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že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si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odběratel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přeje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realizovat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kurz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v počtu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14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a méně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osob (vč. dospělých/pedagogů),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zavazuje se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zaplatit účastnický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poplatek za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minimální počet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účastníků,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tj.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15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osob.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Změna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počtu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osob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je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možná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pouze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po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předchozí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písemné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dohodě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s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dodavatelem,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nejméně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3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pracovní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dny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před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začátkem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kurzu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uvedeném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ve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čl.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1.1,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opačném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případě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je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odběratel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povinen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uhradit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dodavateli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storno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poplatek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dle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čl.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2.3.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40" w:lineRule="auto" w:before="0" w:after="0"/>
        <w:ind w:left="726" w:right="0" w:hanging="338"/>
        <w:jc w:val="left"/>
        <w:rPr>
          <w:sz w:val="20"/>
        </w:rPr>
      </w:pPr>
      <w:r>
        <w:rPr>
          <w:w w:val="110"/>
          <w:sz w:val="20"/>
        </w:rPr>
        <w:t>Ubytování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stravování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probíhá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objektu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PROUD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–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Envicentrum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Podbranský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mlýn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(dále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jen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PROUD),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Nábřežní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878" w:footer="488" w:top="1660" w:bottom="680" w:left="460" w:right="460"/>
          <w:pgNumType w:start="1"/>
        </w:sectPr>
      </w:pPr>
    </w:p>
    <w:p>
      <w:pPr>
        <w:pStyle w:val="BodyText"/>
        <w:spacing w:line="292" w:lineRule="auto" w:before="73"/>
        <w:ind w:left="389" w:right="372"/>
      </w:pPr>
      <w:r>
        <w:rPr>
          <w:w w:val="110"/>
        </w:rPr>
        <w:t>283,</w:t>
      </w:r>
      <w:r>
        <w:rPr>
          <w:spacing w:val="-8"/>
          <w:w w:val="110"/>
        </w:rPr>
        <w:t> </w:t>
      </w:r>
      <w:r>
        <w:rPr>
          <w:w w:val="110"/>
        </w:rPr>
        <w:t>341</w:t>
      </w:r>
      <w:r>
        <w:rPr>
          <w:spacing w:val="-7"/>
          <w:w w:val="110"/>
        </w:rPr>
        <w:t> </w:t>
      </w:r>
      <w:r>
        <w:rPr>
          <w:w w:val="110"/>
        </w:rPr>
        <w:t>01</w:t>
      </w:r>
      <w:r>
        <w:rPr>
          <w:spacing w:val="-9"/>
          <w:w w:val="110"/>
        </w:rPr>
        <w:t> </w:t>
      </w:r>
      <w:r>
        <w:rPr>
          <w:w w:val="110"/>
        </w:rPr>
        <w:t>Horažďovice,</w:t>
      </w:r>
      <w:r>
        <w:rPr>
          <w:spacing w:val="-7"/>
          <w:w w:val="110"/>
        </w:rPr>
        <w:t> </w:t>
      </w:r>
      <w:r>
        <w:rPr>
          <w:w w:val="110"/>
        </w:rPr>
        <w:t>program</w:t>
      </w:r>
      <w:r>
        <w:rPr>
          <w:spacing w:val="-6"/>
          <w:w w:val="110"/>
        </w:rPr>
        <w:t> </w:t>
      </w:r>
      <w:r>
        <w:rPr>
          <w:w w:val="110"/>
        </w:rPr>
        <w:t>je</w:t>
      </w:r>
      <w:r>
        <w:rPr>
          <w:spacing w:val="-7"/>
          <w:w w:val="110"/>
        </w:rPr>
        <w:t> </w:t>
      </w:r>
      <w:r>
        <w:rPr>
          <w:w w:val="110"/>
        </w:rPr>
        <w:t>realizován</w:t>
      </w:r>
      <w:r>
        <w:rPr>
          <w:spacing w:val="-6"/>
          <w:w w:val="110"/>
        </w:rPr>
        <w:t> </w:t>
      </w:r>
      <w:r>
        <w:rPr>
          <w:w w:val="110"/>
        </w:rPr>
        <w:t>jak</w:t>
      </w:r>
      <w:r>
        <w:rPr>
          <w:spacing w:val="-9"/>
          <w:w w:val="110"/>
        </w:rPr>
        <w:t> </w:t>
      </w:r>
      <w:r>
        <w:rPr>
          <w:w w:val="110"/>
        </w:rPr>
        <w:t>v</w:t>
      </w:r>
      <w:r>
        <w:rPr>
          <w:spacing w:val="-7"/>
          <w:w w:val="110"/>
        </w:rPr>
        <w:t> </w:t>
      </w:r>
      <w:r>
        <w:rPr>
          <w:w w:val="110"/>
        </w:rPr>
        <w:t>PROUDu,</w:t>
      </w:r>
      <w:r>
        <w:rPr>
          <w:spacing w:val="-7"/>
          <w:w w:val="110"/>
        </w:rPr>
        <w:t> </w:t>
      </w:r>
      <w:r>
        <w:rPr>
          <w:w w:val="110"/>
        </w:rPr>
        <w:t>tak</w:t>
      </w:r>
      <w:r>
        <w:rPr>
          <w:spacing w:val="-7"/>
          <w:w w:val="110"/>
        </w:rPr>
        <w:t> </w:t>
      </w:r>
      <w:r>
        <w:rPr>
          <w:w w:val="110"/>
        </w:rPr>
        <w:t>na</w:t>
      </w:r>
      <w:r>
        <w:rPr>
          <w:spacing w:val="-7"/>
          <w:w w:val="110"/>
        </w:rPr>
        <w:t> </w:t>
      </w:r>
      <w:r>
        <w:rPr>
          <w:w w:val="110"/>
        </w:rPr>
        <w:t>ostatních</w:t>
      </w:r>
      <w:r>
        <w:rPr>
          <w:spacing w:val="-6"/>
          <w:w w:val="110"/>
        </w:rPr>
        <w:t> </w:t>
      </w:r>
      <w:r>
        <w:rPr>
          <w:w w:val="110"/>
        </w:rPr>
        <w:t>pracovištích</w:t>
      </w:r>
      <w:r>
        <w:rPr>
          <w:spacing w:val="-8"/>
          <w:w w:val="110"/>
        </w:rPr>
        <w:t> </w:t>
      </w:r>
      <w:r>
        <w:rPr>
          <w:w w:val="110"/>
        </w:rPr>
        <w:t>Domu</w:t>
      </w:r>
      <w:r>
        <w:rPr>
          <w:spacing w:val="-7"/>
          <w:w w:val="110"/>
        </w:rPr>
        <w:t> </w:t>
      </w:r>
      <w:r>
        <w:rPr>
          <w:w w:val="110"/>
        </w:rPr>
        <w:t>dětí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mládeže</w:t>
      </w:r>
      <w:r>
        <w:rPr>
          <w:spacing w:val="-52"/>
          <w:w w:val="110"/>
        </w:rPr>
        <w:t> </w:t>
      </w:r>
      <w:r>
        <w:rPr>
          <w:w w:val="115"/>
        </w:rPr>
        <w:t>v</w:t>
      </w:r>
      <w:r>
        <w:rPr>
          <w:spacing w:val="-12"/>
          <w:w w:val="115"/>
        </w:rPr>
        <w:t> </w:t>
      </w:r>
      <w:r>
        <w:rPr>
          <w:w w:val="115"/>
        </w:rPr>
        <w:t>Horažďovicích</w:t>
      </w:r>
      <w:r>
        <w:rPr>
          <w:spacing w:val="-11"/>
          <w:w w:val="115"/>
        </w:rPr>
        <w:t> </w:t>
      </w:r>
      <w:r>
        <w:rPr>
          <w:w w:val="115"/>
        </w:rPr>
        <w:t>a</w:t>
      </w:r>
      <w:r>
        <w:rPr>
          <w:spacing w:val="-11"/>
          <w:w w:val="115"/>
        </w:rPr>
        <w:t> </w:t>
      </w:r>
      <w:r>
        <w:rPr>
          <w:w w:val="115"/>
        </w:rPr>
        <w:t>ve</w:t>
      </w:r>
      <w:r>
        <w:rPr>
          <w:spacing w:val="-11"/>
          <w:w w:val="115"/>
        </w:rPr>
        <w:t> </w:t>
      </w:r>
      <w:r>
        <w:rPr>
          <w:w w:val="115"/>
        </w:rPr>
        <w:t>volné</w:t>
      </w:r>
      <w:r>
        <w:rPr>
          <w:spacing w:val="-11"/>
          <w:w w:val="115"/>
        </w:rPr>
        <w:t> </w:t>
      </w:r>
      <w:r>
        <w:rPr>
          <w:w w:val="115"/>
        </w:rPr>
        <w:t>přírodě,</w:t>
      </w:r>
      <w:r>
        <w:rPr>
          <w:spacing w:val="-11"/>
          <w:w w:val="115"/>
        </w:rPr>
        <w:t> </w:t>
      </w:r>
      <w:r>
        <w:rPr>
          <w:w w:val="115"/>
        </w:rPr>
        <w:t>dle</w:t>
      </w:r>
      <w:r>
        <w:rPr>
          <w:spacing w:val="-11"/>
          <w:w w:val="115"/>
        </w:rPr>
        <w:t> </w:t>
      </w:r>
      <w:r>
        <w:rPr>
          <w:w w:val="115"/>
        </w:rPr>
        <w:t>náplně</w:t>
      </w:r>
      <w:r>
        <w:rPr>
          <w:spacing w:val="-11"/>
          <w:w w:val="115"/>
        </w:rPr>
        <w:t> </w:t>
      </w:r>
      <w:r>
        <w:rPr>
          <w:w w:val="115"/>
        </w:rPr>
        <w:t>kurzu.</w:t>
      </w:r>
    </w:p>
    <w:p>
      <w:pPr>
        <w:pStyle w:val="BodyText"/>
        <w:spacing w:before="8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0" w:right="0" w:hanging="253"/>
        <w:jc w:val="left"/>
      </w:pPr>
      <w:r>
        <w:rPr>
          <w:w w:val="105"/>
        </w:rPr>
        <w:t>Rezervace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storno</w:t>
      </w:r>
      <w:r>
        <w:rPr>
          <w:spacing w:val="3"/>
          <w:w w:val="105"/>
        </w:rPr>
        <w:t> </w:t>
      </w:r>
      <w:r>
        <w:rPr>
          <w:w w:val="105"/>
        </w:rPr>
        <w:t>podmínky</w:t>
      </w:r>
    </w:p>
    <w:p>
      <w:pPr>
        <w:pStyle w:val="BodyText"/>
        <w:spacing w:before="5"/>
        <w:rPr>
          <w:rFonts w:ascii="Palatino Linotype"/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0" w:lineRule="auto" w:before="0" w:after="0"/>
        <w:ind w:left="389" w:right="290" w:firstLine="0"/>
        <w:jc w:val="left"/>
        <w:rPr>
          <w:sz w:val="20"/>
        </w:rPr>
      </w:pPr>
      <w:r>
        <w:rPr>
          <w:w w:val="110"/>
          <w:sz w:val="20"/>
        </w:rPr>
        <w:t>Předběžná rezervace termínu vzniká na základě potvrzení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objednávky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dodavatelem zaslaného na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e-mail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kontaktní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osoby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odběratele.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Předběžná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rezervace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termínu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trvá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doby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vzniku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závazné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rezervace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dle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čl.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2.2,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nejdéle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však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10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pracovních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dnů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od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potvrzení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objednávky.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8" w:lineRule="auto" w:before="0" w:after="0"/>
        <w:ind w:left="389" w:right="447" w:firstLine="0"/>
        <w:jc w:val="left"/>
        <w:rPr>
          <w:sz w:val="20"/>
        </w:rPr>
      </w:pPr>
      <w:r>
        <w:rPr>
          <w:w w:val="110"/>
          <w:sz w:val="20"/>
        </w:rPr>
        <w:t>Závazná rezervace termínu a služeb proběhne okamžikem podpisu smlouvy oběma smluvními stranami.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Odběratel je povinen zaslat 1 vyhotovení smlouvy podepsané oběma smluvními stranami, zpět dodavateli,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nejpozději však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do 10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pracovních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dnů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potvrzení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objednávky.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Pokud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dodavatel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neobdrží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podepsanou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smlouvu v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uvedeném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termínu,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rezervace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pozbývá platnosti.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Rozhodným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okamžikem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je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datum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podání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zásilky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poskytovateli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poštovních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či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doručovacích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služeb.</w:t>
      </w: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71" w:lineRule="auto" w:before="171" w:after="0"/>
        <w:ind w:left="389" w:right="923" w:firstLine="0"/>
        <w:jc w:val="left"/>
        <w:rPr>
          <w:sz w:val="20"/>
        </w:rPr>
      </w:pPr>
      <w:r>
        <w:rPr>
          <w:w w:val="110"/>
          <w:sz w:val="20"/>
        </w:rPr>
        <w:t>Odběratel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může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snížit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počet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nebo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zrušit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kurz.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tom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případě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zavazuje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uhradit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dodavateli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neodebrané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služby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tzv.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storno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poplatek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následující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výši:</w:t>
      </w:r>
    </w:p>
    <w:p>
      <w:pPr>
        <w:pStyle w:val="BodyText"/>
        <w:spacing w:line="292" w:lineRule="auto" w:before="178"/>
        <w:ind w:left="547" w:right="2994"/>
        <w:jc w:val="both"/>
      </w:pPr>
      <w:r>
        <w:rPr>
          <w:w w:val="110"/>
        </w:rPr>
        <w:t>20</w:t>
      </w:r>
      <w:r>
        <w:rPr>
          <w:spacing w:val="-4"/>
          <w:w w:val="110"/>
        </w:rPr>
        <w:t> </w:t>
      </w:r>
      <w:r>
        <w:rPr>
          <w:w w:val="110"/>
        </w:rPr>
        <w:t>%</w:t>
      </w:r>
      <w:r>
        <w:rPr>
          <w:spacing w:val="-4"/>
          <w:w w:val="110"/>
        </w:rPr>
        <w:t> </w:t>
      </w:r>
      <w:r>
        <w:rPr>
          <w:w w:val="110"/>
        </w:rPr>
        <w:t>z</w:t>
      </w:r>
      <w:r>
        <w:rPr>
          <w:spacing w:val="-3"/>
          <w:w w:val="110"/>
        </w:rPr>
        <w:t> </w:t>
      </w:r>
      <w:r>
        <w:rPr>
          <w:w w:val="110"/>
        </w:rPr>
        <w:t>ceny</w:t>
      </w:r>
      <w:r>
        <w:rPr>
          <w:spacing w:val="-4"/>
          <w:w w:val="110"/>
        </w:rPr>
        <w:t> </w:t>
      </w:r>
      <w:r>
        <w:rPr>
          <w:w w:val="110"/>
        </w:rPr>
        <w:t>dle</w:t>
      </w:r>
      <w:r>
        <w:rPr>
          <w:spacing w:val="-2"/>
          <w:w w:val="110"/>
        </w:rPr>
        <w:t> </w:t>
      </w:r>
      <w:r>
        <w:rPr>
          <w:w w:val="110"/>
        </w:rPr>
        <w:t>čl.</w:t>
      </w:r>
      <w:r>
        <w:rPr>
          <w:spacing w:val="-4"/>
          <w:w w:val="110"/>
        </w:rPr>
        <w:t> </w:t>
      </w:r>
      <w:r>
        <w:rPr>
          <w:w w:val="110"/>
        </w:rPr>
        <w:t>3</w:t>
      </w:r>
      <w:r>
        <w:rPr>
          <w:spacing w:val="-4"/>
          <w:w w:val="110"/>
        </w:rPr>
        <w:t> </w:t>
      </w:r>
      <w:r>
        <w:rPr>
          <w:w w:val="110"/>
        </w:rPr>
        <w:t>při</w:t>
      </w:r>
      <w:r>
        <w:rPr>
          <w:spacing w:val="-3"/>
          <w:w w:val="110"/>
        </w:rPr>
        <w:t> </w:t>
      </w:r>
      <w:r>
        <w:rPr>
          <w:w w:val="110"/>
        </w:rPr>
        <w:t>zrušení</w:t>
      </w:r>
      <w:r>
        <w:rPr>
          <w:spacing w:val="-4"/>
          <w:w w:val="110"/>
        </w:rPr>
        <w:t> </w:t>
      </w:r>
      <w:r>
        <w:rPr>
          <w:w w:val="110"/>
        </w:rPr>
        <w:t>kurzu</w:t>
      </w:r>
      <w:r>
        <w:rPr>
          <w:spacing w:val="-5"/>
          <w:w w:val="110"/>
        </w:rPr>
        <w:t> </w:t>
      </w:r>
      <w:r>
        <w:rPr>
          <w:w w:val="110"/>
        </w:rPr>
        <w:t>90</w:t>
      </w:r>
      <w:r>
        <w:rPr>
          <w:spacing w:val="-3"/>
          <w:w w:val="110"/>
        </w:rPr>
        <w:t> </w:t>
      </w:r>
      <w:r>
        <w:rPr>
          <w:w w:val="110"/>
        </w:rPr>
        <w:t>–</w:t>
      </w:r>
      <w:r>
        <w:rPr>
          <w:spacing w:val="-4"/>
          <w:w w:val="110"/>
        </w:rPr>
        <w:t> </w:t>
      </w:r>
      <w:r>
        <w:rPr>
          <w:w w:val="110"/>
        </w:rPr>
        <w:t>45</w:t>
      </w:r>
      <w:r>
        <w:rPr>
          <w:spacing w:val="-3"/>
          <w:w w:val="110"/>
        </w:rPr>
        <w:t> </w:t>
      </w:r>
      <w:r>
        <w:rPr>
          <w:w w:val="110"/>
        </w:rPr>
        <w:t>dní</w:t>
      </w:r>
      <w:r>
        <w:rPr>
          <w:spacing w:val="-4"/>
          <w:w w:val="110"/>
        </w:rPr>
        <w:t> </w:t>
      </w:r>
      <w:r>
        <w:rPr>
          <w:w w:val="110"/>
        </w:rPr>
        <w:t>před</w:t>
      </w:r>
      <w:r>
        <w:rPr>
          <w:spacing w:val="-3"/>
          <w:w w:val="110"/>
        </w:rPr>
        <w:t> </w:t>
      </w:r>
      <w:r>
        <w:rPr>
          <w:w w:val="110"/>
        </w:rPr>
        <w:t>začátkem</w:t>
      </w:r>
      <w:r>
        <w:rPr>
          <w:spacing w:val="-3"/>
          <w:w w:val="110"/>
        </w:rPr>
        <w:t> </w:t>
      </w:r>
      <w:r>
        <w:rPr>
          <w:w w:val="110"/>
        </w:rPr>
        <w:t>pobytu</w:t>
      </w:r>
      <w:r>
        <w:rPr>
          <w:spacing w:val="-4"/>
          <w:w w:val="110"/>
        </w:rPr>
        <w:t> </w:t>
      </w:r>
      <w:r>
        <w:rPr>
          <w:w w:val="110"/>
        </w:rPr>
        <w:t>dle</w:t>
      </w:r>
      <w:r>
        <w:rPr>
          <w:spacing w:val="-3"/>
          <w:w w:val="110"/>
        </w:rPr>
        <w:t> </w:t>
      </w:r>
      <w:r>
        <w:rPr>
          <w:w w:val="110"/>
        </w:rPr>
        <w:t>čl.</w:t>
      </w:r>
      <w:r>
        <w:rPr>
          <w:spacing w:val="-4"/>
          <w:w w:val="110"/>
        </w:rPr>
        <w:t> </w:t>
      </w:r>
      <w:r>
        <w:rPr>
          <w:w w:val="110"/>
        </w:rPr>
        <w:t>1.</w:t>
      </w:r>
      <w:r>
        <w:rPr>
          <w:spacing w:val="-4"/>
          <w:w w:val="110"/>
        </w:rPr>
        <w:t> </w:t>
      </w:r>
      <w:r>
        <w:rPr>
          <w:w w:val="110"/>
        </w:rPr>
        <w:t>1;</w:t>
      </w:r>
      <w:r>
        <w:rPr>
          <w:spacing w:val="-52"/>
          <w:w w:val="110"/>
        </w:rPr>
        <w:t> </w:t>
      </w:r>
      <w:r>
        <w:rPr>
          <w:w w:val="110"/>
        </w:rPr>
        <w:t>40</w:t>
      </w:r>
      <w:r>
        <w:rPr>
          <w:spacing w:val="-4"/>
          <w:w w:val="110"/>
        </w:rPr>
        <w:t> </w:t>
      </w:r>
      <w:r>
        <w:rPr>
          <w:w w:val="110"/>
        </w:rPr>
        <w:t>%</w:t>
      </w:r>
      <w:r>
        <w:rPr>
          <w:spacing w:val="-4"/>
          <w:w w:val="110"/>
        </w:rPr>
        <w:t> </w:t>
      </w:r>
      <w:r>
        <w:rPr>
          <w:w w:val="110"/>
        </w:rPr>
        <w:t>z</w:t>
      </w:r>
      <w:r>
        <w:rPr>
          <w:spacing w:val="-3"/>
          <w:w w:val="110"/>
        </w:rPr>
        <w:t> </w:t>
      </w:r>
      <w:r>
        <w:rPr>
          <w:w w:val="110"/>
        </w:rPr>
        <w:t>ceny</w:t>
      </w:r>
      <w:r>
        <w:rPr>
          <w:spacing w:val="-4"/>
          <w:w w:val="110"/>
        </w:rPr>
        <w:t> </w:t>
      </w:r>
      <w:r>
        <w:rPr>
          <w:w w:val="110"/>
        </w:rPr>
        <w:t>dle</w:t>
      </w:r>
      <w:r>
        <w:rPr>
          <w:spacing w:val="-2"/>
          <w:w w:val="110"/>
        </w:rPr>
        <w:t> </w:t>
      </w:r>
      <w:r>
        <w:rPr>
          <w:w w:val="110"/>
        </w:rPr>
        <w:t>čl.</w:t>
      </w:r>
      <w:r>
        <w:rPr>
          <w:spacing w:val="-4"/>
          <w:w w:val="110"/>
        </w:rPr>
        <w:t> </w:t>
      </w:r>
      <w:r>
        <w:rPr>
          <w:w w:val="110"/>
        </w:rPr>
        <w:t>3</w:t>
      </w:r>
      <w:r>
        <w:rPr>
          <w:spacing w:val="-4"/>
          <w:w w:val="110"/>
        </w:rPr>
        <w:t> </w:t>
      </w:r>
      <w:r>
        <w:rPr>
          <w:w w:val="110"/>
        </w:rPr>
        <w:t>při</w:t>
      </w:r>
      <w:r>
        <w:rPr>
          <w:spacing w:val="-3"/>
          <w:w w:val="110"/>
        </w:rPr>
        <w:t> </w:t>
      </w:r>
      <w:r>
        <w:rPr>
          <w:w w:val="110"/>
        </w:rPr>
        <w:t>zrušení</w:t>
      </w:r>
      <w:r>
        <w:rPr>
          <w:spacing w:val="-4"/>
          <w:w w:val="110"/>
        </w:rPr>
        <w:t> </w:t>
      </w:r>
      <w:r>
        <w:rPr>
          <w:w w:val="110"/>
        </w:rPr>
        <w:t>kurzu</w:t>
      </w:r>
      <w:r>
        <w:rPr>
          <w:spacing w:val="-5"/>
          <w:w w:val="110"/>
        </w:rPr>
        <w:t> </w:t>
      </w:r>
      <w:r>
        <w:rPr>
          <w:w w:val="110"/>
        </w:rPr>
        <w:t>44</w:t>
      </w:r>
      <w:r>
        <w:rPr>
          <w:spacing w:val="-3"/>
          <w:w w:val="110"/>
        </w:rPr>
        <w:t> </w:t>
      </w:r>
      <w:r>
        <w:rPr>
          <w:w w:val="110"/>
        </w:rPr>
        <w:t>–</w:t>
      </w:r>
      <w:r>
        <w:rPr>
          <w:spacing w:val="-4"/>
          <w:w w:val="110"/>
        </w:rPr>
        <w:t> </w:t>
      </w:r>
      <w:r>
        <w:rPr>
          <w:w w:val="110"/>
        </w:rPr>
        <w:t>15</w:t>
      </w:r>
      <w:r>
        <w:rPr>
          <w:spacing w:val="-3"/>
          <w:w w:val="110"/>
        </w:rPr>
        <w:t> </w:t>
      </w:r>
      <w:r>
        <w:rPr>
          <w:w w:val="110"/>
        </w:rPr>
        <w:t>dní</w:t>
      </w:r>
      <w:r>
        <w:rPr>
          <w:spacing w:val="-4"/>
          <w:w w:val="110"/>
        </w:rPr>
        <w:t> </w:t>
      </w:r>
      <w:r>
        <w:rPr>
          <w:w w:val="110"/>
        </w:rPr>
        <w:t>před</w:t>
      </w:r>
      <w:r>
        <w:rPr>
          <w:spacing w:val="-3"/>
          <w:w w:val="110"/>
        </w:rPr>
        <w:t> </w:t>
      </w:r>
      <w:r>
        <w:rPr>
          <w:w w:val="110"/>
        </w:rPr>
        <w:t>začátkem</w:t>
      </w:r>
      <w:r>
        <w:rPr>
          <w:spacing w:val="-3"/>
          <w:w w:val="110"/>
        </w:rPr>
        <w:t> </w:t>
      </w:r>
      <w:r>
        <w:rPr>
          <w:w w:val="110"/>
        </w:rPr>
        <w:t>pobytu</w:t>
      </w:r>
      <w:r>
        <w:rPr>
          <w:spacing w:val="-4"/>
          <w:w w:val="110"/>
        </w:rPr>
        <w:t> </w:t>
      </w:r>
      <w:r>
        <w:rPr>
          <w:w w:val="110"/>
        </w:rPr>
        <w:t>dle</w:t>
      </w:r>
      <w:r>
        <w:rPr>
          <w:spacing w:val="-3"/>
          <w:w w:val="110"/>
        </w:rPr>
        <w:t> </w:t>
      </w:r>
      <w:r>
        <w:rPr>
          <w:w w:val="110"/>
        </w:rPr>
        <w:t>čl.</w:t>
      </w:r>
      <w:r>
        <w:rPr>
          <w:spacing w:val="-4"/>
          <w:w w:val="110"/>
        </w:rPr>
        <w:t> </w:t>
      </w:r>
      <w:r>
        <w:rPr>
          <w:w w:val="110"/>
        </w:rPr>
        <w:t>1.</w:t>
      </w:r>
      <w:r>
        <w:rPr>
          <w:spacing w:val="-4"/>
          <w:w w:val="110"/>
        </w:rPr>
        <w:t> </w:t>
      </w:r>
      <w:r>
        <w:rPr>
          <w:w w:val="110"/>
        </w:rPr>
        <w:t>1;</w:t>
      </w:r>
      <w:r>
        <w:rPr>
          <w:spacing w:val="-52"/>
          <w:w w:val="110"/>
        </w:rPr>
        <w:t> </w:t>
      </w:r>
      <w:r>
        <w:rPr>
          <w:w w:val="110"/>
        </w:rPr>
        <w:t>75</w:t>
      </w:r>
      <w:r>
        <w:rPr>
          <w:spacing w:val="-5"/>
          <w:w w:val="110"/>
        </w:rPr>
        <w:t> </w:t>
      </w:r>
      <w:r>
        <w:rPr>
          <w:w w:val="110"/>
        </w:rPr>
        <w:t>%</w:t>
      </w:r>
      <w:r>
        <w:rPr>
          <w:spacing w:val="-4"/>
          <w:w w:val="110"/>
        </w:rPr>
        <w:t> </w:t>
      </w:r>
      <w:r>
        <w:rPr>
          <w:w w:val="110"/>
        </w:rPr>
        <w:t>z</w:t>
      </w:r>
      <w:r>
        <w:rPr>
          <w:spacing w:val="-4"/>
          <w:w w:val="110"/>
        </w:rPr>
        <w:t> </w:t>
      </w:r>
      <w:r>
        <w:rPr>
          <w:w w:val="110"/>
        </w:rPr>
        <w:t>ceny</w:t>
      </w:r>
      <w:r>
        <w:rPr>
          <w:spacing w:val="-4"/>
          <w:w w:val="110"/>
        </w:rPr>
        <w:t> </w:t>
      </w:r>
      <w:r>
        <w:rPr>
          <w:w w:val="110"/>
        </w:rPr>
        <w:t>dle</w:t>
      </w:r>
      <w:r>
        <w:rPr>
          <w:spacing w:val="-3"/>
          <w:w w:val="110"/>
        </w:rPr>
        <w:t> </w:t>
      </w:r>
      <w:r>
        <w:rPr>
          <w:w w:val="110"/>
        </w:rPr>
        <w:t>čl.</w:t>
      </w:r>
      <w:r>
        <w:rPr>
          <w:spacing w:val="-4"/>
          <w:w w:val="110"/>
        </w:rPr>
        <w:t> </w:t>
      </w:r>
      <w:r>
        <w:rPr>
          <w:w w:val="110"/>
        </w:rPr>
        <w:t>3</w:t>
      </w:r>
      <w:r>
        <w:rPr>
          <w:spacing w:val="-4"/>
          <w:w w:val="110"/>
        </w:rPr>
        <w:t> </w:t>
      </w:r>
      <w:r>
        <w:rPr>
          <w:w w:val="110"/>
        </w:rPr>
        <w:t>při</w:t>
      </w:r>
      <w:r>
        <w:rPr>
          <w:spacing w:val="-4"/>
          <w:w w:val="110"/>
        </w:rPr>
        <w:t> </w:t>
      </w:r>
      <w:r>
        <w:rPr>
          <w:w w:val="110"/>
        </w:rPr>
        <w:t>zrušení</w:t>
      </w:r>
      <w:r>
        <w:rPr>
          <w:spacing w:val="-4"/>
          <w:w w:val="110"/>
        </w:rPr>
        <w:t> </w:t>
      </w:r>
      <w:r>
        <w:rPr>
          <w:w w:val="110"/>
        </w:rPr>
        <w:t>kurzu</w:t>
      </w:r>
      <w:r>
        <w:rPr>
          <w:spacing w:val="-5"/>
          <w:w w:val="110"/>
        </w:rPr>
        <w:t> </w:t>
      </w:r>
      <w:r>
        <w:rPr>
          <w:w w:val="110"/>
        </w:rPr>
        <w:t>14</w:t>
      </w:r>
      <w:r>
        <w:rPr>
          <w:spacing w:val="-4"/>
          <w:w w:val="110"/>
        </w:rPr>
        <w:t> </w:t>
      </w:r>
      <w:r>
        <w:rPr>
          <w:w w:val="110"/>
        </w:rPr>
        <w:t>–</w:t>
      </w:r>
      <w:r>
        <w:rPr>
          <w:spacing w:val="-4"/>
          <w:w w:val="110"/>
        </w:rPr>
        <w:t> </w:t>
      </w:r>
      <w:r>
        <w:rPr>
          <w:w w:val="110"/>
        </w:rPr>
        <w:t>3</w:t>
      </w:r>
      <w:r>
        <w:rPr>
          <w:spacing w:val="-4"/>
          <w:w w:val="110"/>
        </w:rPr>
        <w:t> </w:t>
      </w:r>
      <w:r>
        <w:rPr>
          <w:w w:val="110"/>
        </w:rPr>
        <w:t>dny</w:t>
      </w:r>
      <w:r>
        <w:rPr>
          <w:spacing w:val="-4"/>
          <w:w w:val="110"/>
        </w:rPr>
        <w:t> </w:t>
      </w:r>
      <w:r>
        <w:rPr>
          <w:w w:val="110"/>
        </w:rPr>
        <w:t>před</w:t>
      </w:r>
      <w:r>
        <w:rPr>
          <w:spacing w:val="-4"/>
          <w:w w:val="110"/>
        </w:rPr>
        <w:t> </w:t>
      </w:r>
      <w:r>
        <w:rPr>
          <w:w w:val="110"/>
        </w:rPr>
        <w:t>začátkem</w:t>
      </w:r>
      <w:r>
        <w:rPr>
          <w:spacing w:val="-3"/>
          <w:w w:val="110"/>
        </w:rPr>
        <w:t> </w:t>
      </w:r>
      <w:r>
        <w:rPr>
          <w:w w:val="110"/>
        </w:rPr>
        <w:t>pobytu</w:t>
      </w:r>
      <w:r>
        <w:rPr>
          <w:spacing w:val="-4"/>
          <w:w w:val="110"/>
        </w:rPr>
        <w:t> </w:t>
      </w:r>
      <w:r>
        <w:rPr>
          <w:w w:val="110"/>
        </w:rPr>
        <w:t>dle</w:t>
      </w:r>
      <w:r>
        <w:rPr>
          <w:spacing w:val="-3"/>
          <w:w w:val="110"/>
        </w:rPr>
        <w:t> </w:t>
      </w:r>
      <w:r>
        <w:rPr>
          <w:w w:val="110"/>
        </w:rPr>
        <w:t>čl.</w:t>
      </w:r>
      <w:r>
        <w:rPr>
          <w:spacing w:val="-4"/>
          <w:w w:val="110"/>
        </w:rPr>
        <w:t> </w:t>
      </w:r>
      <w:r>
        <w:rPr>
          <w:w w:val="110"/>
        </w:rPr>
        <w:t>1.</w:t>
      </w:r>
      <w:r>
        <w:rPr>
          <w:spacing w:val="-4"/>
          <w:w w:val="110"/>
        </w:rPr>
        <w:t> </w:t>
      </w:r>
      <w:r>
        <w:rPr>
          <w:w w:val="110"/>
        </w:rPr>
        <w:t>1;</w:t>
      </w:r>
    </w:p>
    <w:p>
      <w:pPr>
        <w:pStyle w:val="BodyText"/>
        <w:spacing w:before="1"/>
        <w:ind w:left="547"/>
        <w:jc w:val="both"/>
      </w:pPr>
      <w:r>
        <w:rPr>
          <w:w w:val="110"/>
        </w:rPr>
        <w:t>90</w:t>
      </w:r>
      <w:r>
        <w:rPr>
          <w:spacing w:val="-3"/>
          <w:w w:val="110"/>
        </w:rPr>
        <w:t> </w:t>
      </w:r>
      <w:r>
        <w:rPr>
          <w:w w:val="110"/>
        </w:rPr>
        <w:t>%</w:t>
      </w:r>
      <w:r>
        <w:rPr>
          <w:spacing w:val="-3"/>
          <w:w w:val="110"/>
        </w:rPr>
        <w:t> </w:t>
      </w:r>
      <w:r>
        <w:rPr>
          <w:w w:val="110"/>
        </w:rPr>
        <w:t>z</w:t>
      </w:r>
      <w:r>
        <w:rPr>
          <w:spacing w:val="-3"/>
          <w:w w:val="110"/>
        </w:rPr>
        <w:t> </w:t>
      </w:r>
      <w:r>
        <w:rPr>
          <w:w w:val="110"/>
        </w:rPr>
        <w:t>ceny</w:t>
      </w:r>
      <w:r>
        <w:rPr>
          <w:spacing w:val="-3"/>
          <w:w w:val="110"/>
        </w:rPr>
        <w:t> </w:t>
      </w:r>
      <w:r>
        <w:rPr>
          <w:w w:val="110"/>
        </w:rPr>
        <w:t>dle</w:t>
      </w:r>
      <w:r>
        <w:rPr>
          <w:spacing w:val="-2"/>
          <w:w w:val="110"/>
        </w:rPr>
        <w:t> </w:t>
      </w:r>
      <w:r>
        <w:rPr>
          <w:w w:val="110"/>
        </w:rPr>
        <w:t>čl.</w:t>
      </w:r>
      <w:r>
        <w:rPr>
          <w:spacing w:val="-3"/>
          <w:w w:val="110"/>
        </w:rPr>
        <w:t> </w:t>
      </w:r>
      <w:r>
        <w:rPr>
          <w:w w:val="110"/>
        </w:rPr>
        <w:t>3</w:t>
      </w:r>
      <w:r>
        <w:rPr>
          <w:spacing w:val="-3"/>
          <w:w w:val="110"/>
        </w:rPr>
        <w:t> </w:t>
      </w:r>
      <w:r>
        <w:rPr>
          <w:w w:val="110"/>
        </w:rPr>
        <w:t>při</w:t>
      </w:r>
      <w:r>
        <w:rPr>
          <w:spacing w:val="-3"/>
          <w:w w:val="110"/>
        </w:rPr>
        <w:t> </w:t>
      </w:r>
      <w:r>
        <w:rPr>
          <w:w w:val="110"/>
        </w:rPr>
        <w:t>zrušení</w:t>
      </w:r>
      <w:r>
        <w:rPr>
          <w:spacing w:val="-3"/>
          <w:w w:val="110"/>
        </w:rPr>
        <w:t> </w:t>
      </w:r>
      <w:r>
        <w:rPr>
          <w:w w:val="110"/>
        </w:rPr>
        <w:t>kurzu</w:t>
      </w:r>
      <w:r>
        <w:rPr>
          <w:spacing w:val="-4"/>
          <w:w w:val="110"/>
        </w:rPr>
        <w:t> </w:t>
      </w:r>
      <w:r>
        <w:rPr>
          <w:w w:val="110"/>
        </w:rPr>
        <w:t>méně</w:t>
      </w:r>
      <w:r>
        <w:rPr>
          <w:spacing w:val="-2"/>
          <w:w w:val="110"/>
        </w:rPr>
        <w:t> </w:t>
      </w:r>
      <w:r>
        <w:rPr>
          <w:w w:val="110"/>
        </w:rPr>
        <w:t>než</w:t>
      </w:r>
      <w:r>
        <w:rPr>
          <w:spacing w:val="-3"/>
          <w:w w:val="110"/>
        </w:rPr>
        <w:t> </w:t>
      </w:r>
      <w:r>
        <w:rPr>
          <w:w w:val="110"/>
        </w:rPr>
        <w:t>3</w:t>
      </w:r>
      <w:r>
        <w:rPr>
          <w:spacing w:val="-2"/>
          <w:w w:val="110"/>
        </w:rPr>
        <w:t> </w:t>
      </w:r>
      <w:r>
        <w:rPr>
          <w:w w:val="110"/>
        </w:rPr>
        <w:t>dny</w:t>
      </w:r>
      <w:r>
        <w:rPr>
          <w:spacing w:val="-3"/>
          <w:w w:val="110"/>
        </w:rPr>
        <w:t> </w:t>
      </w:r>
      <w:r>
        <w:rPr>
          <w:w w:val="110"/>
        </w:rPr>
        <w:t>před</w:t>
      </w:r>
      <w:r>
        <w:rPr>
          <w:spacing w:val="-3"/>
          <w:w w:val="110"/>
        </w:rPr>
        <w:t> </w:t>
      </w:r>
      <w:r>
        <w:rPr>
          <w:w w:val="110"/>
        </w:rPr>
        <w:t>začátkem</w:t>
      </w:r>
      <w:r>
        <w:rPr>
          <w:spacing w:val="-2"/>
          <w:w w:val="110"/>
        </w:rPr>
        <w:t> </w:t>
      </w:r>
      <w:r>
        <w:rPr>
          <w:w w:val="110"/>
        </w:rPr>
        <w:t>pobytu</w:t>
      </w:r>
      <w:r>
        <w:rPr>
          <w:spacing w:val="-3"/>
          <w:w w:val="110"/>
        </w:rPr>
        <w:t> </w:t>
      </w:r>
      <w:r>
        <w:rPr>
          <w:w w:val="110"/>
        </w:rPr>
        <w:t>dle</w:t>
      </w:r>
      <w:r>
        <w:rPr>
          <w:spacing w:val="-2"/>
          <w:w w:val="110"/>
        </w:rPr>
        <w:t> </w:t>
      </w:r>
      <w:r>
        <w:rPr>
          <w:w w:val="110"/>
        </w:rPr>
        <w:t>čl.</w:t>
      </w:r>
      <w:r>
        <w:rPr>
          <w:spacing w:val="-3"/>
          <w:w w:val="110"/>
        </w:rPr>
        <w:t> </w:t>
      </w:r>
      <w:r>
        <w:rPr>
          <w:w w:val="110"/>
        </w:rPr>
        <w:t>1.</w:t>
      </w:r>
      <w:r>
        <w:rPr>
          <w:spacing w:val="-3"/>
          <w:w w:val="110"/>
        </w:rPr>
        <w:t> </w:t>
      </w:r>
      <w:r>
        <w:rPr>
          <w:w w:val="110"/>
        </w:rPr>
        <w:t>1;</w:t>
      </w:r>
    </w:p>
    <w:p>
      <w:pPr>
        <w:pStyle w:val="BodyText"/>
        <w:spacing w:before="51"/>
        <w:ind w:left="547"/>
        <w:jc w:val="both"/>
      </w:pPr>
      <w:r>
        <w:rPr>
          <w:w w:val="110"/>
        </w:rPr>
        <w:t>30</w:t>
      </w:r>
      <w:r>
        <w:rPr>
          <w:spacing w:val="-2"/>
          <w:w w:val="110"/>
        </w:rPr>
        <w:t> </w:t>
      </w:r>
      <w:r>
        <w:rPr>
          <w:w w:val="110"/>
        </w:rPr>
        <w:t>%</w:t>
      </w:r>
      <w:r>
        <w:rPr>
          <w:spacing w:val="-2"/>
          <w:w w:val="110"/>
        </w:rPr>
        <w:t> </w:t>
      </w:r>
      <w:r>
        <w:rPr>
          <w:w w:val="110"/>
        </w:rPr>
        <w:t>z ceny</w:t>
      </w:r>
      <w:r>
        <w:rPr>
          <w:spacing w:val="-2"/>
          <w:w w:val="110"/>
        </w:rPr>
        <w:t> </w:t>
      </w:r>
      <w:r>
        <w:rPr>
          <w:w w:val="110"/>
        </w:rPr>
        <w:t>dle</w:t>
      </w:r>
      <w:r>
        <w:rPr>
          <w:spacing w:val="-1"/>
          <w:w w:val="110"/>
        </w:rPr>
        <w:t> </w:t>
      </w:r>
      <w:r>
        <w:rPr>
          <w:w w:val="110"/>
        </w:rPr>
        <w:t>čl.</w:t>
      </w:r>
      <w:r>
        <w:rPr>
          <w:spacing w:val="-1"/>
          <w:w w:val="110"/>
        </w:rPr>
        <w:t> </w:t>
      </w:r>
      <w:r>
        <w:rPr>
          <w:w w:val="110"/>
        </w:rPr>
        <w:t>3</w:t>
      </w:r>
      <w:r>
        <w:rPr>
          <w:spacing w:val="-2"/>
          <w:w w:val="110"/>
        </w:rPr>
        <w:t> </w:t>
      </w:r>
      <w:r>
        <w:rPr>
          <w:w w:val="110"/>
        </w:rPr>
        <w:t>při</w:t>
      </w:r>
      <w:r>
        <w:rPr>
          <w:spacing w:val="-2"/>
          <w:w w:val="110"/>
        </w:rPr>
        <w:t> </w:t>
      </w:r>
      <w:r>
        <w:rPr>
          <w:w w:val="110"/>
        </w:rPr>
        <w:t>snížení</w:t>
      </w:r>
      <w:r>
        <w:rPr>
          <w:spacing w:val="-1"/>
          <w:w w:val="110"/>
        </w:rPr>
        <w:t> </w:t>
      </w:r>
      <w:r>
        <w:rPr>
          <w:w w:val="110"/>
        </w:rPr>
        <w:t>počtu</w:t>
      </w:r>
      <w:r>
        <w:rPr>
          <w:spacing w:val="-2"/>
          <w:w w:val="110"/>
        </w:rPr>
        <w:t> </w:t>
      </w:r>
      <w:r>
        <w:rPr>
          <w:w w:val="110"/>
        </w:rPr>
        <w:t>účastníků</w:t>
      </w:r>
      <w:r>
        <w:rPr>
          <w:spacing w:val="-3"/>
          <w:w w:val="110"/>
        </w:rPr>
        <w:t> </w:t>
      </w:r>
      <w:r>
        <w:rPr>
          <w:w w:val="110"/>
        </w:rPr>
        <w:t>méně</w:t>
      </w:r>
      <w:r>
        <w:rPr>
          <w:spacing w:val="-2"/>
          <w:w w:val="110"/>
        </w:rPr>
        <w:t> </w:t>
      </w:r>
      <w:r>
        <w:rPr>
          <w:w w:val="110"/>
        </w:rPr>
        <w:t>než</w:t>
      </w:r>
      <w:r>
        <w:rPr>
          <w:spacing w:val="-1"/>
          <w:w w:val="110"/>
        </w:rPr>
        <w:t> </w:t>
      </w:r>
      <w:r>
        <w:rPr>
          <w:w w:val="110"/>
        </w:rPr>
        <w:t>3</w:t>
      </w:r>
      <w:r>
        <w:rPr>
          <w:spacing w:val="-2"/>
          <w:w w:val="110"/>
        </w:rPr>
        <w:t> </w:t>
      </w:r>
      <w:r>
        <w:rPr>
          <w:w w:val="110"/>
        </w:rPr>
        <w:t>pracovní</w:t>
      </w:r>
      <w:r>
        <w:rPr>
          <w:spacing w:val="-2"/>
          <w:w w:val="110"/>
        </w:rPr>
        <w:t> </w:t>
      </w:r>
      <w:r>
        <w:rPr>
          <w:w w:val="110"/>
        </w:rPr>
        <w:t>dny</w:t>
      </w:r>
      <w:r>
        <w:rPr>
          <w:spacing w:val="-1"/>
          <w:w w:val="110"/>
        </w:rPr>
        <w:t> </w:t>
      </w:r>
      <w:r>
        <w:rPr>
          <w:w w:val="110"/>
        </w:rPr>
        <w:t>před</w:t>
      </w:r>
      <w:r>
        <w:rPr>
          <w:spacing w:val="-2"/>
          <w:w w:val="110"/>
        </w:rPr>
        <w:t> </w:t>
      </w:r>
      <w:r>
        <w:rPr>
          <w:w w:val="110"/>
        </w:rPr>
        <w:t>začátkem</w:t>
      </w:r>
      <w:r>
        <w:rPr>
          <w:spacing w:val="-1"/>
          <w:w w:val="110"/>
        </w:rPr>
        <w:t> </w:t>
      </w:r>
      <w:r>
        <w:rPr>
          <w:w w:val="110"/>
        </w:rPr>
        <w:t>pobytu</w:t>
      </w:r>
      <w:r>
        <w:rPr>
          <w:spacing w:val="-1"/>
          <w:w w:val="110"/>
        </w:rPr>
        <w:t> </w:t>
      </w:r>
      <w:r>
        <w:rPr>
          <w:w w:val="110"/>
        </w:rPr>
        <w:t>dle</w:t>
      </w:r>
      <w:r>
        <w:rPr>
          <w:spacing w:val="-2"/>
          <w:w w:val="110"/>
        </w:rPr>
        <w:t> </w:t>
      </w:r>
      <w:r>
        <w:rPr>
          <w:w w:val="110"/>
        </w:rPr>
        <w:t>čl.</w:t>
      </w:r>
      <w:r>
        <w:rPr>
          <w:spacing w:val="-2"/>
          <w:w w:val="110"/>
        </w:rPr>
        <w:t> </w:t>
      </w:r>
      <w:r>
        <w:rPr>
          <w:w w:val="110"/>
        </w:rPr>
        <w:t>1.</w:t>
      </w:r>
      <w:r>
        <w:rPr>
          <w:spacing w:val="-1"/>
          <w:w w:val="110"/>
        </w:rPr>
        <w:t> </w:t>
      </w:r>
      <w:r>
        <w:rPr>
          <w:w w:val="110"/>
        </w:rPr>
        <w:t>1.</w:t>
      </w:r>
    </w:p>
    <w:p>
      <w:pPr>
        <w:pStyle w:val="BodyText"/>
        <w:spacing w:line="230" w:lineRule="auto" w:before="62"/>
        <w:ind w:left="547" w:right="467"/>
        <w:jc w:val="both"/>
        <w:rPr>
          <w:rFonts w:ascii="Georgia" w:hAnsi="Georgia"/>
        </w:rPr>
      </w:pPr>
      <w:r>
        <w:rPr>
          <w:rFonts w:ascii="Georgia" w:hAnsi="Georgia"/>
        </w:rPr>
        <w:t>Storno poplatek se neplatí ze zdravotních důvodů, ale pouze za předpokladu, že bude doložené lékařské potvrzení</w:t>
      </w:r>
      <w:r>
        <w:rPr>
          <w:rFonts w:ascii="Georgia" w:hAnsi="Georgia"/>
          <w:spacing w:val="-47"/>
        </w:rPr>
        <w:t> </w:t>
      </w:r>
      <w:r>
        <w:rPr>
          <w:rFonts w:ascii="Georgia" w:hAnsi="Georgia"/>
        </w:rPr>
        <w:t>o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nemoci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účastníka.</w:t>
      </w:r>
    </w:p>
    <w:p>
      <w:pPr>
        <w:pStyle w:val="BodyText"/>
        <w:spacing w:before="9"/>
        <w:rPr>
          <w:rFonts w:ascii="Georgia"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71" w:lineRule="auto" w:before="0" w:after="0"/>
        <w:ind w:left="389" w:right="295" w:firstLine="0"/>
        <w:jc w:val="left"/>
        <w:rPr>
          <w:sz w:val="20"/>
        </w:rPr>
      </w:pPr>
      <w:r>
        <w:rPr>
          <w:w w:val="110"/>
          <w:sz w:val="20"/>
        </w:rPr>
        <w:t>Odběratel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je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povinen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oznámit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změnu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počtu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nebo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odstoupení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od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smlouvy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písemně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(e-mailem),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datum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doručení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tohoto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oznámení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dodavateli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je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rozhodným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datem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pro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stanovení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výše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storno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poplatku.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0" w:right="0" w:hanging="253"/>
        <w:jc w:val="left"/>
      </w:pPr>
      <w:r>
        <w:rPr>
          <w:w w:val="105"/>
        </w:rPr>
        <w:t>Cena,</w:t>
      </w:r>
      <w:r>
        <w:rPr>
          <w:spacing w:val="-7"/>
          <w:w w:val="105"/>
        </w:rPr>
        <w:t> </w:t>
      </w:r>
      <w:r>
        <w:rPr>
          <w:w w:val="105"/>
        </w:rPr>
        <w:t>platební</w:t>
      </w:r>
      <w:r>
        <w:rPr>
          <w:spacing w:val="-6"/>
          <w:w w:val="105"/>
        </w:rPr>
        <w:t> </w:t>
      </w:r>
      <w:r>
        <w:rPr>
          <w:w w:val="105"/>
        </w:rPr>
        <w:t>podmínky,</w:t>
      </w:r>
      <w:r>
        <w:rPr>
          <w:spacing w:val="-7"/>
          <w:w w:val="105"/>
        </w:rPr>
        <w:t> </w:t>
      </w:r>
      <w:r>
        <w:rPr>
          <w:w w:val="105"/>
        </w:rPr>
        <w:t>způsob</w:t>
      </w:r>
      <w:r>
        <w:rPr>
          <w:spacing w:val="-6"/>
          <w:w w:val="105"/>
        </w:rPr>
        <w:t> </w:t>
      </w:r>
      <w:r>
        <w:rPr>
          <w:w w:val="105"/>
        </w:rPr>
        <w:t>úhrady</w:t>
      </w:r>
    </w:p>
    <w:p>
      <w:pPr>
        <w:pStyle w:val="BodyText"/>
        <w:spacing w:before="4"/>
        <w:rPr>
          <w:rFonts w:ascii="Palatino Linotype"/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71" w:lineRule="auto" w:before="0" w:after="0"/>
        <w:ind w:left="389" w:right="586" w:firstLine="0"/>
        <w:jc w:val="left"/>
        <w:rPr>
          <w:sz w:val="20"/>
        </w:rPr>
      </w:pPr>
      <w:r>
        <w:rPr>
          <w:w w:val="110"/>
          <w:sz w:val="20"/>
        </w:rPr>
        <w:t>Odběratel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zavazuje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za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služby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poskytnuté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dle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této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smlouvy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zaplatit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dodavateli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smluvní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cenu,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která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vychází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z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ceníku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platného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v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den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objednávky:</w:t>
      </w:r>
    </w:p>
    <w:p>
      <w:pPr>
        <w:tabs>
          <w:tab w:pos="6286" w:val="left" w:leader="none"/>
        </w:tabs>
        <w:spacing w:before="170"/>
        <w:ind w:left="562" w:right="0" w:firstLine="0"/>
        <w:jc w:val="both"/>
        <w:rPr>
          <w:rFonts w:ascii="Palatino Linotype" w:hAnsi="Palatino Linotype"/>
          <w:b/>
          <w:sz w:val="20"/>
        </w:rPr>
      </w:pPr>
      <w:r>
        <w:rPr>
          <w:w w:val="110"/>
          <w:sz w:val="20"/>
        </w:rPr>
        <w:t>Cena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kurzu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(žáci)</w:t>
        <w:tab/>
      </w:r>
      <w:r>
        <w:rPr>
          <w:rFonts w:ascii="Palatino Linotype" w:hAnsi="Palatino Linotype"/>
          <w:b/>
          <w:spacing w:val="-1"/>
          <w:w w:val="110"/>
          <w:sz w:val="20"/>
        </w:rPr>
        <w:t>3490</w:t>
      </w:r>
      <w:r>
        <w:rPr>
          <w:rFonts w:ascii="Palatino Linotype" w:hAnsi="Palatino Linotype"/>
          <w:b/>
          <w:spacing w:val="-11"/>
          <w:w w:val="110"/>
          <w:sz w:val="20"/>
        </w:rPr>
        <w:t> </w:t>
      </w:r>
      <w:r>
        <w:rPr>
          <w:rFonts w:ascii="Palatino Linotype" w:hAnsi="Palatino Linotype"/>
          <w:b/>
          <w:spacing w:val="-1"/>
          <w:w w:val="110"/>
          <w:sz w:val="20"/>
        </w:rPr>
        <w:t>Kč/žák</w:t>
      </w:r>
    </w:p>
    <w:p>
      <w:pPr>
        <w:tabs>
          <w:tab w:pos="6286" w:val="left" w:leader="none"/>
        </w:tabs>
        <w:spacing w:before="40"/>
        <w:ind w:left="562" w:right="0" w:firstLine="0"/>
        <w:jc w:val="both"/>
        <w:rPr>
          <w:rFonts w:ascii="Palatino Linotype" w:hAnsi="Palatino Linotype"/>
          <w:b/>
          <w:sz w:val="20"/>
        </w:rPr>
      </w:pPr>
      <w:r>
        <w:rPr>
          <w:w w:val="110"/>
          <w:sz w:val="20"/>
        </w:rPr>
        <w:t>Cena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kurzu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(pedagogové)</w:t>
        <w:tab/>
      </w:r>
      <w:r>
        <w:rPr>
          <w:rFonts w:ascii="Palatino Linotype" w:hAnsi="Palatino Linotype"/>
          <w:b/>
          <w:w w:val="105"/>
          <w:sz w:val="20"/>
        </w:rPr>
        <w:t>2020</w:t>
      </w:r>
      <w:r>
        <w:rPr>
          <w:rFonts w:ascii="Palatino Linotype" w:hAnsi="Palatino Linotype"/>
          <w:b/>
          <w:spacing w:val="8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Kč/pedagog</w:t>
      </w:r>
    </w:p>
    <w:p>
      <w:pPr>
        <w:pStyle w:val="Heading3"/>
        <w:spacing w:before="40"/>
        <w:ind w:left="562"/>
        <w:jc w:val="both"/>
      </w:pPr>
      <w:r>
        <w:rPr>
          <w:rFonts w:ascii="Times New Roman" w:hAnsi="Times New Roman"/>
          <w:b w:val="0"/>
          <w:w w:val="105"/>
        </w:rPr>
        <w:t>Sleva:</w:t>
      </w:r>
      <w:r>
        <w:rPr>
          <w:rFonts w:ascii="Times New Roman" w:hAnsi="Times New Roman"/>
          <w:b w:val="0"/>
          <w:spacing w:val="-2"/>
          <w:w w:val="105"/>
        </w:rPr>
        <w:t> </w:t>
      </w:r>
      <w:r>
        <w:rPr>
          <w:w w:val="105"/>
        </w:rPr>
        <w:t>Při</w:t>
      </w:r>
      <w:r>
        <w:rPr>
          <w:spacing w:val="3"/>
          <w:w w:val="105"/>
        </w:rPr>
        <w:t> </w:t>
      </w:r>
      <w:r>
        <w:rPr>
          <w:w w:val="105"/>
        </w:rPr>
        <w:t>počtu</w:t>
      </w:r>
      <w:r>
        <w:rPr>
          <w:spacing w:val="1"/>
          <w:w w:val="105"/>
        </w:rPr>
        <w:t> </w:t>
      </w:r>
      <w:r>
        <w:rPr>
          <w:w w:val="105"/>
        </w:rPr>
        <w:t>nad</w:t>
      </w:r>
      <w:r>
        <w:rPr>
          <w:spacing w:val="3"/>
          <w:w w:val="105"/>
        </w:rPr>
        <w:t> </w:t>
      </w:r>
      <w:r>
        <w:rPr>
          <w:w w:val="105"/>
        </w:rPr>
        <w:t>15</w:t>
      </w:r>
      <w:r>
        <w:rPr>
          <w:spacing w:val="2"/>
          <w:w w:val="105"/>
        </w:rPr>
        <w:t> </w:t>
      </w:r>
      <w:r>
        <w:rPr>
          <w:w w:val="105"/>
        </w:rPr>
        <w:t>žáků</w:t>
      </w:r>
      <w:r>
        <w:rPr>
          <w:spacing w:val="3"/>
          <w:w w:val="105"/>
        </w:rPr>
        <w:t> </w:t>
      </w:r>
      <w:r>
        <w:rPr>
          <w:w w:val="105"/>
        </w:rPr>
        <w:t>má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3"/>
          <w:w w:val="105"/>
        </w:rPr>
        <w:t> </w:t>
      </w:r>
      <w:r>
        <w:rPr>
          <w:w w:val="105"/>
        </w:rPr>
        <w:t>pedagog</w:t>
      </w:r>
      <w:r>
        <w:rPr>
          <w:spacing w:val="1"/>
          <w:w w:val="105"/>
        </w:rPr>
        <w:t> </w:t>
      </w:r>
      <w:r>
        <w:rPr>
          <w:w w:val="105"/>
        </w:rPr>
        <w:t>ubytování</w:t>
      </w:r>
      <w:r>
        <w:rPr>
          <w:spacing w:val="3"/>
          <w:w w:val="105"/>
        </w:rPr>
        <w:t> </w:t>
      </w:r>
      <w:r>
        <w:rPr>
          <w:w w:val="105"/>
        </w:rPr>
        <w:t>zdarma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hradí</w:t>
      </w:r>
      <w:r>
        <w:rPr>
          <w:spacing w:val="2"/>
          <w:w w:val="105"/>
        </w:rPr>
        <w:t> </w:t>
      </w:r>
      <w:r>
        <w:rPr>
          <w:w w:val="105"/>
        </w:rPr>
        <w:t>pouze</w:t>
      </w:r>
      <w:r>
        <w:rPr>
          <w:spacing w:val="3"/>
          <w:w w:val="105"/>
        </w:rPr>
        <w:t> </w:t>
      </w:r>
      <w:r>
        <w:rPr>
          <w:w w:val="105"/>
        </w:rPr>
        <w:t>stravu</w:t>
      </w:r>
      <w:r>
        <w:rPr>
          <w:spacing w:val="1"/>
          <w:w w:val="105"/>
        </w:rPr>
        <w:t> </w:t>
      </w:r>
      <w:r>
        <w:rPr>
          <w:w w:val="105"/>
        </w:rPr>
        <w:t>ve</w:t>
      </w:r>
      <w:r>
        <w:rPr>
          <w:spacing w:val="3"/>
          <w:w w:val="105"/>
        </w:rPr>
        <w:t> </w:t>
      </w:r>
      <w:r>
        <w:rPr>
          <w:w w:val="105"/>
        </w:rPr>
        <w:t>výši</w:t>
      </w:r>
      <w:r>
        <w:rPr>
          <w:spacing w:val="3"/>
          <w:w w:val="105"/>
        </w:rPr>
        <w:t> </w:t>
      </w:r>
      <w:r>
        <w:rPr>
          <w:w w:val="105"/>
        </w:rPr>
        <w:t>988</w:t>
      </w:r>
      <w:r>
        <w:rPr>
          <w:spacing w:val="2"/>
          <w:w w:val="105"/>
        </w:rPr>
        <w:t> </w:t>
      </w:r>
      <w:r>
        <w:rPr>
          <w:w w:val="105"/>
        </w:rPr>
        <w:t>Kč.</w:t>
      </w:r>
    </w:p>
    <w:p>
      <w:pPr>
        <w:pStyle w:val="BodyText"/>
        <w:spacing w:before="3"/>
        <w:rPr>
          <w:rFonts w:ascii="Palatino Linotype"/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0" w:lineRule="auto" w:before="0" w:after="0"/>
        <w:ind w:left="389" w:right="393" w:firstLine="0"/>
        <w:jc w:val="left"/>
        <w:rPr>
          <w:sz w:val="20"/>
        </w:rPr>
      </w:pPr>
      <w:r>
        <w:rPr>
          <w:w w:val="110"/>
          <w:sz w:val="20"/>
        </w:rPr>
        <w:t>Uvedená cena je konečná a platná vždy pro 1 osobu, celková částka k úhradě odběratelem bude vypočítána v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souladu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storno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podmínkami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základě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skutečného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počtu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účastníků,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který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bude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dodavateli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oznámen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nejpozději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den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začátku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kurzu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dle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čl.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1.1.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49" w:lineRule="auto" w:before="0" w:after="0"/>
        <w:ind w:left="389" w:right="137" w:firstLine="0"/>
        <w:jc w:val="left"/>
        <w:rPr>
          <w:sz w:val="20"/>
        </w:rPr>
      </w:pPr>
      <w:r>
        <w:rPr>
          <w:w w:val="110"/>
          <w:sz w:val="20"/>
        </w:rPr>
        <w:t>Úhrada celkové částky dodavateli bude provedena na základě faktury buď na místě v hotovosti oproti příjmovému</w:t>
      </w:r>
      <w:r>
        <w:rPr>
          <w:spacing w:val="-52"/>
          <w:w w:val="110"/>
          <w:sz w:val="20"/>
        </w:rPr>
        <w:t> </w:t>
      </w:r>
      <w:r>
        <w:rPr>
          <w:w w:val="115"/>
          <w:sz w:val="20"/>
        </w:rPr>
        <w:t>dokladu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nebo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bezhotovostně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na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bankovní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účet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dodavatele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č.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ú.</w:t>
      </w:r>
      <w:r>
        <w:rPr>
          <w:spacing w:val="-6"/>
          <w:w w:val="115"/>
          <w:sz w:val="20"/>
        </w:rPr>
        <w:t> </w:t>
      </w:r>
      <w:r>
        <w:rPr>
          <w:rFonts w:ascii="Palatino Linotype" w:hAnsi="Palatino Linotype"/>
          <w:b/>
          <w:w w:val="115"/>
          <w:sz w:val="20"/>
        </w:rPr>
        <w:t>9808</w:t>
      </w:r>
      <w:r>
        <w:rPr>
          <w:rFonts w:ascii="Palatino Linotype" w:hAnsi="Palatino Linotype"/>
          <w:b/>
          <w:spacing w:val="-6"/>
          <w:w w:val="115"/>
          <w:sz w:val="20"/>
        </w:rPr>
        <w:t> </w:t>
      </w:r>
      <w:r>
        <w:rPr>
          <w:rFonts w:ascii="Palatino Linotype" w:hAnsi="Palatino Linotype"/>
          <w:b/>
          <w:w w:val="115"/>
          <w:sz w:val="20"/>
        </w:rPr>
        <w:t>190</w:t>
      </w:r>
      <w:r>
        <w:rPr>
          <w:rFonts w:ascii="Palatino Linotype" w:hAnsi="Palatino Linotype"/>
          <w:b/>
          <w:spacing w:val="-7"/>
          <w:w w:val="115"/>
          <w:sz w:val="20"/>
        </w:rPr>
        <w:t> </w:t>
      </w:r>
      <w:r>
        <w:rPr>
          <w:rFonts w:ascii="Palatino Linotype" w:hAnsi="Palatino Linotype"/>
          <w:b/>
          <w:w w:val="115"/>
          <w:sz w:val="20"/>
        </w:rPr>
        <w:t>207/0100</w:t>
      </w:r>
      <w:r>
        <w:rPr>
          <w:w w:val="115"/>
          <w:sz w:val="20"/>
        </w:rPr>
        <w:t>.</w:t>
      </w:r>
    </w:p>
    <w:p>
      <w:pPr>
        <w:pStyle w:val="BodyText"/>
        <w:spacing w:before="8"/>
      </w:pPr>
    </w:p>
    <w:p>
      <w:pPr>
        <w:pStyle w:val="Heading2"/>
        <w:numPr>
          <w:ilvl w:val="0"/>
          <w:numId w:val="1"/>
        </w:numPr>
        <w:tabs>
          <w:tab w:pos="361" w:val="left" w:leader="none"/>
        </w:tabs>
        <w:spacing w:line="240" w:lineRule="auto" w:before="1" w:after="0"/>
        <w:ind w:left="360" w:right="0" w:hanging="253"/>
        <w:jc w:val="left"/>
      </w:pPr>
      <w:r>
        <w:rPr>
          <w:w w:val="105"/>
        </w:rPr>
        <w:t>Práva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povinnosti</w:t>
      </w:r>
      <w:r>
        <w:rPr>
          <w:spacing w:val="10"/>
          <w:w w:val="105"/>
        </w:rPr>
        <w:t> </w:t>
      </w:r>
      <w:r>
        <w:rPr>
          <w:w w:val="105"/>
        </w:rPr>
        <w:t>dodavatele</w:t>
      </w:r>
    </w:p>
    <w:p>
      <w:pPr>
        <w:pStyle w:val="BodyText"/>
        <w:spacing w:before="4"/>
        <w:rPr>
          <w:rFonts w:ascii="Palatino Linotype"/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0" w:lineRule="auto" w:before="0" w:after="0"/>
        <w:ind w:left="389" w:right="553" w:firstLine="0"/>
        <w:jc w:val="left"/>
        <w:rPr>
          <w:sz w:val="20"/>
        </w:rPr>
      </w:pPr>
      <w:r>
        <w:rPr>
          <w:w w:val="110"/>
          <w:sz w:val="20"/>
        </w:rPr>
        <w:t>Dodavatel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zavazuje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poskytnout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odběrateli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služby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nezbytné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pro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průběh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vzdělávacího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pobytového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kurzu,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tj.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ubytování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(postele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lůžkovinami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vč.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povlečení),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stravování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(celodenní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strava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vč.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pitného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režimu)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vzdělávací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program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(vč.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materiálu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pomůcek).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5" w:lineRule="auto" w:before="0" w:after="0"/>
        <w:ind w:left="389" w:right="356" w:firstLine="0"/>
        <w:jc w:val="left"/>
        <w:rPr>
          <w:sz w:val="20"/>
        </w:rPr>
      </w:pPr>
      <w:r>
        <w:rPr>
          <w:w w:val="110"/>
          <w:sz w:val="20"/>
        </w:rPr>
        <w:t>Dodavatel prohlašuje, že objekt PROUDu splňuje hygienické podmínky ubytovacího a stravovacího zařízení,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podmínky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pro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zabezpečení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výuky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souladu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s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vyhláškou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Ministerstva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zdravotnictví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č.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106/2001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Sb.,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hygienických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požadavcích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na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zotavovací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akce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pro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děti,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ve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znění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účinném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době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zahájení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pobytového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kurzu,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dále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splňuje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nároky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bezpečnosti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práce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protipožární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ochrany.</w:t>
      </w:r>
    </w:p>
    <w:p>
      <w:pPr>
        <w:spacing w:after="0" w:line="285" w:lineRule="auto"/>
        <w:jc w:val="left"/>
        <w:rPr>
          <w:sz w:val="20"/>
        </w:rPr>
        <w:sectPr>
          <w:pgSz w:w="11900" w:h="16840"/>
          <w:pgMar w:header="878" w:footer="488" w:top="1660" w:bottom="680" w:left="460" w:right="460"/>
        </w:sect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71" w:lineRule="auto" w:before="38" w:after="0"/>
        <w:ind w:left="389" w:right="572" w:firstLine="0"/>
        <w:jc w:val="left"/>
        <w:rPr>
          <w:sz w:val="20"/>
        </w:rPr>
      </w:pPr>
      <w:r>
        <w:rPr>
          <w:w w:val="110"/>
          <w:sz w:val="20"/>
        </w:rPr>
        <w:t>Dodavatel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odpovídá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za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bezpečnou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přípravu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průběh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té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části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programu,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která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je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zajišťována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vedena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osobně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zaměstnanci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dodavatele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po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dobu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programu.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71" w:lineRule="auto" w:before="0" w:after="0"/>
        <w:ind w:left="389" w:right="125" w:firstLine="0"/>
        <w:jc w:val="left"/>
        <w:rPr>
          <w:sz w:val="20"/>
        </w:rPr>
      </w:pPr>
      <w:r>
        <w:rPr>
          <w:w w:val="110"/>
          <w:sz w:val="20"/>
        </w:rPr>
        <w:t>Dodavatel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prohlašuje,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že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má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sjednáno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pojištění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odpovědnosti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za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škodu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pro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účastníky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během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programových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bloků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organizovaných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zaměstnanci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dodavatele.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71" w:lineRule="auto" w:before="0" w:after="0"/>
        <w:ind w:left="389" w:right="243" w:firstLine="0"/>
        <w:jc w:val="left"/>
        <w:rPr>
          <w:sz w:val="20"/>
        </w:rPr>
      </w:pPr>
      <w:r>
        <w:rPr>
          <w:w w:val="110"/>
          <w:sz w:val="20"/>
        </w:rPr>
        <w:t>Pojištění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dle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čl.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4.3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bude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sjednáno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pouze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pro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osoby,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které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odběratel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nahlásí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prostřednictvím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jmenného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seznamu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zaslaného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písemně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(e-mailem)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minimálně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3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pracovní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dny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před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začátkem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kurzu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(včetně)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dle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čl.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1.1.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71" w:lineRule="auto" w:before="1" w:after="0"/>
        <w:ind w:left="389" w:right="629" w:firstLine="0"/>
        <w:jc w:val="left"/>
        <w:rPr>
          <w:sz w:val="20"/>
        </w:rPr>
      </w:pPr>
      <w:r>
        <w:rPr>
          <w:w w:val="110"/>
          <w:sz w:val="20"/>
        </w:rPr>
        <w:t>Dodavatel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prohlašuje,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že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částka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zaplacená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poskytnutí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služeb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bude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využita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výhradně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k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pokrytí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provozních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nákladů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PROUDu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spojených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s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realizací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kurzu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dle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čl.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1.1.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71" w:lineRule="auto" w:before="0" w:after="0"/>
        <w:ind w:left="389" w:right="808" w:firstLine="0"/>
        <w:jc w:val="left"/>
        <w:rPr>
          <w:sz w:val="20"/>
        </w:rPr>
      </w:pPr>
      <w:r>
        <w:rPr>
          <w:w w:val="110"/>
          <w:sz w:val="20"/>
        </w:rPr>
        <w:t>Dodavatel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je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oprávněn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ukončit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kurz/vykázat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účastníky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mimo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objekt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při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hrubém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porušení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Provozního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řádu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PROUDu,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to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bez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nároku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na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vrácení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ceny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dle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čl.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3.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8" w:lineRule="auto" w:before="0" w:after="0"/>
        <w:ind w:left="389" w:right="458" w:firstLine="0"/>
        <w:jc w:val="left"/>
        <w:rPr>
          <w:sz w:val="20"/>
        </w:rPr>
      </w:pPr>
      <w:r>
        <w:rPr>
          <w:w w:val="110"/>
          <w:sz w:val="20"/>
        </w:rPr>
        <w:t>Dodavatel chrání veškeré osobní údaje poskytnuté při přihlášení na zájmový kroužek, pobytový kurz, výukový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program, terénní exkurzi či další akci Domu dětí a mládeže Horažďovice, na kterou je vyžadována přihláška, před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zneužitím a zpracovává je v souladu s aktuální legislativou, v souladu s nařízením Evropského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parlamentu a Rady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(EU)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č.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2016/679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ze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dne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27.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dubna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2016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ochraně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fyzických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osob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souvislosti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zpracováním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osobních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údajů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volném pohybu těchto údajů (obecné nařízení o ochraně osobních údajů), zákonem č. 101/2000 Sb., o ochraně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osobních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údajů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zákonem,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který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tento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zákon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ve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smyslu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provedení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výše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uvedeného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nařízení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nahradí.</w:t>
      </w:r>
    </w:p>
    <w:p>
      <w:pPr>
        <w:pStyle w:val="BodyText"/>
        <w:spacing w:before="1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362" w:val="left" w:leader="none"/>
        </w:tabs>
        <w:spacing w:line="240" w:lineRule="auto" w:before="0" w:after="0"/>
        <w:ind w:left="361" w:right="0" w:hanging="254"/>
        <w:jc w:val="left"/>
      </w:pPr>
      <w:r>
        <w:rPr>
          <w:w w:val="105"/>
        </w:rPr>
        <w:t>Práva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povinnosti</w:t>
      </w:r>
      <w:r>
        <w:rPr>
          <w:spacing w:val="10"/>
          <w:w w:val="105"/>
        </w:rPr>
        <w:t> </w:t>
      </w:r>
      <w:r>
        <w:rPr>
          <w:w w:val="105"/>
        </w:rPr>
        <w:t>odběratele</w:t>
      </w:r>
    </w:p>
    <w:p>
      <w:pPr>
        <w:pStyle w:val="BodyText"/>
        <w:spacing w:before="4"/>
        <w:rPr>
          <w:rFonts w:ascii="Palatino Linotype"/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5" w:lineRule="auto" w:before="0" w:after="0"/>
        <w:ind w:left="389" w:right="493" w:firstLine="0"/>
        <w:jc w:val="left"/>
        <w:rPr>
          <w:sz w:val="20"/>
        </w:rPr>
      </w:pPr>
      <w:r>
        <w:rPr>
          <w:w w:val="110"/>
          <w:sz w:val="20"/>
        </w:rPr>
        <w:t>Odběratel se zavazuje poskytovat dodavateli včas úplné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 pravdivé informace, především údaje o zdravotním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stavu (diety, alergie, závažné zdravotní komplikace a onemocnění jako je např. astma, epilepsie, cukrovka…) 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specifických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výukových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potřebách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předkládat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mu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veškeré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materiály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potřebné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k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řádnému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poskytování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služeb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dle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této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smlouvy,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stejně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jako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poskytnout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veškerou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potřebnou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součinnost.</w:t>
      </w: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0" w:lineRule="auto" w:before="176" w:after="0"/>
        <w:ind w:left="389" w:right="115" w:firstLine="0"/>
        <w:jc w:val="both"/>
        <w:rPr>
          <w:sz w:val="20"/>
        </w:rPr>
      </w:pPr>
      <w:r>
        <w:rPr>
          <w:w w:val="110"/>
          <w:sz w:val="20"/>
        </w:rPr>
        <w:t>Odběratel bere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vědomí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výslovně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souhlasí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tím,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že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během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celého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kurzu,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zejména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však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při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příjezdu,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odjezdu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spacing w:val="-1"/>
          <w:w w:val="110"/>
          <w:sz w:val="20"/>
        </w:rPr>
        <w:t>v</w:t>
      </w:r>
      <w:r>
        <w:rPr>
          <w:spacing w:val="-13"/>
          <w:w w:val="110"/>
          <w:sz w:val="20"/>
        </w:rPr>
        <w:t> </w:t>
      </w:r>
      <w:r>
        <w:rPr>
          <w:spacing w:val="-1"/>
          <w:w w:val="110"/>
          <w:sz w:val="20"/>
        </w:rPr>
        <w:t>době</w:t>
      </w:r>
      <w:r>
        <w:rPr>
          <w:spacing w:val="-12"/>
          <w:w w:val="110"/>
          <w:sz w:val="20"/>
        </w:rPr>
        <w:t> </w:t>
      </w:r>
      <w:r>
        <w:rPr>
          <w:spacing w:val="-1"/>
          <w:w w:val="110"/>
          <w:sz w:val="20"/>
        </w:rPr>
        <w:t>mimo</w:t>
      </w:r>
      <w:r>
        <w:rPr>
          <w:spacing w:val="-13"/>
          <w:w w:val="110"/>
          <w:sz w:val="20"/>
        </w:rPr>
        <w:t> </w:t>
      </w:r>
      <w:r>
        <w:rPr>
          <w:spacing w:val="-1"/>
          <w:w w:val="110"/>
          <w:sz w:val="20"/>
        </w:rPr>
        <w:t>programové</w:t>
      </w:r>
      <w:r>
        <w:rPr>
          <w:spacing w:val="-12"/>
          <w:w w:val="110"/>
          <w:sz w:val="20"/>
        </w:rPr>
        <w:t> </w:t>
      </w:r>
      <w:r>
        <w:rPr>
          <w:spacing w:val="-1"/>
          <w:w w:val="110"/>
          <w:sz w:val="20"/>
        </w:rPr>
        <w:t>bloky</w:t>
      </w:r>
      <w:r>
        <w:rPr>
          <w:spacing w:val="-13"/>
          <w:w w:val="110"/>
          <w:sz w:val="20"/>
        </w:rPr>
        <w:t> </w:t>
      </w:r>
      <w:r>
        <w:rPr>
          <w:spacing w:val="-1"/>
          <w:w w:val="110"/>
          <w:sz w:val="20"/>
        </w:rPr>
        <w:t>zajištěné</w:t>
      </w:r>
      <w:r>
        <w:rPr>
          <w:spacing w:val="-12"/>
          <w:w w:val="110"/>
          <w:sz w:val="20"/>
        </w:rPr>
        <w:t> </w:t>
      </w:r>
      <w:r>
        <w:rPr>
          <w:spacing w:val="-1"/>
          <w:w w:val="110"/>
          <w:sz w:val="20"/>
        </w:rPr>
        <w:t>lektory</w:t>
      </w:r>
      <w:r>
        <w:rPr>
          <w:spacing w:val="-13"/>
          <w:w w:val="110"/>
          <w:sz w:val="20"/>
        </w:rPr>
        <w:t> </w:t>
      </w:r>
      <w:r>
        <w:rPr>
          <w:spacing w:val="-1"/>
          <w:w w:val="110"/>
          <w:sz w:val="20"/>
        </w:rPr>
        <w:t>PROUDu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či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DDM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Horažďovice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(o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přestávkách,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noci)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zodpovídají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bezpečnost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chování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doprovázející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pedagogové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nebo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další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osoby,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které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jsou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pověřeny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odběratelem.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0" w:lineRule="auto" w:before="0" w:after="0"/>
        <w:ind w:left="389" w:right="152" w:firstLine="0"/>
        <w:jc w:val="left"/>
        <w:rPr>
          <w:sz w:val="20"/>
        </w:rPr>
      </w:pPr>
      <w:r>
        <w:rPr>
          <w:w w:val="110"/>
          <w:sz w:val="20"/>
        </w:rPr>
        <w:t>Účastníci jsou povinni dodržovat Provozní řád PROUDu, který objednatel obdrží spolu s touto smlouvou.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Podpisem této smlouvy odběratel akceptuje Provozní řád PROUDu a zajistí jeho dodržování účastníky po dobu trvání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kurzu.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71" w:lineRule="auto" w:before="0" w:after="0"/>
        <w:ind w:left="389" w:right="304" w:firstLine="0"/>
        <w:jc w:val="left"/>
        <w:rPr>
          <w:sz w:val="20"/>
        </w:rPr>
      </w:pPr>
      <w:r>
        <w:rPr>
          <w:w w:val="110"/>
          <w:sz w:val="20"/>
        </w:rPr>
        <w:t>Odběratel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oprávněn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změnit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počet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účastníků,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předchozí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písemné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domluvě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dodavatelem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dle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čl.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2.3.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Dodavatel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si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vyhrazuje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právo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odmítnout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zvýšení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počtu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účastníků,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neumožňují-li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provozní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podmínky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dodavatele.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71" w:lineRule="auto" w:before="0" w:after="0"/>
        <w:ind w:left="389" w:right="174" w:firstLine="0"/>
        <w:jc w:val="both"/>
        <w:rPr>
          <w:sz w:val="20"/>
        </w:rPr>
      </w:pPr>
      <w:r>
        <w:rPr>
          <w:w w:val="110"/>
          <w:sz w:val="20"/>
        </w:rPr>
        <w:t>Odběratel je oprávněn vznést požadavek na dietní stravování a na zásadní úpravy v programu kurzu vzhledem ke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specifickým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potřebám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nejpozději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10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pracovních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dnů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před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začátkem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pobytového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kurzu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dle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čl.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1.1.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0" w:lineRule="auto" w:before="0" w:after="0"/>
        <w:ind w:left="389" w:right="333" w:firstLine="0"/>
        <w:jc w:val="left"/>
        <w:rPr>
          <w:sz w:val="20"/>
        </w:rPr>
      </w:pPr>
      <w:r>
        <w:rPr>
          <w:w w:val="110"/>
          <w:sz w:val="20"/>
        </w:rPr>
        <w:t>Odběratel odpovídá za veškerý zapůjčený inventář PROUDu a za škody způsobené účastníky. Dodavatel si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vyhrazuje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právo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požadovat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případě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ztráty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zapůjčeného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inventáře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nebo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škody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zapůjčeném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inventáři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nad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rámec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běžného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opotřebení,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náhradu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této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škody.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0" w:lineRule="auto" w:before="0" w:after="0"/>
        <w:ind w:left="389" w:right="454" w:firstLine="0"/>
        <w:jc w:val="left"/>
        <w:rPr>
          <w:sz w:val="20"/>
        </w:rPr>
      </w:pPr>
      <w:r>
        <w:rPr>
          <w:w w:val="110"/>
          <w:sz w:val="20"/>
        </w:rPr>
        <w:t>Odběratel se zavazuje předat dodavateli nejpozději v den začátku kurzu dle čl. 1.1 aktuální jmenný seznam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s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razítkem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podpisem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ředitele/ky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školy,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který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obsahuje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jméno,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příjmení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datum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narození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jednotlivých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(žáků).</w:t>
      </w:r>
    </w:p>
    <w:p>
      <w:pPr>
        <w:spacing w:after="0" w:line="280" w:lineRule="auto"/>
        <w:jc w:val="left"/>
        <w:rPr>
          <w:sz w:val="20"/>
        </w:rPr>
        <w:sectPr>
          <w:pgSz w:w="11900" w:h="16840"/>
          <w:pgMar w:header="878" w:footer="488" w:top="1660" w:bottom="800" w:left="460" w:right="460"/>
        </w:sect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0" w:lineRule="auto" w:before="38" w:after="0"/>
        <w:ind w:left="389" w:right="596" w:firstLine="0"/>
        <w:jc w:val="left"/>
        <w:rPr>
          <w:sz w:val="20"/>
        </w:rPr>
      </w:pPr>
      <w:r>
        <w:rPr>
          <w:w w:val="110"/>
          <w:sz w:val="20"/>
        </w:rPr>
        <w:t>Odběratel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podpisem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této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smlouvy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prohlašuje,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že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souhlasí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zpracováním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osobních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údajů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jejich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následnou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archivací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archivu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Domu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dětí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mládeže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Horažďovice,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pracoviště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PROUD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–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Envicentrum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Podbranský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mlýn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pro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potřeby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evidence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výkaznictví.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362" w:val="left" w:leader="none"/>
        </w:tabs>
        <w:spacing w:line="240" w:lineRule="auto" w:before="0" w:after="0"/>
        <w:ind w:left="361" w:right="0" w:hanging="254"/>
        <w:jc w:val="left"/>
      </w:pPr>
      <w:r>
        <w:rPr>
          <w:w w:val="105"/>
        </w:rPr>
        <w:t>Závěrečná</w:t>
      </w:r>
      <w:r>
        <w:rPr>
          <w:spacing w:val="13"/>
          <w:w w:val="105"/>
        </w:rPr>
        <w:t> </w:t>
      </w:r>
      <w:r>
        <w:rPr>
          <w:w w:val="105"/>
        </w:rPr>
        <w:t>ustanovení</w:t>
      </w:r>
    </w:p>
    <w:p>
      <w:pPr>
        <w:pStyle w:val="BodyText"/>
        <w:spacing w:before="4"/>
        <w:rPr>
          <w:rFonts w:ascii="Palatino Linotype"/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71" w:lineRule="auto" w:before="0" w:after="0"/>
        <w:ind w:left="389" w:right="872" w:firstLine="0"/>
        <w:jc w:val="left"/>
        <w:rPr>
          <w:sz w:val="20"/>
        </w:rPr>
      </w:pPr>
      <w:r>
        <w:rPr>
          <w:w w:val="110"/>
          <w:sz w:val="20"/>
        </w:rPr>
        <w:t>Tato smlouva se ve věcech smlouvou neupravených řídí příslušnými ustanoveními zákona č. 89/2002 Sb.,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občanský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zákoník.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40" w:lineRule="auto" w:before="1" w:after="0"/>
        <w:ind w:left="726" w:right="0" w:hanging="338"/>
        <w:jc w:val="left"/>
        <w:rPr>
          <w:sz w:val="20"/>
        </w:rPr>
      </w:pPr>
      <w:r>
        <w:rPr>
          <w:w w:val="110"/>
          <w:sz w:val="20"/>
        </w:rPr>
        <w:t>Tato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smlouva je vyhotovena ve dvou vyhotoveních,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z nichž jedno obdrží dodavatel a jedno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odběratel.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0" w:lineRule="auto" w:before="0" w:after="0"/>
        <w:ind w:left="389" w:right="131" w:firstLine="0"/>
        <w:jc w:val="left"/>
        <w:rPr>
          <w:sz w:val="20"/>
        </w:rPr>
      </w:pPr>
      <w:r>
        <w:rPr>
          <w:w w:val="110"/>
          <w:sz w:val="20"/>
        </w:rPr>
        <w:t>Smluvní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strany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prohlašují,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že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řádně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seznámily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obsahem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této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smlouvy,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že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mu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porozuměly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nemají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vůči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němu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žádných výhrad. Dále prohlašují, že tuto smlouvu uzavírají na základě svobodné a vážné vůle a že ujednání této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smlouvy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jsou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srozumitelná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určitá.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00" w:h="16840"/>
          <w:pgMar w:header="878" w:footer="488" w:top="1660" w:bottom="800" w:left="460" w:right="46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594" w:right="30"/>
        <w:jc w:val="center"/>
      </w:pPr>
      <w:r>
        <w:rPr>
          <w:w w:val="90"/>
        </w:rPr>
        <w:t>V</w:t>
      </w:r>
      <w:r>
        <w:rPr>
          <w:spacing w:val="16"/>
          <w:w w:val="90"/>
        </w:rPr>
        <w:t> </w:t>
      </w:r>
      <w:r>
        <w:rPr>
          <w:w w:val="90"/>
        </w:rPr>
        <w:t>…………………………,</w:t>
      </w:r>
      <w:r>
        <w:rPr>
          <w:spacing w:val="17"/>
          <w:w w:val="90"/>
        </w:rPr>
        <w:t> </w:t>
      </w:r>
      <w:r>
        <w:rPr>
          <w:w w:val="90"/>
        </w:rPr>
        <w:t>dne</w:t>
      </w:r>
      <w:r>
        <w:rPr>
          <w:spacing w:val="17"/>
          <w:w w:val="90"/>
        </w:rPr>
        <w:t> </w:t>
      </w:r>
      <w:r>
        <w:rPr>
          <w:w w:val="90"/>
        </w:rPr>
        <w:t>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  <w:ind w:left="594" w:right="36"/>
        <w:jc w:val="center"/>
      </w:pPr>
      <w:r>
        <w:rPr/>
        <w:t>………………………………………………</w:t>
      </w:r>
    </w:p>
    <w:p>
      <w:pPr>
        <w:spacing w:before="50"/>
        <w:ind w:left="594" w:right="43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w w:val="95"/>
          <w:sz w:val="20"/>
        </w:rPr>
        <w:t>razítko</w:t>
      </w:r>
      <w:r>
        <w:rPr>
          <w:rFonts w:ascii="Arial" w:hAnsi="Arial"/>
          <w:i/>
          <w:spacing w:val="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a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podpis</w:t>
      </w:r>
      <w:r>
        <w:rPr>
          <w:rFonts w:ascii="Arial" w:hAnsi="Arial"/>
          <w:i/>
          <w:spacing w:val="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dodavatele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(statutární</w:t>
      </w:r>
      <w:r>
        <w:rPr>
          <w:rFonts w:ascii="Arial" w:hAnsi="Arial"/>
          <w:i/>
          <w:spacing w:val="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zástupce)</w:t>
      </w:r>
    </w:p>
    <w:p>
      <w:pPr>
        <w:pStyle w:val="BodyText"/>
        <w:spacing w:before="3"/>
        <w:rPr>
          <w:rFonts w:ascii="Arial"/>
          <w:i/>
          <w:sz w:val="19"/>
        </w:rPr>
      </w:pPr>
      <w:r>
        <w:rPr/>
        <w:br w:type="column"/>
      </w:r>
      <w:r>
        <w:rPr>
          <w:rFonts w:ascii="Arial"/>
          <w:i/>
          <w:sz w:val="19"/>
        </w:rPr>
      </w:r>
    </w:p>
    <w:p>
      <w:pPr>
        <w:pStyle w:val="BodyText"/>
        <w:ind w:left="642" w:right="1056"/>
        <w:jc w:val="center"/>
      </w:pPr>
      <w:r>
        <w:rPr>
          <w:w w:val="90"/>
        </w:rPr>
        <w:t>V</w:t>
      </w:r>
      <w:r>
        <w:rPr>
          <w:spacing w:val="16"/>
          <w:w w:val="90"/>
        </w:rPr>
        <w:t> </w:t>
      </w:r>
      <w:r>
        <w:rPr>
          <w:w w:val="90"/>
        </w:rPr>
        <w:t>…………………………,</w:t>
      </w:r>
      <w:r>
        <w:rPr>
          <w:spacing w:val="17"/>
          <w:w w:val="90"/>
        </w:rPr>
        <w:t> </w:t>
      </w:r>
      <w:r>
        <w:rPr>
          <w:w w:val="90"/>
        </w:rPr>
        <w:t>dne</w:t>
      </w:r>
      <w:r>
        <w:rPr>
          <w:spacing w:val="17"/>
          <w:w w:val="90"/>
        </w:rPr>
        <w:t> </w:t>
      </w:r>
      <w:r>
        <w:rPr>
          <w:w w:val="90"/>
        </w:rPr>
        <w:t>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  <w:ind w:left="595" w:right="1016"/>
        <w:jc w:val="center"/>
      </w:pPr>
      <w:r>
        <w:rPr/>
        <w:t>………………………………………………</w:t>
      </w:r>
    </w:p>
    <w:p>
      <w:pPr>
        <w:spacing w:before="50"/>
        <w:ind w:left="595" w:right="1020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w w:val="95"/>
          <w:sz w:val="20"/>
        </w:rPr>
        <w:t>razítko</w:t>
      </w:r>
      <w:r>
        <w:rPr>
          <w:rFonts w:ascii="Arial" w:hAnsi="Arial"/>
          <w:i/>
          <w:spacing w:val="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a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podpis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odběratele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(ředitel/ka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školy)</w:t>
      </w:r>
    </w:p>
    <w:sectPr>
      <w:type w:val="continuous"/>
      <w:pgSz w:w="11900" w:h="16840"/>
      <w:pgMar w:top="1660" w:bottom="680" w:left="460" w:right="460"/>
      <w:cols w:num="2" w:equalWidth="0">
        <w:col w:w="4819" w:space="743"/>
        <w:col w:w="54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40001pt;margin-top:800.629517pt;width:18.45pt;height:9.950pt;mso-position-horizontal-relative:page;mso-position-vertical-relative:page;z-index:-15819264" type="#_x0000_t202" filled="false" stroked="false">
          <v:textbox inset="0,0,0,0">
            <w:txbxContent>
              <w:p>
                <w:pPr>
                  <w:spacing w:line="179" w:lineRule="exact" w:before="0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11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w w:val="110"/>
                    <w:sz w:val="16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4656">
          <wp:simplePos x="0" y="0"/>
          <wp:positionH relativeFrom="page">
            <wp:posOffset>640102</wp:posOffset>
          </wp:positionH>
          <wp:positionV relativeFrom="page">
            <wp:posOffset>557784</wp:posOffset>
          </wp:positionV>
          <wp:extent cx="143281" cy="19555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281" cy="195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5168">
          <wp:simplePos x="0" y="0"/>
          <wp:positionH relativeFrom="page">
            <wp:posOffset>1147974</wp:posOffset>
          </wp:positionH>
          <wp:positionV relativeFrom="page">
            <wp:posOffset>619341</wp:posOffset>
          </wp:positionV>
          <wp:extent cx="123448" cy="199974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448" cy="199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5680">
          <wp:simplePos x="0" y="0"/>
          <wp:positionH relativeFrom="page">
            <wp:posOffset>361188</wp:posOffset>
          </wp:positionH>
          <wp:positionV relativeFrom="page">
            <wp:posOffset>687610</wp:posOffset>
          </wp:positionV>
          <wp:extent cx="128139" cy="195635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8139" cy="19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6192">
          <wp:simplePos x="0" y="0"/>
          <wp:positionH relativeFrom="page">
            <wp:posOffset>1347880</wp:posOffset>
          </wp:positionH>
          <wp:positionV relativeFrom="page">
            <wp:posOffset>687610</wp:posOffset>
          </wp:positionV>
          <wp:extent cx="179249" cy="195635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9249" cy="19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6704">
          <wp:simplePos x="0" y="0"/>
          <wp:positionH relativeFrom="page">
            <wp:posOffset>848979</wp:posOffset>
          </wp:positionH>
          <wp:positionV relativeFrom="page">
            <wp:posOffset>699479</wp:posOffset>
          </wp:positionV>
          <wp:extent cx="202292" cy="201136"/>
          <wp:effectExtent l="0" t="0" r="0" b="0"/>
          <wp:wrapNone/>
          <wp:docPr id="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02292" cy="201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252"/>
        <w:jc w:val="left"/>
      </w:pPr>
      <w:rPr>
        <w:rFonts w:hint="default" w:ascii="Palatino Linotype" w:hAnsi="Palatino Linotype" w:eastAsia="Palatino Linotype" w:cs="Palatino Linotype"/>
        <w:b/>
        <w:bCs/>
        <w:spacing w:val="-1"/>
        <w:w w:val="116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389" w:hanging="337"/>
        <w:jc w:val="left"/>
      </w:pPr>
      <w:rPr>
        <w:rFonts w:hint="default" w:ascii="Palatino Linotype" w:hAnsi="Palatino Linotype" w:eastAsia="Palatino Linotype" w:cs="Palatino Linotype"/>
        <w:b/>
        <w:bCs/>
        <w:spacing w:val="-1"/>
        <w:w w:val="113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540" w:hanging="33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45" w:hanging="33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50" w:hanging="33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55" w:hanging="33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60" w:hanging="33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65" w:hanging="33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70" w:hanging="337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8"/>
      <w:outlineLvl w:val="1"/>
    </w:pPr>
    <w:rPr>
      <w:rFonts w:ascii="Palatino Linotype" w:hAnsi="Palatino Linotype" w:eastAsia="Palatino Linotype" w:cs="Palatino Linotype"/>
      <w:b/>
      <w:bCs/>
      <w:sz w:val="23"/>
      <w:szCs w:val="23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60" w:hanging="253"/>
      <w:outlineLvl w:val="2"/>
    </w:pPr>
    <w:rPr>
      <w:rFonts w:ascii="Palatino Linotype" w:hAnsi="Palatino Linotype" w:eastAsia="Palatino Linotype" w:cs="Palatino Linotype"/>
      <w:b/>
      <w:bCs/>
      <w:sz w:val="22"/>
      <w:szCs w:val="22"/>
      <w:lang w:val="cs-CZ" w:eastAsia="en-US" w:bidi="ar-SA"/>
    </w:rPr>
  </w:style>
  <w:style w:styleId="Heading3" w:type="paragraph">
    <w:name w:val="Heading 3"/>
    <w:basedOn w:val="Normal"/>
    <w:uiPriority w:val="1"/>
    <w:qFormat/>
    <w:pPr>
      <w:ind w:left="108"/>
      <w:outlineLvl w:val="3"/>
    </w:pPr>
    <w:rPr>
      <w:rFonts w:ascii="Palatino Linotype" w:hAnsi="Palatino Linotype" w:eastAsia="Palatino Linotype" w:cs="Palatino Linotype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right="107"/>
      <w:jc w:val="right"/>
    </w:pPr>
    <w:rPr>
      <w:rFonts w:ascii="Palatino Linotype" w:hAnsi="Palatino Linotype" w:eastAsia="Palatino Linotype" w:cs="Palatino Linotype"/>
      <w:b/>
      <w:bCs/>
      <w:sz w:val="28"/>
      <w:szCs w:val="28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89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6.png"/><Relationship Id="rId8" Type="http://schemas.openxmlformats.org/officeDocument/2006/relationships/hyperlink" Target="mailto:pollak.ddm@gmail.com" TargetMode="External"/><Relationship Id="rId9" Type="http://schemas.openxmlformats.org/officeDocument/2006/relationships/hyperlink" Target="mailto:angerova@korunka.org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S202306108</dc:title>
  <dcterms:created xsi:type="dcterms:W3CDTF">2023-06-18T17:19:29Z</dcterms:created>
  <dcterms:modified xsi:type="dcterms:W3CDTF">2023-06-18T17:19:29Z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2023-06-18T00:00:00Z</vt:filetime>
  </property>
</Properties>
</file>