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05" w:rsidRDefault="009561BC">
      <w:pPr>
        <w:pStyle w:val="Style10"/>
        <w:widowControl/>
        <w:ind w:right="7819"/>
        <w:rPr>
          <w:rStyle w:val="FontStyle39"/>
        </w:rPr>
      </w:pPr>
      <w:bookmarkStart w:id="0" w:name="_GoBack"/>
      <w:bookmarkEnd w:id="0"/>
      <w:r>
        <w:rPr>
          <w:noProof/>
        </w:rPr>
        <w:pict>
          <v:group id="_x0000_s1026" style="position:absolute;left:0;text-align:left;margin-left:0;margin-top:45pt;width:460.05pt;height:84.55pt;z-index:3;mso-wrap-distance-left:1.8pt;mso-wrap-distance-top:45.7pt;mso-wrap-distance-right:1.8pt;mso-wrap-distance-bottom:10.45pt;mso-position-horizontal-relative:margin" coordorigin="1462,1714" coordsize="9201,130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462;top:1995;width:9201;height:1023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275"/>
                      <w:gridCol w:w="6926"/>
                    </w:tblGrid>
                    <w:tr w:rsidR="00573CB3" w:rsidRPr="009561BC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27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8"/>
                            <w:widowControl/>
                            <w:rPr>
                              <w:rStyle w:val="FontStyle39"/>
                            </w:rPr>
                          </w:pPr>
                          <w:r w:rsidRPr="009561BC">
                            <w:rPr>
                              <w:rStyle w:val="FontStyle39"/>
                            </w:rPr>
                            <w:t>STAVBA:</w:t>
                          </w:r>
                        </w:p>
                      </w:tc>
                      <w:tc>
                        <w:tcPr>
                          <w:tcW w:w="69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9"/>
                            <w:widowControl/>
                            <w:rPr>
                              <w:rStyle w:val="FontStyle38"/>
                            </w:rPr>
                          </w:pPr>
                          <w:r w:rsidRPr="009561BC">
                            <w:rPr>
                              <w:rStyle w:val="FontStyle38"/>
                            </w:rPr>
                            <w:t>STRAKOVA AKADEMIE - OPRAVA VN</w:t>
                          </w:r>
                          <w:r w:rsidRPr="009561BC">
                            <w:rPr>
                              <w:rStyle w:val="FontStyle38"/>
                            </w:rPr>
                            <w:t>Ě</w:t>
                          </w:r>
                          <w:r w:rsidRPr="009561BC">
                            <w:rPr>
                              <w:rStyle w:val="FontStyle38"/>
                            </w:rPr>
                            <w:t>J</w:t>
                          </w:r>
                          <w:r w:rsidRPr="009561BC">
                            <w:rPr>
                              <w:rStyle w:val="FontStyle38"/>
                            </w:rPr>
                            <w:t>ŠÍ</w:t>
                          </w:r>
                          <w:r w:rsidRPr="009561BC">
                            <w:rPr>
                              <w:rStyle w:val="FontStyle38"/>
                            </w:rPr>
                            <w:t>HO PL</w:t>
                          </w:r>
                          <w:r w:rsidRPr="009561BC">
                            <w:rPr>
                              <w:rStyle w:val="FontStyle38"/>
                            </w:rPr>
                            <w:t>ÁŠ</w:t>
                          </w:r>
                          <w:r w:rsidRPr="009561BC">
                            <w:rPr>
                              <w:rStyle w:val="FontStyle38"/>
                            </w:rPr>
                            <w:t>T</w:t>
                          </w:r>
                          <w:r w:rsidRPr="009561BC">
                            <w:rPr>
                              <w:rStyle w:val="FontStyle38"/>
                            </w:rPr>
                            <w:t>Ě</w:t>
                          </w:r>
                          <w:r w:rsidRPr="009561BC">
                            <w:rPr>
                              <w:rStyle w:val="FontStyle38"/>
                            </w:rPr>
                            <w:t xml:space="preserve"> A OPLOCEN</w:t>
                          </w:r>
                          <w:r w:rsidRPr="009561BC">
                            <w:rPr>
                              <w:rStyle w:val="FontStyle38"/>
                            </w:rPr>
                            <w:t>Í</w:t>
                          </w:r>
                        </w:p>
                      </w:tc>
                    </w:tr>
                    <w:tr w:rsidR="00573CB3" w:rsidRPr="009561BC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27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8"/>
                            <w:widowControl/>
                            <w:rPr>
                              <w:rStyle w:val="FontStyle39"/>
                            </w:rPr>
                          </w:pPr>
                          <w:r w:rsidRPr="009561BC">
                            <w:rPr>
                              <w:rStyle w:val="FontStyle39"/>
                            </w:rPr>
                            <w:t xml:space="preserve">SMLOUVA </w:t>
                          </w:r>
                          <w:r w:rsidRPr="009561BC">
                            <w:rPr>
                              <w:rStyle w:val="FontStyle39"/>
                            </w:rPr>
                            <w:t>ČÍ</w:t>
                          </w:r>
                          <w:r w:rsidRPr="009561BC">
                            <w:rPr>
                              <w:rStyle w:val="FontStyle39"/>
                            </w:rPr>
                            <w:t>SLO ZE DNE:</w:t>
                          </w:r>
                        </w:p>
                      </w:tc>
                      <w:tc>
                        <w:tcPr>
                          <w:tcW w:w="69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9"/>
                            <w:widowControl/>
                            <w:rPr>
                              <w:rStyle w:val="FontStyle38"/>
                            </w:rPr>
                          </w:pPr>
                          <w:r w:rsidRPr="009561BC">
                            <w:rPr>
                              <w:rStyle w:val="FontStyle38"/>
                            </w:rPr>
                            <w:t>17/258-0 , S00071/INV/2017/105 ze dne 24.8.2017</w:t>
                          </w:r>
                        </w:p>
                      </w:tc>
                    </w:tr>
                    <w:tr w:rsidR="00573CB3" w:rsidRPr="009561BC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227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8"/>
                            <w:widowControl/>
                            <w:rPr>
                              <w:rStyle w:val="FontStyle38"/>
                            </w:rPr>
                          </w:pPr>
                          <w:r w:rsidRPr="009561BC">
                            <w:rPr>
                              <w:rStyle w:val="FontStyle39"/>
                            </w:rPr>
                            <w:t xml:space="preserve">OBJEDNATEL </w:t>
                          </w:r>
                          <w:r w:rsidRPr="009561BC">
                            <w:rPr>
                              <w:rStyle w:val="FontStyle38"/>
                            </w:rPr>
                            <w:t>MC:</w:t>
                          </w:r>
                        </w:p>
                      </w:tc>
                      <w:tc>
                        <w:tcPr>
                          <w:tcW w:w="69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9"/>
                            <w:widowControl/>
                            <w:rPr>
                              <w:rStyle w:val="FontStyle38"/>
                            </w:rPr>
                          </w:pPr>
                          <w:r w:rsidRPr="009561BC">
                            <w:rPr>
                              <w:rStyle w:val="FontStyle38"/>
                            </w:rPr>
                            <w:t>Č</w:t>
                          </w:r>
                          <w:r w:rsidRPr="009561BC">
                            <w:rPr>
                              <w:rStyle w:val="FontStyle38"/>
                            </w:rPr>
                            <w:t>esk</w:t>
                          </w:r>
                          <w:r w:rsidRPr="009561BC">
                            <w:rPr>
                              <w:rStyle w:val="FontStyle38"/>
                            </w:rPr>
                            <w:t>á</w:t>
                          </w:r>
                          <w:r w:rsidRPr="009561BC">
                            <w:rPr>
                              <w:rStyle w:val="FontStyle38"/>
                            </w:rPr>
                            <w:t xml:space="preserve"> republika - </w:t>
                          </w:r>
                          <w:r w:rsidRPr="009561BC">
                            <w:rPr>
                              <w:rStyle w:val="FontStyle38"/>
                            </w:rPr>
                            <w:t>Úř</w:t>
                          </w:r>
                          <w:r w:rsidRPr="009561BC">
                            <w:rPr>
                              <w:rStyle w:val="FontStyle38"/>
                            </w:rPr>
                            <w:t>ad vl</w:t>
                          </w:r>
                          <w:r w:rsidRPr="009561BC">
                            <w:rPr>
                              <w:rStyle w:val="FontStyle38"/>
                            </w:rPr>
                            <w:t>á</w:t>
                          </w:r>
                          <w:r w:rsidRPr="009561BC">
                            <w:rPr>
                              <w:rStyle w:val="FontStyle38"/>
                            </w:rPr>
                            <w:t xml:space="preserve">dy </w:t>
                          </w:r>
                          <w:r w:rsidRPr="009561BC">
                            <w:rPr>
                              <w:rStyle w:val="FontStyle38"/>
                            </w:rPr>
                            <w:t>Č</w:t>
                          </w:r>
                          <w:r w:rsidRPr="009561BC">
                            <w:rPr>
                              <w:rStyle w:val="FontStyle38"/>
                            </w:rPr>
                            <w:t>esk</w:t>
                          </w:r>
                          <w:r w:rsidRPr="009561BC">
                            <w:rPr>
                              <w:rStyle w:val="FontStyle38"/>
                            </w:rPr>
                            <w:t>é</w:t>
                          </w:r>
                          <w:r w:rsidRPr="009561BC">
                            <w:rPr>
                              <w:rStyle w:val="FontStyle38"/>
                            </w:rPr>
                            <w:t xml:space="preserve"> republiky/ 00006599</w:t>
                          </w:r>
                        </w:p>
                      </w:tc>
                    </w:tr>
                    <w:tr w:rsidR="00573CB3" w:rsidRPr="009561BC" w:rsidTr="005A7B90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241"/>
                      </w:trPr>
                      <w:tc>
                        <w:tcPr>
                          <w:tcW w:w="227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8"/>
                            <w:widowControl/>
                            <w:rPr>
                              <w:rStyle w:val="FontStyle39"/>
                            </w:rPr>
                          </w:pPr>
                          <w:r w:rsidRPr="009561BC">
                            <w:rPr>
                              <w:rStyle w:val="FontStyle39"/>
                            </w:rPr>
                            <w:t>ZHOTOVITEL / IC:</w:t>
                          </w:r>
                        </w:p>
                      </w:tc>
                      <w:tc>
                        <w:tcPr>
                          <w:tcW w:w="692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9"/>
                            <w:widowControl/>
                            <w:rPr>
                              <w:rStyle w:val="FontStyle38"/>
                            </w:rPr>
                          </w:pPr>
                          <w:r w:rsidRPr="009561BC">
                            <w:rPr>
                              <w:rStyle w:val="FontStyle38"/>
                            </w:rPr>
                            <w:t>Sdru</w:t>
                          </w:r>
                          <w:r w:rsidRPr="009561BC">
                            <w:rPr>
                              <w:rStyle w:val="FontStyle38"/>
                            </w:rPr>
                            <w:t>ž</w:t>
                          </w:r>
                          <w:r w:rsidRPr="009561BC">
                            <w:rPr>
                              <w:rStyle w:val="FontStyle38"/>
                            </w:rPr>
                            <w:t>en</w:t>
                          </w:r>
                          <w:r w:rsidRPr="009561BC">
                            <w:rPr>
                              <w:rStyle w:val="FontStyle38"/>
                            </w:rPr>
                            <w:t>í</w:t>
                          </w:r>
                          <w:r w:rsidRPr="009561BC">
                            <w:rPr>
                              <w:rStyle w:val="FontStyle38"/>
                            </w:rPr>
                            <w:t xml:space="preserve"> </w:t>
                          </w:r>
                          <w:r w:rsidRPr="009561BC">
                            <w:rPr>
                              <w:rStyle w:val="FontStyle38"/>
                            </w:rPr>
                            <w:t>„</w:t>
                          </w:r>
                          <w:r w:rsidRPr="009561BC">
                            <w:rPr>
                              <w:rStyle w:val="FontStyle38"/>
                            </w:rPr>
                            <w:t>Strakova akademie - HTCZ + GEOSAN" / 46678468</w:t>
                          </w:r>
                        </w:p>
                      </w:tc>
                    </w:tr>
                  </w:tbl>
                </w:txbxContent>
              </v:textbox>
            </v:shape>
            <v:shape id="_x0000_s1028" type="#_x0000_t202" style="position:absolute;left:1606;top:1714;width:8920;height:280;mso-wrap-edited:f" o:allowincell="f" filled="f" strokecolor="white" strokeweight="0">
              <v:textbox inset="0,0,0,0">
                <w:txbxContent>
                  <w:p w:rsidR="00573CB3" w:rsidRDefault="00573CB3">
                    <w:pPr>
                      <w:pStyle w:val="Style1"/>
                      <w:widowControl/>
                      <w:jc w:val="both"/>
                      <w:rPr>
                        <w:rStyle w:val="FontStyle37"/>
                        <w:u w:val="single"/>
                      </w:rPr>
                    </w:pPr>
                    <w:r>
                      <w:rPr>
                        <w:rStyle w:val="FontStyle37"/>
                        <w:u w:val="single"/>
                      </w:rPr>
                      <w:t>ZMĚNOVÝ LIST ČÍSLO: 3</w:t>
                    </w:r>
                    <w:r>
                      <w:rPr>
                        <w:rStyle w:val="FontStyle37"/>
                      </w:rPr>
                      <w:t xml:space="preserve"> - </w:t>
                    </w:r>
                    <w:r>
                      <w:rPr>
                        <w:rStyle w:val="FontStyle37"/>
                        <w:u w:val="single"/>
                      </w:rPr>
                      <w:t>Nerezový děrovaný plech do bočních průduchů komínů na etapě č.8</w:t>
                    </w:r>
                  </w:p>
                </w:txbxContent>
              </v:textbox>
            </v:shape>
            <w10:wrap type="topAndBottom" anchorx="margin"/>
          </v:group>
        </w:pict>
      </w:r>
      <w:r>
        <w:rPr>
          <w:noProof/>
        </w:rPr>
        <w:pict>
          <v:shape id="_x0000_s1029" type="#_x0000_t202" style="position:absolute;left:0;text-align:left;margin-left:-7.2pt;margin-top:0;width:109.1pt;height:45pt;z-index:1;mso-wrap-edited:f;mso-wrap-distance-left:1.8pt;mso-wrap-distance-right:1.8pt;mso-wrap-distance-bottom:5.4pt;mso-position-horizontal-relative:margin" filled="f" stroked="f">
            <v:textbox inset="0,0,0,0">
              <w:txbxContent>
                <w:p w:rsidR="00573CB3" w:rsidRDefault="00573CB3">
                  <w:pPr>
                    <w:widowControl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09.15pt;height:45.05pt">
                        <v:imagedata r:id="rId7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30" type="#_x0000_t202" style="position:absolute;left:0;text-align:left;margin-left:307.1pt;margin-top:8.3pt;width:138.25pt;height:37.8pt;z-index:2;mso-wrap-edited:f;mso-wrap-distance-left:1.8pt;mso-wrap-distance-top:3.6pt;mso-wrap-distance-right:1.8pt;mso-wrap-distance-bottom:4.3pt;mso-position-horizontal-relative:margin" filled="f" stroked="f">
            <v:textbox inset="0,0,0,0">
              <w:txbxContent>
                <w:p w:rsidR="00573CB3" w:rsidRDefault="00573CB3">
                  <w:pPr>
                    <w:widowControl/>
                  </w:pPr>
                  <w:r>
                    <w:pict>
                      <v:shape id="_x0000_i1028" type="#_x0000_t75" style="width:138.45pt;height:37.65pt">
                        <v:imagedata r:id="rId8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  <w:r w:rsidR="00573CB3">
        <w:rPr>
          <w:rStyle w:val="FontStyle39"/>
          <w:u w:val="single"/>
        </w:rPr>
        <w:t>Dohodnut</w:t>
      </w:r>
      <w:r w:rsidR="00573CB3">
        <w:rPr>
          <w:rStyle w:val="FontStyle39"/>
          <w:u w:val="single"/>
        </w:rPr>
        <w:t>é</w:t>
      </w:r>
      <w:r w:rsidR="00573CB3">
        <w:rPr>
          <w:rStyle w:val="FontStyle39"/>
          <w:u w:val="single"/>
        </w:rPr>
        <w:t xml:space="preserve"> zm</w:t>
      </w:r>
      <w:r w:rsidR="00573CB3">
        <w:rPr>
          <w:rStyle w:val="FontStyle39"/>
          <w:u w:val="single"/>
        </w:rPr>
        <w:t>ě</w:t>
      </w:r>
      <w:r w:rsidR="00573CB3">
        <w:rPr>
          <w:rStyle w:val="FontStyle39"/>
          <w:u w:val="single"/>
        </w:rPr>
        <w:t xml:space="preserve">ny: </w:t>
      </w:r>
    </w:p>
    <w:p w:rsidR="00573CB3" w:rsidRDefault="00573CB3">
      <w:pPr>
        <w:pStyle w:val="Style10"/>
        <w:widowControl/>
        <w:ind w:right="7819"/>
        <w:rPr>
          <w:rStyle w:val="FontStyle39"/>
        </w:rPr>
      </w:pPr>
      <w:r>
        <w:rPr>
          <w:rStyle w:val="FontStyle39"/>
        </w:rPr>
        <w:t>Popis zm</w:t>
      </w:r>
      <w:r>
        <w:rPr>
          <w:rStyle w:val="FontStyle39"/>
        </w:rPr>
        <w:t>ě</w:t>
      </w:r>
      <w:r>
        <w:rPr>
          <w:rStyle w:val="FontStyle39"/>
        </w:rPr>
        <w:t>ny:</w:t>
      </w:r>
    </w:p>
    <w:p w:rsidR="00573CB3" w:rsidRDefault="00573CB3">
      <w:pPr>
        <w:pStyle w:val="Style11"/>
        <w:widowControl/>
        <w:spacing w:before="223"/>
        <w:rPr>
          <w:rStyle w:val="FontStyle38"/>
        </w:rPr>
      </w:pPr>
      <w:r>
        <w:rPr>
          <w:rStyle w:val="FontStyle38"/>
        </w:rPr>
        <w:t>Dod</w:t>
      </w:r>
      <w:r>
        <w:rPr>
          <w:rStyle w:val="FontStyle38"/>
        </w:rPr>
        <w:t>á</w:t>
      </w:r>
      <w:r>
        <w:rPr>
          <w:rStyle w:val="FontStyle38"/>
        </w:rPr>
        <w:t>vka a mont</w:t>
      </w:r>
      <w:r>
        <w:rPr>
          <w:rStyle w:val="FontStyle38"/>
        </w:rPr>
        <w:t>áž</w:t>
      </w:r>
      <w:r>
        <w:rPr>
          <w:rStyle w:val="FontStyle38"/>
        </w:rPr>
        <w:t xml:space="preserve"> nerezov</w:t>
      </w:r>
      <w:r>
        <w:rPr>
          <w:rStyle w:val="FontStyle38"/>
        </w:rPr>
        <w:t>é</w:t>
      </w:r>
      <w:r>
        <w:rPr>
          <w:rStyle w:val="FontStyle38"/>
        </w:rPr>
        <w:t>ho d</w:t>
      </w:r>
      <w:r>
        <w:rPr>
          <w:rStyle w:val="FontStyle38"/>
        </w:rPr>
        <w:t>ě</w:t>
      </w:r>
      <w:r>
        <w:rPr>
          <w:rStyle w:val="FontStyle38"/>
        </w:rPr>
        <w:t>rovan</w:t>
      </w:r>
      <w:r>
        <w:rPr>
          <w:rStyle w:val="FontStyle38"/>
        </w:rPr>
        <w:t>é</w:t>
      </w:r>
      <w:r>
        <w:rPr>
          <w:rStyle w:val="FontStyle38"/>
        </w:rPr>
        <w:t>ho plechu (viz p</w:t>
      </w:r>
      <w:r>
        <w:rPr>
          <w:rStyle w:val="FontStyle38"/>
        </w:rPr>
        <w:t>ří</w:t>
      </w:r>
      <w:r>
        <w:rPr>
          <w:rStyle w:val="FontStyle38"/>
        </w:rPr>
        <w:t xml:space="preserve">loha </w:t>
      </w:r>
      <w:r>
        <w:rPr>
          <w:rStyle w:val="FontStyle38"/>
        </w:rPr>
        <w:t>č</w:t>
      </w:r>
      <w:r>
        <w:rPr>
          <w:rStyle w:val="FontStyle38"/>
        </w:rPr>
        <w:t>. 2) do bo</w:t>
      </w:r>
      <w:r>
        <w:rPr>
          <w:rStyle w:val="FontStyle38"/>
        </w:rPr>
        <w:t>č</w:t>
      </w:r>
      <w:r>
        <w:rPr>
          <w:rStyle w:val="FontStyle38"/>
        </w:rPr>
        <w:t>n</w:t>
      </w:r>
      <w:r>
        <w:rPr>
          <w:rStyle w:val="FontStyle38"/>
        </w:rPr>
        <w:t>í</w:t>
      </w:r>
      <w:r>
        <w:rPr>
          <w:rStyle w:val="FontStyle38"/>
        </w:rPr>
        <w:t>ch pr</w:t>
      </w:r>
      <w:r>
        <w:rPr>
          <w:rStyle w:val="FontStyle38"/>
        </w:rPr>
        <w:t>ů</w:t>
      </w:r>
      <w:r>
        <w:rPr>
          <w:rStyle w:val="FontStyle38"/>
        </w:rPr>
        <w:t>duch</w:t>
      </w:r>
      <w:r>
        <w:rPr>
          <w:rStyle w:val="FontStyle38"/>
        </w:rPr>
        <w:t>ů</w:t>
      </w:r>
      <w:r>
        <w:rPr>
          <w:rStyle w:val="FontStyle38"/>
        </w:rPr>
        <w:t xml:space="preserve"> na kom</w:t>
      </w:r>
      <w:r>
        <w:rPr>
          <w:rStyle w:val="FontStyle38"/>
        </w:rPr>
        <w:t>í</w:t>
      </w:r>
      <w:r>
        <w:rPr>
          <w:rStyle w:val="FontStyle38"/>
        </w:rPr>
        <w:t>nov</w:t>
      </w:r>
      <w:r>
        <w:rPr>
          <w:rStyle w:val="FontStyle38"/>
        </w:rPr>
        <w:t>ý</w:t>
      </w:r>
      <w:r>
        <w:rPr>
          <w:rStyle w:val="FontStyle38"/>
        </w:rPr>
        <w:t>ch t</w:t>
      </w:r>
      <w:r>
        <w:rPr>
          <w:rStyle w:val="FontStyle38"/>
        </w:rPr>
        <w:t>ě</w:t>
      </w:r>
      <w:r>
        <w:rPr>
          <w:rStyle w:val="FontStyle38"/>
        </w:rPr>
        <w:t>lesech (celkem 5ks kom</w:t>
      </w:r>
      <w:r>
        <w:rPr>
          <w:rStyle w:val="FontStyle38"/>
        </w:rPr>
        <w:t>í</w:t>
      </w:r>
      <w:r>
        <w:rPr>
          <w:rStyle w:val="FontStyle38"/>
        </w:rPr>
        <w:t>n</w:t>
      </w:r>
      <w:r>
        <w:rPr>
          <w:rStyle w:val="FontStyle38"/>
        </w:rPr>
        <w:t>ů</w:t>
      </w:r>
      <w:r>
        <w:rPr>
          <w:rStyle w:val="FontStyle38"/>
        </w:rPr>
        <w:t>) na etap</w:t>
      </w:r>
      <w:r>
        <w:rPr>
          <w:rStyle w:val="FontStyle38"/>
        </w:rPr>
        <w:t>ě</w:t>
      </w:r>
      <w:r>
        <w:rPr>
          <w:rStyle w:val="FontStyle38"/>
        </w:rPr>
        <w:t xml:space="preserve"> </w:t>
      </w:r>
      <w:r>
        <w:rPr>
          <w:rStyle w:val="FontStyle38"/>
        </w:rPr>
        <w:t>č</w:t>
      </w:r>
      <w:r>
        <w:rPr>
          <w:rStyle w:val="FontStyle38"/>
        </w:rPr>
        <w:t>. 8</w:t>
      </w:r>
    </w:p>
    <w:p w:rsidR="00573CB3" w:rsidRDefault="00573CB3">
      <w:pPr>
        <w:pStyle w:val="Style11"/>
        <w:widowControl/>
        <w:spacing w:line="240" w:lineRule="exact"/>
        <w:jc w:val="left"/>
        <w:rPr>
          <w:sz w:val="20"/>
          <w:szCs w:val="20"/>
        </w:rPr>
      </w:pPr>
    </w:p>
    <w:p w:rsidR="00573CB3" w:rsidRDefault="00573CB3">
      <w:pPr>
        <w:pStyle w:val="Style11"/>
        <w:widowControl/>
        <w:spacing w:before="26" w:line="240" w:lineRule="auto"/>
        <w:jc w:val="left"/>
        <w:rPr>
          <w:rStyle w:val="FontStyle38"/>
        </w:rPr>
      </w:pPr>
      <w:r>
        <w:rPr>
          <w:rStyle w:val="FontStyle38"/>
        </w:rPr>
        <w:t>Viz p</w:t>
      </w:r>
      <w:r>
        <w:rPr>
          <w:rStyle w:val="FontStyle38"/>
        </w:rPr>
        <w:t>ří</w:t>
      </w:r>
      <w:r>
        <w:rPr>
          <w:rStyle w:val="FontStyle38"/>
        </w:rPr>
        <w:t xml:space="preserve">loha </w:t>
      </w:r>
      <w:r>
        <w:rPr>
          <w:rStyle w:val="FontStyle38"/>
        </w:rPr>
        <w:t>č</w:t>
      </w:r>
      <w:r>
        <w:rPr>
          <w:rStyle w:val="FontStyle38"/>
        </w:rPr>
        <w:t>.1</w:t>
      </w:r>
    </w:p>
    <w:p w:rsidR="00573CB3" w:rsidRDefault="00573CB3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573CB3" w:rsidRDefault="00573CB3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573CB3" w:rsidRDefault="00573CB3">
      <w:pPr>
        <w:pStyle w:val="Style10"/>
        <w:widowControl/>
        <w:spacing w:before="38" w:line="240" w:lineRule="auto"/>
        <w:jc w:val="left"/>
        <w:rPr>
          <w:rStyle w:val="FontStyle39"/>
        </w:rPr>
      </w:pPr>
      <w:r>
        <w:rPr>
          <w:rStyle w:val="FontStyle39"/>
        </w:rPr>
        <w:t>Dopad do ceny:</w:t>
      </w:r>
    </w:p>
    <w:p w:rsidR="00573CB3" w:rsidRDefault="00573CB3">
      <w:pPr>
        <w:pStyle w:val="Style2"/>
        <w:widowControl/>
        <w:ind w:right="6106"/>
        <w:rPr>
          <w:rStyle w:val="FontStyle38"/>
        </w:rPr>
      </w:pPr>
      <w:r>
        <w:rPr>
          <w:rStyle w:val="FontStyle38"/>
        </w:rPr>
        <w:t>Zv</w:t>
      </w:r>
      <w:r>
        <w:rPr>
          <w:rStyle w:val="FontStyle38"/>
        </w:rPr>
        <w:t>ýš</w:t>
      </w:r>
      <w:r>
        <w:rPr>
          <w:rStyle w:val="FontStyle38"/>
        </w:rPr>
        <w:t>en</w:t>
      </w:r>
      <w:r>
        <w:rPr>
          <w:rStyle w:val="FontStyle38"/>
        </w:rPr>
        <w:t>í</w:t>
      </w:r>
      <w:r>
        <w:rPr>
          <w:rStyle w:val="FontStyle38"/>
        </w:rPr>
        <w:t xml:space="preserve"> ceny o </w:t>
      </w:r>
      <w:r>
        <w:rPr>
          <w:rStyle w:val="FontStyle38"/>
        </w:rPr>
        <w:t>čá</w:t>
      </w:r>
      <w:r>
        <w:rPr>
          <w:rStyle w:val="FontStyle38"/>
        </w:rPr>
        <w:t>stku 21 817 K</w:t>
      </w:r>
      <w:r>
        <w:rPr>
          <w:rStyle w:val="FontStyle38"/>
        </w:rPr>
        <w:t>č</w:t>
      </w:r>
      <w:r>
        <w:rPr>
          <w:rStyle w:val="FontStyle38"/>
        </w:rPr>
        <w:t xml:space="preserve"> bez DPH Viz p</w:t>
      </w:r>
      <w:r>
        <w:rPr>
          <w:rStyle w:val="FontStyle38"/>
        </w:rPr>
        <w:t>ří</w:t>
      </w:r>
      <w:r>
        <w:rPr>
          <w:rStyle w:val="FontStyle38"/>
        </w:rPr>
        <w:t xml:space="preserve">loha </w:t>
      </w:r>
      <w:r>
        <w:rPr>
          <w:rStyle w:val="FontStyle38"/>
        </w:rPr>
        <w:t>č</w:t>
      </w:r>
      <w:r>
        <w:rPr>
          <w:rStyle w:val="FontStyle38"/>
        </w:rPr>
        <w:t>.1</w:t>
      </w:r>
    </w:p>
    <w:p w:rsidR="00573CB3" w:rsidRDefault="00573CB3">
      <w:pPr>
        <w:pStyle w:val="Style10"/>
        <w:widowControl/>
        <w:spacing w:before="230" w:line="240" w:lineRule="auto"/>
        <w:jc w:val="left"/>
        <w:rPr>
          <w:rStyle w:val="FontStyle39"/>
        </w:rPr>
      </w:pPr>
      <w:r>
        <w:rPr>
          <w:rStyle w:val="FontStyle39"/>
        </w:rPr>
        <w:t>Dopad do term</w:t>
      </w:r>
      <w:r>
        <w:rPr>
          <w:rStyle w:val="FontStyle39"/>
        </w:rPr>
        <w:t>í</w:t>
      </w:r>
      <w:r>
        <w:rPr>
          <w:rStyle w:val="FontStyle39"/>
        </w:rPr>
        <w:t>nu:</w:t>
      </w:r>
    </w:p>
    <w:p w:rsidR="00573CB3" w:rsidRDefault="00573CB3">
      <w:pPr>
        <w:pStyle w:val="Style11"/>
        <w:widowControl/>
        <w:spacing w:before="43" w:line="240" w:lineRule="auto"/>
        <w:rPr>
          <w:rStyle w:val="FontStyle38"/>
        </w:rPr>
      </w:pPr>
      <w:r>
        <w:rPr>
          <w:rStyle w:val="FontStyle38"/>
        </w:rPr>
        <w:t>Bez dopadu do term</w:t>
      </w:r>
      <w:r>
        <w:rPr>
          <w:rStyle w:val="FontStyle38"/>
        </w:rPr>
        <w:t>í</w:t>
      </w:r>
      <w:r>
        <w:rPr>
          <w:rStyle w:val="FontStyle38"/>
        </w:rPr>
        <w:t>nu.</w:t>
      </w:r>
    </w:p>
    <w:p w:rsidR="00573CB3" w:rsidRDefault="00573CB3">
      <w:pPr>
        <w:pStyle w:val="Style10"/>
        <w:widowControl/>
        <w:spacing w:line="240" w:lineRule="exact"/>
        <w:rPr>
          <w:sz w:val="20"/>
          <w:szCs w:val="20"/>
        </w:rPr>
      </w:pPr>
    </w:p>
    <w:p w:rsidR="00573CB3" w:rsidRDefault="00573CB3">
      <w:pPr>
        <w:pStyle w:val="Style10"/>
        <w:widowControl/>
        <w:spacing w:before="41" w:line="240" w:lineRule="auto"/>
        <w:rPr>
          <w:rStyle w:val="FontStyle39"/>
        </w:rPr>
      </w:pPr>
      <w:r>
        <w:rPr>
          <w:rStyle w:val="FontStyle39"/>
        </w:rPr>
        <w:t>Ostatn</w:t>
      </w:r>
      <w:r>
        <w:rPr>
          <w:rStyle w:val="FontStyle39"/>
        </w:rPr>
        <w:t>í</w:t>
      </w:r>
      <w:r>
        <w:rPr>
          <w:rStyle w:val="FontStyle39"/>
        </w:rPr>
        <w:t>:</w:t>
      </w:r>
    </w:p>
    <w:p w:rsidR="00573CB3" w:rsidRDefault="00573CB3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573CB3" w:rsidRDefault="00573CB3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573CB3" w:rsidRDefault="00573CB3">
      <w:pPr>
        <w:pStyle w:val="Style10"/>
        <w:widowControl/>
        <w:spacing w:line="240" w:lineRule="exact"/>
        <w:jc w:val="left"/>
        <w:rPr>
          <w:sz w:val="20"/>
          <w:szCs w:val="20"/>
        </w:rPr>
      </w:pPr>
    </w:p>
    <w:p w:rsidR="00573CB3" w:rsidRDefault="00573CB3">
      <w:pPr>
        <w:pStyle w:val="Style10"/>
        <w:widowControl/>
        <w:spacing w:before="29" w:line="240" w:lineRule="auto"/>
        <w:jc w:val="left"/>
        <w:rPr>
          <w:rStyle w:val="FontStyle39"/>
        </w:rPr>
      </w:pPr>
      <w:r>
        <w:rPr>
          <w:rStyle w:val="FontStyle39"/>
        </w:rPr>
        <w:t>P</w:t>
      </w:r>
      <w:r>
        <w:rPr>
          <w:rStyle w:val="FontStyle39"/>
        </w:rPr>
        <w:t>říí</w:t>
      </w:r>
      <w:r>
        <w:rPr>
          <w:rStyle w:val="FontStyle39"/>
        </w:rPr>
        <w:t>ohy:</w:t>
      </w:r>
    </w:p>
    <w:p w:rsidR="00573CB3" w:rsidRDefault="00573CB3" w:rsidP="00D55B35">
      <w:pPr>
        <w:pStyle w:val="Style3"/>
        <w:widowControl/>
        <w:numPr>
          <w:ilvl w:val="0"/>
          <w:numId w:val="1"/>
        </w:numPr>
        <w:tabs>
          <w:tab w:val="left" w:pos="756"/>
        </w:tabs>
        <w:spacing w:before="274"/>
        <w:ind w:left="410"/>
        <w:rPr>
          <w:rStyle w:val="FontStyle42"/>
        </w:rPr>
      </w:pPr>
      <w:r>
        <w:rPr>
          <w:rStyle w:val="FontStyle39"/>
        </w:rPr>
        <w:t>Rozpo</w:t>
      </w:r>
      <w:r>
        <w:rPr>
          <w:rStyle w:val="FontStyle39"/>
        </w:rPr>
        <w:t>č</w:t>
      </w:r>
      <w:r>
        <w:rPr>
          <w:rStyle w:val="FontStyle39"/>
        </w:rPr>
        <w:t>et ceny zm</w:t>
      </w:r>
      <w:r>
        <w:rPr>
          <w:rStyle w:val="FontStyle39"/>
        </w:rPr>
        <w:t>ě</w:t>
      </w:r>
      <w:r>
        <w:rPr>
          <w:rStyle w:val="FontStyle39"/>
        </w:rPr>
        <w:t>ny d</w:t>
      </w:r>
      <w:r>
        <w:rPr>
          <w:rStyle w:val="FontStyle39"/>
        </w:rPr>
        <w:t>í</w:t>
      </w:r>
      <w:r>
        <w:rPr>
          <w:rStyle w:val="FontStyle39"/>
        </w:rPr>
        <w:t>la</w:t>
      </w:r>
    </w:p>
    <w:p w:rsidR="00573CB3" w:rsidRDefault="00573CB3" w:rsidP="00D55B35">
      <w:pPr>
        <w:pStyle w:val="Style3"/>
        <w:widowControl/>
        <w:numPr>
          <w:ilvl w:val="0"/>
          <w:numId w:val="1"/>
        </w:numPr>
        <w:tabs>
          <w:tab w:val="left" w:pos="756"/>
        </w:tabs>
        <w:spacing w:before="36" w:after="497"/>
        <w:ind w:left="410"/>
        <w:rPr>
          <w:rStyle w:val="FontStyle39"/>
        </w:rPr>
      </w:pPr>
      <w:r>
        <w:rPr>
          <w:rStyle w:val="FontStyle39"/>
        </w:rPr>
        <w:t>Vzorkovac</w:t>
      </w:r>
      <w:r>
        <w:rPr>
          <w:rStyle w:val="FontStyle39"/>
        </w:rPr>
        <w:t>í</w:t>
      </w:r>
      <w:r>
        <w:rPr>
          <w:rStyle w:val="FontStyle39"/>
        </w:rPr>
        <w:t xml:space="preserve"> protokol </w:t>
      </w:r>
      <w:r>
        <w:rPr>
          <w:rStyle w:val="FontStyle39"/>
        </w:rPr>
        <w:t>č</w:t>
      </w:r>
      <w:r>
        <w:rPr>
          <w:rStyle w:val="FontStyle39"/>
        </w:rPr>
        <w:t>.6</w:t>
      </w:r>
    </w:p>
    <w:p w:rsidR="00573CB3" w:rsidRDefault="00573CB3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573CB3" w:rsidRDefault="00573CB3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573CB3" w:rsidRDefault="00573CB3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573CB3" w:rsidRDefault="00573CB3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:rsidR="00573CB3" w:rsidRDefault="00573CB3">
      <w:pPr>
        <w:pStyle w:val="Style7"/>
        <w:widowControl/>
        <w:spacing w:before="58"/>
        <w:jc w:val="both"/>
        <w:rPr>
          <w:rStyle w:val="FontStyle38"/>
        </w:rPr>
      </w:pPr>
      <w:r>
        <w:rPr>
          <w:rStyle w:val="FontStyle38"/>
        </w:rPr>
        <w:t>1/1</w:t>
      </w:r>
    </w:p>
    <w:p w:rsidR="00573CB3" w:rsidRDefault="00573CB3">
      <w:pPr>
        <w:pStyle w:val="Style4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38"/>
        </w:rPr>
        <w:br w:type="column"/>
      </w:r>
    </w:p>
    <w:p w:rsidR="00573CB3" w:rsidRDefault="00573CB3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573CB3" w:rsidRDefault="00573CB3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573CB3" w:rsidRDefault="00573CB3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573CB3" w:rsidRDefault="00573CB3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573CB3" w:rsidRDefault="00573CB3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573CB3" w:rsidRDefault="00573CB3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573CB3" w:rsidRDefault="00573CB3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573CB3" w:rsidRDefault="00573CB3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573CB3" w:rsidRDefault="00573CB3">
      <w:pPr>
        <w:pStyle w:val="Style4"/>
        <w:widowControl/>
        <w:spacing w:before="79"/>
        <w:jc w:val="both"/>
        <w:rPr>
          <w:rStyle w:val="FontStyle40"/>
        </w:rPr>
      </w:pPr>
      <w:r>
        <w:rPr>
          <w:rStyle w:val="FontStyle40"/>
        </w:rPr>
        <w:t>Tento dokument je majetkem HOCHTIEF 02 a. s.</w:t>
      </w:r>
    </w:p>
    <w:p w:rsidR="00573CB3" w:rsidRDefault="009561BC">
      <w:pPr>
        <w:pStyle w:val="Style14"/>
        <w:widowControl/>
        <w:spacing w:line="240" w:lineRule="exact"/>
        <w:ind w:left="1980"/>
        <w:rPr>
          <w:sz w:val="20"/>
          <w:szCs w:val="20"/>
        </w:rPr>
      </w:pPr>
      <w:r>
        <w:rPr>
          <w:noProof/>
        </w:rPr>
        <w:pict>
          <v:shape id="_x0000_s1031" type="#_x0000_t202" style="position:absolute;left:0;text-align:left;margin-left:685.45pt;margin-top:0;width:113.4pt;height:28.1pt;z-index:4;mso-wrap-edited:f;mso-wrap-distance-left:1.8pt;mso-wrap-distance-right:1.8pt;mso-position-horizontal-relative:margin" filled="f" stroked="f">
            <v:textbox inset="0,0,0,0">
              <w:txbxContent>
                <w:p w:rsidR="00573CB3" w:rsidRDefault="00573CB3">
                  <w:pPr>
                    <w:widowControl/>
                  </w:pPr>
                  <w:r>
                    <w:pict>
                      <v:shape id="_x0000_i1030" type="#_x0000_t75" style="width:113.35pt;height:27.85pt">
                        <v:imagedata r:id="rId9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573CB3" w:rsidRDefault="00573CB3">
      <w:pPr>
        <w:pStyle w:val="Style14"/>
        <w:widowControl/>
        <w:spacing w:line="240" w:lineRule="exact"/>
        <w:ind w:left="1980"/>
        <w:rPr>
          <w:sz w:val="20"/>
          <w:szCs w:val="20"/>
        </w:rPr>
      </w:pPr>
    </w:p>
    <w:p w:rsidR="00573CB3" w:rsidRDefault="00573CB3">
      <w:pPr>
        <w:pStyle w:val="Style14"/>
        <w:widowControl/>
        <w:tabs>
          <w:tab w:val="left" w:pos="11354"/>
        </w:tabs>
        <w:spacing w:before="137" w:line="439" w:lineRule="exact"/>
        <w:ind w:left="1980"/>
        <w:rPr>
          <w:rStyle w:val="FontStyle41"/>
          <w:color w:val="041949"/>
        </w:rPr>
      </w:pPr>
      <w:r>
        <w:rPr>
          <w:rStyle w:val="FontStyle41"/>
          <w:color w:val="041949"/>
        </w:rPr>
        <w:t>STRAKOVA AKADEMIE - OPRAVA VN</w:t>
      </w:r>
      <w:r>
        <w:rPr>
          <w:rStyle w:val="FontStyle41"/>
          <w:color w:val="041949"/>
        </w:rPr>
        <w:t>Ě</w:t>
      </w:r>
      <w:r>
        <w:rPr>
          <w:rStyle w:val="FontStyle41"/>
          <w:color w:val="041949"/>
        </w:rPr>
        <w:t>J</w:t>
      </w:r>
      <w:r>
        <w:rPr>
          <w:rStyle w:val="FontStyle41"/>
          <w:color w:val="041949"/>
        </w:rPr>
        <w:t>ŠÍ</w:t>
      </w:r>
      <w:r>
        <w:rPr>
          <w:rStyle w:val="FontStyle41"/>
          <w:color w:val="041949"/>
        </w:rPr>
        <w:t>HO PL</w:t>
      </w:r>
      <w:r>
        <w:rPr>
          <w:rStyle w:val="FontStyle41"/>
          <w:color w:val="041949"/>
        </w:rPr>
        <w:t>ÁŠ</w:t>
      </w:r>
      <w:r>
        <w:rPr>
          <w:rStyle w:val="FontStyle41"/>
          <w:color w:val="041949"/>
        </w:rPr>
        <w:t>T</w:t>
      </w:r>
      <w:r>
        <w:rPr>
          <w:rStyle w:val="FontStyle41"/>
          <w:color w:val="041949"/>
        </w:rPr>
        <w:t>Ě</w:t>
      </w:r>
      <w:r>
        <w:rPr>
          <w:rStyle w:val="FontStyle41"/>
          <w:color w:val="041949"/>
        </w:rPr>
        <w:t xml:space="preserve"> A OPLOCEN</w:t>
      </w:r>
      <w:r>
        <w:rPr>
          <w:rStyle w:val="FontStyle41"/>
          <w:color w:val="041949"/>
        </w:rPr>
        <w:t>Í</w:t>
      </w:r>
      <w:r>
        <w:rPr>
          <w:rStyle w:val="FontStyle41"/>
          <w:color w:val="041949"/>
        </w:rPr>
        <w:tab/>
        <w:t>Pl 03</w:t>
      </w:r>
    </w:p>
    <w:p w:rsidR="00573CB3" w:rsidRDefault="00573CB3">
      <w:pPr>
        <w:pStyle w:val="Style13"/>
        <w:widowControl/>
        <w:tabs>
          <w:tab w:val="left" w:pos="1980"/>
        </w:tabs>
        <w:spacing w:line="439" w:lineRule="exact"/>
        <w:ind w:left="554"/>
        <w:rPr>
          <w:rStyle w:val="FontStyle41"/>
          <w:color w:val="041949"/>
        </w:rPr>
      </w:pPr>
      <w:r>
        <w:rPr>
          <w:rStyle w:val="FontStyle41"/>
          <w:color w:val="041949"/>
        </w:rPr>
        <w:t>SO 01</w:t>
      </w:r>
      <w:r>
        <w:rPr>
          <w:rStyle w:val="FontStyle41"/>
          <w:color w:val="041949"/>
        </w:rPr>
        <w:tab/>
        <w:t>OPRAVA VN</w:t>
      </w:r>
      <w:r>
        <w:rPr>
          <w:rStyle w:val="FontStyle41"/>
          <w:color w:val="041949"/>
        </w:rPr>
        <w:t>Ě</w:t>
      </w:r>
      <w:r>
        <w:rPr>
          <w:rStyle w:val="FontStyle41"/>
          <w:color w:val="041949"/>
        </w:rPr>
        <w:t>J</w:t>
      </w:r>
      <w:r>
        <w:rPr>
          <w:rStyle w:val="FontStyle41"/>
          <w:color w:val="041949"/>
        </w:rPr>
        <w:t>ŠÍ</w:t>
      </w:r>
      <w:r>
        <w:rPr>
          <w:rStyle w:val="FontStyle41"/>
          <w:color w:val="041949"/>
        </w:rPr>
        <w:t>HO PL</w:t>
      </w:r>
      <w:r>
        <w:rPr>
          <w:rStyle w:val="FontStyle41"/>
          <w:color w:val="041949"/>
        </w:rPr>
        <w:t>ÁŠ</w:t>
      </w:r>
      <w:r>
        <w:rPr>
          <w:rStyle w:val="FontStyle41"/>
          <w:color w:val="041949"/>
        </w:rPr>
        <w:t>T</w:t>
      </w:r>
      <w:r>
        <w:rPr>
          <w:rStyle w:val="FontStyle41"/>
          <w:color w:val="041949"/>
        </w:rPr>
        <w:t>Ě</w:t>
      </w:r>
    </w:p>
    <w:p w:rsidR="00573CB3" w:rsidRDefault="00573CB3">
      <w:pPr>
        <w:pStyle w:val="Style14"/>
        <w:widowControl/>
        <w:spacing w:line="439" w:lineRule="exact"/>
        <w:ind w:left="1994"/>
        <w:rPr>
          <w:rStyle w:val="FontStyle41"/>
          <w:color w:val="041949"/>
        </w:rPr>
      </w:pPr>
      <w:r>
        <w:rPr>
          <w:rStyle w:val="FontStyle41"/>
          <w:color w:val="041949"/>
        </w:rPr>
        <w:t>PROJEKTOV</w:t>
      </w:r>
      <w:r>
        <w:rPr>
          <w:rStyle w:val="FontStyle41"/>
          <w:color w:val="041949"/>
        </w:rPr>
        <w:t>É</w:t>
      </w:r>
      <w:r>
        <w:rPr>
          <w:rStyle w:val="FontStyle41"/>
          <w:color w:val="041949"/>
        </w:rPr>
        <w:t xml:space="preserve"> INSTRUKCE</w:t>
      </w:r>
    </w:p>
    <w:p w:rsidR="00573CB3" w:rsidRDefault="00573CB3">
      <w:pPr>
        <w:pStyle w:val="Style10"/>
        <w:widowControl/>
        <w:tabs>
          <w:tab w:val="left" w:pos="1037"/>
          <w:tab w:val="left" w:leader="underscore" w:pos="3391"/>
          <w:tab w:val="left" w:leader="underscore" w:pos="5371"/>
          <w:tab w:val="left" w:leader="underscore" w:pos="9194"/>
          <w:tab w:val="left" w:leader="underscore" w:pos="10562"/>
          <w:tab w:val="left" w:leader="underscore" w:pos="11887"/>
        </w:tabs>
        <w:spacing w:before="94" w:line="240" w:lineRule="auto"/>
        <w:rPr>
          <w:rStyle w:val="FontStyle39"/>
        </w:rPr>
      </w:pPr>
      <w:r>
        <w:rPr>
          <w:rStyle w:val="FontStyle39"/>
          <w:color w:val="041949"/>
          <w:u w:val="single"/>
        </w:rPr>
        <w:t>Po</w:t>
      </w:r>
      <w:r>
        <w:rPr>
          <w:rStyle w:val="FontStyle39"/>
          <w:color w:val="041949"/>
          <w:u w:val="single"/>
        </w:rPr>
        <w:t>ř</w:t>
      </w:r>
      <w:r>
        <w:rPr>
          <w:rStyle w:val="FontStyle39"/>
          <w:color w:val="041949"/>
          <w:u w:val="single"/>
        </w:rPr>
        <w:t>.</w:t>
      </w:r>
      <w:r>
        <w:rPr>
          <w:rStyle w:val="FontStyle39"/>
          <w:color w:val="041949"/>
        </w:rPr>
        <w:tab/>
      </w:r>
      <w:r>
        <w:rPr>
          <w:rStyle w:val="FontStyle39"/>
          <w:color w:val="041949"/>
          <w:u w:val="single"/>
        </w:rPr>
        <w:t>K</w:t>
      </w:r>
      <w:r>
        <w:rPr>
          <w:rStyle w:val="FontStyle39"/>
          <w:color w:val="041949"/>
          <w:u w:val="single"/>
        </w:rPr>
        <w:t>ó</w:t>
      </w:r>
      <w:r>
        <w:rPr>
          <w:rStyle w:val="FontStyle39"/>
          <w:color w:val="041949"/>
          <w:u w:val="single"/>
        </w:rPr>
        <w:t>d</w:t>
      </w:r>
      <w:r>
        <w:rPr>
          <w:rStyle w:val="FontStyle39"/>
        </w:rPr>
        <w:tab/>
      </w:r>
      <w:r>
        <w:rPr>
          <w:rStyle w:val="FontStyle39"/>
          <w:color w:val="041949"/>
          <w:u w:val="single"/>
        </w:rPr>
        <w:t>Popis</w:t>
      </w:r>
      <w:r>
        <w:rPr>
          <w:rStyle w:val="FontStyle39"/>
        </w:rPr>
        <w:tab/>
      </w:r>
      <w:r>
        <w:rPr>
          <w:rStyle w:val="FontStyle39"/>
          <w:color w:val="041949"/>
          <w:u w:val="single"/>
        </w:rPr>
        <w:t>MJ V</w:t>
      </w:r>
      <w:r>
        <w:rPr>
          <w:rStyle w:val="FontStyle39"/>
          <w:color w:val="041949"/>
          <w:u w:val="single"/>
        </w:rPr>
        <w:t>ý</w:t>
      </w:r>
      <w:r>
        <w:rPr>
          <w:rStyle w:val="FontStyle39"/>
          <w:color w:val="041949"/>
          <w:u w:val="single"/>
        </w:rPr>
        <w:t>m</w:t>
      </w:r>
      <w:r>
        <w:rPr>
          <w:rStyle w:val="FontStyle39"/>
          <w:color w:val="041949"/>
          <w:u w:val="single"/>
        </w:rPr>
        <w:t>ě</w:t>
      </w:r>
      <w:r>
        <w:rPr>
          <w:rStyle w:val="FontStyle39"/>
          <w:color w:val="041949"/>
          <w:u w:val="single"/>
        </w:rPr>
        <w:t>ra bez ztr, Ztratn</w:t>
      </w:r>
      <w:r>
        <w:rPr>
          <w:rStyle w:val="FontStyle39"/>
          <w:color w:val="041949"/>
          <w:u w:val="single"/>
        </w:rPr>
        <w:t>é</w:t>
      </w:r>
      <w:r>
        <w:rPr>
          <w:rStyle w:val="FontStyle39"/>
          <w:color w:val="041949"/>
          <w:u w:val="single"/>
        </w:rPr>
        <w:t xml:space="preserve">      V</w:t>
      </w:r>
      <w:r>
        <w:rPr>
          <w:rStyle w:val="FontStyle39"/>
          <w:color w:val="041949"/>
          <w:u w:val="single"/>
        </w:rPr>
        <w:t>ý</w:t>
      </w:r>
      <w:r>
        <w:rPr>
          <w:rStyle w:val="FontStyle39"/>
          <w:color w:val="041949"/>
          <w:u w:val="single"/>
        </w:rPr>
        <w:t>m</w:t>
      </w:r>
      <w:r>
        <w:rPr>
          <w:rStyle w:val="FontStyle39"/>
          <w:color w:val="041949"/>
          <w:u w:val="single"/>
        </w:rPr>
        <w:t>ě</w:t>
      </w:r>
      <w:r>
        <w:rPr>
          <w:rStyle w:val="FontStyle39"/>
          <w:color w:val="041949"/>
          <w:u w:val="single"/>
        </w:rPr>
        <w:t>ra</w:t>
      </w:r>
      <w:r>
        <w:rPr>
          <w:rStyle w:val="FontStyle39"/>
        </w:rPr>
        <w:tab/>
      </w:r>
      <w:r>
        <w:rPr>
          <w:rStyle w:val="FontStyle39"/>
          <w:color w:val="041949"/>
          <w:u w:val="single"/>
        </w:rPr>
        <w:t>Jedn. cena</w:t>
      </w:r>
      <w:r>
        <w:rPr>
          <w:rStyle w:val="FontStyle39"/>
        </w:rPr>
        <w:tab/>
      </w:r>
      <w:r>
        <w:rPr>
          <w:rStyle w:val="FontStyle39"/>
          <w:color w:val="041949"/>
          <w:u w:val="single"/>
        </w:rPr>
        <w:t>Cena</w:t>
      </w:r>
      <w:r>
        <w:rPr>
          <w:rStyle w:val="FontStyle39"/>
        </w:rPr>
        <w:tab/>
      </w:r>
    </w:p>
    <w:p w:rsidR="00573CB3" w:rsidRDefault="00573CB3">
      <w:pPr>
        <w:pStyle w:val="Style10"/>
        <w:widowControl/>
        <w:spacing w:line="240" w:lineRule="exact"/>
        <w:jc w:val="right"/>
        <w:rPr>
          <w:sz w:val="20"/>
          <w:szCs w:val="20"/>
        </w:rPr>
      </w:pPr>
    </w:p>
    <w:p w:rsidR="00573CB3" w:rsidRDefault="00573CB3">
      <w:pPr>
        <w:pStyle w:val="Style10"/>
        <w:widowControl/>
        <w:spacing w:before="110" w:line="240" w:lineRule="auto"/>
        <w:jc w:val="right"/>
        <w:rPr>
          <w:rStyle w:val="FontStyle39"/>
          <w:color w:val="041949"/>
        </w:rPr>
      </w:pPr>
      <w:r>
        <w:rPr>
          <w:rStyle w:val="FontStyle39"/>
          <w:color w:val="041949"/>
        </w:rPr>
        <w:t>pozn</w:t>
      </w:r>
      <w:r>
        <w:rPr>
          <w:rStyle w:val="FontStyle39"/>
          <w:color w:val="041949"/>
        </w:rPr>
        <w:t>á</w:t>
      </w:r>
      <w:r>
        <w:rPr>
          <w:rStyle w:val="FontStyle39"/>
          <w:color w:val="041949"/>
        </w:rPr>
        <w:t>mky</w:t>
      </w:r>
    </w:p>
    <w:p w:rsidR="00573CB3" w:rsidRDefault="009561BC">
      <w:pPr>
        <w:pStyle w:val="Style10"/>
        <w:widowControl/>
        <w:spacing w:before="94" w:line="240" w:lineRule="auto"/>
        <w:ind w:left="10577"/>
        <w:jc w:val="left"/>
        <w:rPr>
          <w:rStyle w:val="FontStyle39"/>
          <w:color w:val="041949"/>
        </w:rPr>
      </w:pPr>
      <w:r>
        <w:rPr>
          <w:noProof/>
        </w:rPr>
        <w:pict>
          <v:group id="_x0000_s1032" style="position:absolute;left:0;text-align:left;margin-left:-6.1pt;margin-top:32.75pt;width:776.55pt;height:228.6pt;z-index:5;mso-wrap-distance-left:1.8pt;mso-wrap-distance-top:13.7pt;mso-wrap-distance-right:1.8pt;mso-position-horizontal-relative:margin" coordorigin="662,4709" coordsize="15531,4572">
            <v:shape id="_x0000_s1033" type="#_x0000_t202" style="position:absolute;left:662;top:4903;width:15531;height:4378;mso-wrap-edited:f" o:allowincell="f" filled="f" strokecolor="white" strokeweight="0">
              <v:textbox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83"/>
                      <w:gridCol w:w="1498"/>
                      <w:gridCol w:w="3348"/>
                      <w:gridCol w:w="360"/>
                      <w:gridCol w:w="1274"/>
                      <w:gridCol w:w="641"/>
                      <w:gridCol w:w="1411"/>
                      <w:gridCol w:w="1303"/>
                      <w:gridCol w:w="965"/>
                      <w:gridCol w:w="4147"/>
                    </w:tblGrid>
                    <w:tr w:rsidR="00573CB3" w:rsidRPr="009561BC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58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ind w:left="230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1.</w:t>
                          </w:r>
                        </w:p>
                      </w:tc>
                      <w:tc>
                        <w:tcPr>
                          <w:tcW w:w="14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644941112</w:t>
                          </w:r>
                        </w:p>
                      </w:tc>
                      <w:tc>
                        <w:tcPr>
                          <w:tcW w:w="334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ind w:left="14" w:hanging="14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Osazov</w:t>
                          </w:r>
                          <w:r w:rsidRPr="009561BC">
                            <w:rPr>
                              <w:rStyle w:val="FontStyle42"/>
                            </w:rPr>
                            <w:t>á</w:t>
                          </w:r>
                          <w:r w:rsidRPr="009561BC">
                            <w:rPr>
                              <w:rStyle w:val="FontStyle42"/>
                            </w:rPr>
                            <w:t>ni ventila</w:t>
                          </w:r>
                          <w:r w:rsidRPr="009561BC">
                            <w:rPr>
                              <w:rStyle w:val="FontStyle42"/>
                            </w:rPr>
                            <w:t>č</w:t>
                          </w:r>
                          <w:r w:rsidRPr="009561BC">
                            <w:rPr>
                              <w:rStyle w:val="FontStyle42"/>
                            </w:rPr>
                            <w:t>n</w:t>
                          </w:r>
                          <w:r w:rsidRPr="009561BC">
                            <w:rPr>
                              <w:rStyle w:val="FontStyle42"/>
                            </w:rPr>
                            <w:t>í</w:t>
                          </w:r>
                          <w:r w:rsidRPr="009561BC">
                            <w:rPr>
                              <w:rStyle w:val="FontStyle42"/>
                            </w:rPr>
                            <w:t>ch m</w:t>
                          </w:r>
                          <w:r w:rsidRPr="009561BC">
                            <w:rPr>
                              <w:rStyle w:val="FontStyle42"/>
                            </w:rPr>
                            <w:t>říž</w:t>
                          </w:r>
                          <w:r w:rsidRPr="009561BC">
                            <w:rPr>
                              <w:rStyle w:val="FontStyle42"/>
                            </w:rPr>
                            <w:t>ek velikosti do 300x300 mm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kus</w:t>
                          </w:r>
                        </w:p>
                      </w:tc>
                      <w:tc>
                        <w:tcPr>
                          <w:tcW w:w="12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ind w:right="130"/>
                            <w:jc w:val="right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25.0</w:t>
                          </w:r>
                        </w:p>
                      </w:tc>
                      <w:tc>
                        <w:tcPr>
                          <w:tcW w:w="64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4"/>
                            <w:widowControl/>
                            <w:ind w:right="115"/>
                            <w:jc w:val="right"/>
                            <w:rPr>
                              <w:rStyle w:val="FontStyle44"/>
                            </w:rPr>
                          </w:pPr>
                          <w:r w:rsidRPr="009561BC">
                            <w:rPr>
                              <w:rStyle w:val="FontStyle44"/>
                            </w:rPr>
                            <w:t>-</w:t>
                          </w:r>
                        </w:p>
                      </w:tc>
                      <w:tc>
                        <w:tcPr>
                          <w:tcW w:w="14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ind w:right="122"/>
                            <w:jc w:val="right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25,0</w:t>
                          </w:r>
                        </w:p>
                      </w:tc>
                      <w:tc>
                        <w:tcPr>
                          <w:tcW w:w="130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jc w:val="right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56,70</w:t>
                          </w:r>
                        </w:p>
                      </w:tc>
                      <w:tc>
                        <w:tcPr>
                          <w:tcW w:w="9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jc w:val="right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1 418</w:t>
                          </w:r>
                        </w:p>
                      </w:tc>
                      <w:tc>
                        <w:tcPr>
                          <w:tcW w:w="414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opraveno dle po</w:t>
                          </w:r>
                          <w:r w:rsidRPr="009561BC">
                            <w:rPr>
                              <w:rStyle w:val="FontStyle42"/>
                            </w:rPr>
                            <w:t>ž</w:t>
                          </w:r>
                          <w:r w:rsidRPr="009561BC">
                            <w:rPr>
                              <w:rStyle w:val="FontStyle42"/>
                            </w:rPr>
                            <w:t>adavku</w:t>
                          </w:r>
                        </w:p>
                      </w:tc>
                    </w:tr>
                    <w:tr w:rsidR="00573CB3" w:rsidRPr="009561BC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58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ind w:left="223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2.</w:t>
                          </w:r>
                        </w:p>
                      </w:tc>
                      <w:tc>
                        <w:tcPr>
                          <w:tcW w:w="14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624631211</w:t>
                          </w:r>
                        </w:p>
                      </w:tc>
                      <w:tc>
                        <w:tcPr>
                          <w:tcW w:w="334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23" w:lineRule="exact"/>
                            <w:ind w:left="14" w:hanging="14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Tmelen</w:t>
                          </w:r>
                          <w:r w:rsidRPr="009561BC">
                            <w:rPr>
                              <w:rStyle w:val="FontStyle42"/>
                            </w:rPr>
                            <w:t>í</w:t>
                          </w:r>
                          <w:r w:rsidRPr="009561BC">
                            <w:rPr>
                              <w:rStyle w:val="FontStyle42"/>
                            </w:rPr>
                            <w:t xml:space="preserve"> akryl</w:t>
                          </w:r>
                          <w:r w:rsidRPr="009561BC">
                            <w:rPr>
                              <w:rStyle w:val="FontStyle42"/>
                            </w:rPr>
                            <w:t>á</w:t>
                          </w:r>
                          <w:r w:rsidRPr="009561BC">
                            <w:rPr>
                              <w:rStyle w:val="FontStyle42"/>
                            </w:rPr>
                            <w:t>tov</w:t>
                          </w:r>
                          <w:r w:rsidRPr="009561BC">
                            <w:rPr>
                              <w:rStyle w:val="FontStyle42"/>
                            </w:rPr>
                            <w:t>ý</w:t>
                          </w:r>
                          <w:r w:rsidRPr="009561BC">
                            <w:rPr>
                              <w:rStyle w:val="FontStyle42"/>
                            </w:rPr>
                            <w:t>m tmelem sp</w:t>
                          </w:r>
                          <w:r w:rsidRPr="009561BC">
                            <w:rPr>
                              <w:rStyle w:val="FontStyle42"/>
                            </w:rPr>
                            <w:t>á</w:t>
                          </w:r>
                          <w:r w:rsidRPr="009561BC">
                            <w:rPr>
                              <w:rStyle w:val="FontStyle42"/>
                            </w:rPr>
                            <w:t>r v</w:t>
                          </w:r>
                          <w:r w:rsidRPr="009561BC">
                            <w:rPr>
                              <w:rStyle w:val="FontStyle42"/>
                            </w:rPr>
                            <w:t>č</w:t>
                          </w:r>
                          <w:r w:rsidRPr="009561BC">
                            <w:rPr>
                              <w:rStyle w:val="FontStyle42"/>
                            </w:rPr>
                            <w:t>etn</w:t>
                          </w:r>
                          <w:r w:rsidRPr="009561BC">
                            <w:rPr>
                              <w:rStyle w:val="FontStyle42"/>
                            </w:rPr>
                            <w:t>ě</w:t>
                          </w:r>
                          <w:r w:rsidRPr="009561BC">
                            <w:rPr>
                              <w:rStyle w:val="FontStyle42"/>
                            </w:rPr>
                            <w:t xml:space="preserve"> penetrace a jsou tam zapo</w:t>
                          </w:r>
                          <w:r w:rsidRPr="009561BC">
                            <w:rPr>
                              <w:rStyle w:val="FontStyle42"/>
                            </w:rPr>
                            <w:t>č</w:t>
                          </w:r>
                          <w:r w:rsidRPr="009561BC">
                            <w:rPr>
                              <w:rStyle w:val="FontStyle42"/>
                            </w:rPr>
                            <w:t>teny n</w:t>
                          </w:r>
                          <w:r w:rsidRPr="009561BC">
                            <w:rPr>
                              <w:rStyle w:val="FontStyle42"/>
                            </w:rPr>
                            <w:t>á</w:t>
                          </w:r>
                          <w:r w:rsidRPr="009561BC">
                            <w:rPr>
                              <w:rStyle w:val="FontStyle42"/>
                            </w:rPr>
                            <w:t>klady na o</w:t>
                          </w:r>
                          <w:r w:rsidRPr="009561BC">
                            <w:rPr>
                              <w:rStyle w:val="FontStyle42"/>
                            </w:rPr>
                            <w:t>č</w:t>
                          </w:r>
                          <w:r w:rsidRPr="009561BC">
                            <w:rPr>
                              <w:rStyle w:val="FontStyle42"/>
                            </w:rPr>
                            <w:t>i</w:t>
                          </w:r>
                          <w:r w:rsidRPr="009561BC">
                            <w:rPr>
                              <w:rStyle w:val="FontStyle42"/>
                            </w:rPr>
                            <w:t>š</w:t>
                          </w:r>
                          <w:r w:rsidRPr="009561BC">
                            <w:rPr>
                              <w:rStyle w:val="FontStyle42"/>
                            </w:rPr>
                            <w:t>t</w:t>
                          </w:r>
                          <w:r w:rsidRPr="009561BC">
                            <w:rPr>
                              <w:rStyle w:val="FontStyle42"/>
                            </w:rPr>
                            <w:t>ě</w:t>
                          </w:r>
                          <w:r w:rsidRPr="009561BC">
                            <w:rPr>
                              <w:rStyle w:val="FontStyle42"/>
                            </w:rPr>
                            <w:t>n</w:t>
                          </w:r>
                          <w:r w:rsidRPr="009561BC">
                            <w:rPr>
                              <w:rStyle w:val="FontStyle42"/>
                            </w:rPr>
                            <w:t>í</w:t>
                          </w:r>
                          <w:r w:rsidRPr="009561BC">
                            <w:rPr>
                              <w:rStyle w:val="FontStyle42"/>
                            </w:rPr>
                            <w:t xml:space="preserve"> podkladu a ochranu okol</w:t>
                          </w:r>
                          <w:r w:rsidRPr="009561BC">
                            <w:rPr>
                              <w:rStyle w:val="FontStyle42"/>
                            </w:rPr>
                            <w:t>í</w:t>
                          </w:r>
                          <w:r w:rsidRPr="009561BC">
                            <w:rPr>
                              <w:rStyle w:val="FontStyle42"/>
                            </w:rPr>
                            <w:t xml:space="preserve"> hrany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m</w:t>
                          </w:r>
                        </w:p>
                      </w:tc>
                      <w:tc>
                        <w:tcPr>
                          <w:tcW w:w="12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ind w:right="130"/>
                            <w:jc w:val="right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25,0</w:t>
                          </w:r>
                        </w:p>
                      </w:tc>
                      <w:tc>
                        <w:tcPr>
                          <w:tcW w:w="64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0"/>
                            <w:widowControl/>
                          </w:pPr>
                        </w:p>
                      </w:tc>
                      <w:tc>
                        <w:tcPr>
                          <w:tcW w:w="14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ind w:right="122"/>
                            <w:jc w:val="right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25,0</w:t>
                          </w:r>
                        </w:p>
                      </w:tc>
                      <w:tc>
                        <w:tcPr>
                          <w:tcW w:w="130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jc w:val="right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72,80</w:t>
                          </w:r>
                        </w:p>
                      </w:tc>
                      <w:tc>
                        <w:tcPr>
                          <w:tcW w:w="9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jc w:val="right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1 820</w:t>
                          </w:r>
                        </w:p>
                      </w:tc>
                      <w:tc>
                        <w:tcPr>
                          <w:tcW w:w="414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ok</w:t>
                          </w:r>
                        </w:p>
                      </w:tc>
                    </w:tr>
                    <w:tr w:rsidR="00573CB3" w:rsidRPr="009561BC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583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573CB3" w:rsidRPr="009561BC" w:rsidRDefault="00573CB3">
                          <w:pPr>
                            <w:pStyle w:val="Style20"/>
                            <w:widowControl/>
                          </w:pPr>
                        </w:p>
                      </w:tc>
                      <w:tc>
                        <w:tcPr>
                          <w:tcW w:w="1498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573CB3" w:rsidRPr="009561BC" w:rsidRDefault="00573CB3">
                          <w:pPr>
                            <w:pStyle w:val="Style20"/>
                            <w:widowControl/>
                          </w:pPr>
                        </w:p>
                      </w:tc>
                      <w:tc>
                        <w:tcPr>
                          <w:tcW w:w="3348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573CB3" w:rsidRPr="009561BC" w:rsidRDefault="00573CB3">
                          <w:pPr>
                            <w:pStyle w:val="Style26"/>
                            <w:widowControl/>
                            <w:rPr>
                              <w:rStyle w:val="FontStyle43"/>
                              <w:color w:val="497058"/>
                            </w:rPr>
                          </w:pPr>
                          <w:r w:rsidRPr="009561BC">
                            <w:rPr>
                              <w:rStyle w:val="FontStyle43"/>
                              <w:color w:val="497058"/>
                            </w:rPr>
                            <w:t>(0,2*2+0,3*2)*25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573CB3" w:rsidRPr="009561BC" w:rsidRDefault="00573CB3">
                          <w:pPr>
                            <w:pStyle w:val="Style20"/>
                            <w:widowControl/>
                          </w:pPr>
                        </w:p>
                      </w:tc>
                      <w:tc>
                        <w:tcPr>
                          <w:tcW w:w="1915" w:type="dxa"/>
                          <w:gridSpan w:val="2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573CB3" w:rsidRPr="009561BC" w:rsidRDefault="00573CB3">
                          <w:pPr>
                            <w:pStyle w:val="Style26"/>
                            <w:widowControl/>
                            <w:ind w:left="583"/>
                            <w:rPr>
                              <w:rStyle w:val="FontStyle43"/>
                            </w:rPr>
                          </w:pPr>
                          <w:r w:rsidRPr="009561BC">
                            <w:rPr>
                              <w:rStyle w:val="FontStyle43"/>
                            </w:rPr>
                            <w:t>25,0</w:t>
                          </w:r>
                        </w:p>
                      </w:tc>
                      <w:tc>
                        <w:tcPr>
                          <w:tcW w:w="1411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573CB3" w:rsidRPr="009561BC" w:rsidRDefault="00573CB3">
                          <w:pPr>
                            <w:pStyle w:val="Style20"/>
                            <w:widowControl/>
                          </w:pPr>
                        </w:p>
                      </w:tc>
                      <w:tc>
                        <w:tcPr>
                          <w:tcW w:w="1303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573CB3" w:rsidRPr="009561BC" w:rsidRDefault="00573CB3">
                          <w:pPr>
                            <w:pStyle w:val="Style20"/>
                            <w:widowControl/>
                          </w:pPr>
                        </w:p>
                      </w:tc>
                      <w:tc>
                        <w:tcPr>
                          <w:tcW w:w="965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573CB3" w:rsidRPr="009561BC" w:rsidRDefault="00573CB3">
                          <w:pPr>
                            <w:pStyle w:val="Style20"/>
                            <w:widowControl/>
                          </w:pPr>
                        </w:p>
                      </w:tc>
                      <w:tc>
                        <w:tcPr>
                          <w:tcW w:w="4147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573CB3" w:rsidRPr="009561BC" w:rsidRDefault="00573CB3">
                          <w:pPr>
                            <w:pStyle w:val="Style20"/>
                            <w:widowControl/>
                          </w:pPr>
                        </w:p>
                      </w:tc>
                    </w:tr>
                    <w:tr w:rsidR="00573CB3" w:rsidRPr="009561BC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58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ind w:left="230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3.</w:t>
                          </w:r>
                        </w:p>
                      </w:tc>
                      <w:tc>
                        <w:tcPr>
                          <w:tcW w:w="14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56231125D</w:t>
                          </w:r>
                        </w:p>
                      </w:tc>
                      <w:tc>
                        <w:tcPr>
                          <w:tcW w:w="334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23" w:lineRule="exact"/>
                            <w:ind w:right="36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nerez m</w:t>
                          </w:r>
                          <w:r w:rsidRPr="009561BC">
                            <w:rPr>
                              <w:rStyle w:val="FontStyle42"/>
                            </w:rPr>
                            <w:t>říž</w:t>
                          </w:r>
                          <w:r w:rsidRPr="009561BC">
                            <w:rPr>
                              <w:rStyle w:val="FontStyle42"/>
                            </w:rPr>
                            <w:t>kou z d</w:t>
                          </w:r>
                          <w:r w:rsidRPr="009561BC">
                            <w:rPr>
                              <w:rStyle w:val="FontStyle42"/>
                            </w:rPr>
                            <w:t>ě</w:t>
                          </w:r>
                          <w:r w:rsidRPr="009561BC">
                            <w:rPr>
                              <w:rStyle w:val="FontStyle42"/>
                            </w:rPr>
                            <w:t>rovan</w:t>
                          </w:r>
                          <w:r w:rsidRPr="009561BC">
                            <w:rPr>
                              <w:rStyle w:val="FontStyle42"/>
                            </w:rPr>
                            <w:t>é</w:t>
                          </w:r>
                          <w:r w:rsidRPr="009561BC">
                            <w:rPr>
                              <w:rStyle w:val="FontStyle42"/>
                            </w:rPr>
                            <w:t>ho nerez plechu rozm</w:t>
                          </w:r>
                          <w:r w:rsidRPr="009561BC">
                            <w:rPr>
                              <w:rStyle w:val="FontStyle42"/>
                            </w:rPr>
                            <w:t>ě</w:t>
                          </w:r>
                          <w:r w:rsidRPr="009561BC">
                            <w:rPr>
                              <w:rStyle w:val="FontStyle42"/>
                            </w:rPr>
                            <w:t>r 200x300 mm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kus</w:t>
                          </w:r>
                        </w:p>
                      </w:tc>
                      <w:tc>
                        <w:tcPr>
                          <w:tcW w:w="12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ind w:right="122"/>
                            <w:jc w:val="right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25,0</w:t>
                          </w:r>
                        </w:p>
                      </w:tc>
                      <w:tc>
                        <w:tcPr>
                          <w:tcW w:w="64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5"/>
                            <w:widowControl/>
                            <w:ind w:right="108"/>
                            <w:jc w:val="right"/>
                            <w:rPr>
                              <w:rStyle w:val="FontStyle45"/>
                            </w:rPr>
                          </w:pPr>
                          <w:r w:rsidRPr="009561BC">
                            <w:rPr>
                              <w:rStyle w:val="FontStyle45"/>
                            </w:rPr>
                            <w:t>—</w:t>
                          </w:r>
                        </w:p>
                      </w:tc>
                      <w:tc>
                        <w:tcPr>
                          <w:tcW w:w="14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ind w:right="122"/>
                            <w:jc w:val="right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25,0</w:t>
                          </w:r>
                        </w:p>
                      </w:tc>
                      <w:tc>
                        <w:tcPr>
                          <w:tcW w:w="130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jc w:val="right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681,00</w:t>
                          </w:r>
                        </w:p>
                      </w:tc>
                      <w:tc>
                        <w:tcPr>
                          <w:tcW w:w="9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jc w:val="right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17 025</w:t>
                          </w:r>
                        </w:p>
                      </w:tc>
                      <w:tc>
                        <w:tcPr>
                          <w:tcW w:w="414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ok</w:t>
                          </w:r>
                        </w:p>
                      </w:tc>
                    </w:tr>
                    <w:tr w:rsidR="00573CB3" w:rsidRPr="009561BC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583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573CB3" w:rsidRPr="009561BC" w:rsidRDefault="00573CB3">
                          <w:pPr>
                            <w:pStyle w:val="Style20"/>
                            <w:widowControl/>
                          </w:pPr>
                        </w:p>
                      </w:tc>
                      <w:tc>
                        <w:tcPr>
                          <w:tcW w:w="1498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573CB3" w:rsidRPr="009561BC" w:rsidRDefault="00573CB3">
                          <w:pPr>
                            <w:pStyle w:val="Style20"/>
                            <w:widowControl/>
                          </w:pPr>
                        </w:p>
                      </w:tc>
                      <w:tc>
                        <w:tcPr>
                          <w:tcW w:w="3348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  <w:vAlign w:val="bottom"/>
                        </w:tcPr>
                        <w:p w:rsidR="00573CB3" w:rsidRPr="009561BC" w:rsidRDefault="00573CB3">
                          <w:pPr>
                            <w:pStyle w:val="Style8"/>
                            <w:widowControl/>
                            <w:rPr>
                              <w:rStyle w:val="FontStyle39"/>
                              <w:color w:val="041949"/>
                            </w:rPr>
                          </w:pPr>
                          <w:r w:rsidRPr="009561BC">
                            <w:rPr>
                              <w:rStyle w:val="FontStyle39"/>
                              <w:color w:val="041949"/>
                            </w:rPr>
                            <w:t>Vedlej</w:t>
                          </w:r>
                          <w:r w:rsidRPr="009561BC">
                            <w:rPr>
                              <w:rStyle w:val="FontStyle39"/>
                              <w:color w:val="041949"/>
                            </w:rPr>
                            <w:t>ší</w:t>
                          </w:r>
                          <w:r w:rsidRPr="009561BC">
                            <w:rPr>
                              <w:rStyle w:val="FontStyle39"/>
                              <w:color w:val="041949"/>
                            </w:rPr>
                            <w:t xml:space="preserve"> a ostatn</w:t>
                          </w:r>
                          <w:r w:rsidRPr="009561BC">
                            <w:rPr>
                              <w:rStyle w:val="FontStyle39"/>
                              <w:color w:val="041949"/>
                            </w:rPr>
                            <w:t>í</w:t>
                          </w:r>
                          <w:r w:rsidRPr="009561BC">
                            <w:rPr>
                              <w:rStyle w:val="FontStyle39"/>
                              <w:color w:val="041949"/>
                            </w:rPr>
                            <w:t xml:space="preserve"> n</w:t>
                          </w:r>
                          <w:r w:rsidRPr="009561BC">
                            <w:rPr>
                              <w:rStyle w:val="FontStyle39"/>
                              <w:color w:val="041949"/>
                            </w:rPr>
                            <w:t>á</w:t>
                          </w:r>
                          <w:r w:rsidRPr="009561BC">
                            <w:rPr>
                              <w:rStyle w:val="FontStyle39"/>
                              <w:color w:val="041949"/>
                            </w:rPr>
                            <w:t>klady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573CB3" w:rsidRPr="009561BC" w:rsidRDefault="00573CB3">
                          <w:pPr>
                            <w:pStyle w:val="Style20"/>
                            <w:widowControl/>
                          </w:pPr>
                        </w:p>
                      </w:tc>
                      <w:tc>
                        <w:tcPr>
                          <w:tcW w:w="1915" w:type="dxa"/>
                          <w:gridSpan w:val="2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573CB3" w:rsidRPr="009561BC" w:rsidRDefault="00573CB3">
                          <w:pPr>
                            <w:pStyle w:val="Style20"/>
                            <w:widowControl/>
                          </w:pPr>
                        </w:p>
                      </w:tc>
                      <w:tc>
                        <w:tcPr>
                          <w:tcW w:w="1411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573CB3" w:rsidRPr="009561BC" w:rsidRDefault="00573CB3">
                          <w:pPr>
                            <w:pStyle w:val="Style20"/>
                            <w:widowControl/>
                          </w:pPr>
                        </w:p>
                      </w:tc>
                      <w:tc>
                        <w:tcPr>
                          <w:tcW w:w="1303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573CB3" w:rsidRPr="009561BC" w:rsidRDefault="00573CB3">
                          <w:pPr>
                            <w:pStyle w:val="Style20"/>
                            <w:widowControl/>
                          </w:pPr>
                        </w:p>
                      </w:tc>
                      <w:tc>
                        <w:tcPr>
                          <w:tcW w:w="965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  <w:vAlign w:val="bottom"/>
                        </w:tcPr>
                        <w:p w:rsidR="00573CB3" w:rsidRPr="009561BC" w:rsidRDefault="00573CB3">
                          <w:pPr>
                            <w:pStyle w:val="Style8"/>
                            <w:widowControl/>
                            <w:jc w:val="right"/>
                            <w:rPr>
                              <w:rStyle w:val="FontStyle39"/>
                              <w:color w:val="041949"/>
                            </w:rPr>
                          </w:pPr>
                          <w:r w:rsidRPr="009561BC">
                            <w:rPr>
                              <w:rStyle w:val="FontStyle42"/>
                              <w:color w:val="041949"/>
                            </w:rPr>
                            <w:t xml:space="preserve">1 </w:t>
                          </w:r>
                          <w:r w:rsidRPr="009561BC">
                            <w:rPr>
                              <w:rStyle w:val="FontStyle39"/>
                              <w:color w:val="041949"/>
                            </w:rPr>
                            <w:t>554</w:t>
                          </w:r>
                        </w:p>
                      </w:tc>
                      <w:tc>
                        <w:tcPr>
                          <w:tcW w:w="4147" w:type="dxa"/>
                          <w:tcBorders>
                            <w:top w:val="single" w:sz="6" w:space="0" w:color="auto"/>
                            <w:left w:val="nil"/>
                            <w:bottom w:val="single" w:sz="6" w:space="0" w:color="auto"/>
                            <w:right w:val="nil"/>
                          </w:tcBorders>
                        </w:tcPr>
                        <w:p w:rsidR="00573CB3" w:rsidRPr="009561BC" w:rsidRDefault="00573CB3">
                          <w:pPr>
                            <w:pStyle w:val="Style20"/>
                            <w:widowControl/>
                          </w:pPr>
                        </w:p>
                      </w:tc>
                    </w:tr>
                    <w:tr w:rsidR="00573CB3" w:rsidRPr="009561BC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58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ind w:left="245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1.</w:t>
                          </w:r>
                        </w:p>
                      </w:tc>
                      <w:tc>
                        <w:tcPr>
                          <w:tcW w:w="14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VN 01</w:t>
                          </w:r>
                        </w:p>
                      </w:tc>
                      <w:tc>
                        <w:tcPr>
                          <w:tcW w:w="334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Vnitrostaveni</w:t>
                          </w:r>
                          <w:r w:rsidRPr="009561BC">
                            <w:rPr>
                              <w:rStyle w:val="FontStyle42"/>
                            </w:rPr>
                            <w:t>š</w:t>
                          </w:r>
                          <w:r w:rsidRPr="009561BC">
                            <w:rPr>
                              <w:rStyle w:val="FontStyle42"/>
                            </w:rPr>
                            <w:t>tn</w:t>
                          </w:r>
                          <w:r w:rsidRPr="009561BC">
                            <w:rPr>
                              <w:rStyle w:val="FontStyle42"/>
                            </w:rPr>
                            <w:t>í</w:t>
                          </w:r>
                          <w:r w:rsidRPr="009561BC">
                            <w:rPr>
                              <w:rStyle w:val="FontStyle42"/>
                            </w:rPr>
                            <w:t xml:space="preserve"> p</w:t>
                          </w:r>
                          <w:r w:rsidRPr="009561BC">
                            <w:rPr>
                              <w:rStyle w:val="FontStyle42"/>
                            </w:rPr>
                            <w:t>ř</w:t>
                          </w:r>
                          <w:r w:rsidRPr="009561BC">
                            <w:rPr>
                              <w:rStyle w:val="FontStyle42"/>
                            </w:rPr>
                            <w:t>esun hmot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K</w:t>
                          </w:r>
                          <w:r w:rsidRPr="009561BC">
                            <w:rPr>
                              <w:rStyle w:val="FontStyle42"/>
                            </w:rPr>
                            <w:t>č</w:t>
                          </w:r>
                        </w:p>
                      </w:tc>
                      <w:tc>
                        <w:tcPr>
                          <w:tcW w:w="12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ind w:right="115"/>
                            <w:jc w:val="right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1,0</w:t>
                          </w:r>
                        </w:p>
                      </w:tc>
                      <w:tc>
                        <w:tcPr>
                          <w:tcW w:w="64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2"/>
                            <w:widowControl/>
                            <w:ind w:right="108"/>
                            <w:jc w:val="right"/>
                            <w:rPr>
                              <w:rStyle w:val="FontStyle46"/>
                            </w:rPr>
                          </w:pPr>
                          <w:r w:rsidRPr="009561BC">
                            <w:rPr>
                              <w:rStyle w:val="FontStyle46"/>
                            </w:rPr>
                            <w:t>-</w:t>
                          </w:r>
                        </w:p>
                      </w:tc>
                      <w:tc>
                        <w:tcPr>
                          <w:tcW w:w="14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ind w:right="108"/>
                            <w:jc w:val="right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1,0</w:t>
                          </w:r>
                        </w:p>
                      </w:tc>
                      <w:tc>
                        <w:tcPr>
                          <w:tcW w:w="130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jc w:val="right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911,81</w:t>
                          </w:r>
                        </w:p>
                      </w:tc>
                      <w:tc>
                        <w:tcPr>
                          <w:tcW w:w="9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jc w:val="right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912</w:t>
                          </w:r>
                        </w:p>
                      </w:tc>
                      <w:tc>
                        <w:tcPr>
                          <w:tcW w:w="414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ok - v So D 4,5 % z celkov</w:t>
                          </w:r>
                          <w:r w:rsidRPr="009561BC">
                            <w:rPr>
                              <w:rStyle w:val="FontStyle42"/>
                            </w:rPr>
                            <w:t>é</w:t>
                          </w:r>
                          <w:r w:rsidRPr="009561BC">
                            <w:rPr>
                              <w:rStyle w:val="FontStyle42"/>
                            </w:rPr>
                            <w:t xml:space="preserve"> ceny</w:t>
                          </w:r>
                        </w:p>
                      </w:tc>
                    </w:tr>
                    <w:tr w:rsidR="00573CB3" w:rsidRPr="009561BC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58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ind w:left="238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2.</w:t>
                          </w:r>
                        </w:p>
                      </w:tc>
                      <w:tc>
                        <w:tcPr>
                          <w:tcW w:w="14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VN 07</w:t>
                          </w:r>
                        </w:p>
                      </w:tc>
                      <w:tc>
                        <w:tcPr>
                          <w:tcW w:w="334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Koordina</w:t>
                          </w:r>
                          <w:r w:rsidRPr="009561BC">
                            <w:rPr>
                              <w:rStyle w:val="FontStyle42"/>
                            </w:rPr>
                            <w:t>č</w:t>
                          </w:r>
                          <w:r w:rsidRPr="009561BC">
                            <w:rPr>
                              <w:rStyle w:val="FontStyle42"/>
                            </w:rPr>
                            <w:t>n</w:t>
                          </w:r>
                          <w:r w:rsidRPr="009561BC">
                            <w:rPr>
                              <w:rStyle w:val="FontStyle42"/>
                            </w:rPr>
                            <w:t>í</w:t>
                          </w:r>
                          <w:r w:rsidRPr="009561BC">
                            <w:rPr>
                              <w:rStyle w:val="FontStyle42"/>
                            </w:rPr>
                            <w:t xml:space="preserve"> </w:t>
                          </w:r>
                          <w:r w:rsidRPr="009561BC">
                            <w:rPr>
                              <w:rStyle w:val="FontStyle42"/>
                            </w:rPr>
                            <w:t>č</w:t>
                          </w:r>
                          <w:r w:rsidRPr="009561BC">
                            <w:rPr>
                              <w:rStyle w:val="FontStyle42"/>
                            </w:rPr>
                            <w:t>innost - v rozsahu nezbytn</w:t>
                          </w:r>
                          <w:r w:rsidRPr="009561BC">
                            <w:rPr>
                              <w:rStyle w:val="FontStyle42"/>
                            </w:rPr>
                            <w:t>é</w:t>
                          </w:r>
                          <w:r w:rsidRPr="009561BC">
                            <w:rPr>
                              <w:rStyle w:val="FontStyle42"/>
                            </w:rPr>
                            <w:t>m pro proveden</w:t>
                          </w:r>
                          <w:r w:rsidRPr="009561BC">
                            <w:rPr>
                              <w:rStyle w:val="FontStyle42"/>
                            </w:rPr>
                            <w:t>í</w:t>
                          </w:r>
                          <w:r w:rsidRPr="009561BC">
                            <w:rPr>
                              <w:rStyle w:val="FontStyle42"/>
                            </w:rPr>
                            <w:t xml:space="preserve"> stavby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K</w:t>
                          </w:r>
                          <w:r w:rsidRPr="009561BC">
                            <w:rPr>
                              <w:rStyle w:val="FontStyle42"/>
                            </w:rPr>
                            <w:t>č</w:t>
                          </w:r>
                        </w:p>
                      </w:tc>
                      <w:tc>
                        <w:tcPr>
                          <w:tcW w:w="12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ind w:right="115"/>
                            <w:jc w:val="right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1,0</w:t>
                          </w:r>
                        </w:p>
                      </w:tc>
                      <w:tc>
                        <w:tcPr>
                          <w:tcW w:w="64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5"/>
                            <w:widowControl/>
                            <w:ind w:right="101"/>
                            <w:jc w:val="right"/>
                            <w:rPr>
                              <w:rStyle w:val="FontStyle45"/>
                            </w:rPr>
                          </w:pPr>
                          <w:r w:rsidRPr="009561BC">
                            <w:rPr>
                              <w:rStyle w:val="FontStyle45"/>
                            </w:rPr>
                            <w:t>—</w:t>
                          </w:r>
                        </w:p>
                      </w:tc>
                      <w:tc>
                        <w:tcPr>
                          <w:tcW w:w="14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ind w:right="108"/>
                            <w:jc w:val="right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1,0</w:t>
                          </w:r>
                        </w:p>
                      </w:tc>
                      <w:tc>
                        <w:tcPr>
                          <w:tcW w:w="130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jc w:val="right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395,12</w:t>
                          </w:r>
                        </w:p>
                      </w:tc>
                      <w:tc>
                        <w:tcPr>
                          <w:tcW w:w="9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jc w:val="right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395</w:t>
                          </w:r>
                        </w:p>
                      </w:tc>
                      <w:tc>
                        <w:tcPr>
                          <w:tcW w:w="414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ok - v SoD 1,95 % z celkov</w:t>
                          </w:r>
                          <w:r w:rsidRPr="009561BC">
                            <w:rPr>
                              <w:rStyle w:val="FontStyle42"/>
                            </w:rPr>
                            <w:t>é</w:t>
                          </w:r>
                          <w:r w:rsidRPr="009561BC">
                            <w:rPr>
                              <w:rStyle w:val="FontStyle42"/>
                            </w:rPr>
                            <w:t xml:space="preserve"> ceny</w:t>
                          </w:r>
                        </w:p>
                      </w:tc>
                    </w:tr>
                    <w:tr w:rsidR="00573CB3" w:rsidRPr="009561BC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c>
                        <w:tcPr>
                          <w:tcW w:w="58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ind w:left="238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3.</w:t>
                          </w:r>
                        </w:p>
                      </w:tc>
                      <w:tc>
                        <w:tcPr>
                          <w:tcW w:w="149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VN 08</w:t>
                          </w:r>
                        </w:p>
                      </w:tc>
                      <w:tc>
                        <w:tcPr>
                          <w:tcW w:w="334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ind w:right="871" w:firstLine="7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N</w:t>
                          </w:r>
                          <w:r w:rsidRPr="009561BC">
                            <w:rPr>
                              <w:rStyle w:val="FontStyle42"/>
                            </w:rPr>
                            <w:t>á</w:t>
                          </w:r>
                          <w:r w:rsidRPr="009561BC">
                            <w:rPr>
                              <w:rStyle w:val="FontStyle42"/>
                            </w:rPr>
                            <w:t>klady spojen</w:t>
                          </w:r>
                          <w:r w:rsidRPr="009561BC">
                            <w:rPr>
                              <w:rStyle w:val="FontStyle42"/>
                            </w:rPr>
                            <w:t>é</w:t>
                          </w:r>
                          <w:r w:rsidRPr="009561BC">
                            <w:rPr>
                              <w:rStyle w:val="FontStyle42"/>
                            </w:rPr>
                            <w:t xml:space="preserve"> s omezen</w:t>
                          </w:r>
                          <w:r w:rsidRPr="009561BC">
                            <w:rPr>
                              <w:rStyle w:val="FontStyle42"/>
                            </w:rPr>
                            <w:t>ý</w:t>
                          </w:r>
                          <w:r w:rsidRPr="009561BC">
                            <w:rPr>
                              <w:rStyle w:val="FontStyle42"/>
                            </w:rPr>
                            <w:t>mi podm</w:t>
                          </w:r>
                          <w:r w:rsidRPr="009561BC">
                            <w:rPr>
                              <w:rStyle w:val="FontStyle42"/>
                            </w:rPr>
                            <w:t>í</w:t>
                          </w:r>
                          <w:r w:rsidRPr="009561BC">
                            <w:rPr>
                              <w:rStyle w:val="FontStyle42"/>
                            </w:rPr>
                            <w:t>nkami na staveni</w:t>
                          </w:r>
                          <w:r w:rsidRPr="009561BC">
                            <w:rPr>
                              <w:rStyle w:val="FontStyle42"/>
                            </w:rPr>
                            <w:t>š</w:t>
                          </w:r>
                          <w:r w:rsidRPr="009561BC">
                            <w:rPr>
                              <w:rStyle w:val="FontStyle42"/>
                            </w:rPr>
                            <w:t>ti</w:t>
                          </w:r>
                        </w:p>
                      </w:tc>
                      <w:tc>
                        <w:tcPr>
                          <w:tcW w:w="36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K</w:t>
                          </w:r>
                          <w:r w:rsidRPr="009561BC">
                            <w:rPr>
                              <w:rStyle w:val="FontStyle42"/>
                            </w:rPr>
                            <w:t>č</w:t>
                          </w:r>
                        </w:p>
                      </w:tc>
                      <w:tc>
                        <w:tcPr>
                          <w:tcW w:w="12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ind w:right="108"/>
                            <w:jc w:val="right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1.0</w:t>
                          </w:r>
                        </w:p>
                      </w:tc>
                      <w:tc>
                        <w:tcPr>
                          <w:tcW w:w="64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5"/>
                            <w:widowControl/>
                            <w:ind w:right="101"/>
                            <w:jc w:val="right"/>
                            <w:rPr>
                              <w:rStyle w:val="FontStyle45"/>
                            </w:rPr>
                          </w:pPr>
                          <w:r w:rsidRPr="009561BC">
                            <w:rPr>
                              <w:rStyle w:val="FontStyle45"/>
                            </w:rPr>
                            <w:t>—</w:t>
                          </w:r>
                        </w:p>
                      </w:tc>
                      <w:tc>
                        <w:tcPr>
                          <w:tcW w:w="14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ind w:right="108"/>
                            <w:jc w:val="right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1,0</w:t>
                          </w:r>
                        </w:p>
                      </w:tc>
                      <w:tc>
                        <w:tcPr>
                          <w:tcW w:w="130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jc w:val="right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247,20</w:t>
                          </w:r>
                        </w:p>
                      </w:tc>
                      <w:tc>
                        <w:tcPr>
                          <w:tcW w:w="96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jc w:val="right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247</w:t>
                          </w:r>
                        </w:p>
                      </w:tc>
                      <w:tc>
                        <w:tcPr>
                          <w:tcW w:w="4147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573CB3" w:rsidRPr="009561BC" w:rsidRDefault="00573CB3">
                          <w:pPr>
                            <w:pStyle w:val="Style21"/>
                            <w:widowControl/>
                            <w:spacing w:line="240" w:lineRule="auto"/>
                            <w:rPr>
                              <w:rStyle w:val="FontStyle42"/>
                            </w:rPr>
                          </w:pPr>
                          <w:r w:rsidRPr="009561BC">
                            <w:rPr>
                              <w:rStyle w:val="FontStyle42"/>
                            </w:rPr>
                            <w:t>ok - v SoD 1,22 % z celkov</w:t>
                          </w:r>
                          <w:r w:rsidRPr="009561BC">
                            <w:rPr>
                              <w:rStyle w:val="FontStyle42"/>
                            </w:rPr>
                            <w:t>é</w:t>
                          </w:r>
                          <w:r w:rsidRPr="009561BC">
                            <w:rPr>
                              <w:rStyle w:val="FontStyle42"/>
                            </w:rPr>
                            <w:t xml:space="preserve"> ceny</w:t>
                          </w:r>
                        </w:p>
                      </w:tc>
                    </w:tr>
                  </w:tbl>
                  <w:p w:rsidR="009561BC" w:rsidRPr="009561BC" w:rsidRDefault="009561BC" w:rsidP="009561BC">
                    <w:pPr>
                      <w:rPr>
                        <w:vanish/>
                      </w:rPr>
                    </w:pPr>
                  </w:p>
                </w:txbxContent>
              </v:textbox>
            </v:shape>
            <v:shape id="_x0000_s1034" type="#_x0000_t202" style="position:absolute;left:2772;top:4709;width:9166;height:194;mso-wrap-edited:f" o:allowincell="f" filled="f" strokecolor="white" strokeweight="0">
              <v:textbox inset="0,0,0,0">
                <w:txbxContent>
                  <w:p w:rsidR="00573CB3" w:rsidRDefault="00573CB3">
                    <w:pPr>
                      <w:pStyle w:val="Style10"/>
                      <w:widowControl/>
                      <w:tabs>
                        <w:tab w:val="left" w:pos="8647"/>
                      </w:tabs>
                      <w:spacing w:line="240" w:lineRule="auto"/>
                      <w:rPr>
                        <w:rStyle w:val="FontStyle39"/>
                        <w:color w:val="041949"/>
                      </w:rPr>
                    </w:pPr>
                    <w:r>
                      <w:rPr>
                        <w:rStyle w:val="FontStyle39"/>
                        <w:color w:val="041949"/>
                      </w:rPr>
                      <w:t>767: Z</w:t>
                    </w:r>
                    <w:r>
                      <w:rPr>
                        <w:rStyle w:val="FontStyle39"/>
                        <w:color w:val="041949"/>
                      </w:rPr>
                      <w:t>á</w:t>
                    </w:r>
                    <w:r>
                      <w:rPr>
                        <w:rStyle w:val="FontStyle39"/>
                        <w:color w:val="041949"/>
                      </w:rPr>
                      <w:t>me</w:t>
                    </w:r>
                    <w:r>
                      <w:rPr>
                        <w:rStyle w:val="FontStyle39"/>
                        <w:color w:val="041949"/>
                      </w:rPr>
                      <w:t>č</w:t>
                    </w:r>
                    <w:r>
                      <w:rPr>
                        <w:rStyle w:val="FontStyle39"/>
                        <w:color w:val="041949"/>
                      </w:rPr>
                      <w:t>nick</w:t>
                    </w:r>
                    <w:r>
                      <w:rPr>
                        <w:rStyle w:val="FontStyle39"/>
                        <w:color w:val="041949"/>
                      </w:rPr>
                      <w:t>é</w:t>
                    </w:r>
                    <w:r>
                      <w:rPr>
                        <w:rStyle w:val="FontStyle39"/>
                        <w:color w:val="041949"/>
                      </w:rPr>
                      <w:t xml:space="preserve"> konstrukce a za</w:t>
                    </w:r>
                    <w:r>
                      <w:rPr>
                        <w:rStyle w:val="FontStyle39"/>
                        <w:color w:val="041949"/>
                      </w:rPr>
                      <w:t>č</w:t>
                    </w:r>
                    <w:r>
                      <w:rPr>
                        <w:rStyle w:val="FontStyle39"/>
                        <w:color w:val="041949"/>
                      </w:rPr>
                      <w:t>i</w:t>
                    </w:r>
                    <w:r>
                      <w:rPr>
                        <w:rStyle w:val="FontStyle39"/>
                        <w:color w:val="041949"/>
                      </w:rPr>
                      <w:t>š</w:t>
                    </w:r>
                    <w:r>
                      <w:rPr>
                        <w:rStyle w:val="FontStyle39"/>
                        <w:color w:val="041949"/>
                      </w:rPr>
                      <w:t>t</w:t>
                    </w:r>
                    <w:r>
                      <w:rPr>
                        <w:rStyle w:val="FontStyle39"/>
                        <w:color w:val="041949"/>
                      </w:rPr>
                      <w:t>ě</w:t>
                    </w:r>
                    <w:r>
                      <w:rPr>
                        <w:rStyle w:val="FontStyle39"/>
                        <w:color w:val="041949"/>
                      </w:rPr>
                      <w:t>n</w:t>
                    </w:r>
                    <w:r>
                      <w:rPr>
                        <w:rStyle w:val="FontStyle39"/>
                        <w:color w:val="041949"/>
                      </w:rPr>
                      <w:t>í</w:t>
                    </w:r>
                    <w:r>
                      <w:rPr>
                        <w:rStyle w:val="FontStyle39"/>
                        <w:color w:val="041949"/>
                      </w:rPr>
                      <w:tab/>
                      <w:t>20 263</w:t>
                    </w:r>
                  </w:p>
                </w:txbxContent>
              </v:textbox>
            </v:shape>
            <w10:wrap type="topAndBottom" anchorx="margin"/>
          </v:group>
        </w:pict>
      </w:r>
      <w:r w:rsidR="00573CB3">
        <w:rPr>
          <w:rStyle w:val="FontStyle39"/>
          <w:color w:val="041949"/>
        </w:rPr>
        <w:t>21 817</w:t>
      </w:r>
    </w:p>
    <w:p w:rsidR="00573CB3" w:rsidRDefault="00573CB3">
      <w:pPr>
        <w:pStyle w:val="Style10"/>
        <w:widowControl/>
        <w:spacing w:before="94" w:line="240" w:lineRule="auto"/>
        <w:ind w:left="10577"/>
        <w:jc w:val="left"/>
        <w:rPr>
          <w:rStyle w:val="FontStyle39"/>
          <w:color w:val="041949"/>
        </w:rPr>
        <w:sectPr w:rsidR="00573CB3">
          <w:pgSz w:w="16837" w:h="11905" w:orient="landscape"/>
          <w:pgMar w:top="31" w:right="3832" w:bottom="636" w:left="751" w:header="708" w:footer="708" w:gutter="0"/>
          <w:cols w:space="60"/>
          <w:noEndnote/>
        </w:sectPr>
      </w:pPr>
    </w:p>
    <w:p w:rsidR="00573CB3" w:rsidRDefault="00573CB3">
      <w:pPr>
        <w:pStyle w:val="Style23"/>
        <w:widowControl/>
        <w:jc w:val="both"/>
        <w:rPr>
          <w:rStyle w:val="FontStyle42"/>
          <w:spacing w:val="40"/>
        </w:rPr>
      </w:pPr>
      <w:r>
        <w:rPr>
          <w:rStyle w:val="FontStyle47"/>
        </w:rPr>
        <w:t xml:space="preserve">1 </w:t>
      </w:r>
      <w:r>
        <w:rPr>
          <w:rStyle w:val="FontStyle42"/>
          <w:spacing w:val="40"/>
        </w:rPr>
        <w:t>z1</w:t>
      </w:r>
    </w:p>
    <w:p w:rsidR="00573CB3" w:rsidRDefault="00573CB3">
      <w:pPr>
        <w:pStyle w:val="Style12"/>
        <w:widowControl/>
        <w:spacing w:before="14"/>
        <w:ind w:right="43"/>
        <w:jc w:val="both"/>
        <w:rPr>
          <w:rStyle w:val="FontStyle47"/>
        </w:rPr>
      </w:pPr>
      <w:r>
        <w:rPr>
          <w:rStyle w:val="FontStyle42"/>
          <w:spacing w:val="40"/>
        </w:rPr>
        <w:br w:type="column"/>
      </w:r>
      <w:r>
        <w:rPr>
          <w:rStyle w:val="FontStyle47"/>
        </w:rPr>
        <w:t>26.2.2018</w:t>
      </w:r>
    </w:p>
    <w:p w:rsidR="00573CB3" w:rsidRDefault="00573CB3">
      <w:pPr>
        <w:pStyle w:val="Style12"/>
        <w:widowControl/>
        <w:spacing w:before="14"/>
        <w:ind w:right="43"/>
        <w:jc w:val="both"/>
        <w:rPr>
          <w:rStyle w:val="FontStyle47"/>
        </w:rPr>
        <w:sectPr w:rsidR="00573CB3">
          <w:type w:val="continuous"/>
          <w:pgSz w:w="16837" w:h="11905" w:orient="landscape"/>
          <w:pgMar w:top="31" w:right="1003" w:bottom="636" w:left="8325" w:header="708" w:footer="708" w:gutter="0"/>
          <w:cols w:num="2" w:space="708" w:equalWidth="0">
            <w:col w:w="720" w:space="6070"/>
            <w:col w:w="720"/>
          </w:cols>
          <w:noEndnote/>
        </w:sectPr>
      </w:pPr>
    </w:p>
    <w:p w:rsidR="00573CB3" w:rsidRDefault="009561BC">
      <w:pPr>
        <w:pStyle w:val="Style27"/>
        <w:widowControl/>
        <w:spacing w:line="240" w:lineRule="exact"/>
        <w:jc w:val="both"/>
        <w:rPr>
          <w:sz w:val="20"/>
          <w:szCs w:val="20"/>
        </w:rPr>
      </w:pPr>
      <w:r>
        <w:rPr>
          <w:noProof/>
        </w:rPr>
        <w:lastRenderedPageBreak/>
        <w:pict>
          <v:shape id="_x0000_s1035" type="#_x0000_t202" style="position:absolute;left:0;text-align:left;margin-left:329.05pt;margin-top:0;width:108pt;height:27.7pt;z-index:6;mso-wrap-edited:f;mso-wrap-distance-left:1.8pt;mso-wrap-distance-right:1.8pt;mso-wrap-distance-bottom:36.7pt;mso-position-horizontal-relative:margin" filled="f" stroked="f">
            <v:textbox inset="0,0,0,0">
              <w:txbxContent>
                <w:p w:rsidR="00573CB3" w:rsidRDefault="00573CB3">
                  <w:pPr>
                    <w:widowControl/>
                  </w:pPr>
                  <w:r>
                    <w:pict>
                      <v:shape id="_x0000_i1032" type="#_x0000_t75" style="width:108.25pt;height:27.85pt">
                        <v:imagedata r:id="rId10" o:title=""/>
                      </v:shape>
                    </w:pict>
                  </w:r>
                </w:p>
              </w:txbxContent>
            </v:textbox>
            <w10:wrap type="topAndBottom" anchorx="margin"/>
          </v:shape>
        </w:pict>
      </w:r>
    </w:p>
    <w:p w:rsidR="00573CB3" w:rsidRDefault="00573CB3">
      <w:pPr>
        <w:pStyle w:val="Style27"/>
        <w:widowControl/>
        <w:spacing w:line="240" w:lineRule="exact"/>
        <w:jc w:val="both"/>
        <w:rPr>
          <w:sz w:val="20"/>
          <w:szCs w:val="20"/>
        </w:rPr>
      </w:pPr>
    </w:p>
    <w:p w:rsidR="00573CB3" w:rsidRDefault="00573CB3">
      <w:pPr>
        <w:pStyle w:val="Style27"/>
        <w:widowControl/>
        <w:spacing w:before="218" w:after="439"/>
        <w:jc w:val="both"/>
        <w:rPr>
          <w:rStyle w:val="FontStyle50"/>
        </w:rPr>
      </w:pPr>
      <w:r>
        <w:rPr>
          <w:rStyle w:val="FontStyle50"/>
        </w:rPr>
        <w:t>„</w:t>
      </w:r>
      <w:r>
        <w:rPr>
          <w:rStyle w:val="FontStyle50"/>
        </w:rPr>
        <w:t>STRAKOVA AKADEMIE - OPRAVA VN</w:t>
      </w:r>
      <w:r>
        <w:rPr>
          <w:rStyle w:val="FontStyle50"/>
        </w:rPr>
        <w:t>Ě</w:t>
      </w:r>
      <w:r>
        <w:rPr>
          <w:rStyle w:val="FontStyle50"/>
        </w:rPr>
        <w:t>J</w:t>
      </w:r>
      <w:r>
        <w:rPr>
          <w:rStyle w:val="FontStyle50"/>
        </w:rPr>
        <w:t>ŠÍ</w:t>
      </w:r>
      <w:r>
        <w:rPr>
          <w:rStyle w:val="FontStyle50"/>
        </w:rPr>
        <w:t>HO PL</w:t>
      </w:r>
      <w:r>
        <w:rPr>
          <w:rStyle w:val="FontStyle50"/>
        </w:rPr>
        <w:t>ÁŠ</w:t>
      </w:r>
      <w:r>
        <w:rPr>
          <w:rStyle w:val="FontStyle50"/>
        </w:rPr>
        <w:t>T</w:t>
      </w:r>
      <w:r>
        <w:rPr>
          <w:rStyle w:val="FontStyle50"/>
        </w:rPr>
        <w:t>Ě</w:t>
      </w:r>
      <w:r>
        <w:rPr>
          <w:rStyle w:val="FontStyle50"/>
        </w:rPr>
        <w:t xml:space="preserve"> A OPLOCEN</w:t>
      </w:r>
      <w:r>
        <w:rPr>
          <w:rStyle w:val="FontStyle50"/>
        </w:rPr>
        <w:t>Í</w:t>
      </w:r>
      <w:r>
        <w:rPr>
          <w:rStyle w:val="FontStyle50"/>
        </w:rPr>
        <w:t>"</w:t>
      </w:r>
    </w:p>
    <w:p w:rsidR="00573CB3" w:rsidRDefault="00573CB3">
      <w:pPr>
        <w:pStyle w:val="Style27"/>
        <w:widowControl/>
        <w:spacing w:before="218" w:after="439"/>
        <w:jc w:val="both"/>
        <w:rPr>
          <w:rStyle w:val="FontStyle50"/>
        </w:rPr>
        <w:sectPr w:rsidR="00573CB3">
          <w:pgSz w:w="11905" w:h="16837"/>
          <w:pgMar w:top="144" w:right="2672" w:bottom="1240" w:left="2759" w:header="708" w:footer="708" w:gutter="0"/>
          <w:cols w:space="60"/>
          <w:noEndnote/>
        </w:sectPr>
      </w:pPr>
    </w:p>
    <w:p w:rsidR="00573CB3" w:rsidRDefault="00573CB3">
      <w:pPr>
        <w:pStyle w:val="Style28"/>
        <w:widowControl/>
        <w:jc w:val="both"/>
        <w:rPr>
          <w:rStyle w:val="FontStyle48"/>
        </w:rPr>
      </w:pPr>
      <w:r>
        <w:rPr>
          <w:rStyle w:val="FontStyle48"/>
        </w:rPr>
        <w:t>Schvalovací list vzorků</w:t>
      </w:r>
    </w:p>
    <w:p w:rsidR="00573CB3" w:rsidRDefault="00573CB3">
      <w:pPr>
        <w:pStyle w:val="Style29"/>
        <w:widowControl/>
        <w:spacing w:before="7"/>
        <w:jc w:val="both"/>
        <w:rPr>
          <w:rStyle w:val="FontStyle48"/>
          <w:lang w:eastAsia="de-DE"/>
        </w:rPr>
      </w:pPr>
      <w:r>
        <w:rPr>
          <w:rStyle w:val="FontStyle48"/>
        </w:rPr>
        <w:br w:type="column"/>
      </w:r>
      <w:r>
        <w:rPr>
          <w:rStyle w:val="FontStyle49"/>
          <w:lang w:val="de-DE" w:eastAsia="de-DE"/>
        </w:rPr>
        <w:t>S</w:t>
      </w:r>
      <w:r w:rsidR="005A7B90">
        <w:rPr>
          <w:rStyle w:val="FontStyle49"/>
          <w:lang w:val="de-DE" w:eastAsia="de-DE"/>
        </w:rPr>
        <w:t>A</w:t>
      </w:r>
      <w:r>
        <w:rPr>
          <w:rStyle w:val="FontStyle49"/>
          <w:lang w:eastAsia="de-DE"/>
        </w:rPr>
        <w:t xml:space="preserve"> </w:t>
      </w:r>
      <w:r w:rsidR="005A7B90">
        <w:rPr>
          <w:rStyle w:val="FontStyle49"/>
          <w:lang w:eastAsia="de-DE"/>
        </w:rPr>
        <w:t>–</w:t>
      </w:r>
      <w:r>
        <w:rPr>
          <w:rStyle w:val="FontStyle49"/>
          <w:lang w:eastAsia="de-DE"/>
        </w:rPr>
        <w:t xml:space="preserve"> </w:t>
      </w:r>
      <w:r>
        <w:rPr>
          <w:rStyle w:val="FontStyle49"/>
          <w:lang w:eastAsia="de-DE"/>
        </w:rPr>
        <w:t>č</w:t>
      </w:r>
      <w:r w:rsidR="005A7B90">
        <w:rPr>
          <w:rStyle w:val="FontStyle49"/>
          <w:lang w:eastAsia="de-DE"/>
        </w:rPr>
        <w:t>.</w:t>
      </w:r>
      <w:r>
        <w:rPr>
          <w:rStyle w:val="FontStyle49"/>
          <w:lang w:eastAsia="de-DE"/>
        </w:rPr>
        <w:t xml:space="preserve"> </w:t>
      </w:r>
      <w:r>
        <w:rPr>
          <w:rStyle w:val="FontStyle48"/>
          <w:lang w:eastAsia="de-DE"/>
        </w:rPr>
        <w:t>6</w:t>
      </w:r>
    </w:p>
    <w:p w:rsidR="00573CB3" w:rsidRDefault="00573CB3">
      <w:pPr>
        <w:pStyle w:val="Style29"/>
        <w:widowControl/>
        <w:spacing w:before="7"/>
        <w:jc w:val="both"/>
        <w:rPr>
          <w:rStyle w:val="FontStyle48"/>
          <w:lang w:eastAsia="de-DE"/>
        </w:rPr>
        <w:sectPr w:rsidR="00573CB3">
          <w:type w:val="continuous"/>
          <w:pgSz w:w="11905" w:h="16837"/>
          <w:pgMar w:top="144" w:right="3500" w:bottom="1240" w:left="1772" w:header="708" w:footer="708" w:gutter="0"/>
          <w:cols w:num="2" w:space="708" w:equalWidth="0">
            <w:col w:w="3708" w:space="1685"/>
            <w:col w:w="1238"/>
          </w:cols>
          <w:noEndnote/>
        </w:sectPr>
      </w:pPr>
    </w:p>
    <w:p w:rsidR="00573CB3" w:rsidRDefault="00573CB3">
      <w:pPr>
        <w:pStyle w:val="Style31"/>
        <w:widowControl/>
        <w:spacing w:line="240" w:lineRule="exact"/>
        <w:jc w:val="both"/>
        <w:rPr>
          <w:sz w:val="20"/>
          <w:szCs w:val="20"/>
        </w:rPr>
      </w:pPr>
    </w:p>
    <w:p w:rsidR="00573CB3" w:rsidRDefault="00573CB3">
      <w:pPr>
        <w:pStyle w:val="Style31"/>
        <w:widowControl/>
        <w:tabs>
          <w:tab w:val="left" w:pos="1368"/>
        </w:tabs>
        <w:spacing w:before="113" w:line="230" w:lineRule="exact"/>
        <w:jc w:val="both"/>
        <w:rPr>
          <w:rStyle w:val="FontStyle50"/>
        </w:rPr>
      </w:pPr>
      <w:r>
        <w:rPr>
          <w:rStyle w:val="FontStyle50"/>
        </w:rPr>
        <w:t>Projekt:</w:t>
      </w:r>
      <w:r>
        <w:rPr>
          <w:rStyle w:val="FontStyle50"/>
        </w:rPr>
        <w:tab/>
        <w:t>STRAKOVA AKADEMIE - OPRAVA VN</w:t>
      </w:r>
      <w:r>
        <w:rPr>
          <w:rStyle w:val="FontStyle50"/>
        </w:rPr>
        <w:t>Ě</w:t>
      </w:r>
      <w:r>
        <w:rPr>
          <w:rStyle w:val="FontStyle50"/>
        </w:rPr>
        <w:t>J</w:t>
      </w:r>
      <w:r>
        <w:rPr>
          <w:rStyle w:val="FontStyle50"/>
        </w:rPr>
        <w:t>ŠÍ</w:t>
      </w:r>
      <w:r>
        <w:rPr>
          <w:rStyle w:val="FontStyle50"/>
        </w:rPr>
        <w:t>HO PLASTE A OPLOCENI</w:t>
      </w:r>
    </w:p>
    <w:p w:rsidR="00F7379F" w:rsidRDefault="00573CB3" w:rsidP="00F7379F">
      <w:pPr>
        <w:pStyle w:val="Style31"/>
        <w:widowControl/>
        <w:spacing w:line="230" w:lineRule="exact"/>
        <w:ind w:right="2591"/>
        <w:rPr>
          <w:rStyle w:val="FontStyle50"/>
        </w:rPr>
      </w:pPr>
      <w:r>
        <w:rPr>
          <w:rStyle w:val="FontStyle50"/>
        </w:rPr>
        <w:t xml:space="preserve">Objednatel:   </w:t>
      </w:r>
      <w:r>
        <w:rPr>
          <w:rStyle w:val="FontStyle50"/>
        </w:rPr>
        <w:t>Č</w:t>
      </w:r>
      <w:r>
        <w:rPr>
          <w:rStyle w:val="FontStyle50"/>
        </w:rPr>
        <w:t>esk</w:t>
      </w:r>
      <w:r>
        <w:rPr>
          <w:rStyle w:val="FontStyle50"/>
        </w:rPr>
        <w:t>á</w:t>
      </w:r>
      <w:r>
        <w:rPr>
          <w:rStyle w:val="FontStyle50"/>
        </w:rPr>
        <w:t xml:space="preserve"> republika - </w:t>
      </w:r>
      <w:r>
        <w:rPr>
          <w:rStyle w:val="FontStyle50"/>
        </w:rPr>
        <w:t>Úř</w:t>
      </w:r>
      <w:r>
        <w:rPr>
          <w:rStyle w:val="FontStyle50"/>
        </w:rPr>
        <w:t>ad vl</w:t>
      </w:r>
      <w:r>
        <w:rPr>
          <w:rStyle w:val="FontStyle50"/>
        </w:rPr>
        <w:t>á</w:t>
      </w:r>
      <w:r>
        <w:rPr>
          <w:rStyle w:val="FontStyle50"/>
        </w:rPr>
        <w:t xml:space="preserve">dy </w:t>
      </w:r>
      <w:r>
        <w:rPr>
          <w:rStyle w:val="FontStyle50"/>
        </w:rPr>
        <w:t>Č</w:t>
      </w:r>
      <w:r>
        <w:rPr>
          <w:rStyle w:val="FontStyle50"/>
        </w:rPr>
        <w:t>esk</w:t>
      </w:r>
      <w:r>
        <w:rPr>
          <w:rStyle w:val="FontStyle50"/>
        </w:rPr>
        <w:t>é</w:t>
      </w:r>
      <w:r>
        <w:rPr>
          <w:rStyle w:val="FontStyle50"/>
        </w:rPr>
        <w:t xml:space="preserve"> republiky </w:t>
      </w:r>
    </w:p>
    <w:p w:rsidR="00573CB3" w:rsidRDefault="00573CB3">
      <w:pPr>
        <w:pStyle w:val="Style31"/>
        <w:widowControl/>
        <w:spacing w:after="245" w:line="230" w:lineRule="exact"/>
        <w:ind w:right="2592"/>
        <w:rPr>
          <w:rStyle w:val="FontStyle51"/>
        </w:rPr>
      </w:pPr>
      <w:r>
        <w:rPr>
          <w:rStyle w:val="FontStyle50"/>
        </w:rPr>
        <w:t>Zhotovitel:    sdru</w:t>
      </w:r>
      <w:r>
        <w:rPr>
          <w:rStyle w:val="FontStyle50"/>
        </w:rPr>
        <w:t>ž</w:t>
      </w:r>
      <w:r>
        <w:rPr>
          <w:rStyle w:val="FontStyle50"/>
        </w:rPr>
        <w:t xml:space="preserve">eni </w:t>
      </w:r>
      <w:r>
        <w:rPr>
          <w:rStyle w:val="FontStyle50"/>
        </w:rPr>
        <w:t>„</w:t>
      </w:r>
      <w:r>
        <w:rPr>
          <w:rStyle w:val="FontStyle50"/>
        </w:rPr>
        <w:t>Strakova akademie - HTCZ + GEOSAN" N</w:t>
      </w:r>
      <w:r>
        <w:rPr>
          <w:rStyle w:val="FontStyle50"/>
        </w:rPr>
        <w:t>á</w:t>
      </w:r>
      <w:r>
        <w:rPr>
          <w:rStyle w:val="FontStyle50"/>
        </w:rPr>
        <w:t xml:space="preserve">zev vzorku: </w:t>
      </w:r>
      <w:r>
        <w:rPr>
          <w:rStyle w:val="FontStyle51"/>
        </w:rPr>
        <w:t>děrovaný nerezový plech do průduchů komínů</w:t>
      </w:r>
    </w:p>
    <w:p w:rsidR="00573CB3" w:rsidRDefault="00573CB3">
      <w:pPr>
        <w:pStyle w:val="Style31"/>
        <w:widowControl/>
        <w:spacing w:after="245" w:line="230" w:lineRule="exact"/>
        <w:ind w:right="2592"/>
        <w:rPr>
          <w:rStyle w:val="FontStyle51"/>
        </w:rPr>
        <w:sectPr w:rsidR="00573CB3">
          <w:type w:val="continuous"/>
          <w:pgSz w:w="11905" w:h="16837"/>
          <w:pgMar w:top="144" w:right="1347" w:bottom="1240" w:left="1599" w:header="708" w:footer="708" w:gutter="0"/>
          <w:cols w:space="60"/>
          <w:noEndnote/>
        </w:sectPr>
      </w:pPr>
    </w:p>
    <w:p w:rsidR="00573CB3" w:rsidRDefault="00573CB3">
      <w:pPr>
        <w:pStyle w:val="Style32"/>
        <w:widowControl/>
        <w:spacing w:before="115"/>
        <w:jc w:val="both"/>
        <w:rPr>
          <w:rStyle w:val="FontStyle54"/>
        </w:rPr>
      </w:pPr>
      <w:r>
        <w:rPr>
          <w:rStyle w:val="FontStyle54"/>
        </w:rPr>
        <w:t>Datum vystavení:</w:t>
      </w:r>
    </w:p>
    <w:p w:rsidR="00573CB3" w:rsidRDefault="00573CB3">
      <w:pPr>
        <w:pStyle w:val="Style33"/>
        <w:widowControl/>
        <w:spacing w:before="7"/>
        <w:jc w:val="both"/>
        <w:rPr>
          <w:rStyle w:val="FontStyle50"/>
        </w:rPr>
      </w:pPr>
      <w:r>
        <w:rPr>
          <w:rStyle w:val="FontStyle54"/>
        </w:rPr>
        <w:br w:type="column"/>
      </w:r>
      <w:r>
        <w:rPr>
          <w:rStyle w:val="FontStyle50"/>
        </w:rPr>
        <w:t xml:space="preserve">16. </w:t>
      </w:r>
      <w:r w:rsidR="005A7B90">
        <w:rPr>
          <w:rStyle w:val="FontStyle50"/>
        </w:rPr>
        <w:t>1</w:t>
      </w:r>
      <w:r>
        <w:rPr>
          <w:rStyle w:val="FontStyle50"/>
        </w:rPr>
        <w:t>. 2018</w:t>
      </w:r>
    </w:p>
    <w:p w:rsidR="00573CB3" w:rsidRDefault="00573CB3">
      <w:pPr>
        <w:pStyle w:val="Style34"/>
        <w:widowControl/>
        <w:rPr>
          <w:rStyle w:val="FontStyle54"/>
        </w:rPr>
      </w:pPr>
      <w:r>
        <w:rPr>
          <w:rStyle w:val="FontStyle50"/>
        </w:rPr>
        <w:br w:type="column"/>
      </w:r>
      <w:r>
        <w:rPr>
          <w:rStyle w:val="FontStyle54"/>
        </w:rPr>
        <w:t>Požadovaný schválení:</w:t>
      </w:r>
    </w:p>
    <w:p w:rsidR="00573CB3" w:rsidRDefault="00573CB3">
      <w:pPr>
        <w:pStyle w:val="Style34"/>
        <w:widowControl/>
        <w:spacing w:before="22" w:line="240" w:lineRule="auto"/>
        <w:rPr>
          <w:rStyle w:val="FontStyle54"/>
        </w:rPr>
      </w:pPr>
      <w:r>
        <w:rPr>
          <w:rStyle w:val="FontStyle54"/>
        </w:rPr>
        <w:br w:type="column"/>
      </w:r>
      <w:r>
        <w:rPr>
          <w:rStyle w:val="FontStyle54"/>
        </w:rPr>
        <w:t>termín</w:t>
      </w:r>
    </w:p>
    <w:p w:rsidR="00573CB3" w:rsidRDefault="00573CB3">
      <w:pPr>
        <w:pStyle w:val="Style35"/>
        <w:widowControl/>
        <w:spacing w:before="7"/>
        <w:jc w:val="both"/>
        <w:rPr>
          <w:rStyle w:val="FontStyle50"/>
        </w:rPr>
      </w:pPr>
      <w:r>
        <w:rPr>
          <w:rStyle w:val="FontStyle54"/>
        </w:rPr>
        <w:br w:type="column"/>
      </w:r>
      <w:r>
        <w:rPr>
          <w:rStyle w:val="FontStyle50"/>
        </w:rPr>
        <w:t>do p</w:t>
      </w:r>
      <w:r>
        <w:rPr>
          <w:rStyle w:val="FontStyle50"/>
        </w:rPr>
        <w:t>říš</w:t>
      </w:r>
      <w:r>
        <w:rPr>
          <w:rStyle w:val="FontStyle50"/>
        </w:rPr>
        <w:t>t</w:t>
      </w:r>
      <w:r>
        <w:rPr>
          <w:rStyle w:val="FontStyle50"/>
        </w:rPr>
        <w:t>í</w:t>
      </w:r>
      <w:r>
        <w:rPr>
          <w:rStyle w:val="FontStyle50"/>
        </w:rPr>
        <w:t>ho</w:t>
      </w:r>
      <w:r>
        <w:rPr>
          <w:rStyle w:val="FontStyle50"/>
          <w:lang w:val="de-DE"/>
        </w:rPr>
        <w:t xml:space="preserve"> KD</w:t>
      </w:r>
      <w:r>
        <w:rPr>
          <w:rStyle w:val="FontStyle50"/>
        </w:rPr>
        <w:t xml:space="preserve"> 23.1.2018</w:t>
      </w:r>
    </w:p>
    <w:p w:rsidR="00573CB3" w:rsidRDefault="00573CB3">
      <w:pPr>
        <w:pStyle w:val="Style35"/>
        <w:widowControl/>
        <w:spacing w:before="7"/>
        <w:jc w:val="both"/>
        <w:rPr>
          <w:rStyle w:val="FontStyle50"/>
        </w:rPr>
        <w:sectPr w:rsidR="00573CB3">
          <w:type w:val="continuous"/>
          <w:pgSz w:w="11905" w:h="16837"/>
          <w:pgMar w:top="144" w:right="1621" w:bottom="1240" w:left="1765" w:header="708" w:footer="708" w:gutter="0"/>
          <w:cols w:num="5" w:space="708" w:equalWidth="0">
            <w:col w:w="1339" w:space="518"/>
            <w:col w:w="1094" w:space="936"/>
            <w:col w:w="914" w:space="598"/>
            <w:col w:w="720" w:space="7"/>
            <w:col w:w="2412"/>
          </w:cols>
          <w:noEndnote/>
        </w:sectPr>
      </w:pPr>
    </w:p>
    <w:p w:rsidR="005A7B90" w:rsidRDefault="00573CB3">
      <w:pPr>
        <w:pStyle w:val="Style18"/>
        <w:widowControl/>
        <w:rPr>
          <w:rStyle w:val="FontStyle50"/>
        </w:rPr>
      </w:pPr>
      <w:r>
        <w:rPr>
          <w:rStyle w:val="FontStyle50"/>
        </w:rPr>
        <w:t>Žá</w:t>
      </w:r>
      <w:r>
        <w:rPr>
          <w:rStyle w:val="FontStyle50"/>
        </w:rPr>
        <w:t>d</w:t>
      </w:r>
      <w:r>
        <w:rPr>
          <w:rStyle w:val="FontStyle50"/>
        </w:rPr>
        <w:t>á</w:t>
      </w:r>
      <w:r>
        <w:rPr>
          <w:rStyle w:val="FontStyle50"/>
        </w:rPr>
        <w:t>me o schv</w:t>
      </w:r>
      <w:r>
        <w:rPr>
          <w:rStyle w:val="FontStyle50"/>
        </w:rPr>
        <w:t>á</w:t>
      </w:r>
      <w:r>
        <w:rPr>
          <w:rStyle w:val="FontStyle50"/>
        </w:rPr>
        <w:t>len</w:t>
      </w:r>
      <w:r>
        <w:rPr>
          <w:rStyle w:val="FontStyle50"/>
        </w:rPr>
        <w:t>í</w:t>
      </w:r>
      <w:r>
        <w:rPr>
          <w:rStyle w:val="FontStyle50"/>
        </w:rPr>
        <w:t xml:space="preserve"> n</w:t>
      </w:r>
      <w:r>
        <w:rPr>
          <w:rStyle w:val="FontStyle50"/>
        </w:rPr>
        <w:t>íž</w:t>
      </w:r>
      <w:r>
        <w:rPr>
          <w:rStyle w:val="FontStyle50"/>
        </w:rPr>
        <w:t>e uveden</w:t>
      </w:r>
      <w:r>
        <w:rPr>
          <w:rStyle w:val="FontStyle50"/>
        </w:rPr>
        <w:t>é</w:t>
      </w:r>
      <w:r>
        <w:rPr>
          <w:rStyle w:val="FontStyle50"/>
        </w:rPr>
        <w:t>ho materi</w:t>
      </w:r>
      <w:r>
        <w:rPr>
          <w:rStyle w:val="FontStyle50"/>
        </w:rPr>
        <w:t>á</w:t>
      </w:r>
      <w:r>
        <w:rPr>
          <w:rStyle w:val="FontStyle50"/>
        </w:rPr>
        <w:t>lu / v</w:t>
      </w:r>
      <w:r>
        <w:rPr>
          <w:rStyle w:val="FontStyle50"/>
        </w:rPr>
        <w:t>ý</w:t>
      </w:r>
      <w:r>
        <w:rPr>
          <w:rStyle w:val="FontStyle50"/>
        </w:rPr>
        <w:t>robku / vzorov</w:t>
      </w:r>
      <w:r>
        <w:rPr>
          <w:rStyle w:val="FontStyle50"/>
        </w:rPr>
        <w:t>é</w:t>
      </w:r>
      <w:r>
        <w:rPr>
          <w:rStyle w:val="FontStyle50"/>
        </w:rPr>
        <w:t xml:space="preserve">ho prostoru: </w:t>
      </w:r>
    </w:p>
    <w:p w:rsidR="00573CB3" w:rsidRDefault="00573CB3">
      <w:pPr>
        <w:pStyle w:val="Style18"/>
        <w:widowControl/>
        <w:rPr>
          <w:rStyle w:val="FontStyle52"/>
        </w:rPr>
      </w:pPr>
      <w:r>
        <w:rPr>
          <w:rStyle w:val="FontStyle52"/>
        </w:rPr>
        <w:t>1.    DĚROVANÝ NEREZOVÝ PLECH DO PRŮDUCHŮ KOMÍNŮ</w:t>
      </w:r>
    </w:p>
    <w:p w:rsidR="00573CB3" w:rsidRDefault="00573CB3">
      <w:pPr>
        <w:widowControl/>
        <w:spacing w:after="86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7"/>
        <w:gridCol w:w="1836"/>
        <w:gridCol w:w="1325"/>
        <w:gridCol w:w="1181"/>
      </w:tblGrid>
      <w:tr w:rsidR="00573CB3">
        <w:tblPrEx>
          <w:tblCellMar>
            <w:top w:w="0" w:type="dxa"/>
            <w:bottom w:w="0" w:type="dxa"/>
          </w:tblCellMar>
        </w:tblPrEx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573CB3" w:rsidRPr="009561BC" w:rsidRDefault="005A7B90">
            <w:pPr>
              <w:pStyle w:val="Style15"/>
              <w:widowControl/>
              <w:spacing w:line="240" w:lineRule="auto"/>
              <w:ind w:right="79"/>
              <w:rPr>
                <w:rStyle w:val="FontStyle53"/>
              </w:rPr>
            </w:pPr>
            <w:r w:rsidRPr="009561BC">
              <w:rPr>
                <w:rStyle w:val="FontStyle53"/>
              </w:rPr>
              <w:t>materiál</w:t>
            </w:r>
          </w:p>
        </w:tc>
        <w:tc>
          <w:tcPr>
            <w:tcW w:w="43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3CB3" w:rsidRDefault="005A7B90">
            <w:pPr>
              <w:pStyle w:val="Style15"/>
              <w:widowControl/>
              <w:spacing w:line="240" w:lineRule="auto"/>
              <w:jc w:val="left"/>
              <w:rPr>
                <w:rStyle w:val="FontStyle53"/>
              </w:rPr>
            </w:pPr>
            <w:r w:rsidRPr="009561BC">
              <w:rPr>
                <w:rStyle w:val="FontStyle53"/>
              </w:rPr>
              <w:t>1</w:t>
            </w:r>
            <w:r w:rsidR="00573CB3" w:rsidRPr="009561BC">
              <w:rPr>
                <w:rStyle w:val="FontStyle53"/>
              </w:rPr>
              <w:t>.4301 - 1</w:t>
            </w:r>
            <w:r w:rsidR="00573CB3" w:rsidRPr="009561BC">
              <w:rPr>
                <w:rStyle w:val="FontStyle53"/>
                <w:color w:val="A98C93"/>
              </w:rPr>
              <w:t>.</w:t>
            </w:r>
            <w:r w:rsidR="00573CB3" w:rsidRPr="009561BC">
              <w:rPr>
                <w:rStyle w:val="FontStyle53"/>
              </w:rPr>
              <w:t xml:space="preserve">4307 </w:t>
            </w:r>
            <w:r w:rsidR="00573CB3" w:rsidRPr="009561BC">
              <w:rPr>
                <w:rStyle w:val="FontStyle39"/>
                <w:rFonts w:hAnsi="Bookman Old Style"/>
              </w:rPr>
              <w:t>- nerezov</w:t>
            </w:r>
            <w:r w:rsidRPr="009561BC">
              <w:rPr>
                <w:rStyle w:val="FontStyle39"/>
                <w:rFonts w:hAnsi="Bookman Old Style"/>
              </w:rPr>
              <w:t>ý</w:t>
            </w:r>
            <w:r w:rsidR="00573CB3" w:rsidRPr="009561BC">
              <w:rPr>
                <w:rStyle w:val="FontStyle39"/>
                <w:rFonts w:hAnsi="Bookman Old Style"/>
              </w:rPr>
              <w:t xml:space="preserve"> </w:t>
            </w:r>
            <w:r w:rsidR="00573CB3">
              <w:rPr>
                <w:rStyle w:val="FontStyle53"/>
              </w:rPr>
              <w:t>plech</w:t>
            </w:r>
          </w:p>
        </w:tc>
      </w:tr>
      <w:tr w:rsidR="00573CB3" w:rsidRPr="009561BC">
        <w:tblPrEx>
          <w:tblCellMar>
            <w:top w:w="0" w:type="dxa"/>
            <w:bottom w:w="0" w:type="dxa"/>
          </w:tblCellMar>
        </w:tblPrEx>
        <w:tc>
          <w:tcPr>
            <w:tcW w:w="15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73CB3" w:rsidRPr="009561BC" w:rsidRDefault="00573CB3">
            <w:pPr>
              <w:pStyle w:val="Style15"/>
              <w:widowControl/>
              <w:ind w:left="598"/>
              <w:rPr>
                <w:rStyle w:val="FontStyle53"/>
              </w:rPr>
            </w:pPr>
            <w:r w:rsidRPr="009561BC">
              <w:rPr>
                <w:rStyle w:val="FontStyle53"/>
              </w:rPr>
              <w:t>děrován formát</w:t>
            </w:r>
          </w:p>
        </w:tc>
        <w:tc>
          <w:tcPr>
            <w:tcW w:w="43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3CB3" w:rsidRPr="009561BC" w:rsidRDefault="00573CB3">
            <w:pPr>
              <w:pStyle w:val="Style15"/>
              <w:widowControl/>
              <w:spacing w:line="240" w:lineRule="auto"/>
              <w:jc w:val="left"/>
              <w:rPr>
                <w:rStyle w:val="FontStyle53"/>
              </w:rPr>
            </w:pPr>
            <w:r w:rsidRPr="009561BC">
              <w:rPr>
                <w:rStyle w:val="FontStyle53"/>
              </w:rPr>
              <w:t xml:space="preserve">QG - čtvercové </w:t>
            </w:r>
            <w:r w:rsidR="00740FD4" w:rsidRPr="009561BC">
              <w:rPr>
                <w:rStyle w:val="FontStyle53"/>
              </w:rPr>
              <w:t>řadcvé</w:t>
            </w:r>
          </w:p>
        </w:tc>
      </w:tr>
      <w:tr w:rsidR="00573CB3" w:rsidRPr="009561BC">
        <w:tblPrEx>
          <w:tblCellMar>
            <w:top w:w="0" w:type="dxa"/>
            <w:bottom w:w="0" w:type="dxa"/>
          </w:tblCellMar>
        </w:tblPrEx>
        <w:tc>
          <w:tcPr>
            <w:tcW w:w="15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73CB3" w:rsidRPr="009561BC" w:rsidRDefault="00573CB3">
            <w:pPr>
              <w:widowControl/>
              <w:rPr>
                <w:rStyle w:val="FontStyle53"/>
              </w:rPr>
            </w:pPr>
          </w:p>
          <w:p w:rsidR="00573CB3" w:rsidRPr="009561BC" w:rsidRDefault="00573CB3">
            <w:pPr>
              <w:widowControl/>
              <w:rPr>
                <w:rStyle w:val="FontStyle53"/>
              </w:rPr>
            </w:pPr>
          </w:p>
        </w:tc>
        <w:tc>
          <w:tcPr>
            <w:tcW w:w="43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3CB3" w:rsidRPr="009561BC" w:rsidRDefault="00573CB3" w:rsidP="00F7379F">
            <w:pPr>
              <w:pStyle w:val="Style15"/>
              <w:widowControl/>
              <w:spacing w:line="240" w:lineRule="auto"/>
              <w:jc w:val="left"/>
              <w:rPr>
                <w:rStyle w:val="FontStyle53"/>
              </w:rPr>
            </w:pPr>
            <w:r w:rsidRPr="009561BC">
              <w:rPr>
                <w:rStyle w:val="FontStyle53"/>
              </w:rPr>
              <w:t>1000 x 200</w:t>
            </w:r>
            <w:r w:rsidR="00F7379F" w:rsidRPr="009561BC">
              <w:rPr>
                <w:rStyle w:val="FontStyle53"/>
              </w:rPr>
              <w:t>0</w:t>
            </w:r>
            <w:r w:rsidRPr="009561BC">
              <w:rPr>
                <w:rStyle w:val="FontStyle53"/>
              </w:rPr>
              <w:t xml:space="preserve"> mm</w:t>
            </w:r>
          </w:p>
        </w:tc>
      </w:tr>
      <w:tr w:rsidR="00573CB3" w:rsidRPr="009561BC">
        <w:tblPrEx>
          <w:tblCellMar>
            <w:top w:w="0" w:type="dxa"/>
            <w:bottom w:w="0" w:type="dxa"/>
          </w:tblCellMar>
        </w:tblPrEx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573CB3" w:rsidRPr="009561BC" w:rsidRDefault="00573CB3">
            <w:pPr>
              <w:pStyle w:val="Style15"/>
              <w:widowControl/>
              <w:spacing w:line="240" w:lineRule="auto"/>
              <w:ind w:right="29"/>
              <w:rPr>
                <w:rStyle w:val="FontStyle53"/>
              </w:rPr>
            </w:pPr>
            <w:r w:rsidRPr="009561BC">
              <w:rPr>
                <w:rStyle w:val="FontStyle53"/>
              </w:rPr>
              <w:t>Otvor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573CB3" w:rsidRPr="009561BC" w:rsidRDefault="00CD1092" w:rsidP="00CD1092">
            <w:pPr>
              <w:pStyle w:val="Style15"/>
              <w:widowControl/>
              <w:spacing w:line="240" w:lineRule="auto"/>
              <w:jc w:val="left"/>
              <w:rPr>
                <w:rStyle w:val="FontStyle53"/>
                <w:lang w:eastAsia="es-ES_tradnl"/>
              </w:rPr>
            </w:pPr>
            <w:r w:rsidRPr="009561BC">
              <w:rPr>
                <w:rStyle w:val="FontStyle53"/>
                <w:lang w:val="es-ES_tradnl" w:eastAsia="es-ES_tradnl"/>
              </w:rPr>
              <w:t>10</w:t>
            </w:r>
            <w:r w:rsidR="00573CB3" w:rsidRPr="009561BC">
              <w:rPr>
                <w:rStyle w:val="FontStyle53"/>
                <w:lang w:val="es-ES_tradnl" w:eastAsia="es-ES_tradnl"/>
              </w:rPr>
              <w:t>.0</w:t>
            </w:r>
            <w:r w:rsidRPr="009561BC">
              <w:rPr>
                <w:rStyle w:val="FontStyle53"/>
                <w:lang w:val="es-ES_tradnl" w:eastAsia="es-ES_tradnl"/>
              </w:rPr>
              <w:t>0</w:t>
            </w:r>
            <w:r w:rsidR="00573CB3" w:rsidRPr="009561BC">
              <w:rPr>
                <w:rStyle w:val="FontStyle53"/>
                <w:lang w:eastAsia="es-ES_tradnl"/>
              </w:rPr>
              <w:t xml:space="preserve"> mm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73CB3" w:rsidRPr="009561BC" w:rsidRDefault="00573CB3">
            <w:pPr>
              <w:pStyle w:val="Style15"/>
              <w:widowControl/>
              <w:spacing w:line="240" w:lineRule="auto"/>
              <w:ind w:right="36"/>
              <w:rPr>
                <w:rStyle w:val="FontStyle53"/>
              </w:rPr>
            </w:pPr>
            <w:r w:rsidRPr="009561BC">
              <w:rPr>
                <w:rStyle w:val="FontStyle53"/>
              </w:rPr>
              <w:t>rozteč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573CB3" w:rsidRPr="009561BC" w:rsidRDefault="005A7B90">
            <w:pPr>
              <w:pStyle w:val="Style15"/>
              <w:widowControl/>
              <w:spacing w:line="240" w:lineRule="auto"/>
              <w:jc w:val="left"/>
              <w:rPr>
                <w:rStyle w:val="FontStyle53"/>
              </w:rPr>
            </w:pPr>
            <w:r w:rsidRPr="009561BC">
              <w:rPr>
                <w:rStyle w:val="FontStyle53"/>
              </w:rPr>
              <w:t>14,00</w:t>
            </w:r>
            <w:r w:rsidR="00573CB3" w:rsidRPr="009561BC">
              <w:rPr>
                <w:rStyle w:val="FontStyle53"/>
              </w:rPr>
              <w:t xml:space="preserve"> mm</w:t>
            </w:r>
          </w:p>
        </w:tc>
      </w:tr>
      <w:tr w:rsidR="00573CB3" w:rsidRPr="009561BC">
        <w:tblPrEx>
          <w:tblCellMar>
            <w:top w:w="0" w:type="dxa"/>
            <w:bottom w:w="0" w:type="dxa"/>
          </w:tblCellMar>
        </w:tblPrEx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:rsidR="00573CB3" w:rsidRPr="009561BC" w:rsidRDefault="00573CB3">
            <w:pPr>
              <w:pStyle w:val="Style15"/>
              <w:widowControl/>
              <w:spacing w:line="240" w:lineRule="auto"/>
              <w:ind w:right="43"/>
              <w:rPr>
                <w:rStyle w:val="FontStyle53"/>
              </w:rPr>
            </w:pPr>
            <w:r w:rsidRPr="009561BC">
              <w:rPr>
                <w:rStyle w:val="FontStyle53"/>
              </w:rPr>
              <w:t>tloušťka plechu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573CB3" w:rsidRPr="009561BC" w:rsidRDefault="00573CB3">
            <w:pPr>
              <w:pStyle w:val="Style15"/>
              <w:widowControl/>
              <w:spacing w:line="240" w:lineRule="auto"/>
              <w:jc w:val="left"/>
              <w:rPr>
                <w:rStyle w:val="FontStyle53"/>
              </w:rPr>
            </w:pPr>
            <w:r w:rsidRPr="009561BC">
              <w:rPr>
                <w:rStyle w:val="FontStyle53"/>
              </w:rPr>
              <w:t>2.00 mm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73CB3" w:rsidRPr="009561BC" w:rsidRDefault="00740FD4">
            <w:pPr>
              <w:pStyle w:val="Style15"/>
              <w:widowControl/>
              <w:spacing w:line="240" w:lineRule="auto"/>
              <w:ind w:right="50"/>
              <w:rPr>
                <w:rStyle w:val="FontStyle53"/>
              </w:rPr>
            </w:pPr>
            <w:r w:rsidRPr="009561BC">
              <w:rPr>
                <w:rStyle w:val="FontStyle53"/>
              </w:rPr>
              <w:t>volná pl</w:t>
            </w:r>
            <w:r w:rsidR="00573CB3" w:rsidRPr="009561BC">
              <w:rPr>
                <w:rStyle w:val="FontStyle53"/>
              </w:rPr>
              <w:t>ccha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573CB3" w:rsidRPr="009561BC" w:rsidRDefault="00573CB3">
            <w:pPr>
              <w:pStyle w:val="Style15"/>
              <w:widowControl/>
              <w:spacing w:line="240" w:lineRule="auto"/>
              <w:jc w:val="left"/>
              <w:rPr>
                <w:rStyle w:val="FontStyle53"/>
              </w:rPr>
            </w:pPr>
            <w:r w:rsidRPr="009561BC">
              <w:rPr>
                <w:rStyle w:val="FontStyle53"/>
              </w:rPr>
              <w:t>51,02 %</w:t>
            </w:r>
          </w:p>
        </w:tc>
      </w:tr>
      <w:tr w:rsidR="00573CB3" w:rsidRPr="009561BC">
        <w:tblPrEx>
          <w:tblCellMar>
            <w:top w:w="0" w:type="dxa"/>
            <w:bottom w:w="0" w:type="dxa"/>
          </w:tblCellMar>
        </w:tblPrEx>
        <w:tc>
          <w:tcPr>
            <w:tcW w:w="15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3CB3" w:rsidRPr="009561BC" w:rsidRDefault="00573CB3">
            <w:pPr>
              <w:pStyle w:val="Style20"/>
              <w:widowControl/>
            </w:pPr>
          </w:p>
        </w:tc>
        <w:tc>
          <w:tcPr>
            <w:tcW w:w="18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3CB3" w:rsidRPr="009561BC" w:rsidRDefault="00573CB3">
            <w:pPr>
              <w:pStyle w:val="Style20"/>
              <w:widowControl/>
            </w:pP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73CB3" w:rsidRPr="009561BC" w:rsidRDefault="00573CB3">
            <w:pPr>
              <w:pStyle w:val="Style15"/>
              <w:widowControl/>
              <w:spacing w:line="240" w:lineRule="auto"/>
              <w:ind w:right="43"/>
              <w:rPr>
                <w:rStyle w:val="FontStyle53"/>
              </w:rPr>
            </w:pPr>
            <w:r w:rsidRPr="009561BC">
              <w:rPr>
                <w:rStyle w:val="FontStyle53"/>
              </w:rPr>
              <w:t>hmotnost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573CB3" w:rsidRPr="009561BC" w:rsidRDefault="00573CB3" w:rsidP="005A7B90">
            <w:pPr>
              <w:pStyle w:val="Style15"/>
              <w:widowControl/>
              <w:spacing w:line="240" w:lineRule="auto"/>
              <w:jc w:val="left"/>
              <w:rPr>
                <w:rStyle w:val="FontStyle53"/>
                <w:lang w:eastAsia="en-US"/>
              </w:rPr>
            </w:pPr>
            <w:hyperlink r:id="rId11" w:history="1">
              <w:r w:rsidR="005A7B90" w:rsidRPr="009561BC">
                <w:rPr>
                  <w:rStyle w:val="Hypertextovodkaz"/>
                  <w:rFonts w:ascii="Bookman Old Style" w:hAnsi="Bookman Old Style" w:cs="Bookman Old Style"/>
                  <w:b/>
                  <w:bCs/>
                  <w:sz w:val="14"/>
                  <w:szCs w:val="14"/>
                  <w:lang w:val="en-US" w:eastAsia="en-US"/>
                </w:rPr>
                <w:t>16,00</w:t>
              </w:r>
            </w:hyperlink>
            <w:r w:rsidRPr="009561BC">
              <w:rPr>
                <w:rStyle w:val="FontStyle53"/>
                <w:lang w:eastAsia="en-US"/>
              </w:rPr>
              <w:t xml:space="preserve"> kg</w:t>
            </w:r>
          </w:p>
        </w:tc>
      </w:tr>
      <w:tr w:rsidR="00573CB3" w:rsidRPr="009561BC">
        <w:tblPrEx>
          <w:tblCellMar>
            <w:top w:w="0" w:type="dxa"/>
            <w:bottom w:w="0" w:type="dxa"/>
          </w:tblCellMar>
        </w:tblPrEx>
        <w:tc>
          <w:tcPr>
            <w:tcW w:w="15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3CB3" w:rsidRPr="009561BC" w:rsidRDefault="00573CB3">
            <w:pPr>
              <w:pStyle w:val="Style20"/>
              <w:widowControl/>
            </w:pPr>
          </w:p>
        </w:tc>
        <w:tc>
          <w:tcPr>
            <w:tcW w:w="434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3CB3" w:rsidRPr="009561BC" w:rsidRDefault="00573CB3">
            <w:pPr>
              <w:pStyle w:val="Style20"/>
              <w:widowControl/>
            </w:pPr>
          </w:p>
        </w:tc>
      </w:tr>
    </w:tbl>
    <w:p w:rsidR="00573CB3" w:rsidRDefault="00573CB3">
      <w:pPr>
        <w:widowControl/>
        <w:spacing w:after="131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74"/>
        <w:gridCol w:w="1490"/>
        <w:gridCol w:w="547"/>
        <w:gridCol w:w="994"/>
        <w:gridCol w:w="907"/>
        <w:gridCol w:w="986"/>
        <w:gridCol w:w="907"/>
        <w:gridCol w:w="1354"/>
        <w:gridCol w:w="569"/>
      </w:tblGrid>
      <w:tr w:rsidR="00573CB3" w:rsidRPr="009561BC">
        <w:tblPrEx>
          <w:tblCellMar>
            <w:top w:w="0" w:type="dxa"/>
            <w:bottom w:w="0" w:type="dxa"/>
          </w:tblCellMar>
        </w:tblPrEx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16"/>
              <w:widowControl/>
              <w:rPr>
                <w:rStyle w:val="FontStyle52"/>
              </w:rPr>
            </w:pPr>
            <w:r w:rsidRPr="009561BC">
              <w:rPr>
                <w:rStyle w:val="FontStyle52"/>
              </w:rPr>
              <w:t>Přílohy: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30"/>
              <w:widowControl/>
              <w:ind w:left="418"/>
              <w:rPr>
                <w:rStyle w:val="FontStyle54"/>
              </w:rPr>
            </w:pPr>
            <w:r w:rsidRPr="009561BC">
              <w:rPr>
                <w:rStyle w:val="FontStyle54"/>
              </w:rPr>
              <w:t>Dokument: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20"/>
              <w:widowControl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30"/>
              <w:widowControl/>
              <w:ind w:left="382"/>
              <w:rPr>
                <w:rStyle w:val="FontStyle54"/>
              </w:rPr>
            </w:pPr>
            <w:r w:rsidRPr="009561BC">
              <w:rPr>
                <w:rStyle w:val="FontStyle54"/>
              </w:rPr>
              <w:t>Foto: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30"/>
              <w:widowControl/>
              <w:rPr>
                <w:rStyle w:val="FontStyle54"/>
              </w:rPr>
            </w:pPr>
            <w:r w:rsidRPr="009561BC">
              <w:rPr>
                <w:rStyle w:val="FontStyle54"/>
              </w:rPr>
              <w:t>ANO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30"/>
              <w:widowControl/>
              <w:rPr>
                <w:rStyle w:val="FontStyle54"/>
              </w:rPr>
            </w:pPr>
            <w:r w:rsidRPr="009561BC">
              <w:rPr>
                <w:rStyle w:val="FontStyle54"/>
              </w:rPr>
              <w:t>Vzorek: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30"/>
              <w:widowControl/>
              <w:rPr>
                <w:rStyle w:val="FontStyle54"/>
              </w:rPr>
            </w:pPr>
            <w:r w:rsidRPr="009561BC">
              <w:rPr>
                <w:rStyle w:val="FontStyle54"/>
              </w:rPr>
              <w:t>X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30"/>
              <w:widowControl/>
              <w:ind w:left="518"/>
              <w:rPr>
                <w:rStyle w:val="FontStyle54"/>
              </w:rPr>
            </w:pPr>
            <w:r w:rsidRPr="009561BC">
              <w:rPr>
                <w:rStyle w:val="FontStyle54"/>
              </w:rPr>
              <w:t>Ostatní;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30"/>
              <w:widowControl/>
              <w:rPr>
                <w:rStyle w:val="FontStyle54"/>
              </w:rPr>
            </w:pPr>
            <w:r w:rsidRPr="009561BC">
              <w:rPr>
                <w:rStyle w:val="FontStyle54"/>
              </w:rPr>
              <w:t>X</w:t>
            </w:r>
          </w:p>
        </w:tc>
      </w:tr>
    </w:tbl>
    <w:p w:rsidR="00573CB3" w:rsidRDefault="00573CB3">
      <w:pPr>
        <w:pStyle w:val="Style17"/>
        <w:widowControl/>
        <w:spacing w:line="240" w:lineRule="exact"/>
        <w:ind w:left="936"/>
        <w:jc w:val="both"/>
        <w:rPr>
          <w:sz w:val="20"/>
          <w:szCs w:val="20"/>
        </w:rPr>
      </w:pPr>
    </w:p>
    <w:p w:rsidR="00573CB3" w:rsidRDefault="00573CB3">
      <w:pPr>
        <w:pStyle w:val="Style17"/>
        <w:widowControl/>
        <w:spacing w:before="41"/>
        <w:ind w:left="936"/>
        <w:jc w:val="both"/>
        <w:rPr>
          <w:rStyle w:val="FontStyle50"/>
        </w:rPr>
      </w:pPr>
      <w:r>
        <w:rPr>
          <w:rStyle w:val="FontStyle50"/>
        </w:rPr>
        <w:t>Schv</w:t>
      </w:r>
      <w:r>
        <w:rPr>
          <w:rStyle w:val="FontStyle50"/>
        </w:rPr>
        <w:t>á</w:t>
      </w:r>
      <w:r>
        <w:rPr>
          <w:rStyle w:val="FontStyle50"/>
        </w:rPr>
        <w:t>len</w:t>
      </w:r>
      <w:r>
        <w:rPr>
          <w:rStyle w:val="FontStyle50"/>
        </w:rPr>
        <w:t>í</w:t>
      </w:r>
      <w:r>
        <w:rPr>
          <w:rStyle w:val="FontStyle50"/>
        </w:rPr>
        <w:t xml:space="preserve"> vzorku bude slou</w:t>
      </w:r>
      <w:r>
        <w:rPr>
          <w:rStyle w:val="FontStyle50"/>
        </w:rPr>
        <w:t>ž</w:t>
      </w:r>
      <w:r>
        <w:rPr>
          <w:rStyle w:val="FontStyle50"/>
        </w:rPr>
        <w:t>it jako podklad pro zpracov</w:t>
      </w:r>
      <w:r>
        <w:rPr>
          <w:rStyle w:val="FontStyle50"/>
        </w:rPr>
        <w:t>á</w:t>
      </w:r>
      <w:r>
        <w:rPr>
          <w:rStyle w:val="FontStyle50"/>
        </w:rPr>
        <w:t>n</w:t>
      </w:r>
      <w:r>
        <w:rPr>
          <w:rStyle w:val="FontStyle50"/>
        </w:rPr>
        <w:t>í</w:t>
      </w:r>
      <w:r>
        <w:rPr>
          <w:rStyle w:val="FontStyle50"/>
        </w:rPr>
        <w:t xml:space="preserve"> zm</w:t>
      </w:r>
      <w:r>
        <w:rPr>
          <w:rStyle w:val="FontStyle50"/>
        </w:rPr>
        <w:t>ě</w:t>
      </w:r>
      <w:r>
        <w:rPr>
          <w:rStyle w:val="FontStyle50"/>
        </w:rPr>
        <w:t>nov</w:t>
      </w:r>
      <w:r>
        <w:rPr>
          <w:rStyle w:val="FontStyle50"/>
        </w:rPr>
        <w:t>é</w:t>
      </w:r>
      <w:r>
        <w:rPr>
          <w:rStyle w:val="FontStyle50"/>
        </w:rPr>
        <w:t xml:space="preserve"> listu,</w:t>
      </w:r>
    </w:p>
    <w:p w:rsidR="00573CB3" w:rsidRDefault="00573CB3">
      <w:pPr>
        <w:widowControl/>
        <w:spacing w:after="245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4"/>
        <w:gridCol w:w="1901"/>
        <w:gridCol w:w="950"/>
        <w:gridCol w:w="1908"/>
        <w:gridCol w:w="943"/>
        <w:gridCol w:w="1649"/>
      </w:tblGrid>
      <w:tr w:rsidR="00573CB3" w:rsidRPr="009561BC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30"/>
              <w:widowControl/>
              <w:rPr>
                <w:rStyle w:val="FontStyle54"/>
              </w:rPr>
            </w:pPr>
            <w:r w:rsidRPr="009561BC">
              <w:rPr>
                <w:rStyle w:val="FontStyle54"/>
              </w:rPr>
              <w:t>Vystavil: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3CB3" w:rsidRPr="009561BC" w:rsidRDefault="00573CB3">
            <w:pPr>
              <w:pStyle w:val="Style20"/>
              <w:widowControl/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3CB3" w:rsidRPr="009561BC" w:rsidRDefault="00573CB3">
            <w:pPr>
              <w:pStyle w:val="Style30"/>
              <w:widowControl/>
              <w:rPr>
                <w:rStyle w:val="FontStyle54"/>
              </w:rPr>
            </w:pPr>
            <w:r w:rsidRPr="009561BC">
              <w:rPr>
                <w:rStyle w:val="FontStyle54"/>
              </w:rPr>
              <w:t>Podpis: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3CB3" w:rsidRPr="009561BC" w:rsidRDefault="00573CB3">
            <w:pPr>
              <w:pStyle w:val="Style20"/>
              <w:widowControl/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3CB3" w:rsidRPr="009561BC" w:rsidRDefault="00573CB3">
            <w:pPr>
              <w:pStyle w:val="Style30"/>
              <w:widowControl/>
              <w:rPr>
                <w:rStyle w:val="FontStyle54"/>
              </w:rPr>
            </w:pPr>
            <w:r w:rsidRPr="009561BC">
              <w:rPr>
                <w:rStyle w:val="FontStyle54"/>
              </w:rPr>
              <w:t>Datum: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73CB3" w:rsidRPr="009561BC" w:rsidRDefault="00573CB3">
            <w:pPr>
              <w:pStyle w:val="Style20"/>
              <w:widowControl/>
            </w:pPr>
          </w:p>
        </w:tc>
      </w:tr>
      <w:tr w:rsidR="00573CB3" w:rsidRPr="009561BC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30"/>
              <w:widowControl/>
              <w:rPr>
                <w:rStyle w:val="FontStyle54"/>
              </w:rPr>
            </w:pPr>
            <w:r w:rsidRPr="009561BC">
              <w:rPr>
                <w:rStyle w:val="FontStyle54"/>
              </w:rPr>
              <w:t>Zhotovitel</w:t>
            </w: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30"/>
              <w:widowControl/>
              <w:rPr>
                <w:rStyle w:val="FontStyle54"/>
              </w:rPr>
            </w:pPr>
            <w:r w:rsidRPr="009561BC">
              <w:rPr>
                <w:rStyle w:val="FontStyle54"/>
              </w:rPr>
              <w:t>Ing. Milan Kožíšek</w:t>
            </w: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20"/>
              <w:widowControl/>
            </w:pPr>
          </w:p>
        </w:tc>
        <w:tc>
          <w:tcPr>
            <w:tcW w:w="1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20"/>
              <w:widowControl/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20"/>
              <w:widowControl/>
            </w:pPr>
          </w:p>
        </w:tc>
        <w:tc>
          <w:tcPr>
            <w:tcW w:w="16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20"/>
              <w:widowControl/>
            </w:pPr>
          </w:p>
        </w:tc>
      </w:tr>
    </w:tbl>
    <w:p w:rsidR="00573CB3" w:rsidRDefault="00573CB3">
      <w:pPr>
        <w:widowControl/>
        <w:spacing w:after="18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84"/>
        <w:gridCol w:w="1901"/>
        <w:gridCol w:w="2858"/>
        <w:gridCol w:w="2606"/>
      </w:tblGrid>
      <w:tr w:rsidR="00573CB3" w:rsidRPr="009561BC">
        <w:tblPrEx>
          <w:tblCellMar>
            <w:top w:w="0" w:type="dxa"/>
            <w:bottom w:w="0" w:type="dxa"/>
          </w:tblCellMar>
        </w:tblPrEx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30"/>
              <w:widowControl/>
              <w:rPr>
                <w:rStyle w:val="FontStyle54"/>
              </w:rPr>
            </w:pPr>
            <w:r w:rsidRPr="009561BC">
              <w:rPr>
                <w:rStyle w:val="FontStyle54"/>
              </w:rPr>
              <w:t>Schválil: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30"/>
              <w:widowControl/>
              <w:rPr>
                <w:rStyle w:val="FontStyle54"/>
              </w:rPr>
            </w:pPr>
            <w:r w:rsidRPr="009561BC">
              <w:rPr>
                <w:rStyle w:val="FontStyle54"/>
              </w:rPr>
              <w:t>Podpis: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30"/>
              <w:widowControl/>
              <w:rPr>
                <w:rStyle w:val="FontStyle54"/>
              </w:rPr>
            </w:pPr>
            <w:r w:rsidRPr="009561BC">
              <w:rPr>
                <w:rStyle w:val="FontStyle54"/>
              </w:rPr>
              <w:t>Datum:</w:t>
            </w:r>
          </w:p>
        </w:tc>
      </w:tr>
      <w:tr w:rsidR="00573CB3" w:rsidRPr="009561BC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30"/>
              <w:widowControl/>
              <w:rPr>
                <w:rStyle w:val="FontStyle54"/>
              </w:rPr>
            </w:pPr>
            <w:r w:rsidRPr="009561BC">
              <w:rPr>
                <w:rStyle w:val="FontStyle54"/>
              </w:rPr>
              <w:t>AD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19"/>
              <w:widowControl/>
              <w:rPr>
                <w:rStyle w:val="FontStyle55"/>
              </w:rPr>
            </w:pPr>
            <w:r w:rsidRPr="009561BC">
              <w:rPr>
                <w:rStyle w:val="FontStyle55"/>
              </w:rPr>
              <w:t>Ing. Pavel Jakoubek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20"/>
              <w:widowControl/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20"/>
              <w:widowControl/>
            </w:pPr>
          </w:p>
        </w:tc>
      </w:tr>
      <w:tr w:rsidR="00573CB3" w:rsidRPr="009561BC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30"/>
              <w:widowControl/>
              <w:rPr>
                <w:rStyle w:val="FontStyle54"/>
              </w:rPr>
            </w:pPr>
            <w:r w:rsidRPr="009561BC">
              <w:rPr>
                <w:rStyle w:val="FontStyle54"/>
              </w:rPr>
              <w:t>OPP - NPÚ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20"/>
              <w:widowControl/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20"/>
              <w:widowControl/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20"/>
              <w:widowControl/>
            </w:pPr>
          </w:p>
        </w:tc>
      </w:tr>
      <w:tr w:rsidR="00573CB3" w:rsidRPr="009561BC">
        <w:tblPrEx>
          <w:tblCellMar>
            <w:top w:w="0" w:type="dxa"/>
            <w:bottom w:w="0" w:type="dxa"/>
          </w:tblCellMar>
        </w:tblPrEx>
        <w:tc>
          <w:tcPr>
            <w:tcW w:w="894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73CB3" w:rsidRPr="009561BC" w:rsidRDefault="00573CB3">
            <w:pPr>
              <w:pStyle w:val="Style20"/>
              <w:widowControl/>
            </w:pPr>
          </w:p>
        </w:tc>
      </w:tr>
      <w:tr w:rsidR="00573CB3" w:rsidRPr="009561BC">
        <w:tblPrEx>
          <w:tblCellMar>
            <w:top w:w="0" w:type="dxa"/>
            <w:bottom w:w="0" w:type="dxa"/>
          </w:tblCellMar>
        </w:tblPrEx>
        <w:tc>
          <w:tcPr>
            <w:tcW w:w="3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30"/>
              <w:widowControl/>
              <w:rPr>
                <w:rStyle w:val="FontStyle54"/>
              </w:rPr>
            </w:pPr>
            <w:r w:rsidRPr="009561BC">
              <w:rPr>
                <w:rStyle w:val="FontStyle54"/>
              </w:rPr>
              <w:t>Schválil: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30"/>
              <w:widowControl/>
              <w:rPr>
                <w:rStyle w:val="FontStyle54"/>
              </w:rPr>
            </w:pPr>
            <w:r w:rsidRPr="009561BC">
              <w:rPr>
                <w:rStyle w:val="FontStyle54"/>
              </w:rPr>
              <w:t>Podpis:</w:t>
            </w: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30"/>
              <w:widowControl/>
              <w:rPr>
                <w:rStyle w:val="FontStyle54"/>
              </w:rPr>
            </w:pPr>
            <w:r w:rsidRPr="009561BC">
              <w:rPr>
                <w:rStyle w:val="FontStyle54"/>
              </w:rPr>
              <w:t>Datum:</w:t>
            </w:r>
          </w:p>
        </w:tc>
      </w:tr>
      <w:tr w:rsidR="00573CB3" w:rsidRPr="009561BC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30"/>
              <w:widowControl/>
              <w:rPr>
                <w:rStyle w:val="FontStyle54"/>
              </w:rPr>
            </w:pPr>
            <w:r w:rsidRPr="009561BC">
              <w:rPr>
                <w:rStyle w:val="FontStyle54"/>
              </w:rPr>
              <w:t>TDS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19"/>
              <w:widowControl/>
              <w:spacing w:line="180" w:lineRule="exact"/>
              <w:rPr>
                <w:rStyle w:val="FontStyle55"/>
              </w:rPr>
            </w:pPr>
            <w:r w:rsidRPr="009561BC">
              <w:rPr>
                <w:rStyle w:val="FontStyle55"/>
              </w:rPr>
              <w:t>Ing. Jindřich Kubalák</w:t>
            </w:r>
          </w:p>
          <w:p w:rsidR="00573CB3" w:rsidRPr="009561BC" w:rsidRDefault="00573CB3">
            <w:pPr>
              <w:pStyle w:val="Style19"/>
              <w:widowControl/>
              <w:spacing w:line="240" w:lineRule="auto"/>
              <w:rPr>
                <w:rStyle w:val="FontStyle55"/>
                <w:lang w:val="es-ES_tradnl"/>
              </w:rPr>
            </w:pPr>
            <w:r w:rsidRPr="009561BC">
              <w:rPr>
                <w:rStyle w:val="FontStyle55"/>
              </w:rPr>
              <w:t>Ing.</w:t>
            </w:r>
            <w:r w:rsidRPr="009561BC">
              <w:rPr>
                <w:rStyle w:val="FontStyle55"/>
                <w:lang w:val="es-ES_tradnl"/>
              </w:rPr>
              <w:t xml:space="preserve"> Jan Mátela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20"/>
              <w:widowControl/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20"/>
              <w:widowControl/>
            </w:pPr>
          </w:p>
        </w:tc>
      </w:tr>
      <w:tr w:rsidR="00573CB3" w:rsidRPr="009561BC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30"/>
              <w:widowControl/>
              <w:rPr>
                <w:rStyle w:val="FontStyle54"/>
              </w:rPr>
            </w:pPr>
            <w:r w:rsidRPr="009561BC">
              <w:rPr>
                <w:rStyle w:val="FontStyle54"/>
              </w:rPr>
              <w:t>Objednatel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19"/>
              <w:widowControl/>
              <w:spacing w:line="240" w:lineRule="auto"/>
              <w:rPr>
                <w:rStyle w:val="FontStyle55"/>
              </w:rPr>
            </w:pPr>
            <w:r w:rsidRPr="009561BC">
              <w:rPr>
                <w:rStyle w:val="FontStyle55"/>
              </w:rPr>
              <w:t>Ing. Eva Tučkova</w:t>
            </w: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20"/>
              <w:widowControl/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20"/>
              <w:widowControl/>
            </w:pPr>
          </w:p>
        </w:tc>
      </w:tr>
      <w:tr w:rsidR="00573CB3" w:rsidRPr="009561BC">
        <w:tblPrEx>
          <w:tblCellMar>
            <w:top w:w="0" w:type="dxa"/>
            <w:bottom w:w="0" w:type="dxa"/>
          </w:tblCellMar>
        </w:tblPrEx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20"/>
              <w:widowControl/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20"/>
              <w:widowControl/>
            </w:pPr>
          </w:p>
        </w:tc>
        <w:tc>
          <w:tcPr>
            <w:tcW w:w="2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20"/>
              <w:widowControl/>
            </w:pPr>
          </w:p>
        </w:tc>
        <w:tc>
          <w:tcPr>
            <w:tcW w:w="2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3CB3" w:rsidRPr="009561BC" w:rsidRDefault="00573CB3">
            <w:pPr>
              <w:pStyle w:val="Style20"/>
              <w:widowControl/>
            </w:pPr>
          </w:p>
        </w:tc>
      </w:tr>
    </w:tbl>
    <w:p w:rsidR="00573CB3" w:rsidRDefault="00573CB3">
      <w:pPr>
        <w:widowControl/>
        <w:sectPr w:rsidR="00573CB3">
          <w:type w:val="continuous"/>
          <w:pgSz w:w="11905" w:h="16837"/>
          <w:pgMar w:top="144" w:right="1347" w:bottom="1240" w:left="1599" w:header="708" w:footer="708" w:gutter="0"/>
          <w:cols w:space="60"/>
          <w:noEndnote/>
        </w:sectPr>
      </w:pPr>
    </w:p>
    <w:p w:rsidR="00573CB3" w:rsidRDefault="009561BC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group id="_x0000_s1036" style="position:absolute;margin-left:0;margin-top:0;width:465.85pt;height:497.15pt;z-index:7;mso-wrap-distance-left:7in;mso-wrap-distance-right:7in;mso-position-horizontal-relative:margin" coordorigin="1375,1483" coordsize="9317,9943">
            <v:shape id="_x0000_s1037" type="#_x0000_t75" style="position:absolute;left:1375;top:1893;width:9317;height:9532;mso-wrap-edited:f" wrapcoords="0 0 0 21600 21600 21600 21600 0 0 0" o:allowincell="f">
              <v:imagedata r:id="rId12" o:title=""/>
            </v:shape>
            <v:shape id="_x0000_s1038" type="#_x0000_t202" style="position:absolute;left:1656;top:1483;width:3010;height:195;mso-wrap-edited:f" o:allowincell="f" filled="f" strokecolor="white" strokeweight="0">
              <v:textbox inset="0,0,0,0">
                <w:txbxContent>
                  <w:p w:rsidR="00573CB3" w:rsidRDefault="00573CB3">
                    <w:pPr>
                      <w:pStyle w:val="Style10"/>
                      <w:widowControl/>
                      <w:spacing w:line="240" w:lineRule="auto"/>
                      <w:rPr>
                        <w:rStyle w:val="FontStyle39"/>
                        <w:u w:val="single"/>
                      </w:rPr>
                    </w:pPr>
                    <w:r>
                      <w:rPr>
                        <w:rStyle w:val="FontStyle39"/>
                        <w:u w:val="single"/>
                      </w:rPr>
                      <w:t>P</w:t>
                    </w:r>
                    <w:r>
                      <w:rPr>
                        <w:rStyle w:val="FontStyle39"/>
                        <w:u w:val="single"/>
                      </w:rPr>
                      <w:t>ří</w:t>
                    </w:r>
                    <w:r>
                      <w:rPr>
                        <w:rStyle w:val="FontStyle39"/>
                        <w:u w:val="single"/>
                      </w:rPr>
                      <w:t xml:space="preserve">loha </w:t>
                    </w:r>
                    <w:r>
                      <w:rPr>
                        <w:rStyle w:val="FontStyle39"/>
                        <w:u w:val="single"/>
                      </w:rPr>
                      <w:t>č</w:t>
                    </w:r>
                    <w:r>
                      <w:rPr>
                        <w:rStyle w:val="FontStyle39"/>
                        <w:u w:val="single"/>
                      </w:rPr>
                      <w:t>. 1 - fotodokumentace</w:t>
                    </w:r>
                  </w:p>
                </w:txbxContent>
              </v:textbox>
            </v:shape>
            <w10:wrap type="topAndBottom" anchorx="margin"/>
          </v:group>
        </w:pict>
      </w:r>
    </w:p>
    <w:sectPr w:rsidR="00573CB3">
      <w:pgSz w:w="11905" w:h="16837"/>
      <w:pgMar w:top="1485" w:right="390" w:bottom="216" w:left="137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1BC" w:rsidRDefault="009561BC">
      <w:r>
        <w:separator/>
      </w:r>
    </w:p>
  </w:endnote>
  <w:endnote w:type="continuationSeparator" w:id="0">
    <w:p w:rsidR="009561BC" w:rsidRDefault="0095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ranklin Gothic Heavy">
    <w:altName w:val="Arial"/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1BC" w:rsidRDefault="009561BC">
      <w:r>
        <w:separator/>
      </w:r>
    </w:p>
  </w:footnote>
  <w:footnote w:type="continuationSeparator" w:id="0">
    <w:p w:rsidR="009561BC" w:rsidRDefault="00956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B2FB8"/>
    <w:multiLevelType w:val="singleLevel"/>
    <w:tmpl w:val="B75A70E8"/>
    <w:lvl w:ilvl="0">
      <w:start w:val="1"/>
      <w:numFmt w:val="decimal"/>
      <w:lvlText w:val="%1)"/>
      <w:legacy w:legacy="1" w:legacySpace="0" w:legacyIndent="346"/>
      <w:lvlJc w:val="left"/>
      <w:rPr>
        <w:rFonts w:ascii="Arial Unicode MS" w:eastAsia="Times New Roman" w:hAnsi="Arial Unicode MS" w:cs="Arial Unicode MS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5B35"/>
    <w:rsid w:val="00153101"/>
    <w:rsid w:val="00373905"/>
    <w:rsid w:val="00573CB3"/>
    <w:rsid w:val="005A7B90"/>
    <w:rsid w:val="00740FD4"/>
    <w:rsid w:val="009561BC"/>
    <w:rsid w:val="00CD1092"/>
    <w:rsid w:val="00D55B35"/>
    <w:rsid w:val="00F7379F"/>
    <w:rsid w:val="00FF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docId w15:val="{5A30AB9C-528E-4F13-8D74-12AB658DA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rFonts w:hAnsi="Arial Narrow"/>
      <w:sz w:val="24"/>
      <w:szCs w:val="24"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</w:style>
  <w:style w:type="paragraph" w:customStyle="1" w:styleId="Style2">
    <w:name w:val="Style2"/>
    <w:basedOn w:val="Normln"/>
    <w:uiPriority w:val="99"/>
    <w:pPr>
      <w:spacing w:line="468" w:lineRule="exact"/>
      <w:jc w:val="both"/>
    </w:pPr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</w:style>
  <w:style w:type="paragraph" w:customStyle="1" w:styleId="Style5">
    <w:name w:val="Style5"/>
    <w:basedOn w:val="Normln"/>
    <w:uiPriority w:val="99"/>
  </w:style>
  <w:style w:type="paragraph" w:customStyle="1" w:styleId="Style6">
    <w:name w:val="Style6"/>
    <w:basedOn w:val="Normln"/>
    <w:uiPriority w:val="99"/>
  </w:style>
  <w:style w:type="paragraph" w:customStyle="1" w:styleId="Style7">
    <w:name w:val="Style7"/>
    <w:basedOn w:val="Normln"/>
    <w:uiPriority w:val="99"/>
  </w:style>
  <w:style w:type="paragraph" w:customStyle="1" w:styleId="Style8">
    <w:name w:val="Style8"/>
    <w:basedOn w:val="Normln"/>
    <w:uiPriority w:val="99"/>
  </w:style>
  <w:style w:type="paragraph" w:customStyle="1" w:styleId="Style9">
    <w:name w:val="Style9"/>
    <w:basedOn w:val="Normln"/>
    <w:uiPriority w:val="99"/>
  </w:style>
  <w:style w:type="paragraph" w:customStyle="1" w:styleId="Style10">
    <w:name w:val="Style10"/>
    <w:basedOn w:val="Normln"/>
    <w:uiPriority w:val="99"/>
    <w:pPr>
      <w:spacing w:line="245" w:lineRule="exact"/>
      <w:jc w:val="both"/>
    </w:pPr>
  </w:style>
  <w:style w:type="paragraph" w:customStyle="1" w:styleId="Style11">
    <w:name w:val="Style11"/>
    <w:basedOn w:val="Normln"/>
    <w:uiPriority w:val="99"/>
    <w:pPr>
      <w:spacing w:line="238" w:lineRule="exact"/>
      <w:jc w:val="both"/>
    </w:pPr>
  </w:style>
  <w:style w:type="paragraph" w:customStyle="1" w:styleId="Style12">
    <w:name w:val="Style12"/>
    <w:basedOn w:val="Normln"/>
    <w:uiPriority w:val="99"/>
  </w:style>
  <w:style w:type="paragraph" w:customStyle="1" w:styleId="Style13">
    <w:name w:val="Style13"/>
    <w:basedOn w:val="Normln"/>
    <w:uiPriority w:val="99"/>
  </w:style>
  <w:style w:type="paragraph" w:customStyle="1" w:styleId="Style14">
    <w:name w:val="Style14"/>
    <w:basedOn w:val="Normln"/>
    <w:uiPriority w:val="99"/>
  </w:style>
  <w:style w:type="paragraph" w:customStyle="1" w:styleId="Style15">
    <w:name w:val="Style15"/>
    <w:basedOn w:val="Normln"/>
    <w:uiPriority w:val="99"/>
    <w:pPr>
      <w:spacing w:line="346" w:lineRule="exact"/>
      <w:jc w:val="right"/>
    </w:pPr>
  </w:style>
  <w:style w:type="paragraph" w:customStyle="1" w:styleId="Style16">
    <w:name w:val="Style16"/>
    <w:basedOn w:val="Normln"/>
    <w:uiPriority w:val="99"/>
  </w:style>
  <w:style w:type="paragraph" w:customStyle="1" w:styleId="Style17">
    <w:name w:val="Style17"/>
    <w:basedOn w:val="Normln"/>
    <w:uiPriority w:val="99"/>
  </w:style>
  <w:style w:type="paragraph" w:customStyle="1" w:styleId="Style18">
    <w:name w:val="Style18"/>
    <w:basedOn w:val="Normln"/>
    <w:uiPriority w:val="99"/>
    <w:pPr>
      <w:spacing w:line="576" w:lineRule="exact"/>
      <w:jc w:val="center"/>
    </w:pPr>
  </w:style>
  <w:style w:type="paragraph" w:customStyle="1" w:styleId="Style19">
    <w:name w:val="Style19"/>
    <w:basedOn w:val="Normln"/>
    <w:uiPriority w:val="99"/>
    <w:pPr>
      <w:spacing w:line="187" w:lineRule="exact"/>
    </w:pPr>
  </w:style>
  <w:style w:type="paragraph" w:customStyle="1" w:styleId="Style20">
    <w:name w:val="Style20"/>
    <w:basedOn w:val="Normln"/>
    <w:uiPriority w:val="99"/>
  </w:style>
  <w:style w:type="paragraph" w:customStyle="1" w:styleId="Style21">
    <w:name w:val="Style21"/>
    <w:basedOn w:val="Normln"/>
    <w:uiPriority w:val="99"/>
    <w:pPr>
      <w:spacing w:line="216" w:lineRule="exact"/>
    </w:pPr>
  </w:style>
  <w:style w:type="paragraph" w:customStyle="1" w:styleId="Style22">
    <w:name w:val="Style22"/>
    <w:basedOn w:val="Normln"/>
    <w:uiPriority w:val="99"/>
  </w:style>
  <w:style w:type="paragraph" w:customStyle="1" w:styleId="Style23">
    <w:name w:val="Style23"/>
    <w:basedOn w:val="Normln"/>
    <w:uiPriority w:val="99"/>
  </w:style>
  <w:style w:type="paragraph" w:customStyle="1" w:styleId="Style24">
    <w:name w:val="Style24"/>
    <w:basedOn w:val="Normln"/>
    <w:uiPriority w:val="99"/>
  </w:style>
  <w:style w:type="paragraph" w:customStyle="1" w:styleId="Style25">
    <w:name w:val="Style25"/>
    <w:basedOn w:val="Normln"/>
    <w:uiPriority w:val="99"/>
  </w:style>
  <w:style w:type="paragraph" w:customStyle="1" w:styleId="Style26">
    <w:name w:val="Style26"/>
    <w:basedOn w:val="Normln"/>
    <w:uiPriority w:val="99"/>
  </w:style>
  <w:style w:type="paragraph" w:customStyle="1" w:styleId="Style27">
    <w:name w:val="Style27"/>
    <w:basedOn w:val="Normln"/>
    <w:uiPriority w:val="99"/>
  </w:style>
  <w:style w:type="paragraph" w:customStyle="1" w:styleId="Style28">
    <w:name w:val="Style28"/>
    <w:basedOn w:val="Normln"/>
    <w:uiPriority w:val="99"/>
  </w:style>
  <w:style w:type="paragraph" w:customStyle="1" w:styleId="Style29">
    <w:name w:val="Style29"/>
    <w:basedOn w:val="Normln"/>
    <w:uiPriority w:val="99"/>
  </w:style>
  <w:style w:type="paragraph" w:customStyle="1" w:styleId="Style30">
    <w:name w:val="Style30"/>
    <w:basedOn w:val="Normln"/>
    <w:uiPriority w:val="99"/>
  </w:style>
  <w:style w:type="paragraph" w:customStyle="1" w:styleId="Style31">
    <w:name w:val="Style31"/>
    <w:basedOn w:val="Normln"/>
    <w:uiPriority w:val="99"/>
    <w:pPr>
      <w:spacing w:line="234" w:lineRule="exact"/>
    </w:pPr>
  </w:style>
  <w:style w:type="paragraph" w:customStyle="1" w:styleId="Style32">
    <w:name w:val="Style32"/>
    <w:basedOn w:val="Normln"/>
    <w:uiPriority w:val="99"/>
  </w:style>
  <w:style w:type="paragraph" w:customStyle="1" w:styleId="Style33">
    <w:name w:val="Style33"/>
    <w:basedOn w:val="Normln"/>
    <w:uiPriority w:val="99"/>
  </w:style>
  <w:style w:type="paragraph" w:customStyle="1" w:styleId="Style34">
    <w:name w:val="Style34"/>
    <w:basedOn w:val="Normln"/>
    <w:uiPriority w:val="99"/>
    <w:pPr>
      <w:spacing w:line="187" w:lineRule="exact"/>
      <w:jc w:val="both"/>
    </w:pPr>
  </w:style>
  <w:style w:type="paragraph" w:customStyle="1" w:styleId="Style35">
    <w:name w:val="Style35"/>
    <w:basedOn w:val="Normln"/>
    <w:uiPriority w:val="99"/>
  </w:style>
  <w:style w:type="character" w:customStyle="1" w:styleId="FontStyle37">
    <w:name w:val="Font Style37"/>
    <w:uiPriority w:val="99"/>
    <w:rPr>
      <w:rFonts w:ascii="Arial Narrow" w:hAnsi="Arial Narrow" w:cs="Arial Narrow"/>
      <w:b/>
      <w:bCs/>
      <w:color w:val="000000"/>
      <w:sz w:val="22"/>
      <w:szCs w:val="22"/>
    </w:rPr>
  </w:style>
  <w:style w:type="character" w:customStyle="1" w:styleId="FontStyle38">
    <w:name w:val="Font Style38"/>
    <w:uiPriority w:val="99"/>
    <w:rPr>
      <w:rFonts w:ascii="Arial Unicode MS" w:eastAsia="Times New Roman" w:cs="Arial Unicode MS"/>
      <w:color w:val="000000"/>
      <w:sz w:val="16"/>
      <w:szCs w:val="16"/>
    </w:rPr>
  </w:style>
  <w:style w:type="character" w:customStyle="1" w:styleId="FontStyle39">
    <w:name w:val="Font Style39"/>
    <w:uiPriority w:val="99"/>
    <w:rPr>
      <w:rFonts w:ascii="Arial Unicode MS" w:eastAsia="Times New Roman" w:cs="Arial Unicode MS"/>
      <w:b/>
      <w:bCs/>
      <w:color w:val="000000"/>
      <w:sz w:val="16"/>
      <w:szCs w:val="16"/>
    </w:rPr>
  </w:style>
  <w:style w:type="character" w:customStyle="1" w:styleId="FontStyle40">
    <w:name w:val="Font Style40"/>
    <w:uiPriority w:val="99"/>
    <w:rPr>
      <w:rFonts w:ascii="Arial" w:hAnsi="Arial" w:cs="Arial"/>
      <w:i/>
      <w:iCs/>
      <w:color w:val="000000"/>
      <w:sz w:val="12"/>
      <w:szCs w:val="12"/>
    </w:rPr>
  </w:style>
  <w:style w:type="character" w:customStyle="1" w:styleId="FontStyle41">
    <w:name w:val="Font Style41"/>
    <w:uiPriority w:val="99"/>
    <w:rPr>
      <w:rFonts w:ascii="Arial Unicode MS" w:eastAsia="Times New Roman" w:cs="Arial Unicode MS"/>
      <w:b/>
      <w:bCs/>
      <w:color w:val="000000"/>
      <w:sz w:val="22"/>
      <w:szCs w:val="22"/>
    </w:rPr>
  </w:style>
  <w:style w:type="character" w:customStyle="1" w:styleId="FontStyle42">
    <w:name w:val="Font Style42"/>
    <w:uiPriority w:val="99"/>
    <w:rPr>
      <w:rFonts w:ascii="Arial Unicode MS" w:eastAsia="Times New Roman" w:cs="Arial Unicode MS"/>
      <w:color w:val="000000"/>
      <w:sz w:val="16"/>
      <w:szCs w:val="16"/>
    </w:rPr>
  </w:style>
  <w:style w:type="character" w:customStyle="1" w:styleId="FontStyle43">
    <w:name w:val="Font Style43"/>
    <w:uiPriority w:val="99"/>
    <w:rPr>
      <w:rFonts w:ascii="Arial Unicode MS" w:eastAsia="Times New Roman" w:cs="Arial Unicode MS"/>
      <w:color w:val="000000"/>
      <w:spacing w:val="20"/>
      <w:sz w:val="12"/>
      <w:szCs w:val="12"/>
    </w:rPr>
  </w:style>
  <w:style w:type="character" w:customStyle="1" w:styleId="FontStyle44">
    <w:name w:val="Font Style44"/>
    <w:uiPriority w:val="99"/>
    <w:rPr>
      <w:rFonts w:ascii="Bookman Old Style" w:hAnsi="Bookman Old Style" w:cs="Bookman Old Style"/>
      <w:color w:val="000000"/>
      <w:sz w:val="34"/>
      <w:szCs w:val="34"/>
    </w:rPr>
  </w:style>
  <w:style w:type="character" w:customStyle="1" w:styleId="FontStyle45">
    <w:name w:val="Font Style45"/>
    <w:uiPriority w:val="99"/>
    <w:rPr>
      <w:rFonts w:ascii="Franklin Gothic Heavy" w:hAnsi="Franklin Gothic Heavy" w:cs="Franklin Gothic Heavy"/>
      <w:color w:val="000000"/>
      <w:sz w:val="12"/>
      <w:szCs w:val="12"/>
    </w:rPr>
  </w:style>
  <w:style w:type="character" w:customStyle="1" w:styleId="FontStyle46">
    <w:name w:val="Font Style46"/>
    <w:uiPriority w:val="99"/>
    <w:rPr>
      <w:rFonts w:ascii="Lucida Sans Unicode" w:hAnsi="Lucida Sans Unicode" w:cs="Lucida Sans Unicode"/>
      <w:b/>
      <w:bCs/>
      <w:color w:val="000000"/>
      <w:sz w:val="20"/>
      <w:szCs w:val="20"/>
    </w:rPr>
  </w:style>
  <w:style w:type="character" w:customStyle="1" w:styleId="FontStyle47">
    <w:name w:val="Font Style47"/>
    <w:uiPriority w:val="99"/>
    <w:rPr>
      <w:rFonts w:ascii="Arial Unicode MS" w:eastAsia="Times New Roman" w:cs="Arial Unicode MS"/>
      <w:color w:val="000000"/>
      <w:sz w:val="14"/>
      <w:szCs w:val="14"/>
    </w:rPr>
  </w:style>
  <w:style w:type="character" w:customStyle="1" w:styleId="FontStyle48">
    <w:name w:val="Font Style48"/>
    <w:uiPriority w:val="99"/>
    <w:rPr>
      <w:rFonts w:ascii="Tahoma" w:hAnsi="Tahoma" w:cs="Tahoma"/>
      <w:b/>
      <w:bCs/>
      <w:smallCaps/>
      <w:color w:val="000000"/>
      <w:sz w:val="26"/>
      <w:szCs w:val="26"/>
    </w:rPr>
  </w:style>
  <w:style w:type="character" w:customStyle="1" w:styleId="FontStyle49">
    <w:name w:val="Font Style49"/>
    <w:uiPriority w:val="99"/>
    <w:rPr>
      <w:rFonts w:ascii="Arial Unicode MS" w:eastAsia="Times New Roman" w:cs="Arial Unicode MS"/>
      <w:color w:val="000000"/>
      <w:sz w:val="26"/>
      <w:szCs w:val="26"/>
    </w:rPr>
  </w:style>
  <w:style w:type="character" w:customStyle="1" w:styleId="FontStyle50">
    <w:name w:val="Font Style50"/>
    <w:uiPriority w:val="99"/>
    <w:rPr>
      <w:rFonts w:ascii="Arial Unicode MS" w:eastAsia="Times New Roman" w:cs="Arial Unicode MS"/>
      <w:color w:val="000000"/>
      <w:sz w:val="20"/>
      <w:szCs w:val="20"/>
    </w:rPr>
  </w:style>
  <w:style w:type="character" w:customStyle="1" w:styleId="FontStyle51">
    <w:name w:val="Font Style51"/>
    <w:uiPriority w:val="99"/>
    <w:rPr>
      <w:rFonts w:ascii="Tahoma" w:hAnsi="Tahoma" w:cs="Tahoma"/>
      <w:smallCaps/>
      <w:color w:val="000000"/>
      <w:sz w:val="18"/>
      <w:szCs w:val="18"/>
    </w:rPr>
  </w:style>
  <w:style w:type="character" w:customStyle="1" w:styleId="FontStyle52">
    <w:name w:val="Font Style52"/>
    <w:uiPriority w:val="99"/>
    <w:rPr>
      <w:rFonts w:ascii="Tahoma" w:hAnsi="Tahoma" w:cs="Tahoma"/>
      <w:b/>
      <w:bCs/>
      <w:color w:val="000000"/>
      <w:sz w:val="18"/>
      <w:szCs w:val="18"/>
    </w:rPr>
  </w:style>
  <w:style w:type="character" w:customStyle="1" w:styleId="FontStyle53">
    <w:name w:val="Font Style53"/>
    <w:uiPriority w:val="99"/>
    <w:rPr>
      <w:rFonts w:ascii="Bookman Old Style" w:hAnsi="Bookman Old Style" w:cs="Bookman Old Style"/>
      <w:b/>
      <w:bCs/>
      <w:color w:val="000000"/>
      <w:sz w:val="14"/>
      <w:szCs w:val="14"/>
    </w:rPr>
  </w:style>
  <w:style w:type="character" w:customStyle="1" w:styleId="FontStyle54">
    <w:name w:val="Font Style54"/>
    <w:uiPriority w:val="99"/>
    <w:rPr>
      <w:rFonts w:ascii="Tahoma" w:hAnsi="Tahoma" w:cs="Tahoma"/>
      <w:color w:val="000000"/>
      <w:sz w:val="14"/>
      <w:szCs w:val="14"/>
    </w:rPr>
  </w:style>
  <w:style w:type="character" w:customStyle="1" w:styleId="FontStyle55">
    <w:name w:val="Font Style55"/>
    <w:uiPriority w:val="99"/>
    <w:rPr>
      <w:rFonts w:ascii="Tahoma" w:hAnsi="Tahoma" w:cs="Tahoma"/>
      <w:b/>
      <w:bCs/>
      <w:color w:val="000000"/>
      <w:sz w:val="14"/>
      <w:szCs w:val="14"/>
    </w:rPr>
  </w:style>
  <w:style w:type="character" w:styleId="Hypertextovodkaz">
    <w:name w:val="Hyperlink"/>
    <w:uiPriority w:val="99"/>
    <w:rPr>
      <w:rFonts w:cs="Times New Roman"/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b.CC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Tučková Eva</dc:creator>
  <cp:keywords/>
  <dc:description/>
  <cp:lastModifiedBy>Revize</cp:lastModifiedBy>
  <cp:revision>2</cp:revision>
  <dcterms:created xsi:type="dcterms:W3CDTF">2023-06-19T15:34:00Z</dcterms:created>
  <dcterms:modified xsi:type="dcterms:W3CDTF">2023-06-19T15:34:00Z</dcterms:modified>
</cp:coreProperties>
</file>