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571" w:rsidRDefault="007136E4">
      <w:pPr>
        <w:pStyle w:val="Style8"/>
        <w:widowControl/>
        <w:ind w:right="7906"/>
        <w:rPr>
          <w:rStyle w:val="FontStyle41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3.3pt;margin-top:0;width:122.4pt;height:50.8pt;z-index:1;mso-wrap-edited:f;mso-wrap-distance-left:1.8pt;mso-wrap-distance-right:1.8pt;mso-wrap-distance-bottom:12.6pt;mso-position-horizontal-relative:margin" filled="f" stroked="f">
            <v:textbox inset="0,0,0,0">
              <w:txbxContent>
                <w:p w:rsidR="00D75571" w:rsidRDefault="00D75571">
                  <w:pPr>
                    <w:widowControl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22.2pt;height:50.75pt">
                        <v:imagedata r:id="rId7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27" type="#_x0000_t202" style="position:absolute;left:0;text-align:left;margin-left:311.75pt;margin-top:19.8pt;width:135.7pt;height:44.65pt;z-index:2;mso-wrap-edited:f;mso-wrap-distance-left:1.8pt;mso-wrap-distance-top:15.1pt;mso-wrap-distance-right:1.8pt;mso-position-horizontal-relative:margin" filled="f" stroked="f">
            <v:textbox inset="0,0,0,0">
              <w:txbxContent>
                <w:p w:rsidR="00D75571" w:rsidRDefault="00D75571">
                  <w:pPr>
                    <w:widowControl/>
                  </w:pPr>
                  <w:r>
                    <w:pict>
                      <v:shape id="_x0000_i1028" type="#_x0000_t75" style="width:135.8pt;height:44.75pt">
                        <v:imagedata r:id="rId8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group id="_x0000_s1028" style="position:absolute;left:0;text-align:left;margin-left:0;margin-top:63.35pt;width:459.75pt;height:65.15pt;z-index:3;mso-wrap-distance-left:1.8pt;mso-wrap-distance-top:58.7pt;mso-wrap-distance-right:1.8pt;mso-wrap-distance-bottom:10.45pt;mso-position-horizontal-relative:margin" coordorigin="1483,1678" coordsize="9195,1303">
            <v:shape id="_x0000_s1029" type="#_x0000_t202" style="position:absolute;left:1483;top:1944;width:9195;height:1037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268"/>
                      <w:gridCol w:w="6926"/>
                    </w:tblGrid>
                    <w:tr w:rsidR="00D75571" w:rsidRPr="007136E4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c>
                        <w:tcPr>
                          <w:tcW w:w="226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6"/>
                            <w:widowControl/>
                            <w:rPr>
                              <w:rStyle w:val="FontStyle41"/>
                            </w:rPr>
                          </w:pPr>
                          <w:r w:rsidRPr="007136E4">
                            <w:rPr>
                              <w:rStyle w:val="FontStyle41"/>
                            </w:rPr>
                            <w:t>STAVBA:</w:t>
                          </w:r>
                        </w:p>
                      </w:tc>
                      <w:tc>
                        <w:tcPr>
                          <w:tcW w:w="692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7"/>
                            <w:widowControl/>
                            <w:rPr>
                              <w:rStyle w:val="FontStyle42"/>
                            </w:rPr>
                          </w:pPr>
                          <w:r w:rsidRPr="007136E4">
                            <w:rPr>
                              <w:rStyle w:val="FontStyle42"/>
                            </w:rPr>
                            <w:t>STRAKOVA AKADEMIE - OPRAVA VNĚJŠÍHO PLÁŠTĚ A OPLOCENÍ</w:t>
                          </w:r>
                        </w:p>
                      </w:tc>
                    </w:tr>
                    <w:tr w:rsidR="00D75571" w:rsidRPr="007136E4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c>
                        <w:tcPr>
                          <w:tcW w:w="226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6"/>
                            <w:widowControl/>
                            <w:rPr>
                              <w:rStyle w:val="FontStyle41"/>
                            </w:rPr>
                          </w:pPr>
                          <w:r w:rsidRPr="007136E4">
                            <w:rPr>
                              <w:rStyle w:val="FontStyle41"/>
                            </w:rPr>
                            <w:t>SMLOUVA ČÍSLO ZE DNE:</w:t>
                          </w:r>
                        </w:p>
                      </w:tc>
                      <w:tc>
                        <w:tcPr>
                          <w:tcW w:w="692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7"/>
                            <w:widowControl/>
                            <w:rPr>
                              <w:rStyle w:val="FontStyle42"/>
                            </w:rPr>
                          </w:pPr>
                          <w:r w:rsidRPr="007136E4">
                            <w:rPr>
                              <w:rStyle w:val="FontStyle42"/>
                            </w:rPr>
                            <w:t>17/258-0 , S00071/INV/2017/105 ze dne 24.8.2017</w:t>
                          </w:r>
                        </w:p>
                      </w:tc>
                    </w:tr>
                    <w:tr w:rsidR="00D75571" w:rsidRPr="007136E4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c>
                        <w:tcPr>
                          <w:tcW w:w="226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6"/>
                            <w:widowControl/>
                            <w:rPr>
                              <w:rStyle w:val="FontStyle41"/>
                            </w:rPr>
                          </w:pPr>
                          <w:r w:rsidRPr="007136E4">
                            <w:rPr>
                              <w:rStyle w:val="FontStyle41"/>
                            </w:rPr>
                            <w:t>OBJEDNATEL/IC:</w:t>
                          </w:r>
                        </w:p>
                      </w:tc>
                      <w:tc>
                        <w:tcPr>
                          <w:tcW w:w="692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7"/>
                            <w:widowControl/>
                            <w:rPr>
                              <w:rStyle w:val="FontStyle42"/>
                            </w:rPr>
                          </w:pPr>
                          <w:r w:rsidRPr="007136E4">
                            <w:rPr>
                              <w:rStyle w:val="FontStyle42"/>
                            </w:rPr>
                            <w:t>Česká republika - Úřad vlády České republiky/ 00006599</w:t>
                          </w:r>
                        </w:p>
                      </w:tc>
                    </w:tr>
                    <w:tr w:rsidR="00D75571" w:rsidRPr="007136E4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c>
                        <w:tcPr>
                          <w:tcW w:w="226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6"/>
                            <w:widowControl/>
                            <w:rPr>
                              <w:rStyle w:val="FontStyle41"/>
                            </w:rPr>
                          </w:pPr>
                          <w:r w:rsidRPr="007136E4">
                            <w:rPr>
                              <w:rStyle w:val="FontStyle41"/>
                            </w:rPr>
                            <w:t>ZHOTOVITEL/IC:</w:t>
                          </w:r>
                        </w:p>
                      </w:tc>
                      <w:tc>
                        <w:tcPr>
                          <w:tcW w:w="692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7"/>
                            <w:widowControl/>
                            <w:rPr>
                              <w:rStyle w:val="FontStyle42"/>
                            </w:rPr>
                          </w:pPr>
                          <w:r w:rsidRPr="007136E4">
                            <w:rPr>
                              <w:rStyle w:val="FontStyle42"/>
                            </w:rPr>
                            <w:t>Sdružení „Strakova akademie - HTCZ + GEOSAN" / 46678468</w:t>
                          </w:r>
                        </w:p>
                      </w:tc>
                    </w:tr>
                  </w:tbl>
                </w:txbxContent>
              </v:textbox>
            </v:shape>
            <v:shape id="_x0000_s1030" type="#_x0000_t202" style="position:absolute;left:2865;top:1678;width:6444;height:280;mso-wrap-edited:f" o:allowincell="f" filled="f" strokecolor="white" strokeweight="0">
              <v:textbox inset="0,0,0,0">
                <w:txbxContent>
                  <w:p w:rsidR="00D75571" w:rsidRDefault="00D75571">
                    <w:pPr>
                      <w:pStyle w:val="Style13"/>
                      <w:widowControl/>
                      <w:jc w:val="both"/>
                      <w:rPr>
                        <w:rStyle w:val="FontStyle48"/>
                        <w:u w:val="single"/>
                      </w:rPr>
                    </w:pPr>
                    <w:r>
                      <w:rPr>
                        <w:rStyle w:val="FontStyle48"/>
                        <w:u w:val="single"/>
                      </w:rPr>
                      <w:t>ZMĚNOVÝ LIST ČÍSLO: 1</w:t>
                    </w:r>
                    <w:r>
                      <w:rPr>
                        <w:rStyle w:val="FontStyle48"/>
                      </w:rPr>
                      <w:t xml:space="preserve"> - </w:t>
                    </w:r>
                    <w:r>
                      <w:rPr>
                        <w:rStyle w:val="FontStyle48"/>
                        <w:u w:val="single"/>
                      </w:rPr>
                      <w:t>Půdní vestavba v levém východním křídle</w:t>
                    </w:r>
                  </w:p>
                </w:txbxContent>
              </v:textbox>
            </v:shape>
            <w10:wrap type="topAndBottom" anchorx="margin"/>
          </v:group>
        </w:pict>
      </w:r>
      <w:r w:rsidR="00D75571">
        <w:rPr>
          <w:rStyle w:val="FontStyle41"/>
          <w:u w:val="single"/>
        </w:rPr>
        <w:t xml:space="preserve">Dohodnuté změny: </w:t>
      </w:r>
      <w:r w:rsidR="00D75571">
        <w:rPr>
          <w:rStyle w:val="FontStyle41"/>
        </w:rPr>
        <w:t>Popis změny:</w:t>
      </w:r>
    </w:p>
    <w:p w:rsidR="00D75571" w:rsidRDefault="00D75571">
      <w:pPr>
        <w:pStyle w:val="Style2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2"/>
        <w:widowControl/>
        <w:spacing w:before="5"/>
        <w:rPr>
          <w:rStyle w:val="FontStyle42"/>
        </w:rPr>
      </w:pPr>
      <w:r>
        <w:rPr>
          <w:rStyle w:val="FontStyle42"/>
        </w:rPr>
        <w:t>Po provedení sondy do souvrství střešního pláště byla konstatována rozdílná skladba střešního pláště. Projekt předpokládal minerální tepelnou izolaci mezi krokvemi. Na místo toho byl lokalizován sypký zásyp a to jak v šikmé části střešního pláště, tak ve vodorovné a svislé části.</w:t>
      </w:r>
    </w:p>
    <w:p w:rsidR="00D75571" w:rsidRDefault="00D75571">
      <w:pPr>
        <w:pStyle w:val="Style2"/>
        <w:widowControl/>
        <w:spacing w:line="240" w:lineRule="exact"/>
        <w:jc w:val="both"/>
        <w:rPr>
          <w:sz w:val="20"/>
          <w:szCs w:val="20"/>
        </w:rPr>
      </w:pPr>
    </w:p>
    <w:p w:rsidR="00D75571" w:rsidRDefault="00D75571">
      <w:pPr>
        <w:pStyle w:val="Style2"/>
        <w:widowControl/>
        <w:spacing w:before="26" w:line="240" w:lineRule="auto"/>
        <w:jc w:val="both"/>
        <w:rPr>
          <w:rStyle w:val="FontStyle42"/>
        </w:rPr>
      </w:pPr>
      <w:r>
        <w:rPr>
          <w:rStyle w:val="FontStyle42"/>
        </w:rPr>
        <w:t>Viz příloha č.1</w:t>
      </w:r>
    </w:p>
    <w:p w:rsidR="00D75571" w:rsidRDefault="00D75571">
      <w:pPr>
        <w:pStyle w:val="Style8"/>
        <w:widowControl/>
        <w:spacing w:line="240" w:lineRule="exact"/>
        <w:jc w:val="left"/>
        <w:rPr>
          <w:sz w:val="20"/>
          <w:szCs w:val="20"/>
        </w:rPr>
      </w:pPr>
    </w:p>
    <w:p w:rsidR="00D75571" w:rsidRDefault="00D75571">
      <w:pPr>
        <w:pStyle w:val="Style8"/>
        <w:widowControl/>
        <w:spacing w:line="240" w:lineRule="exact"/>
        <w:jc w:val="left"/>
        <w:rPr>
          <w:sz w:val="20"/>
          <w:szCs w:val="20"/>
        </w:rPr>
      </w:pPr>
    </w:p>
    <w:p w:rsidR="00D75571" w:rsidRDefault="00D75571">
      <w:pPr>
        <w:pStyle w:val="Style8"/>
        <w:widowControl/>
        <w:spacing w:before="38" w:line="240" w:lineRule="auto"/>
        <w:jc w:val="left"/>
        <w:rPr>
          <w:rStyle w:val="FontStyle41"/>
        </w:rPr>
      </w:pPr>
      <w:r>
        <w:rPr>
          <w:rStyle w:val="FontStyle41"/>
        </w:rPr>
        <w:t>Dopad do ceny:</w:t>
      </w:r>
    </w:p>
    <w:p w:rsidR="00D75571" w:rsidRDefault="00D75571">
      <w:pPr>
        <w:pStyle w:val="Style5"/>
        <w:widowControl/>
        <w:ind w:right="6206"/>
        <w:rPr>
          <w:rStyle w:val="FontStyle42"/>
        </w:rPr>
      </w:pPr>
      <w:r>
        <w:rPr>
          <w:rStyle w:val="FontStyle42"/>
        </w:rPr>
        <w:t>Zvýšení ceny o částku 88 148 Kč bez DPH Viz příloha č.3</w:t>
      </w:r>
    </w:p>
    <w:p w:rsidR="00D75571" w:rsidRDefault="00D75571">
      <w:pPr>
        <w:pStyle w:val="Style8"/>
        <w:widowControl/>
        <w:spacing w:before="238" w:line="240" w:lineRule="auto"/>
        <w:jc w:val="left"/>
        <w:rPr>
          <w:rStyle w:val="FontStyle41"/>
        </w:rPr>
      </w:pPr>
      <w:r>
        <w:rPr>
          <w:rStyle w:val="FontStyle41"/>
        </w:rPr>
        <w:t>Dopad do termínu:</w:t>
      </w:r>
    </w:p>
    <w:p w:rsidR="00D75571" w:rsidRDefault="00D75571">
      <w:pPr>
        <w:pStyle w:val="Style2"/>
        <w:widowControl/>
        <w:spacing w:before="22" w:line="223" w:lineRule="exact"/>
        <w:rPr>
          <w:rStyle w:val="FontStyle42"/>
        </w:rPr>
      </w:pPr>
      <w:r>
        <w:rPr>
          <w:rStyle w:val="FontStyle42"/>
        </w:rPr>
        <w:t>Prodlouženi terminu o 19 dni na činnostech předmětné střešní konstrukce - lhůta od vytvoření sondy ve střeše za účastí TDS po předání projektové instrukce - viz zápisy z KD a stavebním deníku. Bez časového dopadu na mííník a konečný termín dokončení.</w:t>
      </w:r>
    </w:p>
    <w:p w:rsidR="00D75571" w:rsidRDefault="00D75571">
      <w:pPr>
        <w:pStyle w:val="Style8"/>
        <w:widowControl/>
        <w:spacing w:line="240" w:lineRule="exact"/>
        <w:jc w:val="both"/>
        <w:rPr>
          <w:sz w:val="20"/>
          <w:szCs w:val="20"/>
        </w:rPr>
      </w:pPr>
    </w:p>
    <w:p w:rsidR="00D75571" w:rsidRDefault="00D75571">
      <w:pPr>
        <w:pStyle w:val="Style8"/>
        <w:widowControl/>
        <w:spacing w:before="34" w:line="240" w:lineRule="auto"/>
        <w:jc w:val="both"/>
        <w:rPr>
          <w:rStyle w:val="FontStyle41"/>
        </w:rPr>
      </w:pPr>
      <w:r>
        <w:rPr>
          <w:rStyle w:val="FontStyle41"/>
        </w:rPr>
        <w:t>Ostatní:</w:t>
      </w:r>
    </w:p>
    <w:p w:rsidR="00D75571" w:rsidRDefault="00D75571">
      <w:pPr>
        <w:pStyle w:val="Style2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2"/>
        <w:widowControl/>
        <w:spacing w:before="12"/>
        <w:rPr>
          <w:rStyle w:val="FontStyle42"/>
        </w:rPr>
      </w:pPr>
      <w:r>
        <w:rPr>
          <w:rStyle w:val="FontStyle42"/>
        </w:rPr>
        <w:t>Cena změny díla neobsahuje demontáž původních klempířských prvků okolo střešních oken a dodávku těchto prvků nových. Větrací mřížky do klempířských masek nejsou obsahem ZL - v odděleném řízení bude vyvzorkováno a předloženo k odsouhlaseni.</w:t>
      </w:r>
    </w:p>
    <w:p w:rsidR="00D75571" w:rsidRDefault="00D75571">
      <w:pPr>
        <w:pStyle w:val="Style8"/>
        <w:widowControl/>
        <w:spacing w:before="238" w:line="230" w:lineRule="exact"/>
        <w:jc w:val="left"/>
        <w:rPr>
          <w:rStyle w:val="FontStyle41"/>
        </w:rPr>
      </w:pPr>
      <w:r>
        <w:rPr>
          <w:rStyle w:val="FontStyle41"/>
        </w:rPr>
        <w:t>Přílohy:</w:t>
      </w:r>
    </w:p>
    <w:p w:rsidR="00D75571" w:rsidRDefault="00D75571" w:rsidP="0099597A">
      <w:pPr>
        <w:pStyle w:val="Style4"/>
        <w:widowControl/>
        <w:numPr>
          <w:ilvl w:val="0"/>
          <w:numId w:val="1"/>
        </w:numPr>
        <w:tabs>
          <w:tab w:val="left" w:pos="763"/>
        </w:tabs>
        <w:spacing w:line="230" w:lineRule="exact"/>
        <w:ind w:left="403"/>
        <w:rPr>
          <w:rStyle w:val="FontStyle41"/>
        </w:rPr>
      </w:pPr>
      <w:r>
        <w:rPr>
          <w:rStyle w:val="FontStyle41"/>
        </w:rPr>
        <w:t>Projektová instrukce</w:t>
      </w:r>
    </w:p>
    <w:p w:rsidR="00D75571" w:rsidRDefault="00D75571" w:rsidP="0099597A">
      <w:pPr>
        <w:pStyle w:val="Style4"/>
        <w:widowControl/>
        <w:numPr>
          <w:ilvl w:val="0"/>
          <w:numId w:val="1"/>
        </w:numPr>
        <w:tabs>
          <w:tab w:val="left" w:pos="763"/>
        </w:tabs>
        <w:spacing w:line="230" w:lineRule="exact"/>
        <w:ind w:left="403"/>
        <w:rPr>
          <w:rStyle w:val="FontStyle41"/>
        </w:rPr>
      </w:pPr>
      <w:r>
        <w:rPr>
          <w:rStyle w:val="FontStyle41"/>
        </w:rPr>
        <w:t>Fotografie pořízené po provedení sondy</w:t>
      </w:r>
    </w:p>
    <w:p w:rsidR="00D75571" w:rsidRDefault="00D75571" w:rsidP="0099597A">
      <w:pPr>
        <w:pStyle w:val="Style4"/>
        <w:widowControl/>
        <w:numPr>
          <w:ilvl w:val="0"/>
          <w:numId w:val="1"/>
        </w:numPr>
        <w:tabs>
          <w:tab w:val="left" w:pos="763"/>
        </w:tabs>
        <w:spacing w:after="209" w:line="230" w:lineRule="exact"/>
        <w:ind w:left="403"/>
        <w:rPr>
          <w:rStyle w:val="FontStyle42"/>
        </w:rPr>
      </w:pPr>
      <w:r>
        <w:rPr>
          <w:rStyle w:val="FontStyle41"/>
        </w:rPr>
        <w:t>Rozpočet ceny změny díla</w:t>
      </w:r>
    </w:p>
    <w:p w:rsidR="00D75571" w:rsidRDefault="00D75571" w:rsidP="00D75571">
      <w:pPr>
        <w:pStyle w:val="Style4"/>
        <w:widowControl/>
        <w:numPr>
          <w:ilvl w:val="0"/>
          <w:numId w:val="1"/>
        </w:numPr>
        <w:tabs>
          <w:tab w:val="left" w:pos="763"/>
        </w:tabs>
        <w:spacing w:after="209" w:line="230" w:lineRule="exact"/>
        <w:ind w:left="403"/>
        <w:rPr>
          <w:rStyle w:val="FontStyle42"/>
        </w:rPr>
        <w:sectPr w:rsidR="00D75571">
          <w:type w:val="continuous"/>
          <w:pgSz w:w="11905" w:h="16837"/>
          <w:pgMar w:top="411" w:right="1225" w:bottom="735" w:left="1319" w:header="708" w:footer="708" w:gutter="0"/>
          <w:cols w:space="60"/>
          <w:noEndnote/>
        </w:sectPr>
      </w:pP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5"/>
        <w:widowControl/>
        <w:spacing w:before="134" w:line="240" w:lineRule="auto"/>
        <w:rPr>
          <w:rStyle w:val="FontStyle42"/>
        </w:rPr>
      </w:pPr>
      <w:r>
        <w:rPr>
          <w:rStyle w:val="FontStyle42"/>
        </w:rPr>
        <w:t>1/1</w:t>
      </w:r>
    </w:p>
    <w:p w:rsidR="00D75571" w:rsidRDefault="00D75571">
      <w:pPr>
        <w:pStyle w:val="Style3"/>
        <w:widowControl/>
        <w:spacing w:line="240" w:lineRule="exact"/>
        <w:jc w:val="both"/>
        <w:rPr>
          <w:sz w:val="20"/>
          <w:szCs w:val="20"/>
        </w:rPr>
      </w:pPr>
      <w:r>
        <w:rPr>
          <w:rStyle w:val="FontStyle42"/>
        </w:rPr>
        <w:br w:type="column"/>
      </w:r>
    </w:p>
    <w:p w:rsidR="00D75571" w:rsidRDefault="00D75571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D75571" w:rsidRDefault="00D75571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D75571" w:rsidRDefault="00D75571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D75571" w:rsidRDefault="00D75571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D75571" w:rsidRDefault="00D75571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D75571" w:rsidRDefault="00D75571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D75571" w:rsidRDefault="00D75571">
      <w:pPr>
        <w:pStyle w:val="Style3"/>
        <w:widowControl/>
        <w:spacing w:before="156"/>
        <w:jc w:val="both"/>
        <w:rPr>
          <w:rStyle w:val="FontStyle47"/>
        </w:rPr>
      </w:pPr>
      <w:r>
        <w:rPr>
          <w:rStyle w:val="FontStyle47"/>
        </w:rPr>
        <w:t>Tento dokument je majetkem HOCHTIEF Ol a. s.</w:t>
      </w: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  <w:r>
        <w:rPr>
          <w:rStyle w:val="FontStyle47"/>
        </w:rPr>
        <w:br w:type="column"/>
      </w: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5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5"/>
        <w:widowControl/>
        <w:spacing w:before="163" w:line="240" w:lineRule="auto"/>
        <w:rPr>
          <w:rStyle w:val="FontStyle42"/>
        </w:rPr>
      </w:pPr>
      <w:r>
        <w:rPr>
          <w:rStyle w:val="FontStyle42"/>
        </w:rPr>
        <w:t>f2115 (revize 1)</w:t>
      </w:r>
    </w:p>
    <w:p w:rsidR="00D75571" w:rsidRDefault="00D75571">
      <w:pPr>
        <w:pStyle w:val="Style5"/>
        <w:widowControl/>
        <w:spacing w:before="163" w:line="240" w:lineRule="auto"/>
        <w:rPr>
          <w:rStyle w:val="FontStyle42"/>
        </w:rPr>
        <w:sectPr w:rsidR="00D75571">
          <w:type w:val="continuous"/>
          <w:pgSz w:w="11905" w:h="16837"/>
          <w:pgMar w:top="411" w:right="908" w:bottom="735" w:left="930" w:header="708" w:footer="708" w:gutter="0"/>
          <w:cols w:num="3" w:space="708" w:equalWidth="0">
            <w:col w:w="720" w:space="2693"/>
            <w:col w:w="2887" w:space="2642"/>
            <w:col w:w="1123"/>
          </w:cols>
          <w:noEndnote/>
        </w:sectPr>
      </w:pPr>
    </w:p>
    <w:p w:rsidR="00D75571" w:rsidRDefault="00D75571">
      <w:pPr>
        <w:pStyle w:val="Style9"/>
        <w:widowControl/>
        <w:rPr>
          <w:rStyle w:val="FontStyle43"/>
        </w:rPr>
      </w:pPr>
      <w:r>
        <w:rPr>
          <w:rStyle w:val="FontStyle43"/>
        </w:rPr>
        <w:lastRenderedPageBreak/>
        <w:t>Projektová instrukce č. 01</w:t>
      </w:r>
    </w:p>
    <w:p w:rsidR="00D75571" w:rsidRDefault="00D75571">
      <w:pPr>
        <w:pStyle w:val="Style1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"/>
        <w:widowControl/>
        <w:spacing w:before="41"/>
        <w:rPr>
          <w:rStyle w:val="FontStyle40"/>
        </w:rPr>
      </w:pPr>
      <w:r>
        <w:rPr>
          <w:rStyle w:val="FontStyle40"/>
        </w:rPr>
        <w:t>Strakova akademie</w:t>
      </w:r>
    </w:p>
    <w:p w:rsidR="00D75571" w:rsidRDefault="00D75571">
      <w:pPr>
        <w:pStyle w:val="Style1"/>
        <w:widowControl/>
        <w:spacing w:before="22"/>
        <w:jc w:val="both"/>
        <w:rPr>
          <w:rStyle w:val="FontStyle40"/>
        </w:rPr>
      </w:pPr>
      <w:r>
        <w:rPr>
          <w:rStyle w:val="FontStyle40"/>
        </w:rPr>
        <w:t>Obnova vnějšího pláště a oplocení</w:t>
      </w:r>
    </w:p>
    <w:p w:rsidR="00D75571" w:rsidRDefault="00D75571">
      <w:pPr>
        <w:pStyle w:val="Style11"/>
        <w:widowControl/>
        <w:ind w:right="6566"/>
        <w:jc w:val="left"/>
        <w:rPr>
          <w:rStyle w:val="FontStyle44"/>
        </w:rPr>
      </w:pPr>
      <w:r>
        <w:rPr>
          <w:rStyle w:val="FontStyle44"/>
        </w:rPr>
        <w:t>Nábř. Edvarda Beneše 128/4, Praha 1 - Malá Strana</w:t>
      </w:r>
    </w:p>
    <w:p w:rsidR="00D75571" w:rsidRDefault="00D75571">
      <w:pPr>
        <w:pStyle w:val="Style2"/>
        <w:widowControl/>
        <w:spacing w:before="230" w:line="187" w:lineRule="exact"/>
        <w:rPr>
          <w:rStyle w:val="FontStyle42"/>
        </w:rPr>
      </w:pPr>
      <w:r>
        <w:rPr>
          <w:rStyle w:val="FontStyle42"/>
        </w:rPr>
        <w:t>Vydal:</w:t>
      </w:r>
    </w:p>
    <w:p w:rsidR="00D75571" w:rsidRDefault="00D75571">
      <w:pPr>
        <w:pStyle w:val="Style11"/>
        <w:widowControl/>
        <w:spacing w:line="187" w:lineRule="exact"/>
        <w:jc w:val="left"/>
        <w:rPr>
          <w:rStyle w:val="FontStyle44"/>
        </w:rPr>
      </w:pPr>
      <w:r>
        <w:rPr>
          <w:rStyle w:val="FontStyle44"/>
        </w:rPr>
        <w:t>Studio acht, spol. s.r.o</w:t>
      </w:r>
    </w:p>
    <w:p w:rsidR="00D75571" w:rsidRDefault="00D75571">
      <w:pPr>
        <w:pStyle w:val="Style11"/>
        <w:widowControl/>
        <w:spacing w:line="187" w:lineRule="exact"/>
        <w:ind w:right="5270"/>
        <w:rPr>
          <w:rStyle w:val="FontStyle45"/>
        </w:rPr>
      </w:pPr>
      <w:r>
        <w:rPr>
          <w:rStyle w:val="FontStyle44"/>
        </w:rPr>
        <w:t xml:space="preserve">Za Zámečkem 746/3,158 00 Praha 5 - Jinonice </w:t>
      </w:r>
      <w:r>
        <w:rPr>
          <w:rStyle w:val="FontStyle45"/>
        </w:rPr>
        <w:t>Ing. Pavel Jakoubek, Ing. Marek Wolíner</w:t>
      </w:r>
    </w:p>
    <w:p w:rsidR="00D75571" w:rsidRDefault="00D75571">
      <w:pPr>
        <w:pStyle w:val="Style2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2"/>
        <w:widowControl/>
        <w:spacing w:before="214" w:line="425" w:lineRule="exact"/>
        <w:rPr>
          <w:rStyle w:val="FontStyle41"/>
        </w:rPr>
      </w:pPr>
      <w:r>
        <w:rPr>
          <w:rStyle w:val="FontStyle42"/>
        </w:rPr>
        <w:t xml:space="preserve">Datum vydání:     </w:t>
      </w:r>
      <w:r>
        <w:rPr>
          <w:rStyle w:val="FontStyle41"/>
        </w:rPr>
        <w:t>24. 11. 2017</w:t>
      </w:r>
    </w:p>
    <w:p w:rsidR="00D75571" w:rsidRDefault="00D75571">
      <w:pPr>
        <w:pStyle w:val="Style2"/>
        <w:widowControl/>
        <w:tabs>
          <w:tab w:val="left" w:pos="1598"/>
        </w:tabs>
        <w:spacing w:line="425" w:lineRule="exact"/>
        <w:rPr>
          <w:rStyle w:val="FontStyle42"/>
        </w:rPr>
      </w:pPr>
      <w:r>
        <w:rPr>
          <w:rStyle w:val="FontStyle42"/>
        </w:rPr>
        <w:t>Profese:</w:t>
      </w:r>
      <w:r>
        <w:rPr>
          <w:rStyle w:val="FontStyle42"/>
        </w:rPr>
        <w:tab/>
        <w:t>Architektonicko-stavební část</w:t>
      </w:r>
    </w:p>
    <w:p w:rsidR="00D75571" w:rsidRDefault="00D75571">
      <w:pPr>
        <w:pStyle w:val="Style2"/>
        <w:widowControl/>
        <w:spacing w:line="425" w:lineRule="exact"/>
        <w:rPr>
          <w:rStyle w:val="FontStyle41"/>
        </w:rPr>
      </w:pPr>
      <w:r>
        <w:rPr>
          <w:rStyle w:val="FontStyle42"/>
        </w:rPr>
        <w:t xml:space="preserve">Počet stran/příloh: </w:t>
      </w:r>
      <w:r>
        <w:rPr>
          <w:rStyle w:val="FontStyle41"/>
        </w:rPr>
        <w:t>1+2</w:t>
      </w:r>
    </w:p>
    <w:p w:rsidR="00D75571" w:rsidRDefault="00D75571">
      <w:pPr>
        <w:pStyle w:val="Style1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"/>
        <w:widowControl/>
        <w:tabs>
          <w:tab w:val="left" w:leader="underscore" w:pos="5854"/>
        </w:tabs>
        <w:spacing w:before="142" w:line="281" w:lineRule="exact"/>
        <w:rPr>
          <w:rStyle w:val="FontStyle40"/>
        </w:rPr>
      </w:pPr>
      <w:r>
        <w:rPr>
          <w:rStyle w:val="FontStyle40"/>
        </w:rPr>
        <w:t>věc: Půdní vestavba v levém východním křídle (část mezi kupoli a požární</w:t>
      </w:r>
      <w:r>
        <w:rPr>
          <w:rStyle w:val="FontStyle40"/>
        </w:rPr>
        <w:br/>
      </w:r>
      <w:r>
        <w:rPr>
          <w:rStyle w:val="FontStyle40"/>
          <w:u w:val="single"/>
        </w:rPr>
        <w:t>stěnou)</w:t>
      </w:r>
      <w:r>
        <w:rPr>
          <w:rStyle w:val="FontStyle40"/>
        </w:rPr>
        <w:tab/>
      </w:r>
    </w:p>
    <w:p w:rsidR="00D75571" w:rsidRDefault="00D75571">
      <w:pPr>
        <w:pStyle w:val="Style2"/>
        <w:widowControl/>
        <w:spacing w:before="166" w:line="209" w:lineRule="exact"/>
        <w:rPr>
          <w:rStyle w:val="FontStyle42"/>
        </w:rPr>
      </w:pPr>
      <w:r>
        <w:rPr>
          <w:rStyle w:val="FontStyle42"/>
        </w:rPr>
        <w:t>Popis: Po provedení sondy do souvrství střešního pláště byío konstatována rozdílná skladba střešního pláště. Projekt předpokládal minerální tepelnou izolaci mezi krokvemi. Na místo tohoto byl lokalizován sypký zásyp a to jak v šikmé částí střešního pláště, tak ve vodorovné a svislé části.</w:t>
      </w:r>
    </w:p>
    <w:p w:rsidR="00D75571" w:rsidRDefault="00D75571">
      <w:pPr>
        <w:pStyle w:val="Style2"/>
        <w:widowControl/>
        <w:spacing w:before="216" w:line="209" w:lineRule="exact"/>
        <w:rPr>
          <w:rStyle w:val="FontStyle42"/>
        </w:rPr>
      </w:pPr>
      <w:r>
        <w:rPr>
          <w:rStyle w:val="FontStyle42"/>
        </w:rPr>
        <w:t>Důvod: V průběhu provádění projektových prací nebylo realizovatelné vzhledem k nepřerušenému provozu Strakovy akademie provést sondu do souvrství střešního pláště, a proto řešené souvrství vycházelo pouze z inženýrského odhadu.</w:t>
      </w:r>
    </w:p>
    <w:p w:rsidR="00D75571" w:rsidRDefault="00D75571">
      <w:pPr>
        <w:pStyle w:val="Style2"/>
        <w:widowControl/>
        <w:spacing w:before="209" w:line="209" w:lineRule="exact"/>
        <w:rPr>
          <w:rStyle w:val="FontStyle42"/>
        </w:rPr>
      </w:pPr>
      <w:r>
        <w:rPr>
          <w:rStyle w:val="FontStyle42"/>
        </w:rPr>
        <w:t>Návrh: Navrhujeme demontáž zásypu ze šikmé části pláště v kontaktu s půdní vestavbou (ve svislé a vodorovné Části zachovat) a provedení nové vrstvy minerální tepelné izolace v tl. 120 mm ve svislé, šikmé i vodorovné části. Ve svislé čistí bude tepelná izolace fixována rámem z lati kotveným z boku ke krokvím mezi než bude natažena difuzně otevřená folie. Pro zajištění provětrávání roviny střechy navrhujeme provedení nasávacích otvorů v čelní svislé ploše žlabu (opatřeno žaluzií) a navazujícím Šikmém bednění a odřezání horních 30 mm příčných výměn krokví u střešních oken (zajištění nepřerušení dutiny mezí bedněním a tepelnou izolací. Vzduch bude nasáván do vrcholu krovu (dutina), odkud bude přirozené odtahován do kupole. Přesný popis viz detail v příloze.</w:t>
      </w:r>
    </w:p>
    <w:p w:rsidR="00D75571" w:rsidRDefault="00D75571">
      <w:pPr>
        <w:pStyle w:val="Style2"/>
        <w:widowControl/>
        <w:spacing w:before="209" w:line="209" w:lineRule="exact"/>
        <w:rPr>
          <w:rStyle w:val="FontStyle42"/>
        </w:rPr>
      </w:pPr>
      <w:r>
        <w:rPr>
          <w:rStyle w:val="FontStyle42"/>
        </w:rPr>
        <w:t>Příloha:</w:t>
      </w:r>
    </w:p>
    <w:p w:rsidR="00D75571" w:rsidRDefault="00D75571">
      <w:pPr>
        <w:pStyle w:val="Style2"/>
        <w:widowControl/>
        <w:spacing w:line="209" w:lineRule="exact"/>
        <w:ind w:right="1555"/>
        <w:rPr>
          <w:rStyle w:val="FontStyle42"/>
        </w:rPr>
      </w:pPr>
      <w:r>
        <w:rPr>
          <w:rStyle w:val="FontStyle42"/>
        </w:rPr>
        <w:t>č. 1 - Řez střešním pláštěm (poloviny střechy, navazující část přes hřeben je symetrická) č. 2 - Položkový rozpočet (nové konstrukce + procesy, odpočty)</w:t>
      </w:r>
    </w:p>
    <w:p w:rsidR="00D75571" w:rsidRDefault="00D75571">
      <w:pPr>
        <w:pStyle w:val="Style2"/>
        <w:widowControl/>
        <w:spacing w:line="209" w:lineRule="exact"/>
        <w:ind w:right="1555"/>
        <w:rPr>
          <w:rStyle w:val="FontStyle42"/>
        </w:rPr>
        <w:sectPr w:rsidR="00D75571">
          <w:pgSz w:w="11905" w:h="16837"/>
          <w:pgMar w:top="1893" w:right="1572" w:bottom="444" w:left="1413" w:header="708" w:footer="708" w:gutter="0"/>
          <w:cols w:space="60"/>
          <w:noEndnote/>
        </w:sect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line="240" w:lineRule="exact"/>
        <w:rPr>
          <w:sz w:val="20"/>
          <w:szCs w:val="20"/>
        </w:rPr>
      </w:pPr>
    </w:p>
    <w:p w:rsidR="00D75571" w:rsidRDefault="00D75571">
      <w:pPr>
        <w:pStyle w:val="Style10"/>
        <w:widowControl/>
        <w:spacing w:before="58"/>
        <w:rPr>
          <w:rStyle w:val="FontStyle46"/>
        </w:rPr>
      </w:pPr>
      <w:r>
        <w:rPr>
          <w:rStyle w:val="FontStyle46"/>
        </w:rPr>
        <w:t>Upozornění: Zhotovitel je povinen informovat investora a technický dozor stavby o dopadech do ceny a harmonogramu díla do pěti pracovních dni od obdrženi pokynu.</w:t>
      </w:r>
    </w:p>
    <w:p w:rsidR="00D75571" w:rsidRDefault="00D75571">
      <w:pPr>
        <w:pStyle w:val="Style10"/>
        <w:widowControl/>
        <w:spacing w:before="58"/>
        <w:rPr>
          <w:rStyle w:val="FontStyle46"/>
        </w:rPr>
        <w:sectPr w:rsidR="00D75571">
          <w:type w:val="continuous"/>
          <w:pgSz w:w="11905" w:h="16837"/>
          <w:pgMar w:top="1893" w:right="1961" w:bottom="444" w:left="1759" w:header="708" w:footer="708" w:gutter="0"/>
          <w:cols w:space="60"/>
          <w:noEndnote/>
        </w:sectPr>
      </w:pPr>
    </w:p>
    <w:p w:rsidR="00D75571" w:rsidRDefault="007136E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1" type="#_x0000_t202" style="position:absolute;margin-left:0;margin-top:0;width:581.75pt;height:828.4pt;z-index:4;mso-wrap-edited:f;mso-wrap-distance-left:7in;mso-wrap-distance-right:7in;mso-position-horizontal-relative:margin" filled="f" stroked="f">
            <v:textbox inset="0,0,0,0">
              <w:txbxContent>
                <w:p w:rsidR="00D75571" w:rsidRDefault="00D75571">
                  <w:pPr>
                    <w:widowControl/>
                  </w:pPr>
                  <w:r>
                    <w:pict>
                      <v:shape id="_x0000_i1030" type="#_x0000_t75" style="width:582pt;height:828.55pt">
                        <v:imagedata r:id="rId9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D75571" w:rsidRDefault="00D75571">
      <w:pPr>
        <w:pStyle w:val="Style10"/>
        <w:widowControl/>
        <w:spacing w:before="58"/>
        <w:rPr>
          <w:rStyle w:val="FontStyle46"/>
        </w:rPr>
        <w:sectPr w:rsidR="00D75571">
          <w:pgSz w:w="11905" w:h="16837"/>
          <w:pgMar w:top="151" w:right="52" w:bottom="118" w:left="218" w:header="708" w:footer="708" w:gutter="0"/>
          <w:cols w:space="708"/>
          <w:noEndnote/>
        </w:sectPr>
      </w:pPr>
    </w:p>
    <w:p w:rsidR="00D75571" w:rsidRDefault="007136E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2" type="#_x0000_t202" style="position:absolute;margin-left:0;margin-top:0;width:584.25pt;height:831.95pt;z-index:5;mso-wrap-edited:f;mso-wrap-distance-left:7in;mso-wrap-distance-right:7in;mso-position-horizontal-relative:margin" filled="f" stroked="f">
            <v:textbox inset="0,0,0,0">
              <w:txbxContent>
                <w:p w:rsidR="00D75571" w:rsidRDefault="00D75571">
                  <w:pPr>
                    <w:widowControl/>
                  </w:pPr>
                  <w:r>
                    <w:pict>
                      <v:shape id="_x0000_i1032" type="#_x0000_t75" style="width:584.2pt;height:831.8pt">
                        <v:imagedata r:id="rId10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D75571" w:rsidRDefault="00D75571">
      <w:pPr>
        <w:pStyle w:val="Style10"/>
        <w:widowControl/>
        <w:spacing w:before="58"/>
        <w:rPr>
          <w:rStyle w:val="FontStyle46"/>
        </w:rPr>
        <w:sectPr w:rsidR="00D75571">
          <w:pgSz w:w="11905" w:h="16837"/>
          <w:pgMar w:top="145" w:right="51" w:bottom="51" w:left="167" w:header="708" w:footer="708" w:gutter="0"/>
          <w:cols w:space="708"/>
          <w:noEndnote/>
        </w:sectPr>
      </w:pPr>
    </w:p>
    <w:p w:rsidR="00D75571" w:rsidRDefault="007136E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3" type="#_x0000_t202" style="position:absolute;margin-left:0;margin-top:0;width:585pt;height:832.3pt;z-index:6;mso-wrap-edited:f;mso-wrap-distance-left:7in;mso-wrap-distance-right:7in;mso-position-horizontal-relative:margin" filled="f" stroked="f">
            <v:textbox inset="0,0,0,0">
              <w:txbxContent>
                <w:p w:rsidR="00D75571" w:rsidRDefault="00D75571">
                  <w:pPr>
                    <w:widowControl/>
                  </w:pPr>
                  <w:r>
                    <w:pict>
                      <v:shape id="_x0000_i1034" type="#_x0000_t75" style="width:585.25pt;height:832.35pt">
                        <v:imagedata r:id="rId11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D75571" w:rsidRDefault="00D75571">
      <w:pPr>
        <w:pStyle w:val="Style10"/>
        <w:widowControl/>
        <w:spacing w:before="58"/>
        <w:rPr>
          <w:rStyle w:val="FontStyle46"/>
        </w:rPr>
        <w:sectPr w:rsidR="00D75571">
          <w:pgSz w:w="11905" w:h="16837"/>
          <w:pgMar w:top="131" w:right="51" w:bottom="59" w:left="152" w:header="708" w:footer="708" w:gutter="0"/>
          <w:cols w:space="708"/>
          <w:noEndnote/>
        </w:sectPr>
      </w:pPr>
    </w:p>
    <w:p w:rsidR="00D75571" w:rsidRDefault="007136E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4" type="#_x0000_t202" style="position:absolute;margin-left:0;margin-top:0;width:583.55pt;height:830.9pt;z-index:7;mso-wrap-edited:f;mso-wrap-distance-left:7in;mso-wrap-distance-right:7in;mso-position-horizontal-relative:margin" filled="f" stroked="f">
            <v:textbox inset="0,0,0,0">
              <w:txbxContent>
                <w:p w:rsidR="00D75571" w:rsidRDefault="00D75571">
                  <w:pPr>
                    <w:widowControl/>
                  </w:pPr>
                  <w:r>
                    <w:pict>
                      <v:shape id="_x0000_i1036" type="#_x0000_t75" style="width:583.65pt;height:830.75pt">
                        <v:imagedata r:id="rId12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D75571" w:rsidRDefault="00D75571">
      <w:pPr>
        <w:pStyle w:val="Style10"/>
        <w:widowControl/>
        <w:spacing w:before="58"/>
        <w:rPr>
          <w:rStyle w:val="FontStyle46"/>
        </w:rPr>
        <w:sectPr w:rsidR="00D75571">
          <w:pgSz w:w="11905" w:h="16837"/>
          <w:pgMar w:top="145" w:right="51" w:bottom="73" w:left="181" w:header="708" w:footer="708" w:gutter="0"/>
          <w:cols w:space="708"/>
          <w:noEndnote/>
        </w:sectPr>
      </w:pPr>
    </w:p>
    <w:p w:rsidR="00D75571" w:rsidRDefault="007136E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5" type="#_x0000_t202" style="position:absolute;margin-left:0;margin-top:0;width:584.65pt;height:832pt;z-index:8;mso-wrap-edited:f;mso-wrap-distance-left:7in;mso-wrap-distance-right:7in;mso-position-horizontal-relative:margin" filled="f" stroked="f">
            <v:textbox inset="0,0,0,0">
              <w:txbxContent>
                <w:p w:rsidR="00D75571" w:rsidRDefault="00D75571">
                  <w:pPr>
                    <w:widowControl/>
                  </w:pPr>
                  <w:r>
                    <w:pict>
                      <v:shape id="_x0000_i1038" type="#_x0000_t75" style="width:584.75pt;height:831.8pt">
                        <v:imagedata r:id="rId13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D75571" w:rsidRDefault="00D75571">
      <w:pPr>
        <w:pStyle w:val="Style10"/>
        <w:widowControl/>
        <w:spacing w:before="58"/>
        <w:rPr>
          <w:rStyle w:val="FontStyle46"/>
        </w:rPr>
        <w:sectPr w:rsidR="00D75571">
          <w:pgSz w:w="11905" w:h="16837"/>
          <w:pgMar w:top="123" w:right="51" w:bottom="73" w:left="159" w:header="708" w:footer="708" w:gutter="0"/>
          <w:cols w:space="708"/>
          <w:noEndnote/>
        </w:sectPr>
      </w:pPr>
    </w:p>
    <w:p w:rsidR="00D75571" w:rsidRDefault="00D75571">
      <w:pPr>
        <w:pStyle w:val="Style18"/>
        <w:widowControl/>
        <w:spacing w:line="240" w:lineRule="exact"/>
        <w:jc w:val="both"/>
        <w:rPr>
          <w:sz w:val="20"/>
          <w:szCs w:val="20"/>
        </w:rPr>
      </w:pPr>
    </w:p>
    <w:p w:rsidR="00D75571" w:rsidRDefault="00D75571">
      <w:pPr>
        <w:pStyle w:val="Style18"/>
        <w:widowControl/>
        <w:spacing w:line="240" w:lineRule="exact"/>
        <w:jc w:val="both"/>
        <w:rPr>
          <w:sz w:val="20"/>
          <w:szCs w:val="20"/>
        </w:rPr>
      </w:pPr>
    </w:p>
    <w:p w:rsidR="00D75571" w:rsidRDefault="00D75571">
      <w:pPr>
        <w:pStyle w:val="Style18"/>
        <w:widowControl/>
        <w:spacing w:before="60"/>
        <w:jc w:val="both"/>
        <w:rPr>
          <w:rStyle w:val="FontStyle65"/>
          <w:color w:val="28335D"/>
        </w:rPr>
      </w:pPr>
      <w:r>
        <w:rPr>
          <w:rStyle w:val="FontStyle65"/>
          <w:color w:val="28335D"/>
        </w:rPr>
        <w:t>SO 01</w:t>
      </w:r>
    </w:p>
    <w:p w:rsidR="00D75571" w:rsidRDefault="00D75571">
      <w:pPr>
        <w:pStyle w:val="Style36"/>
        <w:widowControl/>
        <w:rPr>
          <w:rStyle w:val="FontStyle65"/>
          <w:color w:val="28335D"/>
        </w:rPr>
      </w:pPr>
      <w:r>
        <w:rPr>
          <w:rStyle w:val="FontStyle65"/>
          <w:color w:val="28335D"/>
        </w:rPr>
        <w:br w:type="column"/>
      </w:r>
      <w:r>
        <w:rPr>
          <w:rStyle w:val="FontStyle65"/>
          <w:color w:val="28335D"/>
        </w:rPr>
        <w:t>STRAKOVA AKADEMIE -OPRAVA VNĚJŠÍHO PLÁŠTĚ A OPLOCENÍ</w:t>
      </w:r>
    </w:p>
    <w:p w:rsidR="00D75571" w:rsidRDefault="00D75571">
      <w:pPr>
        <w:pStyle w:val="Style36"/>
        <w:widowControl/>
        <w:spacing w:before="50" w:line="240" w:lineRule="auto"/>
        <w:jc w:val="both"/>
        <w:rPr>
          <w:rStyle w:val="FontStyle65"/>
          <w:color w:val="28335D"/>
        </w:rPr>
      </w:pPr>
      <w:r>
        <w:rPr>
          <w:rStyle w:val="FontStyle65"/>
          <w:color w:val="28335D"/>
        </w:rPr>
        <w:t>OPRAVA VNĚJŠÍHO PLÁŠTĚ</w:t>
      </w:r>
    </w:p>
    <w:p w:rsidR="00D75571" w:rsidRDefault="00D75571">
      <w:pPr>
        <w:pStyle w:val="Style36"/>
        <w:widowControl/>
        <w:spacing w:before="50" w:line="240" w:lineRule="auto"/>
        <w:jc w:val="both"/>
        <w:rPr>
          <w:rStyle w:val="FontStyle65"/>
          <w:color w:val="28335D"/>
        </w:rPr>
        <w:sectPr w:rsidR="00D75571">
          <w:pgSz w:w="11905" w:h="16837"/>
          <w:pgMar w:top="857" w:right="8656" w:bottom="638" w:left="952" w:header="708" w:footer="708" w:gutter="0"/>
          <w:cols w:num="2" w:space="708" w:equalWidth="0">
            <w:col w:w="720" w:space="7"/>
            <w:col w:w="1576"/>
          </w:cols>
          <w:noEndnote/>
        </w:sectPr>
      </w:pPr>
    </w:p>
    <w:p w:rsidR="00D75571" w:rsidRDefault="007136E4">
      <w:pPr>
        <w:widowControl/>
        <w:spacing w:after="612" w:line="1" w:lineRule="exact"/>
        <w:rPr>
          <w:sz w:val="2"/>
          <w:szCs w:val="2"/>
        </w:rPr>
      </w:pPr>
      <w:r>
        <w:rPr>
          <w:noProof/>
        </w:rPr>
        <w:pict>
          <v:shape id="_x0000_s1036" type="#_x0000_t202" style="position:absolute;margin-left:0;margin-top:22.3pt;width:487.1pt;height:17.25pt;z-index:9;mso-wrap-edited:f;mso-wrap-distance-left:1.8pt;mso-wrap-distance-top:12.95pt;mso-wrap-distance-right:1.8pt;mso-wrap-distance-bottom:28.1pt;mso-position-horizontal-relative:margin" filled="f" stroked="f">
            <v:textbox inset="0,0,0,0">
              <w:txbxContent>
                <w:p w:rsidR="00D75571" w:rsidRDefault="00D75571">
                  <w:pPr>
                    <w:pStyle w:val="Style36"/>
                    <w:widowControl/>
                    <w:spacing w:line="240" w:lineRule="auto"/>
                    <w:ind w:left="1015"/>
                    <w:rPr>
                      <w:rStyle w:val="FontStyle65"/>
                      <w:color w:val="28335D"/>
                    </w:rPr>
                  </w:pPr>
                  <w:r>
                    <w:rPr>
                      <w:rStyle w:val="FontStyle65"/>
                      <w:color w:val="28335D"/>
                    </w:rPr>
                    <w:t>PROJEKTOVÉ INSTRUKCE</w:t>
                  </w:r>
                </w:p>
                <w:p w:rsidR="00D75571" w:rsidRDefault="00D75571">
                  <w:pPr>
                    <w:pStyle w:val="Style14"/>
                    <w:widowControl/>
                    <w:tabs>
                      <w:tab w:val="left" w:pos="518"/>
                      <w:tab w:val="left" w:pos="1714"/>
                      <w:tab w:val="left" w:pos="2707"/>
                      <w:tab w:val="left" w:leader="underscore" w:pos="7121"/>
                      <w:tab w:val="left" w:pos="7920"/>
                    </w:tabs>
                    <w:spacing w:before="22"/>
                    <w:jc w:val="both"/>
                    <w:rPr>
                      <w:rStyle w:val="FontStyle49"/>
                      <w:color w:val="28335D"/>
                    </w:rPr>
                  </w:pPr>
                  <w:r>
                    <w:rPr>
                      <w:rStyle w:val="FontStyle49"/>
                      <w:color w:val="28335D"/>
                    </w:rPr>
                    <w:t>Pof</w:t>
                  </w:r>
                  <w:r>
                    <w:rPr>
                      <w:rStyle w:val="FontStyle49"/>
                      <w:color w:val="28335D"/>
                    </w:rPr>
                    <w:tab/>
                    <w:t>Kod</w:t>
                  </w:r>
                  <w:r>
                    <w:rPr>
                      <w:rStyle w:val="FontStyle49"/>
                      <w:color w:val="28335D"/>
                    </w:rPr>
                    <w:tab/>
                  </w:r>
                  <w:r w:rsidR="00A43B28">
                    <w:rPr>
                      <w:rStyle w:val="FontStyle49"/>
                      <w:color w:val="28335D"/>
                    </w:rPr>
                    <w:t>Po</w:t>
                  </w:r>
                  <w:r>
                    <w:rPr>
                      <w:rStyle w:val="FontStyle49"/>
                      <w:color w:val="28335D"/>
                    </w:rPr>
                    <w:t>pis</w:t>
                  </w:r>
                  <w:r>
                    <w:rPr>
                      <w:rStyle w:val="FontStyle49"/>
                      <w:color w:val="28335D"/>
                    </w:rPr>
                    <w:tab/>
                    <w:t xml:space="preserve">MJ Výměra bez zlr Ztratné       Výměra        Jedn. cena        Cena </w:t>
                  </w:r>
                  <w:r>
                    <w:rPr>
                      <w:rStyle w:val="FontStyle49"/>
                    </w:rPr>
                    <w:tab/>
                  </w:r>
                  <w:r>
                    <w:rPr>
                      <w:rStyle w:val="FontStyle49"/>
                    </w:rPr>
                    <w:tab/>
                  </w:r>
                  <w:r>
                    <w:rPr>
                      <w:rStyle w:val="FontStyle49"/>
                      <w:color w:val="28335D"/>
                    </w:rPr>
                    <w:t>Jedn. hmobi Hmotnosl   Jedn. suť Suť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7" type="#_x0000_t202" style="position:absolute;margin-left:19.45pt;margin-top:67.7pt;width:481.7pt;height:13.3pt;z-index:10;mso-wrap-edited:f;mso-wrap-distance-left:1.8pt;mso-wrap-distance-top:28.1pt;mso-wrap-distance-right:1.8pt;mso-wrap-distance-bottom:7.9pt;mso-position-horizontal-relative:margin" filled="f" stroked="f">
            <v:textbox inset="0,0,0,0">
              <w:txbxContent>
                <w:p w:rsidR="00D75571" w:rsidRDefault="00D75571">
                  <w:pPr>
                    <w:pStyle w:val="Style20"/>
                    <w:widowControl/>
                    <w:tabs>
                      <w:tab w:val="left" w:pos="756"/>
                      <w:tab w:val="left" w:pos="5242"/>
                      <w:tab w:val="left" w:pos="8532"/>
                    </w:tabs>
                    <w:rPr>
                      <w:rStyle w:val="FontStyle49"/>
                      <w:color w:val="9A506C"/>
                    </w:rPr>
                  </w:pPr>
                  <w:r>
                    <w:rPr>
                      <w:rStyle w:val="FontStyle49"/>
                      <w:color w:val="28335D"/>
                    </w:rPr>
                    <w:t xml:space="preserve">Projektová Instrukce c.0l_ Půdni </w:t>
                  </w:r>
                  <w:r w:rsidR="00A43B28">
                    <w:rPr>
                      <w:rStyle w:val="FontStyle49"/>
                      <w:color w:val="28335D"/>
                    </w:rPr>
                    <w:t xml:space="preserve">                                                                                                </w:t>
                  </w:r>
                  <w:r>
                    <w:rPr>
                      <w:rStyle w:val="FontStyle49"/>
                      <w:color w:val="28335D"/>
                    </w:rPr>
                    <w:t>poinamky</w:t>
                  </w:r>
                  <w:r>
                    <w:rPr>
                      <w:rStyle w:val="FontStyle49"/>
                      <w:color w:val="28335D"/>
                    </w:rPr>
                    <w:br/>
                    <w:t>Pl_01</w:t>
                  </w:r>
                  <w:r>
                    <w:rPr>
                      <w:rStyle w:val="FontStyle49"/>
                      <w:color w:val="28335D"/>
                    </w:rPr>
                    <w:tab/>
                    <w:t>ve</w:t>
                  </w:r>
                  <w:r w:rsidR="00C25D5C">
                    <w:rPr>
                      <w:rStyle w:val="FontStyle49"/>
                      <w:color w:val="28335D"/>
                    </w:rPr>
                    <w:t>st</w:t>
                  </w:r>
                  <w:r>
                    <w:rPr>
                      <w:rStyle w:val="FontStyle49"/>
                      <w:color w:val="28335D"/>
                    </w:rPr>
                    <w:t>avba</w:t>
                  </w:r>
                  <w:r>
                    <w:rPr>
                      <w:rStyle w:val="FontStyle49"/>
                      <w:color w:val="28335D"/>
                    </w:rPr>
                    <w:tab/>
                  </w:r>
                  <w:r w:rsidR="00C25D5C">
                    <w:rPr>
                      <w:rStyle w:val="FontStyle49"/>
                      <w:color w:val="28335D"/>
                    </w:rPr>
                    <w:t>8</w:t>
                  </w:r>
                  <w:r>
                    <w:rPr>
                      <w:rStyle w:val="FontStyle49"/>
                      <w:color w:val="28335D"/>
                    </w:rPr>
                    <w:t>814</w:t>
                  </w:r>
                  <w:r w:rsidR="00C25D5C">
                    <w:rPr>
                      <w:rStyle w:val="FontStyle49"/>
                      <w:color w:val="28335D"/>
                    </w:rPr>
                    <w:t>8</w:t>
                  </w:r>
                  <w:r>
                    <w:rPr>
                      <w:rStyle w:val="FontStyle49"/>
                      <w:color w:val="28335D"/>
                    </w:rPr>
                    <w:tab/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group id="_x0000_s1038" style="position:absolute;margin-left:0;margin-top:88.9pt;width:496.4pt;height:23pt;z-index:11;mso-wrap-distance-left:1.8pt;mso-wrap-distance-top:3.25pt;mso-wrap-distance-right:1.8pt;mso-wrap-distance-bottom:30.6pt;mso-position-horizontal-relative:margin" coordorigin="598,3298" coordsize="9928,460">
            <v:shape id="_x0000_s1039" type="#_x0000_t202" style="position:absolute;left:598;top:3399;width:9928;height:360;mso-wrap-edited:f" o:allowincell="f" filled="f" strokecolor="white" strokeweight="0">
              <v:textbox style="mso-next-textbox:#_x0000_s1039"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8"/>
                      <w:gridCol w:w="2448"/>
                      <w:gridCol w:w="180"/>
                      <w:gridCol w:w="648"/>
                      <w:gridCol w:w="382"/>
                      <w:gridCol w:w="713"/>
                      <w:gridCol w:w="655"/>
                      <w:gridCol w:w="590"/>
                      <w:gridCol w:w="2081"/>
                      <w:gridCol w:w="540"/>
                      <w:gridCol w:w="425"/>
                      <w:gridCol w:w="569"/>
                      <w:gridCol w:w="410"/>
                    </w:tblGrid>
                    <w:tr w:rsidR="00D75571" w:rsidRPr="007136E4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c>
                        <w:tcPr>
                          <w:tcW w:w="28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35"/>
                            <w:widowControl/>
                            <w:rPr>
                              <w:rStyle w:val="FontStyle50"/>
                            </w:rPr>
                          </w:pPr>
                          <w:r w:rsidRPr="007136E4">
                            <w:rPr>
                              <w:rStyle w:val="FontStyle50"/>
                            </w:rPr>
                            <w:t>1.</w:t>
                          </w:r>
                        </w:p>
                      </w:tc>
                      <w:tc>
                        <w:tcPr>
                          <w:tcW w:w="244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 w:rsidP="00C25D5C">
                          <w:pPr>
                            <w:pStyle w:val="Style16"/>
                            <w:widowControl/>
                            <w:rPr>
                              <w:rStyle w:val="FontStyle49"/>
                            </w:rPr>
                          </w:pPr>
                          <w:r w:rsidRPr="007136E4">
                            <w:rPr>
                              <w:rStyle w:val="FontStyle49"/>
                            </w:rPr>
                            <w:t xml:space="preserve">r-3151813        Idstranénl </w:t>
                          </w:r>
                          <w:r w:rsidR="00C25D5C" w:rsidRPr="007136E4">
                            <w:rPr>
                              <w:rStyle w:val="FontStyle49"/>
                            </w:rPr>
                            <w:t>tepelné Izolace stř</w:t>
                          </w:r>
                          <w:r w:rsidRPr="007136E4">
                            <w:rPr>
                              <w:rStyle w:val="FontStyle49"/>
                            </w:rPr>
                            <w:t>ech šikmých volné kladen</w:t>
                          </w:r>
                          <w:r w:rsidR="00C25D5C" w:rsidRPr="007136E4">
                            <w:rPr>
                              <w:rStyle w:val="FontStyle49"/>
                            </w:rPr>
                            <w:t>é mezi</w:t>
                          </w:r>
                          <w:r w:rsidRPr="007136E4">
                            <w:rPr>
                              <w:rStyle w:val="FontStyle49"/>
                            </w:rPr>
                            <w:t xml:space="preserve"> krokve vláknité </w:t>
                          </w:r>
                          <w:r w:rsidR="00C25D5C" w:rsidRPr="007136E4">
                            <w:rPr>
                              <w:rStyle w:val="FontStyle49"/>
                            </w:rPr>
                            <w:t>tl.</w:t>
                          </w:r>
                          <w:r w:rsidRPr="007136E4">
                            <w:rPr>
                              <w:rStyle w:val="FontStyle49"/>
                            </w:rPr>
                            <w:t>přes 100 mm</w:t>
                          </w:r>
                        </w:p>
                      </w:tc>
                      <w:tc>
                        <w:tcPr>
                          <w:tcW w:w="1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16"/>
                            <w:widowControl/>
                            <w:spacing w:line="240" w:lineRule="auto"/>
                            <w:rPr>
                              <w:rStyle w:val="FontStyle49"/>
                            </w:rPr>
                          </w:pPr>
                          <w:r w:rsidRPr="007136E4">
                            <w:rPr>
                              <w:rStyle w:val="FontStyle49"/>
                            </w:rPr>
                            <w:t>m2</w:t>
                          </w:r>
                        </w:p>
                      </w:tc>
                      <w:tc>
                        <w:tcPr>
                          <w:tcW w:w="64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16"/>
                            <w:widowControl/>
                            <w:spacing w:line="240" w:lineRule="auto"/>
                            <w:rPr>
                              <w:rStyle w:val="FontStyle49"/>
                            </w:rPr>
                          </w:pPr>
                          <w:r w:rsidRPr="007136E4">
                            <w:rPr>
                              <w:rStyle w:val="FontStyle49"/>
                            </w:rPr>
                            <w:t>-214,43</w:t>
                          </w:r>
                        </w:p>
                      </w:tc>
                      <w:tc>
                        <w:tcPr>
                          <w:tcW w:w="38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12"/>
                            <w:widowControl/>
                          </w:pPr>
                        </w:p>
                      </w:tc>
                      <w:tc>
                        <w:tcPr>
                          <w:tcW w:w="71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16"/>
                            <w:widowControl/>
                            <w:spacing w:line="240" w:lineRule="auto"/>
                            <w:ind w:left="209"/>
                            <w:rPr>
                              <w:rStyle w:val="FontStyle49"/>
                            </w:rPr>
                          </w:pPr>
                          <w:r w:rsidRPr="007136E4">
                            <w:rPr>
                              <w:rStyle w:val="FontStyle49"/>
                            </w:rPr>
                            <w:t>- 214.43</w:t>
                          </w:r>
                        </w:p>
                      </w:tc>
                      <w:tc>
                        <w:tcPr>
                          <w:tcW w:w="6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156578">
                          <w:pPr>
                            <w:pStyle w:val="Style16"/>
                            <w:widowControl/>
                            <w:spacing w:line="240" w:lineRule="auto"/>
                            <w:ind w:left="274"/>
                            <w:rPr>
                              <w:rStyle w:val="FontStyle49"/>
                            </w:rPr>
                          </w:pPr>
                          <w:r w:rsidRPr="007136E4">
                            <w:rPr>
                              <w:rStyle w:val="FontStyle49"/>
                            </w:rPr>
                            <w:t>6</w:t>
                          </w:r>
                          <w:r w:rsidR="00D75571" w:rsidRPr="007136E4">
                            <w:rPr>
                              <w:rStyle w:val="FontStyle49"/>
                            </w:rPr>
                            <w:t>1.25</w:t>
                          </w:r>
                        </w:p>
                      </w:tc>
                      <w:tc>
                        <w:tcPr>
                          <w:tcW w:w="59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16"/>
                            <w:widowControl/>
                            <w:spacing w:line="240" w:lineRule="auto"/>
                            <w:rPr>
                              <w:rStyle w:val="FontStyle49"/>
                              <w:color w:val="DD525F"/>
                            </w:rPr>
                          </w:pPr>
                          <w:r w:rsidRPr="007136E4">
                            <w:rPr>
                              <w:rStyle w:val="FontStyle49"/>
                              <w:color w:val="DD525F"/>
                            </w:rPr>
                            <w:t>- 13 134</w:t>
                          </w:r>
                        </w:p>
                      </w:tc>
                      <w:tc>
                        <w:tcPr>
                          <w:tcW w:w="208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 w:rsidP="00A43B28">
                          <w:pPr>
                            <w:pStyle w:val="Style16"/>
                            <w:widowControl/>
                            <w:ind w:right="72"/>
                            <w:rPr>
                              <w:rStyle w:val="FontStyle49"/>
                            </w:rPr>
                          </w:pPr>
                          <w:r w:rsidRPr="007136E4">
                            <w:rPr>
                              <w:rStyle w:val="FontStyle49"/>
                            </w:rPr>
                            <w:t>SO 01.2.1- Střechy • množ</w:t>
                          </w:r>
                          <w:r w:rsidR="00A43B28" w:rsidRPr="007136E4">
                            <w:rPr>
                              <w:rStyle w:val="FontStyle49"/>
                            </w:rPr>
                            <w:t>ství. 1 suté- 214.43m2í x0,008t=1.715t</w:t>
                          </w:r>
                        </w:p>
                      </w:tc>
                      <w:tc>
                        <w:tcPr>
                          <w:tcW w:w="54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12"/>
                            <w:widowControl/>
                          </w:pP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12"/>
                            <w:widowControl/>
                          </w:pPr>
                        </w:p>
                      </w:tc>
                      <w:tc>
                        <w:tcPr>
                          <w:tcW w:w="56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16"/>
                            <w:widowControl/>
                            <w:spacing w:line="240" w:lineRule="auto"/>
                            <w:rPr>
                              <w:rStyle w:val="FontStyle49"/>
                            </w:rPr>
                          </w:pPr>
                          <w:r w:rsidRPr="007136E4">
                            <w:rPr>
                              <w:rStyle w:val="FontStyle49"/>
                            </w:rPr>
                            <w:t>0.00500</w:t>
                          </w:r>
                        </w:p>
                      </w:tc>
                      <w:tc>
                        <w:tcPr>
                          <w:tcW w:w="41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D75571" w:rsidRPr="007136E4" w:rsidRDefault="00D75571">
                          <w:pPr>
                            <w:pStyle w:val="Style16"/>
                            <w:widowControl/>
                            <w:spacing w:line="240" w:lineRule="auto"/>
                            <w:rPr>
                              <w:rStyle w:val="FontStyle49"/>
                              <w:color w:val="EB8D96"/>
                            </w:rPr>
                          </w:pPr>
                          <w:r w:rsidRPr="007136E4">
                            <w:rPr>
                              <w:rStyle w:val="FontStyle49"/>
                              <w:color w:val="EB8D96"/>
                            </w:rPr>
                            <w:t>- 1.7</w:t>
                          </w:r>
                        </w:p>
                      </w:tc>
                    </w:tr>
                  </w:tbl>
                  <w:p w:rsidR="007136E4" w:rsidRPr="007136E4" w:rsidRDefault="007136E4" w:rsidP="007136E4">
                    <w:pPr>
                      <w:rPr>
                        <w:vanish/>
                      </w:rPr>
                    </w:pPr>
                  </w:p>
                </w:txbxContent>
              </v:textbox>
            </v:shape>
            <v:shape id="_x0000_s1040" type="#_x0000_t202" style="position:absolute;left:1671;top:3298;width:828;height:100;mso-wrap-edited:f" o:allowincell="f" filled="f" strokecolor="white" strokeweight="0">
              <v:textbox style="mso-next-textbox:#_x0000_s1040" inset="0,0,0,0">
                <w:txbxContent>
                  <w:p w:rsidR="00D75571" w:rsidRDefault="00D75571">
                    <w:pPr>
                      <w:pStyle w:val="Style20"/>
                      <w:widowControl/>
                      <w:spacing w:line="240" w:lineRule="auto"/>
                      <w:ind w:firstLine="0"/>
                      <w:jc w:val="both"/>
                      <w:rPr>
                        <w:rStyle w:val="FontStyle49"/>
                        <w:color w:val="28335D"/>
                      </w:rPr>
                    </w:pPr>
                    <w:r>
                      <w:rPr>
                        <w:rStyle w:val="FontStyle49"/>
                        <w:color w:val="28335D"/>
                      </w:rPr>
                      <w:t>0098: Bourací práce</w:t>
                    </w:r>
                  </w:p>
                </w:txbxContent>
              </v:textbox>
            </v:shape>
            <v:shape id="_x0000_s1041" type="#_x0000_t202" style="position:absolute;left:6200;top:3298;width:252;height:100;mso-wrap-edited:f" o:allowincell="f" filled="f" strokecolor="white" strokeweight="0">
              <v:textbox style="mso-next-textbox:#_x0000_s1041" inset="0,0,0,0">
                <w:txbxContent>
                  <w:p w:rsidR="00D75571" w:rsidRDefault="00C25D5C">
                    <w:pPr>
                      <w:pStyle w:val="Style17"/>
                      <w:widowControl/>
                      <w:jc w:val="both"/>
                      <w:rPr>
                        <w:rStyle w:val="FontStyle66"/>
                        <w:color w:val="28335D"/>
                        <w:u w:val="single"/>
                      </w:rPr>
                    </w:pPr>
                    <w:r>
                      <w:rPr>
                        <w:rStyle w:val="FontStyle49"/>
                        <w:color w:val="28335D"/>
                        <w:u w:val="single"/>
                      </w:rPr>
                      <w:t>54 608</w:t>
                    </w:r>
                    <w:r w:rsidR="00D75571">
                      <w:rPr>
                        <w:rStyle w:val="FontStyle66"/>
                        <w:color w:val="28335D"/>
                        <w:u w:val="single"/>
                      </w:rPr>
                      <w:t xml:space="preserve"> a</w:t>
                    </w:r>
                  </w:p>
                </w:txbxContent>
              </v:textbox>
            </v:shape>
            <w10:wrap type="topAndBottom" anchorx="margin"/>
          </v:group>
        </w:pic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0"/>
        <w:gridCol w:w="763"/>
        <w:gridCol w:w="1685"/>
        <w:gridCol w:w="180"/>
        <w:gridCol w:w="648"/>
        <w:gridCol w:w="382"/>
        <w:gridCol w:w="713"/>
        <w:gridCol w:w="763"/>
        <w:gridCol w:w="2009"/>
        <w:gridCol w:w="554"/>
        <w:gridCol w:w="1649"/>
        <w:gridCol w:w="324"/>
      </w:tblGrid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75571" w:rsidRPr="007136E4" w:rsidRDefault="00C25D5C">
            <w:pPr>
              <w:pStyle w:val="Style34"/>
              <w:widowControl/>
              <w:rPr>
                <w:rStyle w:val="FontStyle45"/>
                <w:vertAlign w:val="superscript"/>
              </w:rPr>
            </w:pPr>
            <w:r w:rsidRPr="007136E4">
              <w:rPr>
                <w:rStyle w:val="FontStyle45"/>
                <w:vertAlign w:val="superscript"/>
              </w:rPr>
              <w:t>2.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71310DS14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ind w:right="72"/>
              <w:rPr>
                <w:rStyle w:val="FontStyle49"/>
              </w:rPr>
            </w:pPr>
            <w:r w:rsidRPr="007136E4">
              <w:rPr>
                <w:rStyle w:val="FontStyle49"/>
              </w:rPr>
              <w:t>Odslranénl tepelné Izolace škvárového lote tloušlkv do 200 mm</w:t>
            </w:r>
          </w:p>
        </w:tc>
        <w:tc>
          <w:tcPr>
            <w:tcW w:w="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na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09"/>
              <w:rPr>
                <w:rStyle w:val="FontStyle49"/>
              </w:rPr>
            </w:pPr>
            <w:r w:rsidRPr="007136E4">
              <w:rPr>
                <w:rStyle w:val="FontStyle49"/>
              </w:rPr>
              <w:t>103.25</w:t>
            </w:r>
          </w:p>
        </w:tc>
        <w:tc>
          <w:tcPr>
            <w:tcW w:w="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74"/>
              <w:rPr>
                <w:rStyle w:val="FontStyle49"/>
              </w:rPr>
            </w:pPr>
            <w:r w:rsidRPr="007136E4">
              <w:rPr>
                <w:rStyle w:val="FontStyle49"/>
              </w:rPr>
              <w:t>103,25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ind w:left="230"/>
              <w:rPr>
                <w:rStyle w:val="FontStyle49"/>
              </w:rPr>
            </w:pPr>
            <w:r w:rsidRPr="007136E4">
              <w:rPr>
                <w:rStyle w:val="FontStyle49"/>
              </w:rPr>
              <w:t xml:space="preserve">247.00 </w:t>
            </w:r>
          </w:p>
        </w:tc>
        <w:tc>
          <w:tcPr>
            <w:tcW w:w="20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25 503  Jedná se o odslranéní škvár</w:t>
            </w:r>
            <w:r w:rsidR="00D75571" w:rsidRPr="007136E4">
              <w:rPr>
                <w:rStyle w:val="FontStyle49"/>
              </w:rPr>
              <w:t>ové lože m</w:t>
            </w:r>
            <w:r w:rsidRPr="007136E4">
              <w:rPr>
                <w:rStyle w:val="FontStyle49"/>
              </w:rPr>
              <w:t>ezi trámy</w:t>
            </w:r>
          </w:p>
        </w:tc>
        <w:tc>
          <w:tcPr>
            <w:tcW w:w="5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a trámy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684"/>
              <w:rPr>
                <w:rStyle w:val="FontStyle49"/>
              </w:rPr>
            </w:pPr>
            <w:r w:rsidRPr="007136E4">
              <w:rPr>
                <w:rStyle w:val="FontStyle49"/>
              </w:rPr>
              <w:t>-   j      0.18000 |</w:t>
            </w:r>
          </w:p>
        </w:tc>
        <w:tc>
          <w:tcPr>
            <w:tcW w:w="32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1B.6 |</w:t>
            </w:r>
          </w:p>
        </w:tc>
      </w:tr>
    </w:tbl>
    <w:p w:rsidR="00D75571" w:rsidRDefault="00D75571">
      <w:pPr>
        <w:widowControl/>
        <w:spacing w:after="39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5"/>
        <w:gridCol w:w="15"/>
        <w:gridCol w:w="741"/>
        <w:gridCol w:w="22"/>
        <w:gridCol w:w="1670"/>
        <w:gridCol w:w="15"/>
        <w:gridCol w:w="165"/>
        <w:gridCol w:w="15"/>
        <w:gridCol w:w="626"/>
        <w:gridCol w:w="22"/>
        <w:gridCol w:w="367"/>
        <w:gridCol w:w="15"/>
        <w:gridCol w:w="691"/>
        <w:gridCol w:w="22"/>
        <w:gridCol w:w="633"/>
        <w:gridCol w:w="22"/>
        <w:gridCol w:w="576"/>
        <w:gridCol w:w="22"/>
        <w:gridCol w:w="2052"/>
        <w:gridCol w:w="22"/>
        <w:gridCol w:w="525"/>
        <w:gridCol w:w="22"/>
        <w:gridCol w:w="396"/>
        <w:gridCol w:w="29"/>
        <w:gridCol w:w="547"/>
        <w:gridCol w:w="22"/>
        <w:gridCol w:w="396"/>
        <w:gridCol w:w="50"/>
      </w:tblGrid>
      <w:tr w:rsidR="00D75571" w:rsidRPr="007136E4">
        <w:tblPrEx>
          <w:tblCellMar>
            <w:top w:w="0" w:type="dxa"/>
            <w:bottom w:w="0" w:type="dxa"/>
          </w:tblCellMar>
        </w:tblPrEx>
        <w:trPr>
          <w:gridAfter w:val="1"/>
          <w:wAfter w:w="50" w:type="dxa"/>
        </w:trPr>
        <w:tc>
          <w:tcPr>
            <w:tcW w:w="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3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713100B14-R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55642F">
            <w:pPr>
              <w:pStyle w:val="Style16"/>
              <w:widowControl/>
              <w:spacing w:line="115" w:lineRule="exact"/>
              <w:ind w:right="50" w:firstLine="7"/>
              <w:rPr>
                <w:rStyle w:val="FontStyle49"/>
              </w:rPr>
            </w:pPr>
            <w:r w:rsidRPr="007136E4">
              <w:rPr>
                <w:rStyle w:val="FontStyle49"/>
              </w:rPr>
              <w:t>P</w:t>
            </w:r>
            <w:r w:rsidR="0055642F" w:rsidRPr="007136E4">
              <w:rPr>
                <w:rStyle w:val="FontStyle49"/>
              </w:rPr>
              <w:t>říplalek za odstranění tepelné i</w:t>
            </w:r>
            <w:r w:rsidRPr="007136E4">
              <w:rPr>
                <w:rStyle w:val="FontStyle49"/>
              </w:rPr>
              <w:t>z</w:t>
            </w:r>
            <w:r w:rsidR="0055642F" w:rsidRPr="007136E4">
              <w:rPr>
                <w:rStyle w:val="FontStyle49"/>
              </w:rPr>
              <w:t>o</w:t>
            </w:r>
            <w:r w:rsidRPr="007136E4">
              <w:rPr>
                <w:rStyle w:val="FontStyle49"/>
              </w:rPr>
              <w:t>lac</w:t>
            </w:r>
            <w:r w:rsidR="0055642F" w:rsidRPr="007136E4">
              <w:rPr>
                <w:rStyle w:val="FontStyle49"/>
              </w:rPr>
              <w:t>e</w:t>
            </w:r>
            <w:r w:rsidRPr="007136E4">
              <w:rPr>
                <w:rStyle w:val="FontStyle49"/>
              </w:rPr>
              <w:t xml:space="preserve"> škvárové</w:t>
            </w:r>
            <w:r w:rsidR="0055642F" w:rsidRPr="007136E4">
              <w:rPr>
                <w:rStyle w:val="FontStyle49"/>
              </w:rPr>
              <w:t>ho lože ze šikmé plochy mezi t</w:t>
            </w:r>
            <w:r w:rsidRPr="007136E4">
              <w:rPr>
                <w:rStyle w:val="FontStyle49"/>
              </w:rPr>
              <w:t>rámy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center"/>
              <w:rPr>
                <w:rStyle w:val="FontStyle49"/>
              </w:rPr>
            </w:pPr>
            <w:r w:rsidRPr="007136E4">
              <w:rPr>
                <w:rStyle w:val="FontStyle49"/>
              </w:rPr>
              <w:t>m2</w:t>
            </w:r>
          </w:p>
        </w:tc>
        <w:tc>
          <w:tcPr>
            <w:tcW w:w="6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ind w:left="209"/>
              <w:rPr>
                <w:rStyle w:val="FontStyle49"/>
              </w:rPr>
            </w:pPr>
            <w:r w:rsidRPr="007136E4">
              <w:rPr>
                <w:rStyle w:val="FontStyle49"/>
              </w:rPr>
              <w:t>103,25</w:t>
            </w:r>
          </w:p>
        </w:tc>
        <w:tc>
          <w:tcPr>
            <w:tcW w:w="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 w:rsidP="00156578">
            <w:pPr>
              <w:pStyle w:val="Style16"/>
              <w:widowControl/>
              <w:spacing w:line="240" w:lineRule="auto"/>
              <w:ind w:left="281"/>
              <w:rPr>
                <w:rStyle w:val="FontStyle49"/>
              </w:rPr>
            </w:pPr>
            <w:r w:rsidRPr="007136E4">
              <w:rPr>
                <w:rStyle w:val="FontStyle49"/>
              </w:rPr>
              <w:t>1</w:t>
            </w:r>
            <w:r w:rsidR="00D75571" w:rsidRPr="007136E4">
              <w:rPr>
                <w:rStyle w:val="FontStyle49"/>
              </w:rPr>
              <w:t>03.</w:t>
            </w:r>
            <w:r w:rsidRPr="007136E4">
              <w:rPr>
                <w:rStyle w:val="FontStyle49"/>
              </w:rPr>
              <w:t>25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112,75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156578">
            <w:pPr>
              <w:pStyle w:val="Style16"/>
              <w:widowControl/>
              <w:spacing w:line="240" w:lineRule="auto"/>
              <w:jc w:val="center"/>
              <w:rPr>
                <w:rStyle w:val="FontStyle49"/>
              </w:rPr>
            </w:pPr>
            <w:r w:rsidRPr="007136E4">
              <w:rPr>
                <w:rStyle w:val="FontStyle49"/>
              </w:rPr>
              <w:t>11</w:t>
            </w:r>
            <w:r w:rsidR="00156578" w:rsidRPr="007136E4">
              <w:rPr>
                <w:rStyle w:val="FontStyle49"/>
              </w:rPr>
              <w:t xml:space="preserve"> 6</w:t>
            </w:r>
            <w:r w:rsidRPr="007136E4">
              <w:rPr>
                <w:rStyle w:val="FontStyle49"/>
              </w:rPr>
              <w:t>41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ind w:firstLine="7"/>
              <w:rPr>
                <w:rStyle w:val="FontStyle49"/>
              </w:rPr>
            </w:pPr>
            <w:r w:rsidRPr="007136E4">
              <w:rPr>
                <w:rStyle w:val="FontStyle49"/>
              </w:rPr>
              <w:t>R- položka přlplelek za odslranénl ze šikmé plochy mezi Irámy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rPr>
          <w:gridAfter w:val="1"/>
          <w:wAfter w:w="50" w:type="dxa"/>
        </w:trPr>
        <w:tc>
          <w:tcPr>
            <w:tcW w:w="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35"/>
              <w:widowControl/>
              <w:rPr>
                <w:rStyle w:val="FontStyle50"/>
                <w:rFonts w:ascii="Arial" w:hAnsi="Arial" w:cs="Arial"/>
              </w:rPr>
            </w:pPr>
            <w:r w:rsidRPr="007136E4">
              <w:rPr>
                <w:rStyle w:val="FontStyle50"/>
                <w:rFonts w:ascii="Arial" w:hAnsi="Arial" w:cs="Arial"/>
              </w:rPr>
              <w:t>4.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00701311/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55642F">
            <w:pPr>
              <w:pStyle w:val="Style16"/>
              <w:widowControl/>
              <w:rPr>
                <w:rStyle w:val="FontStyle49"/>
              </w:rPr>
            </w:pPr>
            <w:r w:rsidRPr="007136E4">
              <w:rPr>
                <w:rStyle w:val="FontStyle49"/>
              </w:rPr>
              <w:t>Vnilros</w:t>
            </w:r>
            <w:r w:rsidR="0055642F" w:rsidRPr="007136E4">
              <w:rPr>
                <w:rStyle w:val="FontStyle49"/>
              </w:rPr>
              <w:t>taveništní doprava sut</w:t>
            </w:r>
            <w:r w:rsidRPr="007136E4">
              <w:rPr>
                <w:rStyle w:val="FontStyle49"/>
              </w:rPr>
              <w:t>i a vybouraných hmot pro budovy v do 24 m s použitím mechanizace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center"/>
              <w:rPr>
                <w:rStyle w:val="FontStyle49"/>
              </w:rPr>
            </w:pPr>
            <w:r w:rsidRPr="007136E4">
              <w:rPr>
                <w:rStyle w:val="FontStyle49"/>
              </w:rPr>
              <w:t>1</w:t>
            </w:r>
          </w:p>
        </w:tc>
        <w:tc>
          <w:tcPr>
            <w:tcW w:w="6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ind w:left="252"/>
              <w:rPr>
                <w:rStyle w:val="FontStyle49"/>
              </w:rPr>
            </w:pPr>
            <w:r w:rsidRPr="007136E4">
              <w:rPr>
                <w:rStyle w:val="FontStyle49"/>
              </w:rPr>
              <w:t>16</w:t>
            </w:r>
            <w:r w:rsidR="00D75571" w:rsidRPr="007136E4">
              <w:rPr>
                <w:rStyle w:val="FontStyle49"/>
              </w:rPr>
              <w:t>,87</w:t>
            </w:r>
          </w:p>
        </w:tc>
        <w:tc>
          <w:tcPr>
            <w:tcW w:w="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156578">
            <w:pPr>
              <w:pStyle w:val="Style16"/>
              <w:widowControl/>
              <w:spacing w:line="240" w:lineRule="auto"/>
              <w:ind w:left="317"/>
              <w:rPr>
                <w:rStyle w:val="FontStyle49"/>
              </w:rPr>
            </w:pPr>
            <w:r w:rsidRPr="007136E4">
              <w:rPr>
                <w:rStyle w:val="FontStyle49"/>
              </w:rPr>
              <w:t>1</w:t>
            </w:r>
            <w:r w:rsidR="00156578" w:rsidRPr="007136E4">
              <w:rPr>
                <w:rStyle w:val="FontStyle49"/>
              </w:rPr>
              <w:t>6,</w:t>
            </w:r>
            <w:r w:rsidRPr="007136E4">
              <w:rPr>
                <w:rStyle w:val="FontStyle49"/>
              </w:rPr>
              <w:t>87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6</w:t>
            </w:r>
            <w:r w:rsidR="00D75571" w:rsidRPr="007136E4">
              <w:rPr>
                <w:rStyle w:val="FontStyle49"/>
              </w:rPr>
              <w:t>23,75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156578">
            <w:pPr>
              <w:pStyle w:val="Style16"/>
              <w:widowControl/>
              <w:spacing w:line="240" w:lineRule="auto"/>
              <w:jc w:val="center"/>
              <w:rPr>
                <w:rStyle w:val="FontStyle49"/>
              </w:rPr>
            </w:pPr>
            <w:r w:rsidRPr="007136E4">
              <w:rPr>
                <w:rStyle w:val="FontStyle50"/>
                <w:rFonts w:ascii="Arial" w:hAnsi="Arial" w:cs="Arial"/>
                <w:sz w:val="8"/>
                <w:szCs w:val="8"/>
              </w:rPr>
              <w:t xml:space="preserve">10 </w:t>
            </w:r>
            <w:r w:rsidRPr="007136E4">
              <w:rPr>
                <w:rStyle w:val="FontStyle49"/>
              </w:rPr>
              <w:t>522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oprava množsLvI sutě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rPr>
          <w:gridAfter w:val="1"/>
          <w:wAfter w:w="50" w:type="dxa"/>
        </w:trPr>
        <w:tc>
          <w:tcPr>
            <w:tcW w:w="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5.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007013511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55642F" w:rsidP="0055642F">
            <w:pPr>
              <w:pStyle w:val="Style16"/>
              <w:widowControl/>
              <w:ind w:right="266"/>
              <w:rPr>
                <w:rStyle w:val="FontStyle49"/>
              </w:rPr>
            </w:pPr>
            <w:r w:rsidRPr="007136E4">
              <w:rPr>
                <w:rStyle w:val="FontStyle49"/>
              </w:rPr>
              <w:t>Odvoz su ti a vybouraných hmot z mezis</w:t>
            </w:r>
            <w:r w:rsidR="00D75571" w:rsidRPr="007136E4">
              <w:rPr>
                <w:rStyle w:val="FontStyle49"/>
              </w:rPr>
              <w:t>k</w:t>
            </w:r>
            <w:r w:rsidRPr="007136E4">
              <w:rPr>
                <w:rStyle w:val="FontStyle49"/>
              </w:rPr>
              <w:t>lá</w:t>
            </w:r>
            <w:r w:rsidR="00D75571" w:rsidRPr="007136E4">
              <w:rPr>
                <w:rStyle w:val="FontStyle49"/>
              </w:rPr>
              <w:t>dky na skládku do1 km</w:t>
            </w:r>
            <w:r w:rsidRPr="007136E4">
              <w:rPr>
                <w:rStyle w:val="FontStyle49"/>
              </w:rPr>
              <w:t xml:space="preserve"> </w:t>
            </w:r>
            <w:r w:rsidR="00D75571" w:rsidRPr="007136E4">
              <w:rPr>
                <w:rStyle w:val="FontStyle49"/>
              </w:rPr>
              <w:t>s naložením a s</w:t>
            </w:r>
            <w:r w:rsidRPr="007136E4">
              <w:rPr>
                <w:rStyle w:val="FontStyle49"/>
              </w:rPr>
              <w:t>e</w:t>
            </w:r>
            <w:r w:rsidR="00D75571" w:rsidRPr="007136E4">
              <w:rPr>
                <w:rStyle w:val="FontStyle49"/>
              </w:rPr>
              <w:t xml:space="preserve"> sl</w:t>
            </w:r>
            <w:r w:rsidRPr="007136E4">
              <w:rPr>
                <w:rStyle w:val="FontStyle49"/>
              </w:rPr>
              <w:t>ož</w:t>
            </w:r>
            <w:r w:rsidR="00D75571" w:rsidRPr="007136E4">
              <w:rPr>
                <w:rStyle w:val="FontStyle49"/>
              </w:rPr>
              <w:t>ením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center"/>
              <w:rPr>
                <w:rStyle w:val="FontStyle49"/>
              </w:rPr>
            </w:pPr>
            <w:r w:rsidRPr="007136E4">
              <w:rPr>
                <w:rStyle w:val="FontStyle49"/>
              </w:rPr>
              <w:t>t</w:t>
            </w:r>
          </w:p>
        </w:tc>
        <w:tc>
          <w:tcPr>
            <w:tcW w:w="6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ind w:left="252"/>
              <w:rPr>
                <w:rStyle w:val="FontStyle49"/>
              </w:rPr>
            </w:pPr>
            <w:r w:rsidRPr="007136E4">
              <w:rPr>
                <w:rStyle w:val="FontStyle49"/>
              </w:rPr>
              <w:t>16</w:t>
            </w:r>
            <w:r w:rsidR="00D75571" w:rsidRPr="007136E4">
              <w:rPr>
                <w:rStyle w:val="FontStyle49"/>
              </w:rPr>
              <w:t>.87</w:t>
            </w:r>
          </w:p>
        </w:tc>
        <w:tc>
          <w:tcPr>
            <w:tcW w:w="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156578">
            <w:pPr>
              <w:pStyle w:val="Style16"/>
              <w:widowControl/>
              <w:spacing w:line="240" w:lineRule="auto"/>
              <w:ind w:left="317"/>
              <w:rPr>
                <w:rStyle w:val="FontStyle49"/>
              </w:rPr>
            </w:pPr>
            <w:r w:rsidRPr="007136E4">
              <w:rPr>
                <w:rStyle w:val="FontStyle49"/>
              </w:rPr>
              <w:t>1</w:t>
            </w:r>
            <w:r w:rsidR="00156578" w:rsidRPr="007136E4">
              <w:rPr>
                <w:rStyle w:val="FontStyle49"/>
              </w:rPr>
              <w:t>6,</w:t>
            </w:r>
            <w:r w:rsidRPr="007136E4">
              <w:rPr>
                <w:rStyle w:val="FontStyle49"/>
              </w:rPr>
              <w:t>87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281.25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156578">
            <w:pPr>
              <w:pStyle w:val="Style16"/>
              <w:widowControl/>
              <w:spacing w:line="240" w:lineRule="auto"/>
              <w:ind w:left="216"/>
              <w:jc w:val="center"/>
              <w:rPr>
                <w:rStyle w:val="FontStyle49"/>
              </w:rPr>
            </w:pPr>
            <w:r w:rsidRPr="007136E4">
              <w:rPr>
                <w:rStyle w:val="FontStyle50"/>
                <w:rFonts w:ascii="Arial" w:hAnsi="Arial" w:cs="Arial"/>
                <w:sz w:val="8"/>
                <w:szCs w:val="8"/>
              </w:rPr>
              <w:t xml:space="preserve">4 </w:t>
            </w:r>
            <w:r w:rsidRPr="007136E4">
              <w:rPr>
                <w:rStyle w:val="FontStyle49"/>
              </w:rPr>
              <w:t>745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oprava nviozství sulě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rPr>
          <w:gridAfter w:val="1"/>
          <w:wAfter w:w="50" w:type="dxa"/>
        </w:trPr>
        <w:tc>
          <w:tcPr>
            <w:tcW w:w="2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75571" w:rsidRPr="007136E4" w:rsidRDefault="0055642F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6.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007013500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ind w:right="108"/>
              <w:rPr>
                <w:rStyle w:val="FontStyle49"/>
              </w:rPr>
            </w:pPr>
            <w:r w:rsidRPr="007136E4">
              <w:rPr>
                <w:rStyle w:val="FontStyle49"/>
              </w:rPr>
              <w:t>Příplatek k odvozu suti a vybouraných hmot na skládku ZKD 1 km ples 1 km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55642F">
            <w:pPr>
              <w:pStyle w:val="Style35"/>
              <w:widowControl/>
              <w:jc w:val="center"/>
              <w:rPr>
                <w:rStyle w:val="FontStyle50"/>
              </w:rPr>
            </w:pPr>
            <w:r w:rsidRPr="007136E4">
              <w:rPr>
                <w:rStyle w:val="FontStyle50"/>
              </w:rPr>
              <w:t>t</w:t>
            </w:r>
          </w:p>
        </w:tc>
        <w:tc>
          <w:tcPr>
            <w:tcW w:w="6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55642F" w:rsidP="0055642F">
            <w:pPr>
              <w:pStyle w:val="Style16"/>
              <w:widowControl/>
              <w:spacing w:line="240" w:lineRule="auto"/>
              <w:jc w:val="center"/>
              <w:rPr>
                <w:rStyle w:val="FontStyle49"/>
              </w:rPr>
            </w:pPr>
            <w:r w:rsidRPr="007136E4">
              <w:rPr>
                <w:rStyle w:val="FontStyle49"/>
              </w:rPr>
              <w:t>320,522</w:t>
            </w:r>
          </w:p>
        </w:tc>
        <w:tc>
          <w:tcPr>
            <w:tcW w:w="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156578">
            <w:pPr>
              <w:pStyle w:val="Style35"/>
              <w:widowControl/>
              <w:ind w:left="266"/>
              <w:rPr>
                <w:rStyle w:val="FontStyle50"/>
                <w:rFonts w:ascii="Arial" w:hAnsi="Arial" w:cs="Arial"/>
                <w:sz w:val="8"/>
                <w:szCs w:val="8"/>
              </w:rPr>
            </w:pPr>
            <w:r w:rsidRPr="007136E4">
              <w:rPr>
                <w:rStyle w:val="FontStyle50"/>
                <w:rFonts w:ascii="Arial" w:hAnsi="Arial" w:cs="Arial"/>
                <w:sz w:val="8"/>
                <w:szCs w:val="8"/>
              </w:rPr>
              <w:t>320,52</w:t>
            </w:r>
            <w:r w:rsidR="009024F9" w:rsidRPr="007136E4">
              <w:rPr>
                <w:rStyle w:val="FontStyle50"/>
                <w:rFonts w:ascii="Arial" w:hAnsi="Arial" w:cs="Arial"/>
                <w:sz w:val="8"/>
                <w:szCs w:val="8"/>
              </w:rPr>
              <w:t>2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15,00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156578">
            <w:pPr>
              <w:pStyle w:val="Style16"/>
              <w:widowControl/>
              <w:spacing w:line="240" w:lineRule="auto"/>
              <w:ind w:left="216"/>
              <w:jc w:val="center"/>
              <w:rPr>
                <w:rStyle w:val="FontStyle49"/>
              </w:rPr>
            </w:pPr>
            <w:r w:rsidRPr="007136E4">
              <w:rPr>
                <w:rStyle w:val="FontStyle49"/>
              </w:rPr>
              <w:t>4 808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oprava množství sutě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22"/>
              <w:widowControl/>
              <w:rPr>
                <w:rStyle w:val="FontStyle51"/>
              </w:rPr>
            </w:pPr>
            <w:r w:rsidRPr="007136E4">
              <w:rPr>
                <w:rStyle w:val="FontStyle51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22"/>
              <w:widowControl/>
              <w:rPr>
                <w:rStyle w:val="FontStyle51"/>
              </w:rPr>
            </w:pPr>
            <w:r w:rsidRPr="007136E4">
              <w:rPr>
                <w:rStyle w:val="FontStyle51"/>
              </w:rPr>
              <w:t>-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8980" w:type="dxa"/>
            <w:gridSpan w:val="2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6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BB7O13S00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55642F">
            <w:pPr>
              <w:pStyle w:val="Style16"/>
              <w:widowControl/>
              <w:spacing w:line="101" w:lineRule="exact"/>
              <w:rPr>
                <w:rStyle w:val="FontStyle49"/>
              </w:rPr>
            </w:pPr>
            <w:r w:rsidRPr="007136E4">
              <w:rPr>
                <w:rStyle w:val="FontStyle49"/>
              </w:rPr>
              <w:t xml:space="preserve">Poplatek za uloženi stavebního odpadu </w:t>
            </w:r>
            <w:r w:rsidR="0055642F" w:rsidRPr="007136E4">
              <w:rPr>
                <w:rStyle w:val="FontStyle53"/>
              </w:rPr>
              <w:t>na skládce (</w:t>
            </w:r>
            <w:r w:rsidRPr="007136E4">
              <w:rPr>
                <w:rStyle w:val="FontStyle49"/>
              </w:rPr>
              <w:t>skladkovn</w:t>
            </w:r>
            <w:r w:rsidR="0055642F" w:rsidRPr="007136E4">
              <w:rPr>
                <w:rStyle w:val="FontStyle49"/>
              </w:rPr>
              <w:t>é</w:t>
            </w:r>
            <w:r w:rsidRPr="007136E4">
              <w:rPr>
                <w:rStyle w:val="FontStyle49"/>
              </w:rPr>
              <w:t>)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9024F9">
            <w:pPr>
              <w:pStyle w:val="Style16"/>
              <w:widowControl/>
              <w:spacing w:line="240" w:lineRule="auto"/>
              <w:ind w:left="281"/>
              <w:rPr>
                <w:rStyle w:val="FontStyle49"/>
              </w:rPr>
            </w:pPr>
            <w:r w:rsidRPr="007136E4">
              <w:rPr>
                <w:rStyle w:val="FontStyle49"/>
              </w:rPr>
              <w:t>1</w:t>
            </w:r>
            <w:r w:rsidR="009024F9" w:rsidRPr="007136E4">
              <w:rPr>
                <w:rStyle w:val="FontStyle49"/>
              </w:rPr>
              <w:t>6</w:t>
            </w:r>
            <w:r w:rsidRPr="007136E4">
              <w:rPr>
                <w:rStyle w:val="FontStyle49"/>
              </w:rPr>
              <w:t>.87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27"/>
              <w:widowControl/>
              <w:rPr>
                <w:rStyle w:val="FontStyle57"/>
              </w:rPr>
            </w:pPr>
            <w:r w:rsidRPr="007136E4">
              <w:rPr>
                <w:rStyle w:val="FontStyle57"/>
              </w:rPr>
              <w:t>-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346"/>
              <w:rPr>
                <w:rStyle w:val="FontStyle49"/>
              </w:rPr>
            </w:pPr>
            <w:r w:rsidRPr="007136E4">
              <w:rPr>
                <w:rStyle w:val="FontStyle49"/>
              </w:rPr>
              <w:t>16,87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52"/>
              <w:rPr>
                <w:rStyle w:val="FontStyle49"/>
              </w:rPr>
            </w:pPr>
            <w:r w:rsidRPr="007136E4">
              <w:rPr>
                <w:rStyle w:val="FontStyle49"/>
              </w:rPr>
              <w:t>623.75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02"/>
              <w:rPr>
                <w:rStyle w:val="FontStyle49"/>
              </w:rPr>
            </w:pPr>
            <w:r w:rsidRPr="007136E4">
              <w:rPr>
                <w:rStyle w:val="FontStyle49"/>
              </w:rPr>
              <w:t>10</w:t>
            </w:r>
            <w:r w:rsidR="009024F9" w:rsidRPr="007136E4">
              <w:rPr>
                <w:rStyle w:val="FontStyle49"/>
              </w:rPr>
              <w:t xml:space="preserve"> </w:t>
            </w:r>
            <w:r w:rsidRPr="007136E4">
              <w:rPr>
                <w:rStyle w:val="FontStyle49"/>
              </w:rPr>
              <w:t>522</w:t>
            </w:r>
          </w:p>
        </w:tc>
        <w:tc>
          <w:tcPr>
            <w:tcW w:w="26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oprava množství sutě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32"/>
              <w:widowControl/>
              <w:rPr>
                <w:rStyle w:val="FontStyle61"/>
              </w:rPr>
            </w:pPr>
            <w:r w:rsidRPr="007136E4">
              <w:rPr>
                <w:rStyle w:val="FontStyle61"/>
              </w:rPr>
              <w:t>-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9995" w:type="dxa"/>
            <w:gridSpan w:val="2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55642F" w:rsidP="0055642F">
            <w:pPr>
              <w:pStyle w:val="Style16"/>
              <w:widowControl/>
              <w:spacing w:line="240" w:lineRule="auto"/>
              <w:ind w:left="1008"/>
              <w:rPr>
                <w:rStyle w:val="FontStyle49"/>
                <w:color w:val="28335D"/>
              </w:rPr>
            </w:pPr>
            <w:r w:rsidRPr="007136E4">
              <w:rPr>
                <w:rStyle w:val="FontStyle49"/>
                <w:color w:val="28335D"/>
              </w:rPr>
              <w:t>7132: Izolace teplené slěn a st</w:t>
            </w:r>
            <w:r w:rsidR="00D75571" w:rsidRPr="007136E4">
              <w:rPr>
                <w:rStyle w:val="FontStyle49"/>
                <w:color w:val="28335D"/>
              </w:rPr>
              <w:t xml:space="preserve">ropů                                                                                       </w:t>
            </w:r>
            <w:r w:rsidR="00156578" w:rsidRPr="007136E4">
              <w:rPr>
                <w:rStyle w:val="FontStyle49"/>
                <w:color w:val="28335D"/>
              </w:rPr>
              <w:t>3</w:t>
            </w:r>
            <w:r w:rsidR="00D75571" w:rsidRPr="007136E4">
              <w:rPr>
                <w:rStyle w:val="FontStyle49"/>
                <w:color w:val="28335D"/>
              </w:rPr>
              <w:t xml:space="preserve">7 077 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5571" w:rsidRPr="007136E4" w:rsidRDefault="0055642F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1.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|7111311S1_1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9024F9" w:rsidP="009024F9">
            <w:pPr>
              <w:pStyle w:val="Style16"/>
              <w:widowControl/>
              <w:ind w:right="14" w:firstLine="22"/>
              <w:rPr>
                <w:rStyle w:val="FontStyle49"/>
              </w:rPr>
            </w:pPr>
            <w:r w:rsidRPr="007136E4">
              <w:rPr>
                <w:rStyle w:val="FontStyle49"/>
              </w:rPr>
              <w:t>Monláž Izolace tepelné stěn a základu volná vloženými rohožemi</w:t>
            </w:r>
            <w:r w:rsidR="00D75571" w:rsidRPr="007136E4">
              <w:rPr>
                <w:rStyle w:val="FontStyle49"/>
              </w:rPr>
              <w:t xml:space="preserve">, pásy, dílci, deskami </w:t>
            </w:r>
            <w:r w:rsidR="00D75571" w:rsidRPr="007136E4">
              <w:rPr>
                <w:rStyle w:val="FontStyle50"/>
              </w:rPr>
              <w:t xml:space="preserve">1 </w:t>
            </w:r>
            <w:r w:rsidR="00D75571" w:rsidRPr="007136E4">
              <w:rPr>
                <w:rStyle w:val="FontStyle49"/>
              </w:rPr>
              <w:t>vrstva {zasunutím mezi ro</w:t>
            </w:r>
            <w:r w:rsidRPr="007136E4">
              <w:rPr>
                <w:rStyle w:val="FontStyle49"/>
              </w:rPr>
              <w:t xml:space="preserve">št </w:t>
            </w:r>
            <w:r w:rsidR="00D75571" w:rsidRPr="007136E4">
              <w:rPr>
                <w:rStyle w:val="FontStyle49"/>
              </w:rPr>
              <w:t xml:space="preserve"> a stávající sténu)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5571" w:rsidRPr="007136E4" w:rsidRDefault="009024F9">
            <w:pPr>
              <w:pStyle w:val="Style31"/>
              <w:widowControl/>
              <w:jc w:val="right"/>
              <w:rPr>
                <w:rStyle w:val="FontStyle56"/>
              </w:rPr>
            </w:pPr>
            <w:r w:rsidRPr="007136E4">
              <w:rPr>
                <w:rStyle w:val="FontStyle56"/>
              </w:rPr>
              <w:t>m</w:t>
            </w:r>
            <w:r w:rsidR="00D75571" w:rsidRPr="007136E4">
              <w:rPr>
                <w:rStyle w:val="FontStyle56"/>
              </w:rPr>
              <w:t>2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75571" w:rsidRPr="007136E4" w:rsidRDefault="009024F9" w:rsidP="009024F9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 xml:space="preserve">      </w:t>
            </w:r>
            <w:r w:rsidR="00D75571" w:rsidRPr="007136E4">
              <w:rPr>
                <w:rStyle w:val="FontStyle49"/>
              </w:rPr>
              <w:t>14</w:t>
            </w:r>
            <w:r w:rsidRPr="007136E4">
              <w:rPr>
                <w:rStyle w:val="FontStyle49"/>
              </w:rPr>
              <w:t>6</w:t>
            </w:r>
            <w:r w:rsidR="00D75571" w:rsidRPr="007136E4">
              <w:rPr>
                <w:rStyle w:val="FontStyle49"/>
              </w:rPr>
              <w:t>,65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95"/>
              <w:rPr>
                <w:rStyle w:val="FontStyle49"/>
              </w:rPr>
            </w:pPr>
            <w:r w:rsidRPr="007136E4">
              <w:rPr>
                <w:rStyle w:val="FontStyle49"/>
              </w:rPr>
              <w:t>146.65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ind w:left="295"/>
              <w:rPr>
                <w:rStyle w:val="FontStyle49"/>
              </w:rPr>
            </w:pPr>
            <w:r w:rsidRPr="007136E4">
              <w:rPr>
                <w:rStyle w:val="FontStyle49"/>
              </w:rPr>
              <w:t>6</w:t>
            </w:r>
            <w:r w:rsidR="00D75571" w:rsidRPr="007136E4">
              <w:rPr>
                <w:rStyle w:val="FontStyle49"/>
              </w:rPr>
              <w:t>5.00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9024F9" w:rsidP="009024F9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9 532</w:t>
            </w:r>
            <w:r w:rsidR="00D75571" w:rsidRPr="007136E4">
              <w:rPr>
                <w:rStyle w:val="FontStyle50"/>
              </w:rPr>
              <w:t xml:space="preserve">          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 w:rsidP="00156578">
            <w:pPr>
              <w:pStyle w:val="Style16"/>
              <w:widowControl/>
              <w:ind w:firstLine="22"/>
              <w:rPr>
                <w:rStyle w:val="FontStyle49"/>
              </w:rPr>
            </w:pPr>
            <w:r w:rsidRPr="007136E4">
              <w:rPr>
                <w:rStyle w:val="FontStyle49"/>
              </w:rPr>
              <w:t>Zvýšená výměra - nebyla započte</w:t>
            </w:r>
            <w:r w:rsidR="00D75571" w:rsidRPr="007136E4">
              <w:rPr>
                <w:rStyle w:val="FontStyle49"/>
              </w:rPr>
              <w:t xml:space="preserve">na vodorovná </w:t>
            </w:r>
            <w:r w:rsidRPr="007136E4">
              <w:rPr>
                <w:rStyle w:val="FontStyle49"/>
              </w:rPr>
              <w:t xml:space="preserve">část </w:t>
            </w:r>
            <w:r w:rsidR="00D75571" w:rsidRPr="007136E4">
              <w:rPr>
                <w:rStyle w:val="FontStyle49"/>
              </w:rPr>
              <w:t>izolace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9995" w:type="dxa"/>
            <w:gridSpan w:val="2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55642F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2.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63148105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ind w:firstLine="22"/>
              <w:rPr>
                <w:rStyle w:val="FontStyle49"/>
              </w:rPr>
            </w:pPr>
            <w:r w:rsidRPr="007136E4">
              <w:rPr>
                <w:rStyle w:val="FontStyle49"/>
              </w:rPr>
              <w:t>Deska minerální střešní Izolační tloušťka 120 mm - dodávka - (tech. standard: Isovar Orsik)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m2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156578">
            <w:pPr>
              <w:pStyle w:val="Style16"/>
              <w:widowControl/>
              <w:spacing w:line="240" w:lineRule="auto"/>
              <w:ind w:left="223"/>
              <w:rPr>
                <w:rStyle w:val="FontStyle49"/>
              </w:rPr>
            </w:pPr>
            <w:r w:rsidRPr="007136E4">
              <w:rPr>
                <w:rStyle w:val="FontStyle49"/>
              </w:rPr>
              <w:t>14</w:t>
            </w:r>
            <w:r w:rsidR="00156578" w:rsidRPr="007136E4">
              <w:rPr>
                <w:rStyle w:val="FontStyle49"/>
              </w:rPr>
              <w:t>6.6</w:t>
            </w:r>
            <w:r w:rsidRPr="007136E4">
              <w:rPr>
                <w:rStyle w:val="FontStyle49"/>
              </w:rPr>
              <w:t>5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5</w:t>
            </w:r>
            <w:r w:rsidR="00D75571" w:rsidRPr="007136E4">
              <w:rPr>
                <w:rStyle w:val="FontStyle49"/>
              </w:rPr>
              <w:t>.00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9024F9">
            <w:pPr>
              <w:pStyle w:val="Style16"/>
              <w:widowControl/>
              <w:spacing w:line="240" w:lineRule="auto"/>
              <w:ind w:left="288"/>
              <w:rPr>
                <w:rStyle w:val="FontStyle49"/>
              </w:rPr>
            </w:pPr>
            <w:r w:rsidRPr="007136E4">
              <w:rPr>
                <w:rStyle w:val="FontStyle49"/>
              </w:rPr>
              <w:t>153,98</w:t>
            </w:r>
            <w:r w:rsidR="00D75571" w:rsidRPr="007136E4">
              <w:rPr>
                <w:rStyle w:val="FontStyle49"/>
              </w:rPr>
              <w:t>3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143,9</w:t>
            </w:r>
            <w:r w:rsidR="00D75571" w:rsidRPr="007136E4">
              <w:rPr>
                <w:rStyle w:val="FontStyle49"/>
              </w:rPr>
              <w:t>1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 w:rsidP="009024F9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22 16</w:t>
            </w:r>
            <w:r w:rsidR="00D75571" w:rsidRPr="007136E4">
              <w:rPr>
                <w:rStyle w:val="FontStyle49"/>
              </w:rPr>
              <w:t>0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9024F9">
            <w:pPr>
              <w:pStyle w:val="Style16"/>
              <w:widowControl/>
              <w:ind w:firstLine="14"/>
              <w:rPr>
                <w:rStyle w:val="FontStyle49"/>
              </w:rPr>
            </w:pPr>
            <w:r w:rsidRPr="007136E4">
              <w:rPr>
                <w:rStyle w:val="FontStyle49"/>
              </w:rPr>
              <w:t>v nabídce, po</w:t>
            </w:r>
            <w:r w:rsidR="00156578" w:rsidRPr="007136E4">
              <w:rPr>
                <w:rStyle w:val="FontStyle49"/>
              </w:rPr>
              <w:t>l</w:t>
            </w:r>
            <w:r w:rsidRPr="007136E4">
              <w:rPr>
                <w:rStyle w:val="FontStyle49"/>
              </w:rPr>
              <w:t xml:space="preserve">. </w:t>
            </w:r>
            <w:r w:rsidR="00156578" w:rsidRPr="007136E4">
              <w:rPr>
                <w:rStyle w:val="FontStyle49"/>
              </w:rPr>
              <w:t xml:space="preserve">č.6 </w:t>
            </w:r>
            <w:r w:rsidRPr="007136E4">
              <w:rPr>
                <w:rStyle w:val="FontStyle49"/>
              </w:rPr>
              <w:t xml:space="preserve"> odd 7133 Střechy v</w:t>
            </w:r>
            <w:r w:rsidR="00156578" w:rsidRPr="007136E4">
              <w:rPr>
                <w:rStyle w:val="FontStyle49"/>
              </w:rPr>
              <w:t xml:space="preserve"> části</w:t>
            </w:r>
            <w:r w:rsidRPr="007136E4">
              <w:rPr>
                <w:rStyle w:val="FontStyle49"/>
              </w:rPr>
              <w:t xml:space="preserve"> 01 </w:t>
            </w:r>
            <w:r w:rsidRPr="007136E4">
              <w:rPr>
                <w:rStyle w:val="FontStyle56"/>
              </w:rPr>
              <w:t xml:space="preserve">2 </w:t>
            </w:r>
            <w:r w:rsidR="00156578" w:rsidRPr="007136E4">
              <w:rPr>
                <w:rStyle w:val="FontStyle49"/>
              </w:rPr>
              <w:t>I</w:t>
            </w:r>
            <w:r w:rsidR="009024F9" w:rsidRPr="007136E4">
              <w:rPr>
                <w:rStyle w:val="FontStyle49"/>
              </w:rPr>
              <w:t>_</w:t>
            </w:r>
            <w:r w:rsidR="00156578" w:rsidRPr="007136E4">
              <w:rPr>
                <w:rStyle w:val="FontStyle49"/>
              </w:rPr>
              <w:t>S</w:t>
            </w:r>
            <w:r w:rsidR="009024F9" w:rsidRPr="007136E4">
              <w:rPr>
                <w:rStyle w:val="FontStyle49"/>
              </w:rPr>
              <w:t>tř</w:t>
            </w:r>
            <w:r w:rsidR="00156578" w:rsidRPr="007136E4">
              <w:rPr>
                <w:rStyle w:val="FontStyle49"/>
              </w:rPr>
              <w:t>echy je Orsik 160 mm za 191.88 Kč přepočet pro tl. 120 mm: 19</w:t>
            </w:r>
            <w:r w:rsidRPr="007136E4">
              <w:rPr>
                <w:rStyle w:val="FontStyle49"/>
              </w:rPr>
              <w:t>1,8</w:t>
            </w:r>
            <w:r w:rsidR="00156578" w:rsidRPr="007136E4">
              <w:rPr>
                <w:rStyle w:val="FontStyle49"/>
              </w:rPr>
              <w:t>8/16'12= 143.91 Kč</w:t>
            </w:r>
            <w:r w:rsidRPr="007136E4">
              <w:rPr>
                <w:rStyle w:val="FontStyle49"/>
              </w:rPr>
              <w:t xml:space="preserve"> </w:t>
            </w:r>
            <w:r w:rsidRPr="007136E4">
              <w:rPr>
                <w:rStyle w:val="FontStyle59"/>
              </w:rPr>
              <w:t>I</w:t>
            </w:r>
            <w:r w:rsidR="00156578" w:rsidRPr="007136E4">
              <w:rPr>
                <w:rStyle w:val="FontStyle59"/>
              </w:rPr>
              <w:t>m2</w:t>
            </w:r>
            <w:r w:rsidRPr="007136E4">
              <w:rPr>
                <w:rStyle w:val="FontStyle59"/>
              </w:rPr>
              <w:t xml:space="preserve"> </w:t>
            </w:r>
            <w:r w:rsidR="009024F9" w:rsidRPr="007136E4">
              <w:rPr>
                <w:rStyle w:val="FontStyle49"/>
              </w:rPr>
              <w:t>použit</w:t>
            </w:r>
            <w:r w:rsidRPr="007136E4">
              <w:rPr>
                <w:rStyle w:val="FontStyle49"/>
              </w:rPr>
              <w:t>o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0,00420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0,6</w:t>
            </w: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3.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50"/>
              </w:rPr>
            </w:pPr>
            <w:r w:rsidRPr="007136E4">
              <w:rPr>
                <w:rStyle w:val="FontStyle50"/>
              </w:rPr>
              <w:t>71</w:t>
            </w:r>
            <w:r w:rsidRPr="007136E4">
              <w:rPr>
                <w:rStyle w:val="FontStyle49"/>
              </w:rPr>
              <w:t>31311BO</w:t>
            </w:r>
            <w:r w:rsidRPr="007136E4">
              <w:rPr>
                <w:rStyle w:val="FontStyle50"/>
              </w:rPr>
              <w:t>_1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25D5C" w:rsidP="00C25D5C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Montáž překryli izolace tepelné</w:t>
            </w:r>
            <w:r w:rsidR="00D75571" w:rsidRPr="007136E4">
              <w:rPr>
                <w:rStyle w:val="FontStyle49"/>
              </w:rPr>
              <w:t xml:space="preserve"> stán z </w:t>
            </w:r>
            <w:r w:rsidRPr="007136E4">
              <w:rPr>
                <w:rStyle w:val="FontStyle49"/>
              </w:rPr>
              <w:t>fólie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m2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156578">
            <w:pPr>
              <w:pStyle w:val="Style16"/>
              <w:widowControl/>
              <w:spacing w:line="240" w:lineRule="auto"/>
              <w:ind w:left="259"/>
              <w:rPr>
                <w:rStyle w:val="FontStyle49"/>
              </w:rPr>
            </w:pPr>
            <w:r w:rsidRPr="007136E4">
              <w:rPr>
                <w:rStyle w:val="FontStyle49"/>
              </w:rPr>
              <w:t>5</w:t>
            </w:r>
            <w:r w:rsidR="00156578" w:rsidRPr="007136E4">
              <w:rPr>
                <w:rStyle w:val="FontStyle49"/>
              </w:rPr>
              <w:t>9</w:t>
            </w:r>
            <w:r w:rsidRPr="007136E4">
              <w:rPr>
                <w:rStyle w:val="FontStyle49"/>
              </w:rPr>
              <w:t>,15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75571" w:rsidRPr="007136E4" w:rsidRDefault="00D75571" w:rsidP="009024F9">
            <w:pPr>
              <w:pStyle w:val="Style33"/>
              <w:widowControl/>
              <w:jc w:val="center"/>
              <w:rPr>
                <w:rStyle w:val="FontStyle58"/>
                <w:b w:val="0"/>
                <w:sz w:val="8"/>
                <w:szCs w:val="8"/>
              </w:rPr>
            </w:pPr>
            <w:r w:rsidRPr="007136E4">
              <w:rPr>
                <w:rStyle w:val="FontStyle58"/>
                <w:b w:val="0"/>
                <w:sz w:val="8"/>
                <w:szCs w:val="8"/>
              </w:rPr>
              <w:t>-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156578">
            <w:pPr>
              <w:pStyle w:val="Style16"/>
              <w:widowControl/>
              <w:spacing w:line="240" w:lineRule="auto"/>
              <w:ind w:left="324"/>
              <w:rPr>
                <w:rStyle w:val="FontStyle49"/>
              </w:rPr>
            </w:pPr>
            <w:r w:rsidRPr="007136E4">
              <w:rPr>
                <w:rStyle w:val="FontStyle49"/>
              </w:rPr>
              <w:t>5</w:t>
            </w:r>
            <w:r w:rsidR="00156578" w:rsidRPr="007136E4">
              <w:rPr>
                <w:rStyle w:val="FontStyle49"/>
              </w:rPr>
              <w:t>9</w:t>
            </w:r>
            <w:r w:rsidRPr="007136E4">
              <w:rPr>
                <w:rStyle w:val="FontStyle49"/>
              </w:rPr>
              <w:t>.15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156578" w:rsidP="00156578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46,99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9024F9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2 77</w:t>
            </w:r>
            <w:r w:rsidR="009024F9" w:rsidRPr="007136E4">
              <w:rPr>
                <w:rStyle w:val="FontStyle49"/>
              </w:rPr>
              <w:t>9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27"/>
              <w:widowControl/>
              <w:rPr>
                <w:rStyle w:val="FontStyle57"/>
              </w:rPr>
            </w:pPr>
            <w:r w:rsidRPr="007136E4">
              <w:rPr>
                <w:rStyle w:val="FontStyle57"/>
              </w:rPr>
              <w:t>-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9995" w:type="dxa"/>
            <w:gridSpan w:val="2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9995" w:type="dxa"/>
            <w:gridSpan w:val="2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C25D5C" w:rsidP="009024F9">
            <w:pPr>
              <w:pStyle w:val="Style16"/>
              <w:widowControl/>
              <w:spacing w:line="240" w:lineRule="auto"/>
              <w:rPr>
                <w:rStyle w:val="FontStyle52"/>
              </w:rPr>
            </w:pPr>
            <w:r w:rsidRPr="007136E4">
              <w:rPr>
                <w:rStyle w:val="FontStyle49"/>
              </w:rPr>
              <w:t xml:space="preserve">   </w:t>
            </w:r>
            <w:r w:rsidR="00D75571" w:rsidRPr="007136E4">
              <w:rPr>
                <w:rStyle w:val="FontStyle49"/>
              </w:rPr>
              <w:t xml:space="preserve">  4. I6315031B           Foli</w:t>
            </w:r>
            <w:r w:rsidRPr="007136E4">
              <w:rPr>
                <w:rStyle w:val="FontStyle49"/>
              </w:rPr>
              <w:t>e</w:t>
            </w:r>
            <w:r w:rsidR="00D75571" w:rsidRPr="007136E4">
              <w:rPr>
                <w:rStyle w:val="FontStyle49"/>
              </w:rPr>
              <w:t xml:space="preserve"> difu</w:t>
            </w:r>
            <w:r w:rsidRPr="007136E4">
              <w:rPr>
                <w:rStyle w:val="FontStyle49"/>
              </w:rPr>
              <w:t>zní</w:t>
            </w:r>
            <w:r w:rsidR="00D75571" w:rsidRPr="007136E4">
              <w:rPr>
                <w:rStyle w:val="FontStyle49"/>
              </w:rPr>
              <w:t xml:space="preserve"> otevřená - dodávka              | m2l           50.15 </w:t>
            </w:r>
            <w:r w:rsidR="00D75571" w:rsidRPr="007136E4">
              <w:rPr>
                <w:rStyle w:val="FontStyle52"/>
              </w:rPr>
              <w:t xml:space="preserve">1    </w:t>
            </w:r>
            <w:r w:rsidR="00D75571" w:rsidRPr="007136E4">
              <w:rPr>
                <w:rStyle w:val="FontStyle50"/>
              </w:rPr>
              <w:t>15</w:t>
            </w:r>
            <w:r w:rsidR="00D75571" w:rsidRPr="007136E4">
              <w:rPr>
                <w:rStyle w:val="FontStyle49"/>
              </w:rPr>
              <w:t xml:space="preserve">.00 </w:t>
            </w:r>
            <w:r w:rsidR="00D75571" w:rsidRPr="007136E4">
              <w:rPr>
                <w:rStyle w:val="FontStyle52"/>
              </w:rPr>
              <w:t xml:space="preserve">1             </w:t>
            </w:r>
            <w:r w:rsidR="009024F9" w:rsidRPr="007136E4">
              <w:rPr>
                <w:rStyle w:val="FontStyle49"/>
              </w:rPr>
              <w:t>6</w:t>
            </w:r>
            <w:r w:rsidR="00D75571" w:rsidRPr="007136E4">
              <w:rPr>
                <w:rStyle w:val="FontStyle49"/>
              </w:rPr>
              <w:t xml:space="preserve">8.023            38.30          2 </w:t>
            </w:r>
            <w:r w:rsidR="009024F9" w:rsidRPr="007136E4">
              <w:rPr>
                <w:rStyle w:val="FontStyle49"/>
              </w:rPr>
              <w:t>6</w:t>
            </w:r>
            <w:r w:rsidR="00D75571" w:rsidRPr="007136E4">
              <w:rPr>
                <w:rStyle w:val="FontStyle49"/>
              </w:rPr>
              <w:t xml:space="preserve">05 </w:t>
            </w:r>
            <w:r w:rsidR="00D75571" w:rsidRPr="007136E4">
              <w:rPr>
                <w:rStyle w:val="FontStyle52"/>
              </w:rPr>
              <w:t xml:space="preserve">1 </w:t>
            </w:r>
            <w:r w:rsidR="00571090" w:rsidRPr="007136E4">
              <w:rPr>
                <w:rStyle w:val="FontStyle52"/>
              </w:rPr>
              <w:t xml:space="preserve">                     </w:t>
            </w:r>
            <w:r w:rsidR="00571090" w:rsidRPr="007136E4">
              <w:rPr>
                <w:rStyle w:val="FontStyle49"/>
              </w:rPr>
              <w:t>CU2018/I</w:t>
            </w:r>
            <w:r w:rsidR="00D75571" w:rsidRPr="007136E4">
              <w:rPr>
                <w:rStyle w:val="FontStyle49"/>
              </w:rPr>
              <w:t xml:space="preserve">                                                    </w:t>
            </w:r>
            <w:r w:rsidR="00D75571" w:rsidRPr="007136E4">
              <w:rPr>
                <w:rStyle w:val="FontStyle52"/>
              </w:rPr>
              <w:t xml:space="preserve">1     </w:t>
            </w:r>
            <w:r w:rsidR="00D75571" w:rsidRPr="007136E4">
              <w:rPr>
                <w:rStyle w:val="FontStyle49"/>
              </w:rPr>
              <w:t xml:space="preserve">0,002501       0,2 </w:t>
            </w:r>
            <w:r w:rsidR="00D75571" w:rsidRPr="007136E4">
              <w:rPr>
                <w:rStyle w:val="FontStyle52"/>
              </w:rPr>
              <w:t>1                          - 1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9995" w:type="dxa"/>
            <w:gridSpan w:val="2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C25D5C" w:rsidP="009024F9">
            <w:pPr>
              <w:pStyle w:val="Style16"/>
              <w:widowControl/>
              <w:spacing w:line="240" w:lineRule="auto"/>
              <w:ind w:left="1001"/>
              <w:rPr>
                <w:rStyle w:val="FontStyle49"/>
                <w:color w:val="DD525F"/>
              </w:rPr>
            </w:pPr>
            <w:r w:rsidRPr="007136E4">
              <w:rPr>
                <w:rStyle w:val="FontStyle49"/>
                <w:color w:val="28335D"/>
              </w:rPr>
              <w:t>7133</w:t>
            </w:r>
            <w:r w:rsidR="009024F9" w:rsidRPr="007136E4">
              <w:rPr>
                <w:rStyle w:val="FontStyle49"/>
                <w:color w:val="28335D"/>
              </w:rPr>
              <w:t>: Izolace</w:t>
            </w:r>
            <w:r w:rsidR="00D75571" w:rsidRPr="007136E4">
              <w:rPr>
                <w:rStyle w:val="FontStyle49"/>
                <w:color w:val="28335D"/>
              </w:rPr>
              <w:t xml:space="preserve"> tepelné</w:t>
            </w:r>
            <w:r w:rsidRPr="007136E4">
              <w:rPr>
                <w:rStyle w:val="FontStyle49"/>
                <w:color w:val="28335D"/>
              </w:rPr>
              <w:t xml:space="preserve"> s</w:t>
            </w:r>
            <w:r w:rsidR="00D75571" w:rsidRPr="007136E4">
              <w:rPr>
                <w:rStyle w:val="FontStyle49"/>
                <w:color w:val="28335D"/>
              </w:rPr>
              <w:t xml:space="preserve">třech                                                                                            </w:t>
            </w:r>
            <w:r w:rsidR="00D75571" w:rsidRPr="007136E4">
              <w:rPr>
                <w:rStyle w:val="FontStyle49"/>
                <w:color w:val="9A506C"/>
              </w:rPr>
              <w:t>-</w:t>
            </w:r>
            <w:r w:rsidR="00D75571" w:rsidRPr="007136E4">
              <w:rPr>
                <w:rStyle w:val="FontStyle49"/>
                <w:color w:val="DD525F"/>
              </w:rPr>
              <w:t xml:space="preserve">40 108                                                                                               </w:t>
            </w:r>
            <w:r w:rsidR="00D75571" w:rsidRPr="007136E4">
              <w:rPr>
                <w:rStyle w:val="FontStyle49"/>
                <w:color w:val="9A506C"/>
              </w:rPr>
              <w:t xml:space="preserve">- </w:t>
            </w:r>
            <w:r w:rsidR="00D75571" w:rsidRPr="007136E4">
              <w:rPr>
                <w:rStyle w:val="FontStyle49"/>
                <w:color w:val="DD525F"/>
              </w:rPr>
              <w:t>0.8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35"/>
              <w:widowControl/>
              <w:jc w:val="right"/>
              <w:rPr>
                <w:rStyle w:val="FontStyle50"/>
                <w:rFonts w:ascii="Arial" w:hAnsi="Arial" w:cs="Arial"/>
                <w:sz w:val="8"/>
                <w:szCs w:val="8"/>
              </w:rPr>
            </w:pPr>
            <w:r w:rsidRPr="007136E4">
              <w:rPr>
                <w:rStyle w:val="FontStyle50"/>
                <w:rFonts w:ascii="Arial" w:hAnsi="Arial" w:cs="Arial"/>
                <w:sz w:val="8"/>
                <w:szCs w:val="8"/>
              </w:rPr>
              <w:t>1.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713151132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25D5C" w:rsidP="00C25D5C">
            <w:pPr>
              <w:pStyle w:val="Style16"/>
              <w:widowControl/>
              <w:ind w:right="50" w:firstLine="7"/>
              <w:rPr>
                <w:rStyle w:val="FontStyle49"/>
              </w:rPr>
            </w:pPr>
            <w:r w:rsidRPr="007136E4">
              <w:rPr>
                <w:rStyle w:val="FontStyle49"/>
              </w:rPr>
              <w:t>Montáž</w:t>
            </w:r>
            <w:r w:rsidR="00D75571" w:rsidRPr="007136E4">
              <w:rPr>
                <w:rStyle w:val="FontStyle49"/>
              </w:rPr>
              <w:t xml:space="preserve"> izolace tepelná střech</w:t>
            </w:r>
            <w:r w:rsidRPr="007136E4">
              <w:rPr>
                <w:rStyle w:val="FontStyle49"/>
              </w:rPr>
              <w:t xml:space="preserve"> Šikmých kladené volně nad krokve rohoží, pásů. desek sklonu do 45</w:t>
            </w:r>
            <w:r w:rsidR="00D75571" w:rsidRPr="007136E4">
              <w:rPr>
                <w:rStyle w:val="FontStyle49"/>
              </w:rPr>
              <w:t>"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9024F9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m2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9024F9" w:rsidP="009024F9">
            <w:pPr>
              <w:pStyle w:val="Style29"/>
              <w:widowControl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-</w:t>
            </w:r>
            <w:r w:rsidR="00D75571" w:rsidRPr="007136E4">
              <w:rPr>
                <w:rStyle w:val="FontStyle49"/>
              </w:rPr>
              <w:t>111.1</w:t>
            </w:r>
            <w:r w:rsidRPr="007136E4">
              <w:rPr>
                <w:rStyle w:val="FontStyle49"/>
              </w:rPr>
              <w:t>8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9024F9" w:rsidP="009024F9">
            <w:pPr>
              <w:pStyle w:val="Style12"/>
              <w:widowControl/>
              <w:jc w:val="center"/>
              <w:rPr>
                <w:sz w:val="8"/>
                <w:szCs w:val="8"/>
              </w:rPr>
            </w:pPr>
            <w:r w:rsidRPr="007136E4">
              <w:rPr>
                <w:sz w:val="8"/>
                <w:szCs w:val="8"/>
              </w:rPr>
              <w:t>-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9024F9">
            <w:pPr>
              <w:pStyle w:val="Style29"/>
              <w:widowControl/>
              <w:ind w:left="223"/>
              <w:rPr>
                <w:rStyle w:val="FontStyle49"/>
                <w:b w:val="0"/>
              </w:rPr>
            </w:pPr>
            <w:r w:rsidRPr="007136E4">
              <w:rPr>
                <w:rStyle w:val="FontStyle49"/>
                <w:b w:val="0"/>
              </w:rPr>
              <w:t>-111,18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  <w:b w:val="0"/>
              </w:rPr>
            </w:pPr>
            <w:r w:rsidRPr="007136E4">
              <w:rPr>
                <w:rStyle w:val="FontStyle49"/>
                <w:b w:val="0"/>
              </w:rPr>
              <w:t>112,50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55642F">
            <w:pPr>
              <w:pStyle w:val="Style35"/>
              <w:widowControl/>
              <w:jc w:val="right"/>
              <w:rPr>
                <w:rStyle w:val="FontStyle49"/>
                <w:color w:val="FF0000"/>
              </w:rPr>
            </w:pPr>
            <w:r w:rsidRPr="007136E4">
              <w:rPr>
                <w:rStyle w:val="FontStyle50"/>
                <w:rFonts w:ascii="Arial" w:hAnsi="Arial" w:cs="Arial"/>
                <w:color w:val="FF0000"/>
                <w:sz w:val="8"/>
                <w:szCs w:val="8"/>
              </w:rPr>
              <w:t xml:space="preserve">- </w:t>
            </w:r>
            <w:r w:rsidR="0055642F" w:rsidRPr="007136E4">
              <w:rPr>
                <w:rStyle w:val="FontStyle50"/>
                <w:rFonts w:ascii="Arial" w:hAnsi="Arial" w:cs="Arial"/>
                <w:color w:val="FF0000"/>
                <w:sz w:val="8"/>
                <w:szCs w:val="8"/>
              </w:rPr>
              <w:t>12 508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25D5C" w:rsidP="00C25D5C">
            <w:pPr>
              <w:pStyle w:val="Style24"/>
              <w:widowControl/>
              <w:jc w:val="right"/>
              <w:rPr>
                <w:rStyle w:val="FontStyle54"/>
                <w:i w:val="0"/>
              </w:rPr>
            </w:pPr>
            <w:r w:rsidRPr="007136E4">
              <w:rPr>
                <w:rStyle w:val="FontStyle54"/>
                <w:i w:val="0"/>
              </w:rPr>
              <w:t>2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03148107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ind w:firstLine="7"/>
              <w:rPr>
                <w:rStyle w:val="FontStyle49"/>
              </w:rPr>
            </w:pPr>
            <w:r w:rsidRPr="007136E4">
              <w:rPr>
                <w:rStyle w:val="FontStyle49"/>
              </w:rPr>
              <w:t>Deska minerální střešní izolační. Houslka 160mm-dodávka&lt;{la</w:t>
            </w:r>
            <w:r w:rsidR="00C25D5C" w:rsidRPr="007136E4">
              <w:rPr>
                <w:rStyle w:val="FontStyle49"/>
              </w:rPr>
              <w:t>ch standard: tsover Orsik) – PS11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25D5C">
            <w:pPr>
              <w:pStyle w:val="Style24"/>
              <w:widowControl/>
              <w:jc w:val="right"/>
              <w:rPr>
                <w:rStyle w:val="FontStyle54"/>
              </w:rPr>
            </w:pPr>
            <w:r w:rsidRPr="007136E4">
              <w:rPr>
                <w:rStyle w:val="FontStyle54"/>
              </w:rPr>
              <w:t>m2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9024F9" w:rsidP="009024F9">
            <w:pPr>
              <w:pStyle w:val="Style29"/>
              <w:widowControl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-214,43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5.00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9024F9">
            <w:pPr>
              <w:pStyle w:val="Style29"/>
              <w:widowControl/>
              <w:ind w:left="230"/>
              <w:rPr>
                <w:rStyle w:val="FontStyle49"/>
              </w:rPr>
            </w:pPr>
            <w:r w:rsidRPr="007136E4">
              <w:rPr>
                <w:rStyle w:val="FontStyle49"/>
              </w:rPr>
              <w:t>-225 ,</w:t>
            </w:r>
            <w:r w:rsidR="00D75571" w:rsidRPr="007136E4">
              <w:rPr>
                <w:rStyle w:val="FontStyle49"/>
              </w:rPr>
              <w:t>52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9024F9" w:rsidP="00571090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</w:t>
            </w:r>
            <w:r w:rsidR="00571090" w:rsidRPr="007136E4">
              <w:rPr>
                <w:rStyle w:val="FontStyle49"/>
              </w:rPr>
              <w:t>9</w:t>
            </w:r>
            <w:r w:rsidRPr="007136E4">
              <w:rPr>
                <w:rStyle w:val="FontStyle49"/>
              </w:rPr>
              <w:t>1.88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  <w:color w:val="DD525F"/>
              </w:rPr>
            </w:pPr>
            <w:r w:rsidRPr="007136E4">
              <w:rPr>
                <w:rStyle w:val="FontStyle49"/>
                <w:color w:val="DD525F"/>
              </w:rPr>
              <w:t>- 43 202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0.00560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571090">
            <w:pPr>
              <w:pStyle w:val="Style16"/>
              <w:widowControl/>
              <w:spacing w:line="240" w:lineRule="auto"/>
              <w:rPr>
                <w:rStyle w:val="FontStyle49"/>
                <w:color w:val="DD525F"/>
              </w:rPr>
            </w:pPr>
            <w:r w:rsidRPr="007136E4">
              <w:rPr>
                <w:rStyle w:val="FontStyle49"/>
                <w:color w:val="DD525F"/>
              </w:rPr>
              <w:t>- 1,</w:t>
            </w:r>
            <w:r w:rsidR="00D75571" w:rsidRPr="007136E4">
              <w:rPr>
                <w:rStyle w:val="FontStyle49"/>
                <w:color w:val="DD525F"/>
              </w:rPr>
              <w:t>3</w:t>
            </w: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3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63148105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ind w:firstLine="7"/>
              <w:rPr>
                <w:rStyle w:val="FontStyle49"/>
              </w:rPr>
            </w:pPr>
            <w:r w:rsidRPr="007136E4">
              <w:rPr>
                <w:rStyle w:val="FontStyle49"/>
              </w:rPr>
              <w:t>Deska minerální střešní izolační tloušťka 120 mm - dodávka - (tech standard: Isover</w:t>
            </w:r>
          </w:p>
          <w:p w:rsidR="00D75571" w:rsidRPr="007136E4" w:rsidRDefault="00C25D5C" w:rsidP="00C25D5C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Orsik</w:t>
            </w:r>
            <w:r w:rsidR="00D75571" w:rsidRPr="007136E4">
              <w:rPr>
                <w:rStyle w:val="FontStyle49"/>
              </w:rPr>
              <w:t>)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25D5C">
            <w:pPr>
              <w:pStyle w:val="Style30"/>
              <w:widowControl/>
              <w:jc w:val="right"/>
              <w:rPr>
                <w:rStyle w:val="FontStyle55"/>
              </w:rPr>
            </w:pPr>
            <w:r w:rsidRPr="007136E4">
              <w:rPr>
                <w:rStyle w:val="FontStyle55"/>
              </w:rPr>
              <w:t>m2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09"/>
              <w:rPr>
                <w:rStyle w:val="FontStyle49"/>
              </w:rPr>
            </w:pPr>
            <w:r w:rsidRPr="007136E4">
              <w:rPr>
                <w:rStyle w:val="FontStyle49"/>
              </w:rPr>
              <w:t>103.25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5.00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571090">
            <w:pPr>
              <w:pStyle w:val="Style16"/>
              <w:widowControl/>
              <w:spacing w:line="240" w:lineRule="auto"/>
              <w:ind w:left="274"/>
              <w:rPr>
                <w:rStyle w:val="FontStyle49"/>
              </w:rPr>
            </w:pPr>
            <w:r w:rsidRPr="007136E4">
              <w:rPr>
                <w:rStyle w:val="FontStyle49"/>
              </w:rPr>
              <w:t>10</w:t>
            </w:r>
            <w:r w:rsidR="00571090" w:rsidRPr="007136E4">
              <w:rPr>
                <w:rStyle w:val="FontStyle49"/>
              </w:rPr>
              <w:t>8</w:t>
            </w:r>
            <w:r w:rsidRPr="007136E4">
              <w:rPr>
                <w:rStyle w:val="FontStyle49"/>
              </w:rPr>
              <w:t>,413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571090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143,91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15 602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571090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Dtto pol. č. 2 odd 7132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571090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0.00420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571090">
            <w:pPr>
              <w:pStyle w:val="Style12"/>
              <w:widowControl/>
              <w:rPr>
                <w:sz w:val="8"/>
                <w:szCs w:val="8"/>
              </w:rPr>
            </w:pPr>
            <w:r w:rsidRPr="007136E4">
              <w:rPr>
                <w:sz w:val="8"/>
                <w:szCs w:val="8"/>
              </w:rPr>
              <w:t>0,5</w:t>
            </w: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571090">
            <w:pPr>
              <w:pStyle w:val="Style33"/>
              <w:widowControl/>
              <w:jc w:val="center"/>
              <w:rPr>
                <w:rStyle w:val="FontStyle58"/>
                <w:b w:val="0"/>
                <w:sz w:val="8"/>
                <w:szCs w:val="8"/>
              </w:rPr>
            </w:pPr>
            <w:r w:rsidRPr="007136E4">
              <w:rPr>
                <w:rStyle w:val="FontStyle58"/>
                <w:b w:val="0"/>
                <w:sz w:val="8"/>
                <w:szCs w:val="8"/>
              </w:rPr>
              <w:t>-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9995" w:type="dxa"/>
            <w:gridSpan w:val="2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D75571" w:rsidP="00571090">
            <w:pPr>
              <w:pStyle w:val="Style16"/>
              <w:widowControl/>
              <w:spacing w:line="240" w:lineRule="auto"/>
              <w:ind w:left="994"/>
              <w:rPr>
                <w:rStyle w:val="FontStyle49"/>
                <w:color w:val="28335D"/>
              </w:rPr>
            </w:pPr>
            <w:r w:rsidRPr="007136E4">
              <w:rPr>
                <w:rStyle w:val="FontStyle49"/>
                <w:color w:val="28335D"/>
              </w:rPr>
              <w:t xml:space="preserve">7621: Krovy tesařské                                                                                                   23 </w:t>
            </w:r>
            <w:r w:rsidR="00571090" w:rsidRPr="007136E4">
              <w:rPr>
                <w:rStyle w:val="FontStyle50"/>
                <w:rFonts w:ascii="Arial" w:hAnsi="Arial" w:cs="Arial"/>
                <w:color w:val="28335D"/>
                <w:sz w:val="8"/>
                <w:szCs w:val="8"/>
              </w:rPr>
              <w:t>186</w:t>
            </w:r>
            <w:r w:rsidRPr="007136E4">
              <w:rPr>
                <w:rStyle w:val="FontStyle50"/>
                <w:rFonts w:ascii="Arial" w:hAnsi="Arial" w:cs="Arial"/>
                <w:color w:val="28335D"/>
                <w:sz w:val="8"/>
                <w:szCs w:val="8"/>
              </w:rPr>
              <w:t xml:space="preserve">                                                                               </w:t>
            </w:r>
            <w:r w:rsidR="00571090" w:rsidRPr="007136E4">
              <w:rPr>
                <w:rStyle w:val="FontStyle49"/>
                <w:color w:val="28335D"/>
              </w:rPr>
              <w:t>0,258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75571" w:rsidRPr="007136E4" w:rsidRDefault="00C25D5C" w:rsidP="00C25D5C">
            <w:pPr>
              <w:pStyle w:val="Style25"/>
              <w:widowControl/>
              <w:jc w:val="right"/>
              <w:rPr>
                <w:rStyle w:val="FontStyle40"/>
                <w:b w:val="0"/>
                <w:sz w:val="8"/>
                <w:szCs w:val="8"/>
              </w:rPr>
            </w:pPr>
            <w:r w:rsidRPr="007136E4">
              <w:rPr>
                <w:rStyle w:val="FontStyle40"/>
                <w:b w:val="0"/>
                <w:sz w:val="8"/>
                <w:szCs w:val="8"/>
              </w:rPr>
              <w:t>1.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702341031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571090">
            <w:pPr>
              <w:pStyle w:val="Style16"/>
              <w:widowControl/>
              <w:rPr>
                <w:rStyle w:val="FontStyle49"/>
              </w:rPr>
            </w:pPr>
            <w:r w:rsidRPr="007136E4">
              <w:rPr>
                <w:rStyle w:val="FontStyle49"/>
              </w:rPr>
              <w:t xml:space="preserve">Vyřezáni části bedněni střech z prken </w:t>
            </w:r>
            <w:r w:rsidR="00571090" w:rsidRPr="007136E4">
              <w:rPr>
                <w:rStyle w:val="FontStyle49"/>
              </w:rPr>
              <w:t xml:space="preserve">tl. </w:t>
            </w:r>
            <w:r w:rsidRPr="007136E4">
              <w:rPr>
                <w:rStyle w:val="FontStyle49"/>
              </w:rPr>
              <w:t xml:space="preserve">do 32 mm plochy jednoUive do </w:t>
            </w:r>
            <w:r w:rsidR="00571090" w:rsidRPr="007136E4">
              <w:rPr>
                <w:rStyle w:val="FontStyle49"/>
              </w:rPr>
              <w:t>1m</w:t>
            </w:r>
            <w:r w:rsidRPr="007136E4">
              <w:rPr>
                <w:rStyle w:val="FontStyle49"/>
              </w:rPr>
              <w:t>2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m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52"/>
              <w:rPr>
                <w:rStyle w:val="FontStyle49"/>
              </w:rPr>
            </w:pPr>
            <w:r w:rsidRPr="007136E4">
              <w:rPr>
                <w:rStyle w:val="FontStyle49"/>
              </w:rPr>
              <w:t>30.0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27"/>
              <w:widowControl/>
              <w:rPr>
                <w:rStyle w:val="FontStyle57"/>
              </w:rPr>
            </w:pPr>
            <w:r w:rsidRPr="007136E4">
              <w:rPr>
                <w:rStyle w:val="FontStyle57"/>
              </w:rPr>
              <w:t>-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324"/>
              <w:rPr>
                <w:rStyle w:val="FontStyle49"/>
              </w:rPr>
            </w:pPr>
            <w:r w:rsidRPr="007136E4">
              <w:rPr>
                <w:rStyle w:val="FontStyle49"/>
              </w:rPr>
              <w:t>30.0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571090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10</w:t>
            </w:r>
            <w:r w:rsidR="00571090" w:rsidRPr="007136E4">
              <w:rPr>
                <w:rStyle w:val="FontStyle49"/>
              </w:rPr>
              <w:t>9</w:t>
            </w:r>
            <w:r w:rsidRPr="007136E4">
              <w:rPr>
                <w:rStyle w:val="FontStyle49"/>
              </w:rPr>
              <w:t>,00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3</w:t>
            </w:r>
            <w:r w:rsidR="00571090" w:rsidRPr="007136E4">
              <w:rPr>
                <w:rStyle w:val="FontStyle49"/>
              </w:rPr>
              <w:t xml:space="preserve"> </w:t>
            </w:r>
            <w:r w:rsidRPr="007136E4">
              <w:rPr>
                <w:rStyle w:val="FontStyle49"/>
              </w:rPr>
              <w:t>270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5571" w:rsidRPr="007136E4" w:rsidRDefault="00571090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CÚ 2018/</w:t>
            </w:r>
            <w:r w:rsidR="00D75571" w:rsidRPr="007136E4">
              <w:rPr>
                <w:rStyle w:val="FontStyle49"/>
              </w:rPr>
              <w:t>1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0.00440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0,1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75571" w:rsidRPr="007136E4" w:rsidRDefault="00C25D5C" w:rsidP="00C25D5C">
            <w:pPr>
              <w:pStyle w:val="Style21"/>
              <w:widowControl/>
              <w:jc w:val="right"/>
              <w:rPr>
                <w:rStyle w:val="FontStyle53"/>
              </w:rPr>
            </w:pPr>
            <w:r w:rsidRPr="007136E4">
              <w:rPr>
                <w:rStyle w:val="FontStyle53"/>
              </w:rPr>
              <w:t>2.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782333012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571090">
            <w:pPr>
              <w:pStyle w:val="Style16"/>
              <w:widowControl/>
              <w:ind w:right="151"/>
              <w:rPr>
                <w:rStyle w:val="FontStyle49"/>
              </w:rPr>
            </w:pPr>
            <w:r w:rsidRPr="007136E4">
              <w:rPr>
                <w:rStyle w:val="FontStyle49"/>
              </w:rPr>
              <w:t xml:space="preserve">Otesáni čisti </w:t>
            </w:r>
            <w:r w:rsidR="00571090" w:rsidRPr="007136E4">
              <w:rPr>
                <w:rStyle w:val="FontStyle49"/>
              </w:rPr>
              <w:t>střešní vazby z hranolů prř</w:t>
            </w:r>
            <w:r w:rsidRPr="007136E4">
              <w:rPr>
                <w:rStyle w:val="FontStyle49"/>
              </w:rPr>
              <w:t>ezové plochy do 224 cm2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rn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571090">
            <w:pPr>
              <w:pStyle w:val="Style16"/>
              <w:widowControl/>
              <w:spacing w:line="240" w:lineRule="auto"/>
              <w:ind w:left="259"/>
              <w:rPr>
                <w:rStyle w:val="FontStyle49"/>
              </w:rPr>
            </w:pPr>
            <w:r w:rsidRPr="007136E4">
              <w:rPr>
                <w:rStyle w:val="FontStyle49"/>
              </w:rPr>
              <w:t>1</w:t>
            </w:r>
            <w:r w:rsidR="00571090" w:rsidRPr="007136E4">
              <w:rPr>
                <w:rStyle w:val="FontStyle49"/>
              </w:rPr>
              <w:t>8</w:t>
            </w:r>
            <w:r w:rsidRPr="007136E4">
              <w:rPr>
                <w:rStyle w:val="FontStyle49"/>
              </w:rPr>
              <w:t>.0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27"/>
              <w:widowControl/>
              <w:rPr>
                <w:rStyle w:val="FontStyle57"/>
              </w:rPr>
            </w:pPr>
            <w:r w:rsidRPr="007136E4">
              <w:rPr>
                <w:rStyle w:val="FontStyle57"/>
              </w:rPr>
              <w:t>-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324"/>
              <w:rPr>
                <w:rStyle w:val="FontStyle49"/>
              </w:rPr>
            </w:pPr>
            <w:r w:rsidRPr="007136E4">
              <w:rPr>
                <w:rStyle w:val="FontStyle49"/>
              </w:rPr>
              <w:t>18,0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147.00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CC2EAC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 xml:space="preserve">2 </w:t>
            </w:r>
            <w:r w:rsidR="00CC2EAC" w:rsidRPr="007136E4">
              <w:rPr>
                <w:rStyle w:val="FontStyle49"/>
              </w:rPr>
              <w:t>6</w:t>
            </w:r>
            <w:r w:rsidRPr="007136E4">
              <w:rPr>
                <w:rStyle w:val="FontStyle49"/>
              </w:rPr>
              <w:t>46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571090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CÚ 2018/</w:t>
            </w:r>
            <w:r w:rsidR="00D75571" w:rsidRPr="007136E4">
              <w:rPr>
                <w:rStyle w:val="FontStyle49"/>
              </w:rPr>
              <w:t>1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32"/>
              <w:widowControl/>
              <w:rPr>
                <w:rStyle w:val="FontStyle61"/>
              </w:rPr>
            </w:pPr>
            <w:r w:rsidRPr="007136E4">
              <w:rPr>
                <w:rStyle w:val="FontStyle61"/>
              </w:rPr>
              <w:t>-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3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782112110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rPr>
                <w:rStyle w:val="FontStyle49"/>
              </w:rPr>
            </w:pPr>
            <w:r w:rsidRPr="007136E4">
              <w:rPr>
                <w:rStyle w:val="FontStyle49"/>
              </w:rPr>
              <w:t>Montáž tesařských stán na hladko z hraněného loziva průlezová plachy do 120 cm2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m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C2EAC" w:rsidP="00CC2EAC">
            <w:pPr>
              <w:pStyle w:val="Style28"/>
              <w:widowControl/>
              <w:ind w:left="209"/>
              <w:rPr>
                <w:rStyle w:val="FontStyle49"/>
              </w:rPr>
            </w:pPr>
            <w:r w:rsidRPr="007136E4">
              <w:rPr>
                <w:rStyle w:val="FontStyle56"/>
              </w:rPr>
              <w:t>167,96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C2EAC">
            <w:pPr>
              <w:pStyle w:val="Style16"/>
              <w:widowControl/>
              <w:spacing w:line="240" w:lineRule="auto"/>
              <w:ind w:left="274"/>
              <w:rPr>
                <w:rStyle w:val="FontStyle49"/>
              </w:rPr>
            </w:pPr>
            <w:r w:rsidRPr="007136E4">
              <w:rPr>
                <w:rStyle w:val="FontStyle49"/>
              </w:rPr>
              <w:t>167.9</w:t>
            </w:r>
            <w:r w:rsidR="00D75571" w:rsidRPr="007136E4">
              <w:rPr>
                <w:rStyle w:val="FontStyle49"/>
              </w:rPr>
              <w:t>6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81,40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13 672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571090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CÚ 2018/1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4.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60514101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C2EAC" w:rsidP="00CC2EAC">
            <w:pPr>
              <w:pStyle w:val="Style16"/>
              <w:widowControl/>
              <w:rPr>
                <w:rStyle w:val="FontStyle49"/>
              </w:rPr>
            </w:pPr>
            <w:r w:rsidRPr="007136E4">
              <w:rPr>
                <w:rStyle w:val="FontStyle49"/>
              </w:rPr>
              <w:t>Řezivo jehličnaté lať jakost I 1</w:t>
            </w:r>
            <w:r w:rsidR="00D75571" w:rsidRPr="007136E4">
              <w:rPr>
                <w:rStyle w:val="FontStyle49"/>
              </w:rPr>
              <w:t>0 - 25 cm2-dodávka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m3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88"/>
              <w:rPr>
                <w:rStyle w:val="FontStyle49"/>
              </w:rPr>
            </w:pPr>
            <w:r w:rsidRPr="007136E4">
              <w:rPr>
                <w:rStyle w:val="FontStyle49"/>
              </w:rPr>
              <w:t>0,403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12.00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35"/>
              <w:widowControl/>
              <w:ind w:left="360"/>
              <w:rPr>
                <w:rStyle w:val="FontStyle50"/>
              </w:rPr>
            </w:pPr>
            <w:r w:rsidRPr="007136E4">
              <w:rPr>
                <w:rStyle w:val="FontStyle49"/>
              </w:rPr>
              <w:t>0</w:t>
            </w:r>
            <w:r w:rsidRPr="007136E4">
              <w:rPr>
                <w:rStyle w:val="FontStyle50"/>
              </w:rPr>
              <w:t>.451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5 120,00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C2EAC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CÚ2018/1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0.55300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0.2</w:t>
            </w: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37"/>
              <w:widowControl/>
              <w:rPr>
                <w:rStyle w:val="FontStyle62"/>
              </w:rPr>
            </w:pPr>
            <w:r w:rsidRPr="007136E4">
              <w:rPr>
                <w:rStyle w:val="FontStyle62"/>
              </w:rPr>
              <w:t>-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5.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702063122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CC2EAC">
            <w:pPr>
              <w:pStyle w:val="Style16"/>
              <w:widowControl/>
              <w:ind w:right="94"/>
              <w:rPr>
                <w:rStyle w:val="FontStyle49"/>
              </w:rPr>
            </w:pPr>
            <w:r w:rsidRPr="007136E4">
              <w:rPr>
                <w:rStyle w:val="FontStyle49"/>
              </w:rPr>
              <w:t>Imprognac</w:t>
            </w:r>
            <w:r w:rsidR="00CC2EAC" w:rsidRPr="007136E4">
              <w:rPr>
                <w:rStyle w:val="FontStyle49"/>
              </w:rPr>
              <w:t>e</w:t>
            </w:r>
            <w:r w:rsidRPr="007136E4">
              <w:rPr>
                <w:rStyle w:val="FontStyle49"/>
              </w:rPr>
              <w:t xml:space="preserve"> řeziva proti dřevokazn</w:t>
            </w:r>
            <w:r w:rsidR="00CC2EAC" w:rsidRPr="007136E4">
              <w:rPr>
                <w:rStyle w:val="FontStyle49"/>
              </w:rPr>
              <w:t>é</w:t>
            </w:r>
            <w:r w:rsidRPr="007136E4">
              <w:rPr>
                <w:rStyle w:val="FontStyle49"/>
              </w:rPr>
              <w:t xml:space="preserve">mu hmyzu, houbám a </w:t>
            </w:r>
            <w:r w:rsidR="00CC2EAC" w:rsidRPr="007136E4">
              <w:rPr>
                <w:rStyle w:val="FontStyle49"/>
              </w:rPr>
              <w:t>plísním máčením -bezbarvým fung</w:t>
            </w:r>
            <w:r w:rsidRPr="007136E4">
              <w:rPr>
                <w:rStyle w:val="FontStyle49"/>
              </w:rPr>
              <w:t>i</w:t>
            </w:r>
            <w:r w:rsidR="00CC2EAC" w:rsidRPr="007136E4">
              <w:rPr>
                <w:rStyle w:val="FontStyle49"/>
              </w:rPr>
              <w:t>- nsekticíd</w:t>
            </w:r>
            <w:r w:rsidRPr="007136E4">
              <w:rPr>
                <w:rStyle w:val="FontStyle49"/>
              </w:rPr>
              <w:t xml:space="preserve">ním </w:t>
            </w:r>
            <w:r w:rsidR="00CC2EAC" w:rsidRPr="007136E4">
              <w:rPr>
                <w:rStyle w:val="FontStyle49"/>
              </w:rPr>
              <w:t xml:space="preserve">nevylohovatelným </w:t>
            </w:r>
            <w:r w:rsidRPr="007136E4">
              <w:rPr>
                <w:rStyle w:val="FontStyle49"/>
              </w:rPr>
              <w:t>pří</w:t>
            </w:r>
            <w:r w:rsidR="00CC2EAC" w:rsidRPr="007136E4">
              <w:rPr>
                <w:rStyle w:val="FontStyle49"/>
              </w:rPr>
              <w:t>pravkem (tech. standard Bocheit</w:t>
            </w:r>
            <w:r w:rsidRPr="007136E4">
              <w:rPr>
                <w:rStyle w:val="FontStyle49"/>
              </w:rPr>
              <w:t xml:space="preserve"> Forte Prolij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C2EAC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m</w:t>
            </w:r>
            <w:r w:rsidR="00D75571" w:rsidRPr="007136E4">
              <w:rPr>
                <w:rStyle w:val="FontStyle49"/>
              </w:rPr>
              <w:t>3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88"/>
              <w:rPr>
                <w:rStyle w:val="FontStyle49"/>
              </w:rPr>
            </w:pPr>
            <w:r w:rsidRPr="007136E4">
              <w:rPr>
                <w:rStyle w:val="FontStyle49"/>
              </w:rPr>
              <w:t>0,403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353"/>
              <w:rPr>
                <w:rStyle w:val="FontStyle49"/>
              </w:rPr>
            </w:pPr>
            <w:r w:rsidRPr="007136E4">
              <w:rPr>
                <w:rStyle w:val="FontStyle49"/>
              </w:rPr>
              <w:t>0,403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750.00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302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0,00180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0,0</w:t>
            </w: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6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782305000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C2EAC" w:rsidP="00CC2EAC">
            <w:pPr>
              <w:pStyle w:val="Style16"/>
              <w:widowControl/>
              <w:ind w:left="7" w:hanging="7"/>
              <w:rPr>
                <w:rStyle w:val="FontStyle49"/>
              </w:rPr>
            </w:pPr>
            <w:r w:rsidRPr="007136E4">
              <w:rPr>
                <w:rStyle w:val="FontStyle49"/>
              </w:rPr>
              <w:t>Spcjovacl prestred</w:t>
            </w:r>
            <w:r w:rsidR="00D75571" w:rsidRPr="007136E4">
              <w:rPr>
                <w:rStyle w:val="FontStyle49"/>
              </w:rPr>
              <w:t xml:space="preserve">ky pro montáž krovu, bednénl, lefováni, </w:t>
            </w:r>
            <w:r w:rsidRPr="007136E4">
              <w:rPr>
                <w:rStyle w:val="FontStyle49"/>
              </w:rPr>
              <w:t>světlíky</w:t>
            </w:r>
            <w:r w:rsidR="00D75571" w:rsidRPr="007136E4">
              <w:rPr>
                <w:rStyle w:val="FontStyle49"/>
              </w:rPr>
              <w:t>. klíny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m3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88"/>
              <w:rPr>
                <w:rStyle w:val="FontStyle49"/>
              </w:rPr>
            </w:pPr>
            <w:r w:rsidRPr="007136E4">
              <w:rPr>
                <w:rStyle w:val="FontStyle49"/>
              </w:rPr>
              <w:t>0.403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353"/>
              <w:rPr>
                <w:rStyle w:val="FontStyle49"/>
              </w:rPr>
            </w:pPr>
            <w:r w:rsidRPr="007136E4">
              <w:rPr>
                <w:rStyle w:val="FontStyle49"/>
              </w:rPr>
              <w:t>0.403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2 375.00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C2EAC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9</w:t>
            </w:r>
            <w:r w:rsidR="00D75571" w:rsidRPr="007136E4">
              <w:rPr>
                <w:rStyle w:val="FontStyle49"/>
              </w:rPr>
              <w:t>57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jedná se o střešní konstnjkee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0,02337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0.0</w:t>
            </w: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5571" w:rsidRPr="007136E4" w:rsidRDefault="00D75571">
            <w:pPr>
              <w:pStyle w:val="Style19"/>
              <w:widowControl/>
              <w:rPr>
                <w:rStyle w:val="FontStyle63"/>
              </w:rPr>
            </w:pPr>
            <w:r w:rsidRPr="007136E4">
              <w:rPr>
                <w:rStyle w:val="FontStyle63"/>
              </w:rPr>
              <w:t>-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9995" w:type="dxa"/>
            <w:gridSpan w:val="2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979"/>
              <w:rPr>
                <w:rStyle w:val="FontStyle49"/>
                <w:color w:val="28335D"/>
              </w:rPr>
            </w:pPr>
            <w:r w:rsidRPr="007136E4">
              <w:rPr>
                <w:rStyle w:val="FontStyle49"/>
                <w:color w:val="28335D"/>
              </w:rPr>
              <w:t xml:space="preserve">784.: Konstrukce klempířské                                                                                               7 107 </w:t>
            </w:r>
            <w:r w:rsidR="00CC2EAC" w:rsidRPr="007136E4">
              <w:rPr>
                <w:rStyle w:val="FontStyle49"/>
                <w:color w:val="28335D"/>
              </w:rPr>
              <w:t xml:space="preserve">                                                                    </w:t>
            </w:r>
            <w:r w:rsidRPr="007136E4">
              <w:rPr>
                <w:rStyle w:val="FontStyle49"/>
                <w:color w:val="28335D"/>
              </w:rPr>
              <w:t>0.0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i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764S32470_1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CC2EAC">
            <w:pPr>
              <w:pStyle w:val="Style16"/>
              <w:widowControl/>
              <w:rPr>
                <w:rStyle w:val="FontStyle49"/>
              </w:rPr>
            </w:pPr>
            <w:r w:rsidRPr="007136E4">
              <w:rPr>
                <w:rStyle w:val="FontStyle49"/>
              </w:rPr>
              <w:t>Provedeni ot</w:t>
            </w:r>
            <w:r w:rsidR="00CC2EAC" w:rsidRPr="007136E4">
              <w:rPr>
                <w:rStyle w:val="FontStyle49"/>
              </w:rPr>
              <w:t>voru v masce nadří</w:t>
            </w:r>
            <w:r w:rsidRPr="007136E4">
              <w:rPr>
                <w:rStyle w:val="FontStyle49"/>
              </w:rPr>
              <w:t>msov</w:t>
            </w:r>
            <w:r w:rsidR="00CC2EAC" w:rsidRPr="007136E4">
              <w:rPr>
                <w:rStyle w:val="FontStyle49"/>
              </w:rPr>
              <w:t>é</w:t>
            </w:r>
            <w:r w:rsidRPr="007136E4">
              <w:rPr>
                <w:rStyle w:val="FontStyle49"/>
              </w:rPr>
              <w:t xml:space="preserve">ho </w:t>
            </w:r>
            <w:r w:rsidR="00CC2EAC" w:rsidRPr="007136E4">
              <w:rPr>
                <w:rStyle w:val="FontStyle49"/>
              </w:rPr>
              <w:t>žl</w:t>
            </w:r>
            <w:r w:rsidRPr="007136E4">
              <w:rPr>
                <w:rStyle w:val="FontStyle49"/>
              </w:rPr>
              <w:t>ábu z Cu plechu - včetn</w:t>
            </w:r>
            <w:r w:rsidR="00CC2EAC" w:rsidRPr="007136E4">
              <w:rPr>
                <w:rStyle w:val="FontStyle49"/>
              </w:rPr>
              <w:t>ě</w:t>
            </w:r>
            <w:r w:rsidRPr="007136E4">
              <w:rPr>
                <w:rStyle w:val="FontStyle49"/>
              </w:rPr>
              <w:t xml:space="preserve"> případného rozebrání oplachováni (funkčnost žlabu nebude přerušena)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kus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30"/>
              <w:rPr>
                <w:rStyle w:val="FontStyle49"/>
              </w:rPr>
            </w:pPr>
            <w:r w:rsidRPr="007136E4">
              <w:rPr>
                <w:rStyle w:val="FontStyle49"/>
              </w:rPr>
              <w:t>20.0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302"/>
              <w:rPr>
                <w:rStyle w:val="FontStyle49"/>
              </w:rPr>
            </w:pPr>
            <w:r w:rsidRPr="007136E4">
              <w:rPr>
                <w:rStyle w:val="FontStyle49"/>
              </w:rPr>
              <w:t>20.0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355.36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7 107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0,0</w:t>
            </w: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9995" w:type="dxa"/>
            <w:gridSpan w:val="2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75571" w:rsidRPr="007136E4" w:rsidRDefault="00CC2EAC" w:rsidP="00CC2EAC">
            <w:pPr>
              <w:pStyle w:val="Style16"/>
              <w:widowControl/>
              <w:spacing w:line="240" w:lineRule="auto"/>
              <w:ind w:left="972"/>
              <w:rPr>
                <w:rStyle w:val="FontStyle49"/>
                <w:color w:val="8084A1"/>
              </w:rPr>
            </w:pPr>
            <w:r w:rsidRPr="007136E4">
              <w:rPr>
                <w:rStyle w:val="FontStyle49"/>
                <w:color w:val="28335D"/>
              </w:rPr>
              <w:t>vedlejší a ostatní</w:t>
            </w:r>
            <w:r w:rsidR="00D75571" w:rsidRPr="007136E4">
              <w:rPr>
                <w:rStyle w:val="FontStyle49"/>
                <w:color w:val="28335D"/>
              </w:rPr>
              <w:t xml:space="preserve">l náklady                                                                                                 </w:t>
            </w:r>
            <w:r w:rsidRPr="007136E4">
              <w:rPr>
                <w:rStyle w:val="FontStyle49"/>
                <w:color w:val="28335D"/>
              </w:rPr>
              <w:t>6</w:t>
            </w:r>
            <w:r w:rsidR="00D75571" w:rsidRPr="007136E4">
              <w:rPr>
                <w:rStyle w:val="FontStyle49"/>
                <w:color w:val="28335D"/>
              </w:rPr>
              <w:t>27</w:t>
            </w:r>
            <w:r w:rsidRPr="007136E4">
              <w:rPr>
                <w:rStyle w:val="FontStyle49"/>
                <w:color w:val="28335D"/>
              </w:rPr>
              <w:t>9</w:t>
            </w:r>
            <w:r w:rsidR="00D75571" w:rsidRPr="007136E4">
              <w:rPr>
                <w:rStyle w:val="FontStyle49"/>
                <w:color w:val="28335D"/>
              </w:rPr>
              <w:t xml:space="preserve"> </w:t>
            </w:r>
            <w:r w:rsidR="00D75571" w:rsidRPr="007136E4">
              <w:rPr>
                <w:rStyle w:val="FontStyle49"/>
                <w:color w:val="8084A1"/>
              </w:rPr>
              <w:t>_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1.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VN01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5571" w:rsidRPr="007136E4" w:rsidRDefault="00CC2EAC" w:rsidP="00CC2EAC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Vnitroslavenštní</w:t>
            </w:r>
            <w:r w:rsidR="0055642F" w:rsidRPr="007136E4">
              <w:rPr>
                <w:rStyle w:val="FontStyle49"/>
              </w:rPr>
              <w:t xml:space="preserve"> přesun hmot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Kč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81"/>
              <w:rPr>
                <w:rStyle w:val="FontStyle49"/>
              </w:rPr>
            </w:pPr>
            <w:r w:rsidRPr="007136E4">
              <w:rPr>
                <w:rStyle w:val="FontStyle49"/>
              </w:rPr>
              <w:t>1,0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75571" w:rsidRPr="007136E4" w:rsidRDefault="00D75571">
            <w:pPr>
              <w:pStyle w:val="Style27"/>
              <w:widowControl/>
              <w:rPr>
                <w:rStyle w:val="FontStyle57"/>
              </w:rPr>
            </w:pPr>
            <w:r w:rsidRPr="007136E4">
              <w:rPr>
                <w:rStyle w:val="FontStyle57"/>
              </w:rPr>
              <w:t>-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346"/>
              <w:rPr>
                <w:rStyle w:val="FontStyle49"/>
              </w:rPr>
            </w:pPr>
            <w:r w:rsidRPr="007136E4">
              <w:rPr>
                <w:rStyle w:val="FontStyle49"/>
              </w:rPr>
              <w:t>1,0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CC2EAC">
            <w:pPr>
              <w:pStyle w:val="Style16"/>
              <w:widowControl/>
              <w:spacing w:line="240" w:lineRule="auto"/>
              <w:jc w:val="right"/>
              <w:rPr>
                <w:rStyle w:val="FontStyle50"/>
              </w:rPr>
            </w:pPr>
            <w:r w:rsidRPr="007136E4">
              <w:rPr>
                <w:rStyle w:val="FontStyle49"/>
              </w:rPr>
              <w:t xml:space="preserve">3 </w:t>
            </w:r>
            <w:r w:rsidR="00CC2EAC" w:rsidRPr="007136E4">
              <w:rPr>
                <w:rStyle w:val="FontStyle49"/>
              </w:rPr>
              <w:t>6</w:t>
            </w:r>
            <w:r w:rsidRPr="007136E4">
              <w:rPr>
                <w:rStyle w:val="FontStyle49"/>
              </w:rPr>
              <w:t>84</w:t>
            </w:r>
            <w:r w:rsidRPr="007136E4">
              <w:rPr>
                <w:rStyle w:val="FontStyle50"/>
              </w:rPr>
              <w:t>,11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3684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 xml:space="preserve">ok - v SoD 4.5 </w:t>
            </w:r>
            <w:r w:rsidRPr="007136E4">
              <w:rPr>
                <w:rStyle w:val="FontStyle53"/>
              </w:rPr>
              <w:t xml:space="preserve">% Z </w:t>
            </w:r>
            <w:r w:rsidRPr="007136E4">
              <w:rPr>
                <w:rStyle w:val="FontStyle49"/>
              </w:rPr>
              <w:t>celková ceny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75571" w:rsidRPr="007136E4" w:rsidRDefault="00D75571">
            <w:pPr>
              <w:pStyle w:val="Style27"/>
              <w:widowControl/>
              <w:rPr>
                <w:rStyle w:val="FontStyle57"/>
              </w:rPr>
            </w:pPr>
            <w:r w:rsidRPr="007136E4">
              <w:rPr>
                <w:rStyle w:val="FontStyle57"/>
              </w:rPr>
              <w:t>-</w:t>
            </w: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C2EAC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0,00800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0.0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3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VN 07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rPr>
                <w:rStyle w:val="FontStyle49"/>
              </w:rPr>
            </w:pPr>
            <w:r w:rsidRPr="007136E4">
              <w:rPr>
                <w:rStyle w:val="FontStyle49"/>
              </w:rPr>
              <w:t>koordinační činnost - v rozsahu nezbytném pio provedeni stavby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Kč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81"/>
              <w:rPr>
                <w:rStyle w:val="FontStyle49"/>
              </w:rPr>
            </w:pPr>
            <w:r w:rsidRPr="007136E4">
              <w:rPr>
                <w:rStyle w:val="FontStyle49"/>
              </w:rPr>
              <w:t>1.0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353"/>
              <w:rPr>
                <w:rStyle w:val="FontStyle49"/>
              </w:rPr>
            </w:pPr>
            <w:r w:rsidRPr="007136E4">
              <w:rPr>
                <w:rStyle w:val="FontStyle50"/>
              </w:rPr>
              <w:t>1</w:t>
            </w:r>
            <w:r w:rsidRPr="007136E4">
              <w:rPr>
                <w:rStyle w:val="FontStyle49"/>
              </w:rPr>
              <w:t>.0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1 598,45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 w:rsidP="00CC2EAC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1 5</w:t>
            </w:r>
            <w:r w:rsidR="00CC2EAC" w:rsidRPr="007136E4">
              <w:rPr>
                <w:rStyle w:val="FontStyle49"/>
              </w:rPr>
              <w:t>96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ok-</w:t>
            </w:r>
            <w:r w:rsidRPr="007136E4">
              <w:rPr>
                <w:rStyle w:val="FontStyle60"/>
              </w:rPr>
              <w:t xml:space="preserve">vSdD </w:t>
            </w:r>
            <w:r w:rsidRPr="007136E4">
              <w:rPr>
                <w:rStyle w:val="FontStyle50"/>
              </w:rPr>
              <w:t>1</w:t>
            </w:r>
            <w:r w:rsidRPr="007136E4">
              <w:rPr>
                <w:rStyle w:val="FontStyle49"/>
              </w:rPr>
              <w:t>,05 % z celkové ceny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27"/>
              <w:widowControl/>
              <w:rPr>
                <w:rStyle w:val="FontStyle57"/>
              </w:rPr>
            </w:pPr>
            <w:r w:rsidRPr="007136E4">
              <w:rPr>
                <w:rStyle w:val="FontStyle57"/>
              </w:rPr>
              <w:t>-</w:t>
            </w: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0,00800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0.0</w:t>
            </w:r>
          </w:p>
        </w:tc>
      </w:tr>
      <w:tr w:rsidR="00D75571" w:rsidRPr="007136E4">
        <w:tblPrEx>
          <w:tblCellMar>
            <w:top w:w="0" w:type="dxa"/>
            <w:bottom w:w="0" w:type="dxa"/>
          </w:tblCellMar>
        </w:tblPrEx>
        <w:tc>
          <w:tcPr>
            <w:tcW w:w="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4.</w:t>
            </w:r>
          </w:p>
        </w:tc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VM 08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55642F" w:rsidP="0055642F">
            <w:pPr>
              <w:pStyle w:val="Style16"/>
              <w:widowControl/>
              <w:rPr>
                <w:rStyle w:val="FontStyle49"/>
              </w:rPr>
            </w:pPr>
            <w:r w:rsidRPr="007136E4">
              <w:rPr>
                <w:rStyle w:val="FontStyle49"/>
              </w:rPr>
              <w:t>N</w:t>
            </w:r>
            <w:r w:rsidR="00D75571" w:rsidRPr="007136E4">
              <w:rPr>
                <w:rStyle w:val="FontStyle49"/>
              </w:rPr>
              <w:t>áklady spo</w:t>
            </w:r>
            <w:r w:rsidRPr="007136E4">
              <w:rPr>
                <w:rStyle w:val="FontStyle49"/>
              </w:rPr>
              <w:t>jené s</w:t>
            </w:r>
            <w:r w:rsidR="00D75571" w:rsidRPr="007136E4">
              <w:rPr>
                <w:rStyle w:val="FontStyle56"/>
              </w:rPr>
              <w:t xml:space="preserve"> </w:t>
            </w:r>
            <w:r w:rsidR="00CC2EAC" w:rsidRPr="007136E4">
              <w:rPr>
                <w:rStyle w:val="FontStyle49"/>
              </w:rPr>
              <w:t>omeze</w:t>
            </w:r>
            <w:r w:rsidR="00D75571" w:rsidRPr="007136E4">
              <w:rPr>
                <w:rStyle w:val="FontStyle49"/>
              </w:rPr>
              <w:t xml:space="preserve">nýrnl podmínkami </w:t>
            </w:r>
            <w:r w:rsidRPr="007136E4">
              <w:rPr>
                <w:rStyle w:val="FontStyle55"/>
              </w:rPr>
              <w:t>na staveništi</w:t>
            </w:r>
          </w:p>
        </w:tc>
        <w:tc>
          <w:tcPr>
            <w:tcW w:w="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Kí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281"/>
              <w:rPr>
                <w:rStyle w:val="FontStyle49"/>
              </w:rPr>
            </w:pPr>
            <w:r w:rsidRPr="007136E4">
              <w:rPr>
                <w:rStyle w:val="FontStyle49"/>
              </w:rPr>
              <w:t>1.0</w:t>
            </w:r>
          </w:p>
        </w:tc>
        <w:tc>
          <w:tcPr>
            <w:tcW w:w="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ind w:left="346"/>
              <w:rPr>
                <w:rStyle w:val="FontStyle49"/>
              </w:rPr>
            </w:pPr>
            <w:r w:rsidRPr="007136E4">
              <w:rPr>
                <w:rStyle w:val="FontStyle49"/>
              </w:rPr>
              <w:t>1,0</w:t>
            </w:r>
          </w:p>
        </w:tc>
        <w:tc>
          <w:tcPr>
            <w:tcW w:w="6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C2EAC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99</w:t>
            </w:r>
            <w:r w:rsidR="00D75571" w:rsidRPr="007136E4">
              <w:rPr>
                <w:rStyle w:val="FontStyle49"/>
              </w:rPr>
              <w:t>8.80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CC2EAC">
            <w:pPr>
              <w:pStyle w:val="Style16"/>
              <w:widowControl/>
              <w:spacing w:line="240" w:lineRule="auto"/>
              <w:jc w:val="right"/>
              <w:rPr>
                <w:rStyle w:val="FontStyle49"/>
              </w:rPr>
            </w:pPr>
            <w:r w:rsidRPr="007136E4">
              <w:rPr>
                <w:rStyle w:val="FontStyle49"/>
              </w:rPr>
              <w:t>999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 xml:space="preserve">ok-v SoD </w:t>
            </w:r>
            <w:r w:rsidRPr="007136E4">
              <w:rPr>
                <w:rStyle w:val="FontStyle50"/>
              </w:rPr>
              <w:t>1</w:t>
            </w:r>
            <w:r w:rsidRPr="007136E4">
              <w:rPr>
                <w:rStyle w:val="FontStyle49"/>
              </w:rPr>
              <w:t>,22 Viz celkové ceny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2"/>
              <w:widowControl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32"/>
              <w:widowControl/>
              <w:rPr>
                <w:rStyle w:val="FontStyle61"/>
              </w:rPr>
            </w:pPr>
            <w:r w:rsidRPr="007136E4">
              <w:rPr>
                <w:rStyle w:val="FontStyle61"/>
              </w:rPr>
              <w:t>-</w:t>
            </w:r>
          </w:p>
        </w:tc>
        <w:tc>
          <w:tcPr>
            <w:tcW w:w="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1.00000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571" w:rsidRPr="007136E4" w:rsidRDefault="00D75571">
            <w:pPr>
              <w:pStyle w:val="Style16"/>
              <w:widowControl/>
              <w:spacing w:line="240" w:lineRule="auto"/>
              <w:rPr>
                <w:rStyle w:val="FontStyle49"/>
              </w:rPr>
            </w:pPr>
            <w:r w:rsidRPr="007136E4">
              <w:rPr>
                <w:rStyle w:val="FontStyle49"/>
              </w:rPr>
              <w:t>1.0</w:t>
            </w:r>
          </w:p>
        </w:tc>
      </w:tr>
    </w:tbl>
    <w:p w:rsidR="00D75571" w:rsidRDefault="00D75571">
      <w:pPr>
        <w:widowControl/>
        <w:rPr>
          <w:rStyle w:val="FontStyle49"/>
        </w:rPr>
        <w:sectPr w:rsidR="00D75571">
          <w:type w:val="continuous"/>
          <w:pgSz w:w="11905" w:h="16837"/>
          <w:pgMar w:top="857" w:right="1377" w:bottom="638" w:left="506" w:header="708" w:footer="708" w:gutter="0"/>
          <w:cols w:space="60"/>
          <w:noEndnote/>
        </w:sectPr>
      </w:pPr>
    </w:p>
    <w:p w:rsidR="00D75571" w:rsidRDefault="00D75571">
      <w:pPr>
        <w:pStyle w:val="Style23"/>
        <w:widowControl/>
        <w:jc w:val="both"/>
        <w:rPr>
          <w:rStyle w:val="FontStyle49"/>
        </w:rPr>
      </w:pPr>
      <w:r>
        <w:rPr>
          <w:rStyle w:val="FontStyle49"/>
        </w:rPr>
        <w:t>—v.euoCA.1 ■</w:t>
      </w:r>
    </w:p>
    <w:p w:rsidR="00D75571" w:rsidRDefault="00D75571">
      <w:pPr>
        <w:pStyle w:val="Style38"/>
        <w:widowControl/>
        <w:jc w:val="both"/>
        <w:rPr>
          <w:rStyle w:val="FontStyle65"/>
        </w:rPr>
      </w:pPr>
      <w:r>
        <w:rPr>
          <w:rStyle w:val="FontStyle49"/>
        </w:rPr>
        <w:br w:type="column"/>
      </w:r>
      <w:r>
        <w:rPr>
          <w:rStyle w:val="FontStyle65"/>
        </w:rPr>
        <w:t>lil</w:t>
      </w:r>
    </w:p>
    <w:p w:rsidR="00D75571" w:rsidRDefault="00D75571">
      <w:pPr>
        <w:pStyle w:val="Style15"/>
        <w:widowControl/>
        <w:spacing w:before="7"/>
        <w:jc w:val="both"/>
        <w:rPr>
          <w:rStyle w:val="FontStyle64"/>
        </w:rPr>
      </w:pPr>
      <w:r>
        <w:rPr>
          <w:rStyle w:val="FontStyle65"/>
        </w:rPr>
        <w:br w:type="column"/>
      </w:r>
      <w:r w:rsidR="006B154A">
        <w:rPr>
          <w:rStyle w:val="FontStyle49"/>
        </w:rPr>
        <w:t>24 1.2018</w:t>
      </w:r>
    </w:p>
    <w:sectPr w:rsidR="00D75571">
      <w:type w:val="continuous"/>
      <w:pgSz w:w="11905" w:h="16837"/>
      <w:pgMar w:top="857" w:right="822" w:bottom="638" w:left="1024" w:header="708" w:footer="708" w:gutter="0"/>
      <w:cols w:num="3" w:space="708" w:equalWidth="0">
        <w:col w:w="720" w:space="4039"/>
        <w:col w:w="720" w:space="3859"/>
        <w:col w:w="7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6E4" w:rsidRDefault="007136E4">
      <w:r>
        <w:separator/>
      </w:r>
    </w:p>
  </w:endnote>
  <w:endnote w:type="continuationSeparator" w:id="0">
    <w:p w:rsidR="007136E4" w:rsidRDefault="00713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6E4" w:rsidRDefault="007136E4">
      <w:r>
        <w:separator/>
      </w:r>
    </w:p>
  </w:footnote>
  <w:footnote w:type="continuationSeparator" w:id="0">
    <w:p w:rsidR="007136E4" w:rsidRDefault="007136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E3227"/>
    <w:multiLevelType w:val="singleLevel"/>
    <w:tmpl w:val="482C3A18"/>
    <w:lvl w:ilvl="0">
      <w:start w:val="1"/>
      <w:numFmt w:val="decimal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alignTablesRowByRow/>
    <w:forgetLastTabAlignment/>
    <w:adjustLineHeightInTable/>
    <w:doNotUseHTMLParagraphAutoSpacing/>
    <w:layoutRawTableWidth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597A"/>
    <w:rsid w:val="00156578"/>
    <w:rsid w:val="0055642F"/>
    <w:rsid w:val="00571090"/>
    <w:rsid w:val="006B03D1"/>
    <w:rsid w:val="006B154A"/>
    <w:rsid w:val="007136E4"/>
    <w:rsid w:val="009024F9"/>
    <w:rsid w:val="0099597A"/>
    <w:rsid w:val="009B5B09"/>
    <w:rsid w:val="00A43B28"/>
    <w:rsid w:val="00C25D5C"/>
    <w:rsid w:val="00CC2EAC"/>
    <w:rsid w:val="00D7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efaultImageDpi w14:val="0"/>
  <w15:docId w15:val="{5E61B378-41B5-4F5E-BC62-DAF4D050C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autoSpaceDE w:val="0"/>
      <w:autoSpaceDN w:val="0"/>
      <w:adjustRightInd w:val="0"/>
    </w:pPr>
    <w:rPr>
      <w:rFonts w:hAnsi="Arial" w:cs="Arial"/>
      <w:sz w:val="24"/>
      <w:szCs w:val="24"/>
    </w:rPr>
  </w:style>
  <w:style w:type="character" w:default="1" w:styleId="Standardnpsmoodstavce">
    <w:name w:val="Default Paragraph Font"/>
    <w:uiPriority w:val="99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e1">
    <w:name w:val="Style1"/>
    <w:basedOn w:val="Normln"/>
    <w:uiPriority w:val="99"/>
  </w:style>
  <w:style w:type="paragraph" w:customStyle="1" w:styleId="Style2">
    <w:name w:val="Style2"/>
    <w:basedOn w:val="Normln"/>
    <w:uiPriority w:val="99"/>
    <w:pPr>
      <w:spacing w:line="230" w:lineRule="exact"/>
    </w:pPr>
  </w:style>
  <w:style w:type="paragraph" w:customStyle="1" w:styleId="Style3">
    <w:name w:val="Style3"/>
    <w:basedOn w:val="Normln"/>
    <w:uiPriority w:val="99"/>
  </w:style>
  <w:style w:type="paragraph" w:customStyle="1" w:styleId="Style4">
    <w:name w:val="Style4"/>
    <w:basedOn w:val="Normln"/>
    <w:uiPriority w:val="99"/>
  </w:style>
  <w:style w:type="paragraph" w:customStyle="1" w:styleId="Style5">
    <w:name w:val="Style5"/>
    <w:basedOn w:val="Normln"/>
    <w:uiPriority w:val="99"/>
    <w:pPr>
      <w:spacing w:line="468" w:lineRule="exact"/>
      <w:jc w:val="both"/>
    </w:pPr>
  </w:style>
  <w:style w:type="paragraph" w:customStyle="1" w:styleId="Style6">
    <w:name w:val="Style6"/>
    <w:basedOn w:val="Normln"/>
    <w:uiPriority w:val="99"/>
  </w:style>
  <w:style w:type="paragraph" w:customStyle="1" w:styleId="Style7">
    <w:name w:val="Style7"/>
    <w:basedOn w:val="Normln"/>
    <w:uiPriority w:val="99"/>
  </w:style>
  <w:style w:type="paragraph" w:customStyle="1" w:styleId="Style8">
    <w:name w:val="Style8"/>
    <w:basedOn w:val="Normln"/>
    <w:uiPriority w:val="99"/>
    <w:pPr>
      <w:spacing w:line="238" w:lineRule="exact"/>
      <w:jc w:val="center"/>
    </w:pPr>
  </w:style>
  <w:style w:type="paragraph" w:customStyle="1" w:styleId="Style9">
    <w:name w:val="Style9"/>
    <w:basedOn w:val="Normln"/>
    <w:uiPriority w:val="99"/>
  </w:style>
  <w:style w:type="paragraph" w:customStyle="1" w:styleId="Style10">
    <w:name w:val="Style10"/>
    <w:basedOn w:val="Normln"/>
    <w:uiPriority w:val="99"/>
    <w:pPr>
      <w:spacing w:line="173" w:lineRule="exact"/>
      <w:jc w:val="both"/>
    </w:pPr>
  </w:style>
  <w:style w:type="paragraph" w:customStyle="1" w:styleId="Style11">
    <w:name w:val="Style11"/>
    <w:basedOn w:val="Normln"/>
    <w:uiPriority w:val="99"/>
    <w:pPr>
      <w:spacing w:line="194" w:lineRule="exact"/>
      <w:jc w:val="both"/>
    </w:pPr>
  </w:style>
  <w:style w:type="paragraph" w:customStyle="1" w:styleId="Style12">
    <w:name w:val="Style12"/>
    <w:basedOn w:val="Normln"/>
    <w:uiPriority w:val="99"/>
  </w:style>
  <w:style w:type="paragraph" w:customStyle="1" w:styleId="Style13">
    <w:name w:val="Style13"/>
    <w:basedOn w:val="Normln"/>
    <w:uiPriority w:val="99"/>
  </w:style>
  <w:style w:type="paragraph" w:customStyle="1" w:styleId="Style14">
    <w:name w:val="Style14"/>
    <w:basedOn w:val="Normln"/>
    <w:uiPriority w:val="99"/>
  </w:style>
  <w:style w:type="paragraph" w:customStyle="1" w:styleId="Style15">
    <w:name w:val="Style15"/>
    <w:basedOn w:val="Normln"/>
    <w:uiPriority w:val="99"/>
  </w:style>
  <w:style w:type="paragraph" w:customStyle="1" w:styleId="Style16">
    <w:name w:val="Style16"/>
    <w:basedOn w:val="Normln"/>
    <w:uiPriority w:val="99"/>
    <w:pPr>
      <w:spacing w:line="108" w:lineRule="exact"/>
    </w:pPr>
  </w:style>
  <w:style w:type="paragraph" w:customStyle="1" w:styleId="Style17">
    <w:name w:val="Style17"/>
    <w:basedOn w:val="Normln"/>
    <w:uiPriority w:val="99"/>
  </w:style>
  <w:style w:type="paragraph" w:customStyle="1" w:styleId="Style18">
    <w:name w:val="Style18"/>
    <w:basedOn w:val="Normln"/>
    <w:uiPriority w:val="99"/>
  </w:style>
  <w:style w:type="paragraph" w:customStyle="1" w:styleId="Style19">
    <w:name w:val="Style19"/>
    <w:basedOn w:val="Normln"/>
    <w:uiPriority w:val="99"/>
  </w:style>
  <w:style w:type="paragraph" w:customStyle="1" w:styleId="Style20">
    <w:name w:val="Style20"/>
    <w:basedOn w:val="Normln"/>
    <w:uiPriority w:val="99"/>
    <w:pPr>
      <w:spacing w:line="130" w:lineRule="exact"/>
      <w:ind w:firstLine="756"/>
    </w:pPr>
  </w:style>
  <w:style w:type="paragraph" w:customStyle="1" w:styleId="Style21">
    <w:name w:val="Style21"/>
    <w:basedOn w:val="Normln"/>
    <w:uiPriority w:val="99"/>
  </w:style>
  <w:style w:type="paragraph" w:customStyle="1" w:styleId="Style22">
    <w:name w:val="Style22"/>
    <w:basedOn w:val="Normln"/>
    <w:uiPriority w:val="99"/>
  </w:style>
  <w:style w:type="paragraph" w:customStyle="1" w:styleId="Style23">
    <w:name w:val="Style23"/>
    <w:basedOn w:val="Normln"/>
    <w:uiPriority w:val="99"/>
  </w:style>
  <w:style w:type="paragraph" w:customStyle="1" w:styleId="Style24">
    <w:name w:val="Style24"/>
    <w:basedOn w:val="Normln"/>
    <w:uiPriority w:val="99"/>
  </w:style>
  <w:style w:type="paragraph" w:customStyle="1" w:styleId="Style25">
    <w:name w:val="Style25"/>
    <w:basedOn w:val="Normln"/>
    <w:uiPriority w:val="99"/>
  </w:style>
  <w:style w:type="paragraph" w:customStyle="1" w:styleId="Style26">
    <w:name w:val="Style26"/>
    <w:basedOn w:val="Normln"/>
    <w:uiPriority w:val="99"/>
  </w:style>
  <w:style w:type="paragraph" w:customStyle="1" w:styleId="Style27">
    <w:name w:val="Style27"/>
    <w:basedOn w:val="Normln"/>
    <w:uiPriority w:val="99"/>
  </w:style>
  <w:style w:type="paragraph" w:customStyle="1" w:styleId="Style28">
    <w:name w:val="Style28"/>
    <w:basedOn w:val="Normln"/>
    <w:uiPriority w:val="99"/>
  </w:style>
  <w:style w:type="paragraph" w:customStyle="1" w:styleId="Style29">
    <w:name w:val="Style29"/>
    <w:basedOn w:val="Normln"/>
    <w:uiPriority w:val="99"/>
  </w:style>
  <w:style w:type="paragraph" w:customStyle="1" w:styleId="Style30">
    <w:name w:val="Style30"/>
    <w:basedOn w:val="Normln"/>
    <w:uiPriority w:val="99"/>
  </w:style>
  <w:style w:type="paragraph" w:customStyle="1" w:styleId="Style31">
    <w:name w:val="Style31"/>
    <w:basedOn w:val="Normln"/>
    <w:uiPriority w:val="99"/>
  </w:style>
  <w:style w:type="paragraph" w:customStyle="1" w:styleId="Style32">
    <w:name w:val="Style32"/>
    <w:basedOn w:val="Normln"/>
    <w:uiPriority w:val="99"/>
  </w:style>
  <w:style w:type="paragraph" w:customStyle="1" w:styleId="Style33">
    <w:name w:val="Style33"/>
    <w:basedOn w:val="Normln"/>
    <w:uiPriority w:val="99"/>
  </w:style>
  <w:style w:type="paragraph" w:customStyle="1" w:styleId="Style34">
    <w:name w:val="Style34"/>
    <w:basedOn w:val="Normln"/>
    <w:uiPriority w:val="99"/>
  </w:style>
  <w:style w:type="paragraph" w:customStyle="1" w:styleId="Style35">
    <w:name w:val="Style35"/>
    <w:basedOn w:val="Normln"/>
    <w:uiPriority w:val="99"/>
  </w:style>
  <w:style w:type="paragraph" w:customStyle="1" w:styleId="Style36">
    <w:name w:val="Style36"/>
    <w:basedOn w:val="Normln"/>
    <w:uiPriority w:val="99"/>
    <w:pPr>
      <w:spacing w:line="151" w:lineRule="exact"/>
    </w:pPr>
  </w:style>
  <w:style w:type="paragraph" w:customStyle="1" w:styleId="Style37">
    <w:name w:val="Style37"/>
    <w:basedOn w:val="Normln"/>
    <w:uiPriority w:val="99"/>
  </w:style>
  <w:style w:type="paragraph" w:customStyle="1" w:styleId="Style38">
    <w:name w:val="Style38"/>
    <w:basedOn w:val="Normln"/>
    <w:uiPriority w:val="99"/>
  </w:style>
  <w:style w:type="character" w:customStyle="1" w:styleId="FontStyle40">
    <w:name w:val="Font Style40"/>
    <w:uiPriority w:val="99"/>
    <w:rPr>
      <w:rFonts w:ascii="Arial" w:hAnsi="Arial" w:cs="Arial"/>
      <w:b/>
      <w:bCs/>
      <w:color w:val="000000"/>
      <w:sz w:val="20"/>
      <w:szCs w:val="20"/>
    </w:rPr>
  </w:style>
  <w:style w:type="character" w:customStyle="1" w:styleId="FontStyle41">
    <w:name w:val="Font Style41"/>
    <w:uiPriority w:val="99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42">
    <w:name w:val="Font Style42"/>
    <w:uiPriority w:val="99"/>
    <w:rPr>
      <w:rFonts w:ascii="Arial" w:hAnsi="Arial" w:cs="Arial"/>
      <w:color w:val="000000"/>
      <w:sz w:val="16"/>
      <w:szCs w:val="16"/>
    </w:rPr>
  </w:style>
  <w:style w:type="character" w:customStyle="1" w:styleId="FontStyle43">
    <w:name w:val="Font Style43"/>
    <w:uiPriority w:val="99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4">
    <w:name w:val="Font Style44"/>
    <w:uiPriority w:val="99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45">
    <w:name w:val="Font Style45"/>
    <w:uiPriority w:val="99"/>
    <w:rPr>
      <w:rFonts w:ascii="Arial" w:hAnsi="Arial" w:cs="Arial"/>
      <w:color w:val="000000"/>
      <w:sz w:val="16"/>
      <w:szCs w:val="16"/>
    </w:rPr>
  </w:style>
  <w:style w:type="character" w:customStyle="1" w:styleId="FontStyle46">
    <w:name w:val="Font Style46"/>
    <w:uiPriority w:val="99"/>
    <w:rPr>
      <w:rFonts w:ascii="Arial" w:hAnsi="Arial" w:cs="Arial"/>
      <w:color w:val="000000"/>
      <w:sz w:val="14"/>
      <w:szCs w:val="14"/>
    </w:rPr>
  </w:style>
  <w:style w:type="character" w:customStyle="1" w:styleId="FontStyle47">
    <w:name w:val="Font Style47"/>
    <w:uiPriority w:val="99"/>
    <w:rPr>
      <w:rFonts w:ascii="Arial" w:hAnsi="Arial" w:cs="Arial"/>
      <w:i/>
      <w:iCs/>
      <w:color w:val="000000"/>
      <w:sz w:val="14"/>
      <w:szCs w:val="14"/>
    </w:rPr>
  </w:style>
  <w:style w:type="character" w:customStyle="1" w:styleId="FontStyle48">
    <w:name w:val="Font Style48"/>
    <w:uiPriority w:val="99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49">
    <w:name w:val="Font Style49"/>
    <w:uiPriority w:val="99"/>
    <w:rPr>
      <w:rFonts w:ascii="Arial" w:hAnsi="Arial" w:cs="Arial"/>
      <w:b/>
      <w:bCs/>
      <w:color w:val="000000"/>
      <w:sz w:val="8"/>
      <w:szCs w:val="8"/>
    </w:rPr>
  </w:style>
  <w:style w:type="character" w:customStyle="1" w:styleId="FontStyle50">
    <w:name w:val="Font Style50"/>
    <w:uiPriority w:val="99"/>
    <w:rPr>
      <w:rFonts w:ascii="Candara" w:hAnsi="Candara" w:cs="Candara"/>
      <w:color w:val="000000"/>
      <w:sz w:val="10"/>
      <w:szCs w:val="10"/>
    </w:rPr>
  </w:style>
  <w:style w:type="character" w:customStyle="1" w:styleId="FontStyle51">
    <w:name w:val="Font Style51"/>
    <w:uiPriority w:val="99"/>
    <w:rPr>
      <w:rFonts w:ascii="Arial" w:hAnsi="Arial" w:cs="Arial"/>
      <w:color w:val="000000"/>
      <w:sz w:val="16"/>
      <w:szCs w:val="16"/>
    </w:rPr>
  </w:style>
  <w:style w:type="character" w:customStyle="1" w:styleId="FontStyle52">
    <w:name w:val="Font Style52"/>
    <w:uiPriority w:val="99"/>
    <w:rPr>
      <w:rFonts w:ascii="Arial" w:hAnsi="Arial" w:cs="Arial"/>
      <w:b/>
      <w:bCs/>
      <w:color w:val="000000"/>
      <w:w w:val="20"/>
      <w:sz w:val="12"/>
      <w:szCs w:val="12"/>
    </w:rPr>
  </w:style>
  <w:style w:type="character" w:customStyle="1" w:styleId="FontStyle53">
    <w:name w:val="Font Style53"/>
    <w:uiPriority w:val="99"/>
    <w:rPr>
      <w:rFonts w:ascii="Arial" w:hAnsi="Arial" w:cs="Arial"/>
      <w:b/>
      <w:bCs/>
      <w:i/>
      <w:iCs/>
      <w:color w:val="000000"/>
      <w:sz w:val="8"/>
      <w:szCs w:val="8"/>
    </w:rPr>
  </w:style>
  <w:style w:type="character" w:customStyle="1" w:styleId="FontStyle54">
    <w:name w:val="Font Style54"/>
    <w:uiPriority w:val="99"/>
    <w:rPr>
      <w:rFonts w:ascii="Arial" w:hAnsi="Arial" w:cs="Arial"/>
      <w:b/>
      <w:bCs/>
      <w:i/>
      <w:iCs/>
      <w:color w:val="000000"/>
      <w:spacing w:val="-10"/>
      <w:sz w:val="8"/>
      <w:szCs w:val="8"/>
    </w:rPr>
  </w:style>
  <w:style w:type="character" w:customStyle="1" w:styleId="FontStyle55">
    <w:name w:val="Font Style55"/>
    <w:uiPriority w:val="99"/>
    <w:rPr>
      <w:rFonts w:ascii="Arial" w:hAnsi="Arial" w:cs="Arial"/>
      <w:b/>
      <w:bCs/>
      <w:color w:val="000000"/>
      <w:sz w:val="8"/>
      <w:szCs w:val="8"/>
    </w:rPr>
  </w:style>
  <w:style w:type="character" w:customStyle="1" w:styleId="FontStyle56">
    <w:name w:val="Font Style56"/>
    <w:uiPriority w:val="99"/>
    <w:rPr>
      <w:rFonts w:ascii="Arial" w:hAnsi="Arial" w:cs="Arial"/>
      <w:b/>
      <w:bCs/>
      <w:i/>
      <w:iCs/>
      <w:color w:val="000000"/>
      <w:sz w:val="8"/>
      <w:szCs w:val="8"/>
    </w:rPr>
  </w:style>
  <w:style w:type="character" w:customStyle="1" w:styleId="FontStyle57">
    <w:name w:val="Font Style57"/>
    <w:uiPriority w:val="99"/>
    <w:rPr>
      <w:rFonts w:ascii="Arial" w:hAnsi="Arial" w:cs="Arial"/>
      <w:color w:val="000000"/>
      <w:sz w:val="16"/>
      <w:szCs w:val="16"/>
    </w:rPr>
  </w:style>
  <w:style w:type="character" w:customStyle="1" w:styleId="FontStyle58">
    <w:name w:val="Font Style58"/>
    <w:uiPriority w:val="99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59">
    <w:name w:val="Font Style59"/>
    <w:uiPriority w:val="99"/>
    <w:rPr>
      <w:rFonts w:ascii="Arial" w:hAnsi="Arial" w:cs="Arial"/>
      <w:i/>
      <w:iCs/>
      <w:color w:val="000000"/>
      <w:sz w:val="8"/>
      <w:szCs w:val="8"/>
    </w:rPr>
  </w:style>
  <w:style w:type="character" w:customStyle="1" w:styleId="FontStyle60">
    <w:name w:val="Font Style60"/>
    <w:uiPriority w:val="99"/>
    <w:rPr>
      <w:rFonts w:ascii="Arial" w:hAnsi="Arial" w:cs="Arial"/>
      <w:smallCaps/>
      <w:color w:val="000000"/>
      <w:sz w:val="8"/>
      <w:szCs w:val="8"/>
    </w:rPr>
  </w:style>
  <w:style w:type="character" w:customStyle="1" w:styleId="FontStyle61">
    <w:name w:val="Font Style61"/>
    <w:uiPriority w:val="99"/>
    <w:rPr>
      <w:rFonts w:ascii="Lucida Sans Unicode" w:hAnsi="Lucida Sans Unicode" w:cs="Lucida Sans Unicode"/>
      <w:b/>
      <w:bCs/>
      <w:color w:val="000000"/>
      <w:sz w:val="10"/>
      <w:szCs w:val="10"/>
    </w:rPr>
  </w:style>
  <w:style w:type="character" w:customStyle="1" w:styleId="FontStyle62">
    <w:name w:val="Font Style62"/>
    <w:uiPriority w:val="99"/>
    <w:rPr>
      <w:rFonts w:ascii="Bookman Old Style" w:hAnsi="Bookman Old Style" w:cs="Bookman Old Style"/>
      <w:color w:val="000000"/>
      <w:sz w:val="12"/>
      <w:szCs w:val="12"/>
    </w:rPr>
  </w:style>
  <w:style w:type="character" w:customStyle="1" w:styleId="FontStyle63">
    <w:name w:val="Font Style63"/>
    <w:uiPriority w:val="99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64">
    <w:name w:val="Font Style64"/>
    <w:uiPriority w:val="99"/>
    <w:rPr>
      <w:rFonts w:ascii="Lucida Sans Unicode" w:hAnsi="Lucida Sans Unicode" w:cs="Lucida Sans Unicode"/>
      <w:b/>
      <w:bCs/>
      <w:i/>
      <w:iCs/>
      <w:color w:val="000000"/>
      <w:spacing w:val="-10"/>
      <w:sz w:val="12"/>
      <w:szCs w:val="12"/>
    </w:rPr>
  </w:style>
  <w:style w:type="character" w:customStyle="1" w:styleId="FontStyle65">
    <w:name w:val="Font Style65"/>
    <w:uiPriority w:val="99"/>
    <w:rPr>
      <w:rFonts w:ascii="Arial" w:hAnsi="Arial" w:cs="Arial"/>
      <w:b/>
      <w:bCs/>
      <w:color w:val="000000"/>
      <w:sz w:val="10"/>
      <w:szCs w:val="10"/>
    </w:rPr>
  </w:style>
  <w:style w:type="character" w:customStyle="1" w:styleId="FontStyle66">
    <w:name w:val="Font Style66"/>
    <w:uiPriority w:val="99"/>
    <w:rPr>
      <w:rFonts w:ascii="Arial" w:hAnsi="Arial" w:cs="Arial"/>
      <w:b/>
      <w:bCs/>
      <w:color w:val="000000"/>
      <w:sz w:val="8"/>
      <w:szCs w:val="8"/>
    </w:rPr>
  </w:style>
  <w:style w:type="character" w:styleId="Hypertextovodkaz">
    <w:name w:val="Hyperlink"/>
    <w:uiPriority w:val="99"/>
    <w:rPr>
      <w:rFonts w:cs="Times New Roman"/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1176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Tučková Eva</dc:creator>
  <cp:keywords/>
  <dc:description/>
  <cp:lastModifiedBy>Revize</cp:lastModifiedBy>
  <cp:revision>2</cp:revision>
  <dcterms:created xsi:type="dcterms:W3CDTF">2023-06-19T15:30:00Z</dcterms:created>
  <dcterms:modified xsi:type="dcterms:W3CDTF">2023-06-19T15:30:00Z</dcterms:modified>
</cp:coreProperties>
</file>