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9523" w14:textId="77777777" w:rsidR="006018E6" w:rsidRPr="002038E5" w:rsidRDefault="002038E5">
      <w:pPr>
        <w:spacing w:before="17"/>
        <w:ind w:left="208" w:right="208"/>
        <w:jc w:val="center"/>
        <w:rPr>
          <w:rFonts w:asciiTheme="majorHAnsi" w:hAnsiTheme="majorHAnsi"/>
          <w:b/>
          <w:sz w:val="32"/>
        </w:rPr>
      </w:pPr>
      <w:r w:rsidRPr="002038E5">
        <w:rPr>
          <w:rFonts w:asciiTheme="majorHAnsi" w:hAnsiTheme="majorHAnsi"/>
          <w:b/>
          <w:sz w:val="32"/>
        </w:rPr>
        <w:t>Dodatek č. 1 ke Smlouvě o spolupráci</w:t>
      </w:r>
      <w:r w:rsidR="0064421D" w:rsidRPr="002038E5">
        <w:rPr>
          <w:rFonts w:asciiTheme="majorHAnsi" w:hAnsiTheme="majorHAnsi"/>
          <w:b/>
          <w:sz w:val="32"/>
        </w:rPr>
        <w:t xml:space="preserve"> </w:t>
      </w:r>
    </w:p>
    <w:p w14:paraId="46D94013" w14:textId="77777777" w:rsidR="006018E6" w:rsidRPr="002038E5" w:rsidRDefault="0064421D">
      <w:pPr>
        <w:spacing w:before="39"/>
        <w:ind w:left="208" w:right="209"/>
        <w:jc w:val="center"/>
        <w:rPr>
          <w:rFonts w:asciiTheme="majorHAnsi" w:hAnsiTheme="majorHAnsi"/>
        </w:rPr>
      </w:pPr>
      <w:r w:rsidRPr="002038E5">
        <w:rPr>
          <w:rFonts w:asciiTheme="majorHAnsi" w:hAnsiTheme="majorHAnsi"/>
        </w:rPr>
        <w:t>uzavřen</w:t>
      </w:r>
      <w:r w:rsidR="002038E5" w:rsidRPr="002038E5">
        <w:rPr>
          <w:rFonts w:asciiTheme="majorHAnsi" w:hAnsiTheme="majorHAnsi"/>
        </w:rPr>
        <w:t>ý</w:t>
      </w:r>
      <w:r w:rsidRPr="002038E5">
        <w:rPr>
          <w:rFonts w:asciiTheme="majorHAnsi" w:hAnsiTheme="majorHAnsi"/>
        </w:rPr>
        <w:t xml:space="preserve"> podle § 1746 odst. 2 zákona č. 89/2012 Sb., občanský zákoník ve znění pozdějších předpisů</w:t>
      </w:r>
    </w:p>
    <w:p w14:paraId="177BE302" w14:textId="77777777" w:rsidR="006018E6" w:rsidRPr="002038E5" w:rsidRDefault="006018E6">
      <w:pPr>
        <w:pStyle w:val="Zkladntext"/>
        <w:spacing w:before="9"/>
        <w:rPr>
          <w:rFonts w:asciiTheme="majorHAnsi" w:hAnsiTheme="majorHAnsi"/>
          <w:sz w:val="28"/>
        </w:rPr>
      </w:pPr>
    </w:p>
    <w:p w14:paraId="06C08FDC" w14:textId="77777777" w:rsidR="006018E6" w:rsidRPr="002038E5" w:rsidRDefault="0064421D" w:rsidP="002038E5">
      <w:pPr>
        <w:pStyle w:val="Odstavecseseznamem"/>
        <w:numPr>
          <w:ilvl w:val="0"/>
          <w:numId w:val="10"/>
        </w:numPr>
        <w:spacing w:before="29"/>
        <w:ind w:left="426" w:right="208" w:hanging="218"/>
        <w:jc w:val="center"/>
        <w:rPr>
          <w:rFonts w:asciiTheme="majorHAnsi" w:hAnsiTheme="majorHAnsi"/>
          <w:b/>
          <w:sz w:val="24"/>
        </w:rPr>
      </w:pPr>
      <w:r w:rsidRPr="002038E5">
        <w:rPr>
          <w:rFonts w:asciiTheme="majorHAnsi" w:hAnsiTheme="majorHAnsi"/>
          <w:b/>
          <w:sz w:val="24"/>
        </w:rPr>
        <w:t>Smluvní strany</w:t>
      </w:r>
    </w:p>
    <w:p w14:paraId="245B8D04" w14:textId="77777777" w:rsidR="006018E6" w:rsidRPr="002038E5" w:rsidRDefault="0064421D" w:rsidP="0064421D">
      <w:pPr>
        <w:pStyle w:val="Odstavecseseznamem"/>
        <w:numPr>
          <w:ilvl w:val="1"/>
          <w:numId w:val="8"/>
        </w:numPr>
        <w:tabs>
          <w:tab w:val="left" w:pos="564"/>
        </w:tabs>
        <w:spacing w:before="148"/>
        <w:jc w:val="left"/>
        <w:rPr>
          <w:rFonts w:asciiTheme="majorHAnsi" w:hAnsiTheme="majorHAnsi"/>
        </w:rPr>
      </w:pPr>
      <w:r w:rsidRPr="002038E5">
        <w:rPr>
          <w:rFonts w:asciiTheme="majorHAnsi" w:hAnsiTheme="majorHAnsi"/>
          <w:b/>
        </w:rPr>
        <w:t xml:space="preserve">Univerzita Karlova, </w:t>
      </w:r>
      <w:r w:rsidRPr="002038E5">
        <w:rPr>
          <w:rFonts w:asciiTheme="majorHAnsi" w:hAnsiTheme="majorHAnsi"/>
        </w:rPr>
        <w:t>sídlem Ovocný trh 5, 116 36 Praha 1,</w:t>
      </w:r>
    </w:p>
    <w:p w14:paraId="673D9EBA" w14:textId="77777777" w:rsidR="006018E6" w:rsidRPr="002038E5" w:rsidRDefault="0064421D">
      <w:pPr>
        <w:spacing w:before="27"/>
        <w:ind w:left="563"/>
        <w:rPr>
          <w:rFonts w:asciiTheme="majorHAnsi" w:hAnsiTheme="majorHAnsi"/>
          <w:b/>
        </w:rPr>
      </w:pPr>
      <w:r w:rsidRPr="002038E5">
        <w:rPr>
          <w:rFonts w:asciiTheme="majorHAnsi" w:hAnsiTheme="majorHAnsi"/>
          <w:b/>
        </w:rPr>
        <w:t>Ústav jazykové a odborné přípravy</w:t>
      </w:r>
    </w:p>
    <w:p w14:paraId="41FF4253" w14:textId="77777777" w:rsidR="006018E6" w:rsidRPr="002038E5" w:rsidRDefault="0064421D">
      <w:pPr>
        <w:spacing w:before="29"/>
        <w:ind w:left="563"/>
        <w:rPr>
          <w:rFonts w:asciiTheme="majorHAnsi" w:hAnsiTheme="majorHAnsi"/>
        </w:rPr>
      </w:pPr>
      <w:r w:rsidRPr="002038E5">
        <w:rPr>
          <w:rFonts w:asciiTheme="majorHAnsi" w:hAnsiTheme="majorHAnsi"/>
        </w:rPr>
        <w:t>sídlem Vratislavova 29/10, 128 00 Praha 2</w:t>
      </w:r>
    </w:p>
    <w:p w14:paraId="78A0548C" w14:textId="77777777" w:rsidR="006018E6" w:rsidRPr="002038E5" w:rsidRDefault="0064421D">
      <w:pPr>
        <w:spacing w:before="26"/>
        <w:ind w:left="563"/>
        <w:rPr>
          <w:rFonts w:asciiTheme="majorHAnsi" w:hAnsiTheme="majorHAnsi"/>
        </w:rPr>
      </w:pPr>
      <w:r w:rsidRPr="002038E5">
        <w:rPr>
          <w:rFonts w:asciiTheme="majorHAnsi" w:hAnsiTheme="majorHAnsi"/>
        </w:rPr>
        <w:t>jednající PhDr. Danou Hůlkovou Nývltovou, Ph.D., ředitelkou</w:t>
      </w:r>
    </w:p>
    <w:p w14:paraId="4127DF37" w14:textId="2EAFF10A" w:rsidR="006018E6" w:rsidRDefault="0064421D" w:rsidP="00085BE8">
      <w:pPr>
        <w:spacing w:before="27"/>
        <w:ind w:left="563"/>
        <w:rPr>
          <w:rFonts w:asciiTheme="majorHAnsi" w:hAnsiTheme="majorHAnsi"/>
        </w:rPr>
      </w:pPr>
      <w:r w:rsidRPr="002038E5">
        <w:rPr>
          <w:rFonts w:asciiTheme="majorHAnsi" w:hAnsiTheme="majorHAnsi"/>
        </w:rPr>
        <w:t xml:space="preserve">kontaktní osoba: </w:t>
      </w:r>
      <w:proofErr w:type="spellStart"/>
      <w:r w:rsidR="00085BE8">
        <w:rPr>
          <w:rFonts w:asciiTheme="majorHAnsi" w:hAnsiTheme="majorHAnsi"/>
        </w:rPr>
        <w:t>xxxx</w:t>
      </w:r>
      <w:proofErr w:type="spellEnd"/>
    </w:p>
    <w:p w14:paraId="2EBEC7AD" w14:textId="584F61D3" w:rsidR="00085BE8" w:rsidRPr="002038E5" w:rsidRDefault="00085BE8" w:rsidP="00085BE8">
      <w:pPr>
        <w:spacing w:before="27"/>
        <w:ind w:left="563"/>
        <w:rPr>
          <w:rFonts w:asciiTheme="majorHAnsi" w:hAnsiTheme="majorHAnsi"/>
        </w:rPr>
      </w:pPr>
      <w:r>
        <w:rPr>
          <w:rFonts w:asciiTheme="majorHAnsi" w:hAnsiTheme="majorHAnsi"/>
        </w:rPr>
        <w:t>xxxx</w:t>
      </w:r>
      <w:bookmarkStart w:id="0" w:name="_GoBack"/>
      <w:bookmarkEnd w:id="0"/>
    </w:p>
    <w:p w14:paraId="31AB1C3F" w14:textId="77777777" w:rsidR="006018E6" w:rsidRPr="002038E5" w:rsidRDefault="0064421D">
      <w:pPr>
        <w:spacing w:before="53"/>
        <w:ind w:left="563"/>
        <w:rPr>
          <w:rFonts w:asciiTheme="majorHAnsi" w:hAnsiTheme="majorHAnsi"/>
        </w:rPr>
      </w:pPr>
      <w:r w:rsidRPr="002038E5">
        <w:rPr>
          <w:rFonts w:asciiTheme="majorHAnsi" w:hAnsiTheme="majorHAnsi"/>
        </w:rPr>
        <w:t>IČO: 00216208, DIČ: CZ00216208</w:t>
      </w:r>
    </w:p>
    <w:p w14:paraId="0C675982" w14:textId="77777777" w:rsidR="006018E6" w:rsidRPr="002038E5" w:rsidRDefault="002038E5">
      <w:pPr>
        <w:ind w:left="563"/>
        <w:rPr>
          <w:rFonts w:asciiTheme="majorHAnsi" w:hAnsiTheme="majorHAnsi"/>
          <w:i/>
        </w:rPr>
      </w:pPr>
      <w:r w:rsidRPr="002038E5">
        <w:rPr>
          <w:rFonts w:asciiTheme="majorHAnsi" w:hAnsiTheme="majorHAnsi"/>
          <w:i/>
        </w:rPr>
        <w:t>(</w:t>
      </w:r>
      <w:r w:rsidR="0064421D" w:rsidRPr="002038E5">
        <w:rPr>
          <w:rFonts w:asciiTheme="majorHAnsi" w:hAnsiTheme="majorHAnsi"/>
          <w:i/>
        </w:rPr>
        <w:t>dále jen „ÚJOP UK“</w:t>
      </w:r>
      <w:r w:rsidRPr="002038E5">
        <w:rPr>
          <w:rFonts w:asciiTheme="majorHAnsi" w:hAnsiTheme="majorHAnsi"/>
          <w:i/>
        </w:rPr>
        <w:t>)</w:t>
      </w:r>
    </w:p>
    <w:p w14:paraId="73E181AD" w14:textId="77777777" w:rsidR="006018E6" w:rsidRPr="002038E5" w:rsidRDefault="006018E6">
      <w:pPr>
        <w:pStyle w:val="Zkladntext"/>
        <w:spacing w:before="7"/>
        <w:rPr>
          <w:rFonts w:asciiTheme="majorHAnsi" w:hAnsiTheme="majorHAnsi"/>
          <w:sz w:val="26"/>
        </w:rPr>
      </w:pPr>
    </w:p>
    <w:p w14:paraId="2D38C58E" w14:textId="77777777" w:rsidR="006018E6" w:rsidRPr="002038E5" w:rsidRDefault="0064421D" w:rsidP="002038E5">
      <w:pPr>
        <w:pStyle w:val="Odstavecseseznamem"/>
        <w:numPr>
          <w:ilvl w:val="1"/>
          <w:numId w:val="8"/>
        </w:numPr>
        <w:tabs>
          <w:tab w:val="left" w:pos="929"/>
        </w:tabs>
        <w:ind w:left="496" w:right="1479" w:hanging="354"/>
        <w:jc w:val="left"/>
        <w:rPr>
          <w:rFonts w:asciiTheme="majorHAnsi" w:hAnsiTheme="majorHAnsi"/>
        </w:rPr>
      </w:pPr>
      <w:r w:rsidRPr="002038E5">
        <w:rPr>
          <w:rFonts w:asciiTheme="majorHAnsi" w:hAnsiTheme="majorHAnsi"/>
          <w:b/>
        </w:rPr>
        <w:t xml:space="preserve">Univerzita Hradec Králové, </w:t>
      </w:r>
      <w:r w:rsidRPr="002038E5">
        <w:rPr>
          <w:rFonts w:asciiTheme="majorHAnsi" w:hAnsiTheme="majorHAnsi"/>
        </w:rPr>
        <w:t xml:space="preserve">sídlem </w:t>
      </w:r>
      <w:proofErr w:type="spellStart"/>
      <w:r w:rsidRPr="002038E5">
        <w:rPr>
          <w:rFonts w:asciiTheme="majorHAnsi" w:hAnsiTheme="majorHAnsi"/>
        </w:rPr>
        <w:t>Rokitanského</w:t>
      </w:r>
      <w:proofErr w:type="spellEnd"/>
      <w:r w:rsidRPr="002038E5">
        <w:rPr>
          <w:rFonts w:asciiTheme="majorHAnsi" w:hAnsiTheme="majorHAnsi"/>
        </w:rPr>
        <w:t xml:space="preserve"> 62, 500 03 Hradec Králové III </w:t>
      </w:r>
      <w:r w:rsidRPr="002038E5">
        <w:rPr>
          <w:rFonts w:asciiTheme="majorHAnsi" w:hAnsiTheme="majorHAnsi"/>
          <w:b/>
        </w:rPr>
        <w:t xml:space="preserve">Fakulta informatiky a managementu, </w:t>
      </w:r>
      <w:r w:rsidRPr="002038E5">
        <w:rPr>
          <w:rFonts w:asciiTheme="majorHAnsi" w:hAnsiTheme="majorHAnsi"/>
        </w:rPr>
        <w:t>sídlem Hradecká 1249/6, Hradec Králové zastoupená prof. RNDr. Josef Hynek, MBA, Ph.D., děkanem</w:t>
      </w:r>
    </w:p>
    <w:p w14:paraId="75FFAE3A" w14:textId="77777777" w:rsidR="006018E6" w:rsidRPr="002038E5" w:rsidRDefault="0064421D" w:rsidP="002038E5">
      <w:pPr>
        <w:spacing w:line="267" w:lineRule="exact"/>
        <w:ind w:left="496"/>
        <w:rPr>
          <w:rFonts w:asciiTheme="majorHAnsi" w:hAnsiTheme="majorHAnsi"/>
        </w:rPr>
      </w:pPr>
      <w:r w:rsidRPr="002038E5">
        <w:rPr>
          <w:rFonts w:asciiTheme="majorHAnsi" w:hAnsiTheme="majorHAnsi"/>
        </w:rPr>
        <w:t>IČO: 62690094, DIČ: CZ62690094</w:t>
      </w:r>
    </w:p>
    <w:p w14:paraId="6CCBD882" w14:textId="77777777" w:rsidR="002038E5" w:rsidRPr="002038E5" w:rsidRDefault="002038E5" w:rsidP="002038E5">
      <w:pPr>
        <w:spacing w:line="264" w:lineRule="auto"/>
        <w:ind w:left="563" w:right="4814"/>
        <w:rPr>
          <w:rFonts w:asciiTheme="majorHAnsi" w:hAnsiTheme="majorHAnsi"/>
          <w:i/>
        </w:rPr>
      </w:pPr>
      <w:r w:rsidRPr="002038E5">
        <w:rPr>
          <w:rFonts w:asciiTheme="majorHAnsi" w:hAnsiTheme="majorHAnsi"/>
          <w:i/>
        </w:rPr>
        <w:t>(</w:t>
      </w:r>
      <w:r w:rsidR="0064421D" w:rsidRPr="002038E5">
        <w:rPr>
          <w:rFonts w:asciiTheme="majorHAnsi" w:hAnsiTheme="majorHAnsi"/>
          <w:i/>
        </w:rPr>
        <w:t>dále jen „zkušební centrum“</w:t>
      </w:r>
      <w:r w:rsidRPr="002038E5">
        <w:rPr>
          <w:rFonts w:asciiTheme="majorHAnsi" w:hAnsiTheme="majorHAnsi"/>
          <w:i/>
        </w:rPr>
        <w:t>)</w:t>
      </w:r>
    </w:p>
    <w:p w14:paraId="633DF3BA" w14:textId="77777777" w:rsidR="006018E6" w:rsidRPr="002038E5" w:rsidRDefault="002038E5" w:rsidP="002038E5">
      <w:pPr>
        <w:spacing w:line="264" w:lineRule="auto"/>
        <w:ind w:left="563" w:right="4814"/>
        <w:rPr>
          <w:rFonts w:asciiTheme="majorHAnsi" w:hAnsiTheme="majorHAnsi"/>
          <w:i/>
        </w:rPr>
      </w:pPr>
      <w:r w:rsidRPr="002038E5">
        <w:rPr>
          <w:rFonts w:asciiTheme="majorHAnsi" w:hAnsiTheme="majorHAnsi"/>
          <w:i/>
        </w:rPr>
        <w:t>(</w:t>
      </w:r>
      <w:r w:rsidR="0064421D" w:rsidRPr="002038E5">
        <w:rPr>
          <w:rFonts w:asciiTheme="majorHAnsi" w:hAnsiTheme="majorHAnsi"/>
          <w:i/>
        </w:rPr>
        <w:t>společné také jako „smluvní strany“</w:t>
      </w:r>
      <w:r w:rsidRPr="002038E5">
        <w:rPr>
          <w:rFonts w:asciiTheme="majorHAnsi" w:hAnsiTheme="majorHAnsi"/>
          <w:i/>
        </w:rPr>
        <w:t>)</w:t>
      </w:r>
    </w:p>
    <w:p w14:paraId="5ABC1430" w14:textId="77777777" w:rsidR="006018E6" w:rsidRPr="002038E5" w:rsidRDefault="006018E6">
      <w:pPr>
        <w:pStyle w:val="Zkladntext"/>
        <w:rPr>
          <w:rFonts w:asciiTheme="majorHAnsi" w:hAnsiTheme="majorHAnsi"/>
          <w:sz w:val="22"/>
        </w:rPr>
      </w:pPr>
    </w:p>
    <w:p w14:paraId="7C5F6BAC" w14:textId="77777777" w:rsidR="006018E6" w:rsidRPr="002038E5" w:rsidRDefault="0064421D" w:rsidP="002038E5">
      <w:pPr>
        <w:ind w:left="208" w:right="209"/>
        <w:jc w:val="center"/>
        <w:rPr>
          <w:rFonts w:asciiTheme="majorHAnsi" w:hAnsiTheme="majorHAnsi"/>
          <w:b/>
        </w:rPr>
      </w:pPr>
      <w:r w:rsidRPr="002038E5">
        <w:rPr>
          <w:rFonts w:asciiTheme="majorHAnsi" w:hAnsiTheme="majorHAnsi"/>
          <w:b/>
        </w:rPr>
        <w:t>II.</w:t>
      </w:r>
      <w:r w:rsidR="002038E5" w:rsidRPr="002038E5">
        <w:rPr>
          <w:rFonts w:asciiTheme="majorHAnsi" w:hAnsiTheme="majorHAnsi"/>
          <w:b/>
        </w:rPr>
        <w:t xml:space="preserve"> </w:t>
      </w:r>
      <w:r w:rsidRPr="002038E5">
        <w:rPr>
          <w:rFonts w:asciiTheme="majorHAnsi" w:hAnsiTheme="majorHAnsi"/>
          <w:b/>
        </w:rPr>
        <w:t xml:space="preserve">Předmět </w:t>
      </w:r>
      <w:r w:rsidR="002038E5" w:rsidRPr="002038E5">
        <w:rPr>
          <w:rFonts w:asciiTheme="majorHAnsi" w:hAnsiTheme="majorHAnsi"/>
          <w:b/>
        </w:rPr>
        <w:t>dodatku</w:t>
      </w:r>
    </w:p>
    <w:p w14:paraId="73B29773" w14:textId="77777777" w:rsidR="006018E6" w:rsidRPr="002038E5" w:rsidRDefault="0064421D">
      <w:pPr>
        <w:spacing w:before="120" w:line="264" w:lineRule="auto"/>
        <w:ind w:left="568" w:right="152" w:hanging="432"/>
        <w:rPr>
          <w:rFonts w:asciiTheme="majorHAnsi" w:hAnsiTheme="majorHAnsi"/>
        </w:rPr>
      </w:pPr>
      <w:r w:rsidRPr="002038E5">
        <w:rPr>
          <w:rFonts w:asciiTheme="majorHAnsi" w:hAnsiTheme="majorHAnsi"/>
          <w:b/>
        </w:rPr>
        <w:t xml:space="preserve">2.1. </w:t>
      </w:r>
      <w:r w:rsidR="002038E5" w:rsidRPr="002038E5">
        <w:rPr>
          <w:rFonts w:asciiTheme="majorHAnsi" w:hAnsiTheme="majorHAnsi"/>
        </w:rPr>
        <w:t>Smluvní strany</w:t>
      </w:r>
      <w:r w:rsidR="002038E5" w:rsidRPr="002038E5">
        <w:rPr>
          <w:rFonts w:asciiTheme="majorHAnsi" w:hAnsiTheme="majorHAnsi"/>
          <w:b/>
        </w:rPr>
        <w:t xml:space="preserve"> </w:t>
      </w:r>
      <w:r w:rsidR="002038E5" w:rsidRPr="002038E5">
        <w:rPr>
          <w:rFonts w:asciiTheme="majorHAnsi" w:hAnsiTheme="majorHAnsi"/>
        </w:rPr>
        <w:t>dne 20. 3. 2023 uzavřeli smlouvu o spolupráci, jejímž předmětem je stanovení podmínek spolupráce mezi ÚJOP UK a zkušebním centrem při organizaci a provádění standardizované Certifikované zkoušky z češtiny pro cizince (CCE) (dále jen „zkouška CCE“). Předmětem dodatku je změna čl. III. odst. 3.3.:</w:t>
      </w:r>
    </w:p>
    <w:p w14:paraId="2568FB42" w14:textId="77777777" w:rsidR="002038E5" w:rsidRPr="002038E5" w:rsidRDefault="002038E5" w:rsidP="002038E5">
      <w:pPr>
        <w:pStyle w:val="Odstavecseseznamem"/>
        <w:tabs>
          <w:tab w:val="left" w:pos="569"/>
        </w:tabs>
        <w:spacing w:line="266" w:lineRule="auto"/>
        <w:ind w:left="568" w:right="131" w:firstLine="0"/>
        <w:rPr>
          <w:rFonts w:asciiTheme="majorHAnsi" w:hAnsiTheme="majorHAnsi"/>
          <w:b/>
        </w:rPr>
      </w:pPr>
    </w:p>
    <w:p w14:paraId="477BDCC8" w14:textId="77777777" w:rsidR="002038E5" w:rsidRPr="002038E5" w:rsidRDefault="002038E5" w:rsidP="002038E5">
      <w:pPr>
        <w:pStyle w:val="Odstavecseseznamem"/>
        <w:tabs>
          <w:tab w:val="left" w:pos="569"/>
        </w:tabs>
        <w:spacing w:line="266" w:lineRule="auto"/>
        <w:ind w:left="568" w:right="131" w:firstLine="0"/>
        <w:rPr>
          <w:rFonts w:asciiTheme="majorHAnsi" w:hAnsiTheme="majorHAnsi"/>
          <w:i/>
        </w:rPr>
      </w:pPr>
      <w:r w:rsidRPr="002038E5">
        <w:rPr>
          <w:rFonts w:asciiTheme="majorHAnsi" w:hAnsiTheme="majorHAnsi"/>
          <w:b/>
          <w:i/>
        </w:rPr>
        <w:t>„</w:t>
      </w:r>
      <w:r w:rsidRPr="002038E5">
        <w:rPr>
          <w:rFonts w:asciiTheme="majorHAnsi" w:hAnsiTheme="majorHAnsi"/>
          <w:i/>
        </w:rPr>
        <w:t xml:space="preserve">Zkouška CCE proběhne v následujících termínech: </w:t>
      </w:r>
    </w:p>
    <w:p w14:paraId="75D1BB45" w14:textId="77777777" w:rsidR="002038E5" w:rsidRPr="002038E5" w:rsidRDefault="002038E5" w:rsidP="002038E5">
      <w:pPr>
        <w:pStyle w:val="Odstavecseseznamem"/>
        <w:numPr>
          <w:ilvl w:val="0"/>
          <w:numId w:val="11"/>
        </w:numPr>
        <w:tabs>
          <w:tab w:val="left" w:pos="1134"/>
        </w:tabs>
        <w:spacing w:line="266" w:lineRule="auto"/>
        <w:ind w:left="1134" w:right="131"/>
        <w:rPr>
          <w:rFonts w:asciiTheme="majorHAnsi" w:hAnsiTheme="majorHAnsi"/>
          <w:i/>
        </w:rPr>
      </w:pPr>
      <w:r w:rsidRPr="002038E5">
        <w:rPr>
          <w:rFonts w:asciiTheme="majorHAnsi" w:hAnsiTheme="majorHAnsi"/>
          <w:i/>
        </w:rPr>
        <w:t>dne 13. 5. 2023 úroveň zkoušky A2, B2,</w:t>
      </w:r>
    </w:p>
    <w:p w14:paraId="0A0A4560" w14:textId="77777777" w:rsidR="002038E5" w:rsidRPr="002038E5" w:rsidRDefault="002038E5" w:rsidP="002038E5">
      <w:pPr>
        <w:pStyle w:val="Odstavecseseznamem"/>
        <w:numPr>
          <w:ilvl w:val="0"/>
          <w:numId w:val="11"/>
        </w:numPr>
        <w:tabs>
          <w:tab w:val="left" w:pos="1134"/>
        </w:tabs>
        <w:spacing w:line="266" w:lineRule="auto"/>
        <w:ind w:left="1134" w:right="131"/>
        <w:rPr>
          <w:rFonts w:asciiTheme="majorHAnsi" w:hAnsiTheme="majorHAnsi"/>
          <w:b/>
          <w:i/>
        </w:rPr>
      </w:pPr>
      <w:r w:rsidRPr="002038E5">
        <w:rPr>
          <w:rFonts w:asciiTheme="majorHAnsi" w:hAnsiTheme="majorHAnsi"/>
          <w:b/>
          <w:i/>
        </w:rPr>
        <w:t>dne 15. 7. 2023 úroveň zkoušky A2, B2</w:t>
      </w:r>
    </w:p>
    <w:p w14:paraId="4714185D" w14:textId="77777777" w:rsidR="002038E5" w:rsidRPr="002038E5" w:rsidRDefault="002038E5" w:rsidP="002038E5">
      <w:pPr>
        <w:pStyle w:val="Odstavecseseznamem"/>
        <w:numPr>
          <w:ilvl w:val="0"/>
          <w:numId w:val="11"/>
        </w:numPr>
        <w:tabs>
          <w:tab w:val="left" w:pos="1134"/>
        </w:tabs>
        <w:spacing w:line="266" w:lineRule="auto"/>
        <w:ind w:left="1134" w:right="131"/>
        <w:rPr>
          <w:rFonts w:asciiTheme="majorHAnsi" w:hAnsiTheme="majorHAnsi"/>
          <w:i/>
        </w:rPr>
      </w:pPr>
      <w:r w:rsidRPr="002038E5">
        <w:rPr>
          <w:rFonts w:asciiTheme="majorHAnsi" w:hAnsiTheme="majorHAnsi"/>
          <w:i/>
        </w:rPr>
        <w:t>a dne 9. 12. 2023 úroveň zkoušky A2, B2.“</w:t>
      </w:r>
    </w:p>
    <w:p w14:paraId="68F7933B" w14:textId="77777777" w:rsidR="006018E6" w:rsidRPr="002038E5" w:rsidRDefault="006018E6">
      <w:pPr>
        <w:pStyle w:val="Zkladntext"/>
        <w:spacing w:before="11"/>
        <w:rPr>
          <w:rFonts w:asciiTheme="majorHAnsi" w:hAnsiTheme="majorHAnsi"/>
          <w:sz w:val="21"/>
        </w:rPr>
      </w:pPr>
    </w:p>
    <w:p w14:paraId="7CD82A67" w14:textId="77777777" w:rsidR="006018E6" w:rsidRPr="002038E5" w:rsidRDefault="002038E5" w:rsidP="002038E5">
      <w:pPr>
        <w:pStyle w:val="Odstavecseseznamem"/>
        <w:numPr>
          <w:ilvl w:val="0"/>
          <w:numId w:val="12"/>
        </w:numPr>
        <w:spacing w:before="1"/>
        <w:ind w:left="567" w:right="206" w:hanging="207"/>
        <w:jc w:val="center"/>
        <w:rPr>
          <w:rFonts w:asciiTheme="majorHAnsi" w:hAnsiTheme="majorHAnsi"/>
          <w:b/>
        </w:rPr>
      </w:pPr>
      <w:r w:rsidRPr="002038E5">
        <w:rPr>
          <w:rFonts w:asciiTheme="majorHAnsi" w:hAnsiTheme="majorHAnsi"/>
          <w:b/>
        </w:rPr>
        <w:t>Ostatní ujednání</w:t>
      </w:r>
    </w:p>
    <w:p w14:paraId="0BDFA7CF" w14:textId="77777777" w:rsidR="002038E5" w:rsidRPr="002038E5" w:rsidRDefault="002038E5" w:rsidP="002038E5">
      <w:pPr>
        <w:tabs>
          <w:tab w:val="left" w:pos="569"/>
        </w:tabs>
        <w:rPr>
          <w:rFonts w:asciiTheme="majorHAnsi" w:hAnsiTheme="majorHAnsi"/>
        </w:rPr>
      </w:pPr>
    </w:p>
    <w:p w14:paraId="1E356361" w14:textId="77777777" w:rsidR="006018E6" w:rsidRPr="002038E5" w:rsidRDefault="002038E5" w:rsidP="0064421D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Theme="majorHAnsi" w:hAnsiTheme="majorHAnsi"/>
        </w:rPr>
      </w:pPr>
      <w:r w:rsidRPr="002038E5">
        <w:rPr>
          <w:rFonts w:asciiTheme="majorHAnsi" w:hAnsiTheme="majorHAnsi"/>
        </w:rPr>
        <w:t>Ostatní ujednání obsažená ve smlouvě zůstávají v platnosti beze změn.</w:t>
      </w:r>
    </w:p>
    <w:p w14:paraId="0132360A" w14:textId="77777777" w:rsidR="002038E5" w:rsidRPr="002038E5" w:rsidRDefault="002038E5" w:rsidP="002038E5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Theme="majorHAnsi" w:hAnsiTheme="majorHAnsi"/>
        </w:rPr>
      </w:pPr>
      <w:r w:rsidRPr="002038E5">
        <w:rPr>
          <w:rFonts w:asciiTheme="majorHAnsi" w:hAnsiTheme="majorHAnsi"/>
        </w:rPr>
        <w:t>Dodatek je vyhotoven ve dvou stejnopisech s platností originálu, z nichž každá strana obdrží po jednom (1) vyhotovení, nebo jej lze uzavřít/podepsat elektronicky, tzn. podpis smlouvy bude opatřen ověřenými elektronickými podpisy obou smluvních stran.</w:t>
      </w:r>
    </w:p>
    <w:p w14:paraId="7E4FE124" w14:textId="77777777" w:rsidR="006018E6" w:rsidRPr="002038E5" w:rsidRDefault="0064421D" w:rsidP="002038E5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Theme="majorHAnsi" w:hAnsiTheme="majorHAnsi"/>
        </w:rPr>
      </w:pPr>
      <w:r w:rsidRPr="002038E5">
        <w:rPr>
          <w:rFonts w:asciiTheme="majorHAnsi" w:hAnsiTheme="majorHAnsi"/>
        </w:rPr>
        <w:t xml:space="preserve">Účastníci si </w:t>
      </w:r>
      <w:r w:rsidR="002038E5" w:rsidRPr="002038E5">
        <w:rPr>
          <w:rFonts w:asciiTheme="majorHAnsi" w:hAnsiTheme="majorHAnsi"/>
        </w:rPr>
        <w:t>dodatek</w:t>
      </w:r>
      <w:r w:rsidRPr="002038E5">
        <w:rPr>
          <w:rFonts w:asciiTheme="majorHAnsi" w:hAnsiTheme="majorHAnsi"/>
        </w:rPr>
        <w:t xml:space="preserve"> přečetli, souhlasí s </w:t>
      </w:r>
      <w:r w:rsidR="002038E5" w:rsidRPr="002038E5">
        <w:rPr>
          <w:rFonts w:asciiTheme="majorHAnsi" w:hAnsiTheme="majorHAnsi"/>
        </w:rPr>
        <w:t>jeho</w:t>
      </w:r>
      <w:r w:rsidRPr="002038E5">
        <w:rPr>
          <w:rFonts w:asciiTheme="majorHAnsi" w:hAnsiTheme="majorHAnsi"/>
        </w:rPr>
        <w:t xml:space="preserve"> obsahem a na důkaz svého souhlasu </w:t>
      </w:r>
      <w:r w:rsidR="002038E5" w:rsidRPr="002038E5">
        <w:rPr>
          <w:rFonts w:asciiTheme="majorHAnsi" w:hAnsiTheme="majorHAnsi"/>
        </w:rPr>
        <w:t>jej</w:t>
      </w:r>
      <w:r w:rsidRPr="002038E5">
        <w:rPr>
          <w:rFonts w:asciiTheme="majorHAnsi" w:hAnsiTheme="majorHAnsi"/>
        </w:rPr>
        <w:t xml:space="preserve"> podepisují.</w:t>
      </w:r>
    </w:p>
    <w:p w14:paraId="597D152B" w14:textId="77777777" w:rsidR="006018E6" w:rsidRDefault="006018E6">
      <w:pPr>
        <w:jc w:val="both"/>
        <w:rPr>
          <w:rFonts w:asciiTheme="majorHAnsi" w:hAnsiTheme="majorHAnsi"/>
        </w:rPr>
      </w:pPr>
    </w:p>
    <w:p w14:paraId="2EA1F800" w14:textId="77777777" w:rsidR="002038E5" w:rsidRDefault="002038E5">
      <w:pPr>
        <w:jc w:val="both"/>
        <w:rPr>
          <w:rFonts w:asciiTheme="majorHAnsi" w:hAnsiTheme="majorHAnsi"/>
        </w:rPr>
      </w:pPr>
    </w:p>
    <w:p w14:paraId="16B3E8A0" w14:textId="77777777" w:rsidR="002038E5" w:rsidRDefault="002038E5" w:rsidP="00F5113B">
      <w:pPr>
        <w:tabs>
          <w:tab w:val="left" w:pos="5103"/>
        </w:tabs>
        <w:jc w:val="both"/>
        <w:rPr>
          <w:rFonts w:asciiTheme="majorHAnsi" w:hAnsiTheme="majorHAnsi"/>
        </w:rPr>
      </w:pPr>
      <w:r w:rsidRPr="002038E5">
        <w:rPr>
          <w:rFonts w:asciiTheme="majorHAnsi" w:hAnsiTheme="majorHAnsi"/>
        </w:rPr>
        <w:t xml:space="preserve">V Praze dne </w:t>
      </w:r>
      <w:r>
        <w:rPr>
          <w:rFonts w:asciiTheme="majorHAnsi" w:hAnsiTheme="majorHAnsi"/>
        </w:rPr>
        <w:tab/>
      </w:r>
      <w:r w:rsidRPr="002038E5">
        <w:rPr>
          <w:rFonts w:asciiTheme="majorHAnsi" w:hAnsiTheme="majorHAnsi"/>
        </w:rPr>
        <w:t xml:space="preserve">V Hradci Králové dne </w:t>
      </w:r>
    </w:p>
    <w:p w14:paraId="0EF006B0" w14:textId="77777777" w:rsidR="00F5113B" w:rsidRDefault="00F5113B" w:rsidP="00F5113B">
      <w:pPr>
        <w:tabs>
          <w:tab w:val="left" w:pos="5103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ÚJOP UK:</w:t>
      </w:r>
      <w:r>
        <w:rPr>
          <w:rFonts w:asciiTheme="majorHAnsi" w:hAnsiTheme="majorHAnsi"/>
        </w:rPr>
        <w:tab/>
        <w:t>Za Univerzitu Hradec Králové:</w:t>
      </w:r>
    </w:p>
    <w:p w14:paraId="293D4922" w14:textId="77777777" w:rsidR="00F5113B" w:rsidRDefault="00F5113B" w:rsidP="00F5113B">
      <w:pPr>
        <w:tabs>
          <w:tab w:val="left" w:pos="5103"/>
        </w:tabs>
        <w:jc w:val="both"/>
        <w:rPr>
          <w:rFonts w:asciiTheme="majorHAnsi" w:hAnsiTheme="majorHAnsi"/>
        </w:rPr>
      </w:pPr>
    </w:p>
    <w:p w14:paraId="2F2B63DC" w14:textId="77777777" w:rsidR="00F5113B" w:rsidRDefault="00F5113B" w:rsidP="00F5113B">
      <w:pPr>
        <w:tabs>
          <w:tab w:val="left" w:pos="5103"/>
        </w:tabs>
        <w:jc w:val="both"/>
        <w:rPr>
          <w:rFonts w:asciiTheme="majorHAnsi" w:hAnsiTheme="majorHAnsi"/>
        </w:rPr>
      </w:pPr>
    </w:p>
    <w:p w14:paraId="2EA2C5D7" w14:textId="77777777" w:rsidR="00F5113B" w:rsidRDefault="00F5113B" w:rsidP="00F5113B">
      <w:pPr>
        <w:tabs>
          <w:tab w:val="left" w:pos="5103"/>
        </w:tabs>
        <w:jc w:val="both"/>
        <w:rPr>
          <w:rFonts w:asciiTheme="majorHAnsi" w:hAnsiTheme="majorHAnsi"/>
        </w:rPr>
      </w:pPr>
    </w:p>
    <w:p w14:paraId="358C978E" w14:textId="77777777" w:rsidR="00F5113B" w:rsidRDefault="00F5113B" w:rsidP="00F5113B">
      <w:pPr>
        <w:tabs>
          <w:tab w:val="left" w:pos="5103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</w:t>
      </w:r>
      <w:r>
        <w:rPr>
          <w:rFonts w:asciiTheme="majorHAnsi" w:hAnsiTheme="majorHAnsi"/>
        </w:rPr>
        <w:tab/>
        <w:t>……………………………………………………</w:t>
      </w:r>
    </w:p>
    <w:p w14:paraId="6D9F033E" w14:textId="77777777" w:rsidR="00F5113B" w:rsidRDefault="00F5113B" w:rsidP="00F5113B">
      <w:pPr>
        <w:tabs>
          <w:tab w:val="left" w:pos="5103"/>
        </w:tabs>
        <w:jc w:val="both"/>
        <w:rPr>
          <w:rFonts w:asciiTheme="majorHAnsi" w:hAnsiTheme="majorHAnsi"/>
        </w:rPr>
      </w:pPr>
      <w:r w:rsidRPr="002038E5">
        <w:rPr>
          <w:rFonts w:asciiTheme="majorHAnsi" w:hAnsiTheme="majorHAnsi"/>
        </w:rPr>
        <w:t>PhDr. Dana Hůlková Nývltová, Ph.D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Pr="002038E5">
        <w:rPr>
          <w:rFonts w:asciiTheme="majorHAnsi" w:hAnsiTheme="majorHAnsi"/>
        </w:rPr>
        <w:t>prof. RNDr. Josef Hynek, MBA, Ph.D</w:t>
      </w:r>
      <w:r>
        <w:rPr>
          <w:rFonts w:asciiTheme="majorHAnsi" w:hAnsiTheme="majorHAnsi"/>
        </w:rPr>
        <w:t>.</w:t>
      </w:r>
    </w:p>
    <w:p w14:paraId="084C4781" w14:textId="77777777" w:rsidR="006018E6" w:rsidRPr="002038E5" w:rsidRDefault="00F5113B" w:rsidP="00F5113B">
      <w:pPr>
        <w:tabs>
          <w:tab w:val="left" w:pos="5103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ředitelka</w:t>
      </w:r>
      <w:r>
        <w:rPr>
          <w:rFonts w:asciiTheme="majorHAnsi" w:hAnsiTheme="majorHAnsi"/>
        </w:rPr>
        <w:tab/>
        <w:t>děkan Fakulty informatiky a managementu</w:t>
      </w:r>
    </w:p>
    <w:sectPr w:rsidR="006018E6" w:rsidRPr="002038E5" w:rsidSect="00F5113B">
      <w:headerReference w:type="default" r:id="rId7"/>
      <w:footerReference w:type="default" r:id="rId8"/>
      <w:pgSz w:w="11910" w:h="16840"/>
      <w:pgMar w:top="1580" w:right="1280" w:bottom="540" w:left="1280" w:header="0" w:footer="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C2AA" w14:textId="77777777" w:rsidR="0064421D" w:rsidRDefault="0064421D">
      <w:r>
        <w:separator/>
      </w:r>
    </w:p>
  </w:endnote>
  <w:endnote w:type="continuationSeparator" w:id="0">
    <w:p w14:paraId="5BD3302A" w14:textId="77777777" w:rsidR="0064421D" w:rsidRDefault="0064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E54D1" w14:textId="77777777" w:rsidR="006018E6" w:rsidRDefault="004F2E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59CBB198" wp14:editId="7668E7C3">
              <wp:simplePos x="0" y="0"/>
              <wp:positionH relativeFrom="page">
                <wp:posOffset>6481445</wp:posOffset>
              </wp:positionH>
              <wp:positionV relativeFrom="page">
                <wp:posOffset>10006330</wp:posOffset>
              </wp:positionV>
              <wp:extent cx="232410" cy="165735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EF4F4" w14:textId="77777777" w:rsidR="006018E6" w:rsidRPr="00F5113B" w:rsidRDefault="0064421D">
                          <w:pPr>
                            <w:spacing w:line="245" w:lineRule="exact"/>
                            <w:ind w:left="60"/>
                            <w:rPr>
                              <w:rFonts w:asciiTheme="majorHAnsi" w:hAnsiTheme="majorHAnsi"/>
                            </w:rPr>
                          </w:pP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fldChar w:fldCharType="begin"/>
                          </w: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fldChar w:fldCharType="separate"/>
                          </w: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t>10</w:t>
                          </w: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BB198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510.35pt;margin-top:787.9pt;width:18.3pt;height:13.0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MTrAIAAKg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" filled="f" stroked="f">
              <v:textbox inset="0,0,0,0">
                <w:txbxContent>
                  <w:p w14:paraId="61EEF4F4" w14:textId="77777777" w:rsidR="006018E6" w:rsidRPr="00F5113B" w:rsidRDefault="0064421D">
                    <w:pPr>
                      <w:spacing w:line="245" w:lineRule="exact"/>
                      <w:ind w:left="60"/>
                      <w:rPr>
                        <w:rFonts w:asciiTheme="majorHAnsi" w:hAnsiTheme="majorHAnsi"/>
                      </w:rPr>
                    </w:pP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fldChar w:fldCharType="begin"/>
                    </w: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instrText xml:space="preserve"> PAGE </w:instrText>
                    </w: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fldChar w:fldCharType="separate"/>
                    </w: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t>10</w:t>
                    </w: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3A99A" w14:textId="77777777" w:rsidR="0064421D" w:rsidRDefault="0064421D">
      <w:r>
        <w:separator/>
      </w:r>
    </w:p>
  </w:footnote>
  <w:footnote w:type="continuationSeparator" w:id="0">
    <w:p w14:paraId="25AFA2C9" w14:textId="77777777" w:rsidR="0064421D" w:rsidRDefault="0064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02A0" w14:textId="77777777" w:rsidR="006018E6" w:rsidRDefault="0064421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3440" behindDoc="1" locked="0" layoutInCell="1" allowOverlap="1" wp14:anchorId="3BF636C3" wp14:editId="6F9FA00B">
          <wp:simplePos x="0" y="0"/>
          <wp:positionH relativeFrom="page">
            <wp:posOffset>493643</wp:posOffset>
          </wp:positionH>
          <wp:positionV relativeFrom="page">
            <wp:posOffset>338731</wp:posOffset>
          </wp:positionV>
          <wp:extent cx="2150491" cy="5397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0491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16A3"/>
    <w:multiLevelType w:val="multilevel"/>
    <w:tmpl w:val="4318789A"/>
    <w:lvl w:ilvl="0">
      <w:start w:val="3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Theme="majorHAnsi" w:eastAsia="Calibri" w:hAnsiTheme="majorHAns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24242EED"/>
    <w:multiLevelType w:val="multilevel"/>
    <w:tmpl w:val="CA5CE72E"/>
    <w:lvl w:ilvl="0">
      <w:start w:val="7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2AA24A24"/>
    <w:multiLevelType w:val="hybridMultilevel"/>
    <w:tmpl w:val="0CC40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6595"/>
    <w:multiLevelType w:val="hybridMultilevel"/>
    <w:tmpl w:val="970C4CD6"/>
    <w:lvl w:ilvl="0" w:tplc="255217BA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 w15:restartNumberingAfterBreak="0">
    <w:nsid w:val="375736DA"/>
    <w:multiLevelType w:val="hybridMultilevel"/>
    <w:tmpl w:val="D1684050"/>
    <w:lvl w:ilvl="0" w:tplc="3956F2DE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38357B94"/>
    <w:multiLevelType w:val="multilevel"/>
    <w:tmpl w:val="2C52D400"/>
    <w:lvl w:ilvl="0">
      <w:start w:val="6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22D7C1C"/>
    <w:multiLevelType w:val="hybridMultilevel"/>
    <w:tmpl w:val="11FA14C4"/>
    <w:lvl w:ilvl="0" w:tplc="449211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7081"/>
    <w:multiLevelType w:val="multilevel"/>
    <w:tmpl w:val="726AB490"/>
    <w:lvl w:ilvl="0">
      <w:start w:val="1"/>
      <w:numFmt w:val="decimal"/>
      <w:lvlText w:val="%1"/>
      <w:lvlJc w:val="left"/>
      <w:pPr>
        <w:ind w:left="56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5B0635E8"/>
    <w:multiLevelType w:val="multilevel"/>
    <w:tmpl w:val="D5106666"/>
    <w:lvl w:ilvl="0">
      <w:start w:val="9"/>
      <w:numFmt w:val="decimal"/>
      <w:lvlText w:val="%1"/>
      <w:lvlJc w:val="left"/>
      <w:pPr>
        <w:ind w:left="70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7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61A71873"/>
    <w:multiLevelType w:val="multilevel"/>
    <w:tmpl w:val="E202EE8C"/>
    <w:lvl w:ilvl="0">
      <w:start w:val="5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4EE41EE"/>
    <w:multiLevelType w:val="multilevel"/>
    <w:tmpl w:val="FC7239A4"/>
    <w:lvl w:ilvl="0">
      <w:start w:val="8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11" w15:restartNumberingAfterBreak="0">
    <w:nsid w:val="7322321F"/>
    <w:multiLevelType w:val="multilevel"/>
    <w:tmpl w:val="433E0AFC"/>
    <w:lvl w:ilvl="0">
      <w:start w:val="4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E6"/>
    <w:rsid w:val="00085BE8"/>
    <w:rsid w:val="001F07A2"/>
    <w:rsid w:val="002038E5"/>
    <w:rsid w:val="004F2E0A"/>
    <w:rsid w:val="006018E6"/>
    <w:rsid w:val="0064421D"/>
    <w:rsid w:val="00F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F9903F"/>
  <w15:docId w15:val="{5F094114-42E2-4024-AA08-B9D8C06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68" w:hanging="43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712" w:hanging="577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56" w:hanging="721"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41"/>
      <w:ind w:left="563" w:hanging="428"/>
    </w:pPr>
    <w:rPr>
      <w:b/>
      <w:bCs/>
    </w:rPr>
  </w:style>
  <w:style w:type="paragraph" w:styleId="Obsah2">
    <w:name w:val="toc 2"/>
    <w:basedOn w:val="Normln"/>
    <w:uiPriority w:val="1"/>
    <w:qFormat/>
    <w:pPr>
      <w:ind w:left="844" w:hanging="488"/>
    </w:pPr>
  </w:style>
  <w:style w:type="paragraph" w:styleId="Obsah3">
    <w:name w:val="toc 3"/>
    <w:basedOn w:val="Normln"/>
    <w:uiPriority w:val="1"/>
    <w:qFormat/>
    <w:pPr>
      <w:ind w:left="1269" w:hanging="692"/>
    </w:p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56" w:hanging="361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styleId="Hypertextovodkaz">
    <w:name w:val="Hyperlink"/>
    <w:basedOn w:val="Standardnpsmoodstavce"/>
    <w:uiPriority w:val="99"/>
    <w:unhideWhenUsed/>
    <w:rsid w:val="002038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8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13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13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jenickoval</dc:creator>
  <cp:lastModifiedBy>Helena Kubalová</cp:lastModifiedBy>
  <cp:revision>2</cp:revision>
  <cp:lastPrinted>2023-05-19T13:23:00Z</cp:lastPrinted>
  <dcterms:created xsi:type="dcterms:W3CDTF">2023-06-19T10:38:00Z</dcterms:created>
  <dcterms:modified xsi:type="dcterms:W3CDTF">2023-06-19T10:38:00Z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2023-03-21T00:00:00Z</vt:filetime>
  </property>
</Properties>
</file>