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S/01766/JC/23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01766/JC/23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MAS-97a/31/23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115V032000213</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Jižní Čechy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Nám. Přemysla Otakara II. 34, 37001 České Budějovice</w:t>
      </w:r>
    </w:p>
    <w:p w14:paraId="506124F2" w14:textId="77777777" w:rsidR="00BA4C51" w:rsidRPr="00C264BF" w:rsidRDefault="00BA4C51" w:rsidP="00BB63BC">
      <w:pPr>
        <w:spacing w:after="0" w:line="240" w:lineRule="auto"/>
        <w:rPr>
          <w:rFonts w:ascii="Arial" w:hAnsi="Arial" w:cs="Arial"/>
        </w:rPr>
      </w:pPr>
      <w:r w:rsidRPr="00C264BF">
        <w:rPr>
          <w:rFonts w:ascii="Arial" w:hAnsi="Arial" w:cs="Arial"/>
        </w:rPr>
        <w:t>Telefon: 951 424 408</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Ing. Jiří Bureš  ředitel RP Jižní Čechy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RNDr. Jan Chlumský Ph.D.</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Ing. Martin Janda</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49033972</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Brixovy Dvory 195, 38451 Volary</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Ing. Martin Janda</w:t>
      </w:r>
    </w:p>
    <w:p w14:paraId="1E424C7F" w14:textId="4EA1CA9F" w:rsidR="00BA4C51" w:rsidRPr="00C264BF" w:rsidRDefault="00BA4C51" w:rsidP="00BB63BC">
      <w:pPr>
        <w:spacing w:after="0" w:line="240" w:lineRule="auto"/>
        <w:rPr>
          <w:rFonts w:ascii="Arial" w:hAnsi="Arial" w:cs="Arial"/>
        </w:rPr>
      </w:pPr>
      <w:r w:rsidRPr="00C264BF">
        <w:rPr>
          <w:rFonts w:ascii="Arial" w:hAnsi="Arial" w:cs="Arial"/>
        </w:rPr>
        <w:t xml:space="preserve">Bankovní spojení: </w:t>
      </w:r>
      <w:bookmarkStart w:id="0" w:name="_GoBack"/>
      <w:bookmarkEnd w:id="0"/>
    </w:p>
    <w:p w14:paraId="707D61F3" w14:textId="77777777" w:rsidR="00BA4C51" w:rsidRPr="00C264BF" w:rsidRDefault="00BA4C51" w:rsidP="00BB63BC">
      <w:pPr>
        <w:spacing w:after="0" w:line="240" w:lineRule="auto"/>
        <w:rPr>
          <w:rFonts w:ascii="Arial" w:hAnsi="Arial" w:cs="Arial"/>
        </w:rPr>
      </w:pPr>
      <w:r w:rsidRPr="00C264BF">
        <w:rPr>
          <w:rFonts w:ascii="Arial" w:hAnsi="Arial" w:cs="Arial"/>
        </w:rPr>
        <w:t>Email:</w:t>
      </w:r>
    </w:p>
    <w:p w14:paraId="1523A1DD" w14:textId="77777777" w:rsidR="00BA4C51" w:rsidRPr="00C264BF" w:rsidRDefault="00BA4C51" w:rsidP="00BB63BC">
      <w:pPr>
        <w:spacing w:after="0" w:line="240" w:lineRule="auto"/>
        <w:rPr>
          <w:rFonts w:ascii="Arial" w:hAnsi="Arial" w:cs="Arial"/>
        </w:rPr>
      </w:pPr>
      <w:r w:rsidRPr="00C264BF">
        <w:rPr>
          <w:rFonts w:ascii="Arial" w:hAnsi="Arial" w:cs="Arial"/>
        </w:rPr>
        <w:t>Telefon:</w:t>
      </w:r>
    </w:p>
    <w:p w14:paraId="4E9CD5A6" w14:textId="77777777" w:rsidR="00BB63BC" w:rsidRDefault="00BA4C51" w:rsidP="00E22D1A">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1BD19CB" w14:textId="77777777" w:rsidR="00BA4C51" w:rsidRPr="00C264BF" w:rsidRDefault="00BB63BC" w:rsidP="00BA4C51">
      <w:pPr>
        <w:rPr>
          <w:rFonts w:ascii="Arial" w:hAnsi="Arial" w:cs="Arial"/>
        </w:rPr>
      </w:pPr>
      <w:r>
        <w:rPr>
          <w:rFonts w:ascii="Arial" w:hAnsi="Arial" w:cs="Arial"/>
        </w:rPr>
        <w:br w:type="page"/>
      </w:r>
    </w:p>
    <w:p w14:paraId="7E936E70" w14:textId="77777777" w:rsidR="00BA4C51" w:rsidRPr="00C264BF" w:rsidRDefault="00C61950" w:rsidP="00F03462">
      <w:pPr>
        <w:pStyle w:val="Nadpis1"/>
      </w:pPr>
      <w:r>
        <w:lastRenderedPageBreak/>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Regulační zásahy v chráněných územích: PR Kovašínské louky: pokosení mezofilní louky (plocha č. 1 dle zákresu v přiložené mapě PR) ručně vedenou sekačkou na výměře 0,29 ha 2x ročně (1. seč druhá polovina června, 2. seč září); ruční pokosení (křovinořez) vlhkých, rašelinných, silně podmáčených (bultovitých) a místy i kamenitých luk (plocha č. 2) na výměře 2,32 ha 1x ročně, postupně po částech (začátek srpna až polovina září); ruční pokosení (křovinořez) členité a kamenité plochy (č. 3) na výměře 0,42 ha 1x ročně (srpen); ruční pokosení (křovinořez) silně podmáčené vysokobylinné enklávy v olšině (plocha č. 4) na výměře 0,12 ha 1x ročně (konec srpna až začátek září). Jarní seč (křovinořezem) louky (plocha č. 5) s důkladným výhrabem stařiny/vertikutací na výměře 0,12 ha.</w:t>
      </w:r>
    </w:p>
    <w:p w14:paraId="389BD7B4" w14:textId="77777777" w:rsidR="00BA4C51" w:rsidRPr="00C264BF" w:rsidRDefault="00BA4C51" w:rsidP="00820E79">
      <w:pPr>
        <w:pStyle w:val="Nadpis2"/>
        <w:numPr>
          <w:ilvl w:val="0"/>
          <w:numId w:val="0"/>
        </w:numPr>
        <w:ind w:left="709"/>
      </w:pPr>
    </w:p>
    <w:p w14:paraId="4DAEF62C"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t>Opatření bude provedeno v souladu se standardem AOPK: 02 006 Disturbanční management na nelesních plochách, 02 004 Sečení.</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MAS-97a/31/23.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130 680,- Kč</w:t>
      </w:r>
    </w:p>
    <w:p w14:paraId="1909710B" w14:textId="77777777" w:rsidR="00BA4C51" w:rsidRPr="00C264BF" w:rsidRDefault="00BA4C51" w:rsidP="00820E79">
      <w:pPr>
        <w:pStyle w:val="Nadpis2"/>
        <w:numPr>
          <w:ilvl w:val="0"/>
          <w:numId w:val="0"/>
        </w:numPr>
        <w:ind w:left="709"/>
      </w:pPr>
      <w:r w:rsidRPr="00C264BF">
        <w:t>DPH 21%: 0,- Kč</w:t>
      </w:r>
    </w:p>
    <w:p w14:paraId="1A426FC4" w14:textId="77777777" w:rsidR="00BA4C51" w:rsidRPr="00C264BF" w:rsidRDefault="00BA4C51" w:rsidP="00820E79">
      <w:pPr>
        <w:pStyle w:val="Nadpis2"/>
        <w:numPr>
          <w:ilvl w:val="0"/>
          <w:numId w:val="0"/>
        </w:numPr>
        <w:ind w:left="709"/>
      </w:pPr>
      <w:r w:rsidRPr="00C264BF">
        <w:t>Cena bez DPH: 130 680,- Kč</w:t>
      </w:r>
    </w:p>
    <w:p w14:paraId="01C67199" w14:textId="77777777" w:rsidR="00BA4C51" w:rsidRPr="00C264BF" w:rsidRDefault="00BA4C51" w:rsidP="00820E79">
      <w:pPr>
        <w:pStyle w:val="Nadpis2"/>
        <w:numPr>
          <w:ilvl w:val="0"/>
          <w:numId w:val="0"/>
        </w:numPr>
        <w:ind w:left="709"/>
      </w:pPr>
      <w:r w:rsidRPr="00C264BF">
        <w:t>Zhotovitel není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Nám. Přemysla Otakara II. 34, 37001 České Budějovice.</w:t>
      </w:r>
    </w:p>
    <w:p w14:paraId="34F22964" w14:textId="77777777" w:rsidR="00BA4C51" w:rsidRPr="00C264BF" w:rsidRDefault="00BA4C51" w:rsidP="00820E79">
      <w:pPr>
        <w:pStyle w:val="Nadpis2"/>
      </w:pPr>
      <w:r w:rsidRPr="00C264BF">
        <w:lastRenderedPageBreak/>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30.9.2023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K. ú. Doubravice u Strakonic: p. č. 1402/1 (KN);.</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 xml:space="preserve">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w:t>
      </w:r>
      <w:r w:rsidRPr="00C264BF">
        <w:lastRenderedPageBreak/>
        <w:t>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lastRenderedPageBreak/>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7853F23B" w14:textId="77777777" w:rsidR="00BA4C51" w:rsidRPr="00C264BF" w:rsidRDefault="00BA4C51" w:rsidP="00B5182A">
      <w:pPr>
        <w:pStyle w:val="Nadpis2"/>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MAS-97a/31/23.</w:t>
      </w:r>
      <w:r w:rsidRPr="00C264BF">
        <w:tab/>
      </w:r>
    </w:p>
    <w:p w14:paraId="1FF81561" w14:textId="77777777" w:rsidR="00BA4C51" w:rsidRPr="00C264BF" w:rsidRDefault="00BA4C51" w:rsidP="00B5182A">
      <w:pPr>
        <w:pStyle w:val="Nadpis2"/>
        <w:numPr>
          <w:ilvl w:val="0"/>
          <w:numId w:val="0"/>
        </w:numPr>
        <w:ind w:left="709"/>
      </w:pPr>
    </w:p>
    <w:p w14:paraId="0B58ECDA" w14:textId="77777777" w:rsidR="00BA4C51" w:rsidRPr="00C264BF" w:rsidRDefault="00BA4C51" w:rsidP="00BA4C51">
      <w:pPr>
        <w:rPr>
          <w:rFonts w:ascii="Arial" w:hAnsi="Arial" w:cs="Arial"/>
        </w:rPr>
      </w:pPr>
      <w:r w:rsidRPr="00C264BF">
        <w:rPr>
          <w:rFonts w:ascii="Arial" w:hAnsi="Arial" w:cs="Arial"/>
        </w:rPr>
        <w:t xml:space="preserve"> </w:t>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Ing. Jiří Bureš  ředitel RP Jižní Čechy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Ing. Martin Janda</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6424FA"/>
    <w:rsid w:val="00656982"/>
    <w:rsid w:val="0066635D"/>
    <w:rsid w:val="006F3682"/>
    <w:rsid w:val="007B65FA"/>
    <w:rsid w:val="00820E79"/>
    <w:rsid w:val="0083360A"/>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1746</Words>
  <Characters>10308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 Chlumský</cp:lastModifiedBy>
  <cp:revision>2</cp:revision>
  <dcterms:created xsi:type="dcterms:W3CDTF">2023-06-07T07:34:00Z</dcterms:created>
  <dcterms:modified xsi:type="dcterms:W3CDTF">2023-06-07T07:34:00Z</dcterms:modified>
</cp:coreProperties>
</file>