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6953E104" w:rsidR="00F128E0" w:rsidRDefault="001C5CE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3B3C86" wp14:editId="77A27A71">
                <wp:simplePos x="0" y="0"/>
                <wp:positionH relativeFrom="column">
                  <wp:posOffset>135716</wp:posOffset>
                </wp:positionH>
                <wp:positionV relativeFrom="paragraph">
                  <wp:posOffset>-172085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8FE8E09" w14:textId="77777777" w:rsidR="005E0C46" w:rsidRPr="005E0C46" w:rsidRDefault="00093CEC" w:rsidP="005E0C46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E0C46" w:rsidRPr="005E0C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Nám. Gen. Píky 8, 326 00 Plzeň</w:t>
                            </w:r>
                            <w:r w:rsidR="005E0C46" w:rsidRPr="005E0C4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7pt;margin-top:-13.55pt;width:477.75pt;height:6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8FE8E09" w14:textId="77777777" w:rsidR="005E0C46" w:rsidRPr="005E0C46" w:rsidRDefault="00093CEC" w:rsidP="005E0C46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E0C46" w:rsidRPr="005E0C4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Nám. Gen. Píky 8, 326 00 Plzeň</w:t>
                      </w:r>
                      <w:r w:rsidR="005E0C46" w:rsidRPr="005E0C4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D66A9CC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2F3B4A51" w14:textId="51EC518F" w:rsidR="001C5CEA" w:rsidRDefault="001C5CE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4C78E12">
                <wp:simplePos x="0" y="0"/>
                <wp:positionH relativeFrom="column">
                  <wp:posOffset>-51874</wp:posOffset>
                </wp:positionH>
                <wp:positionV relativeFrom="paragraph">
                  <wp:posOffset>58272</wp:posOffset>
                </wp:positionV>
                <wp:extent cx="6229302" cy="8255"/>
                <wp:effectExtent l="0" t="0" r="196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02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04B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4.6pt" to="48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" strokecolor="black [3213]" strokeweight=".5pt"/>
            </w:pict>
          </mc:Fallback>
        </mc:AlternateContent>
      </w:r>
    </w:p>
    <w:p w14:paraId="3A005640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3BB31C1E" w14:textId="15E2D48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73C1F316" w14:textId="77777777" w:rsidR="00EB12F0" w:rsidRDefault="00EB12F0" w:rsidP="00EB12F0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297966A" w14:textId="77777777" w:rsidR="00EB12F0" w:rsidRPr="00D50FD8" w:rsidRDefault="00EB12F0" w:rsidP="00EB12F0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ProKlas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s.r.o.</w:t>
      </w:r>
    </w:p>
    <w:p w14:paraId="3C72516D" w14:textId="77777777" w:rsidR="00EB12F0" w:rsidRDefault="00EB12F0" w:rsidP="00EB12F0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Husova 438</w:t>
      </w:r>
    </w:p>
    <w:p w14:paraId="08AA9240" w14:textId="77777777" w:rsidR="00EB12F0" w:rsidRPr="00150F22" w:rsidRDefault="00EB12F0" w:rsidP="00EB12F0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334 01 Přeštice</w:t>
      </w:r>
    </w:p>
    <w:p w14:paraId="614A8E2D" w14:textId="1B974C11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7136AF72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261F6D" w:rsidRPr="00261F6D">
        <w:rPr>
          <w:rFonts w:ascii="Arial" w:hAnsi="Arial" w:cs="Arial"/>
          <w:sz w:val="18"/>
          <w:szCs w:val="18"/>
        </w:rPr>
        <w:t>SPU 247158/2023/104/HEJ</w:t>
      </w:r>
    </w:p>
    <w:p w14:paraId="67767259" w14:textId="2410C348" w:rsidR="004A5041" w:rsidRPr="00705D2B" w:rsidRDefault="001B7CF6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82F33" w:rsidRPr="00F82F33">
        <w:rPr>
          <w:rFonts w:ascii="Arial" w:hAnsi="Arial" w:cs="Arial"/>
          <w:sz w:val="18"/>
          <w:szCs w:val="18"/>
        </w:rPr>
        <w:t>spuess8c15e375</w:t>
      </w:r>
    </w:p>
    <w:p w14:paraId="08DA8514" w14:textId="031081CB" w:rsidR="005E0C46" w:rsidRPr="005E0C46" w:rsidRDefault="007F25CC" w:rsidP="005E0C46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EE34DB">
        <w:rPr>
          <w:rFonts w:ascii="Arial" w:hAnsi="Arial" w:cs="Arial"/>
          <w:sz w:val="18"/>
          <w:szCs w:val="18"/>
        </w:rPr>
        <w:t>Mgr. Petra Hejduková</w:t>
      </w:r>
      <w:r w:rsidR="005E0C46" w:rsidRPr="005E0C46">
        <w:rPr>
          <w:rFonts w:ascii="Arial" w:hAnsi="Arial" w:cs="Arial"/>
          <w:sz w:val="18"/>
          <w:szCs w:val="18"/>
        </w:rPr>
        <w:tab/>
      </w:r>
    </w:p>
    <w:p w14:paraId="422FFCB3" w14:textId="368068E6" w:rsidR="005E0C46" w:rsidRPr="005E0C46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Tel.: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727 956 88</w:t>
      </w:r>
      <w:r w:rsidR="00EE34DB">
        <w:rPr>
          <w:rFonts w:ascii="Arial" w:hAnsi="Arial" w:cs="Arial"/>
          <w:sz w:val="18"/>
          <w:szCs w:val="18"/>
        </w:rPr>
        <w:t>7</w:t>
      </w:r>
    </w:p>
    <w:p w14:paraId="45FE2DDA" w14:textId="77777777" w:rsidR="005E0C46" w:rsidRPr="005E0C46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ID DS: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z49per3</w:t>
      </w:r>
    </w:p>
    <w:p w14:paraId="23A746AF" w14:textId="092BD321" w:rsidR="00150F22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E-mail: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</w:r>
      <w:r w:rsidR="00EE34DB">
        <w:rPr>
          <w:rFonts w:ascii="Arial" w:hAnsi="Arial" w:cs="Arial"/>
          <w:sz w:val="18"/>
          <w:szCs w:val="18"/>
        </w:rPr>
        <w:t>p.hejdukova</w:t>
      </w:r>
      <w:r w:rsidRPr="005E0C46">
        <w:rPr>
          <w:rFonts w:ascii="Arial" w:hAnsi="Arial" w:cs="Arial"/>
          <w:sz w:val="18"/>
          <w:szCs w:val="18"/>
        </w:rPr>
        <w:t>@spucr.cz</w:t>
      </w:r>
    </w:p>
    <w:p w14:paraId="38776780" w14:textId="77777777" w:rsidR="005E0C46" w:rsidRPr="00705D2B" w:rsidRDefault="005E0C46" w:rsidP="005E0C46">
      <w:pPr>
        <w:rPr>
          <w:rFonts w:ascii="Arial" w:hAnsi="Arial" w:cs="Arial"/>
          <w:sz w:val="18"/>
          <w:szCs w:val="18"/>
        </w:rPr>
      </w:pPr>
    </w:p>
    <w:p w14:paraId="3CB4CA91" w14:textId="53C79496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82DE3">
        <w:rPr>
          <w:rFonts w:ascii="Arial" w:hAnsi="Arial" w:cs="Arial"/>
          <w:sz w:val="18"/>
          <w:szCs w:val="18"/>
        </w:rPr>
        <w:t>16</w:t>
      </w:r>
      <w:r w:rsidR="00F44E97">
        <w:rPr>
          <w:rFonts w:ascii="Arial" w:hAnsi="Arial" w:cs="Arial"/>
          <w:sz w:val="18"/>
          <w:szCs w:val="18"/>
        </w:rPr>
        <w:t>.</w:t>
      </w:r>
      <w:r w:rsidR="00C82DE3">
        <w:rPr>
          <w:rFonts w:ascii="Arial" w:hAnsi="Arial" w:cs="Arial"/>
          <w:sz w:val="18"/>
          <w:szCs w:val="18"/>
        </w:rPr>
        <w:t>6</w:t>
      </w:r>
      <w:r w:rsidR="00F44E97">
        <w:rPr>
          <w:rFonts w:ascii="Arial" w:hAnsi="Arial" w:cs="Arial"/>
          <w:sz w:val="18"/>
          <w:szCs w:val="18"/>
        </w:rPr>
        <w:t>.202</w:t>
      </w:r>
      <w:r w:rsidR="00EE34DB">
        <w:rPr>
          <w:rFonts w:ascii="Arial" w:hAnsi="Arial" w:cs="Arial"/>
          <w:sz w:val="18"/>
          <w:szCs w:val="18"/>
        </w:rPr>
        <w:t>3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22A4F2F9" w14:textId="419DF311" w:rsidR="00EB12F0" w:rsidRPr="00B74BDA" w:rsidRDefault="006F689C" w:rsidP="00EB12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EB12F0"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EE453B">
        <w:rPr>
          <w:rFonts w:ascii="Arial" w:hAnsi="Arial" w:cs="Arial"/>
          <w:b/>
          <w:sz w:val="22"/>
          <w:szCs w:val="22"/>
        </w:rPr>
        <w:t>10</w:t>
      </w:r>
      <w:r w:rsidR="00EB12F0">
        <w:rPr>
          <w:rFonts w:ascii="Arial" w:hAnsi="Arial" w:cs="Arial"/>
          <w:b/>
          <w:sz w:val="22"/>
          <w:szCs w:val="22"/>
        </w:rPr>
        <w:t>N0</w:t>
      </w:r>
      <w:r w:rsidR="008A5D5A">
        <w:rPr>
          <w:rFonts w:ascii="Arial" w:hAnsi="Arial" w:cs="Arial"/>
          <w:b/>
          <w:sz w:val="22"/>
          <w:szCs w:val="22"/>
        </w:rPr>
        <w:t>9</w:t>
      </w:r>
      <w:r w:rsidR="00EB12F0">
        <w:rPr>
          <w:rFonts w:ascii="Arial" w:hAnsi="Arial" w:cs="Arial"/>
          <w:b/>
          <w:sz w:val="22"/>
          <w:szCs w:val="22"/>
        </w:rPr>
        <w:t>/74</w:t>
      </w:r>
      <w:r w:rsidR="00EB12F0"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B12F0">
        <w:rPr>
          <w:rFonts w:ascii="Arial" w:hAnsi="Arial" w:cs="Arial"/>
          <w:b/>
          <w:sz w:val="22"/>
          <w:szCs w:val="22"/>
        </w:rPr>
        <w:t xml:space="preserve"> </w:t>
      </w:r>
      <w:r w:rsidR="00EE453B">
        <w:rPr>
          <w:rFonts w:ascii="Arial" w:hAnsi="Arial" w:cs="Arial"/>
          <w:b/>
          <w:sz w:val="22"/>
          <w:szCs w:val="22"/>
        </w:rPr>
        <w:t>23</w:t>
      </w:r>
      <w:r w:rsidR="00EB12F0">
        <w:rPr>
          <w:rFonts w:ascii="Arial" w:hAnsi="Arial" w:cs="Arial"/>
          <w:b/>
          <w:sz w:val="22"/>
          <w:szCs w:val="22"/>
        </w:rPr>
        <w:t>.</w:t>
      </w:r>
      <w:r w:rsidR="00EE453B">
        <w:rPr>
          <w:rFonts w:ascii="Arial" w:hAnsi="Arial" w:cs="Arial"/>
          <w:b/>
          <w:sz w:val="22"/>
          <w:szCs w:val="22"/>
        </w:rPr>
        <w:t>2</w:t>
      </w:r>
      <w:r w:rsidR="00EB12F0">
        <w:rPr>
          <w:rFonts w:ascii="Arial" w:hAnsi="Arial" w:cs="Arial"/>
          <w:b/>
          <w:sz w:val="22"/>
          <w:szCs w:val="22"/>
        </w:rPr>
        <w:t>.200</w:t>
      </w:r>
      <w:r w:rsidR="008A5D5A">
        <w:rPr>
          <w:rFonts w:ascii="Arial" w:hAnsi="Arial" w:cs="Arial"/>
          <w:b/>
          <w:sz w:val="22"/>
          <w:szCs w:val="22"/>
        </w:rPr>
        <w:t>9</w:t>
      </w:r>
    </w:p>
    <w:p w14:paraId="2D0A0B02" w14:textId="77777777" w:rsidR="00EB12F0" w:rsidRPr="00F14A11" w:rsidRDefault="00EB12F0" w:rsidP="00EB12F0">
      <w:pPr>
        <w:ind w:right="-1" w:firstLine="709"/>
        <w:jc w:val="both"/>
        <w:rPr>
          <w:bCs/>
          <w:sz w:val="16"/>
          <w:szCs w:val="16"/>
        </w:rPr>
      </w:pPr>
    </w:p>
    <w:p w14:paraId="75550951" w14:textId="77777777" w:rsidR="00EB12F0" w:rsidRPr="00B74BDA" w:rsidRDefault="00EB12F0" w:rsidP="00EB12F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5A534E1A" w14:textId="2E1BFBF6" w:rsidR="00EB12F0" w:rsidRPr="00B74BDA" w:rsidRDefault="00EB12F0" w:rsidP="00EB12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E453B">
        <w:rPr>
          <w:rFonts w:ascii="Arial" w:hAnsi="Arial" w:cs="Arial"/>
          <w:bCs/>
          <w:iCs/>
          <w:sz w:val="22"/>
          <w:szCs w:val="22"/>
        </w:rPr>
        <w:t>23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EE453B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.200</w:t>
      </w:r>
      <w:r w:rsidR="008A5D5A">
        <w:rPr>
          <w:rFonts w:ascii="Arial" w:hAnsi="Arial" w:cs="Arial"/>
          <w:bCs/>
          <w:iCs/>
          <w:sz w:val="22"/>
          <w:szCs w:val="22"/>
        </w:rPr>
        <w:t>9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nájemce s</w:t>
      </w:r>
      <w:r>
        <w:rPr>
          <w:rFonts w:ascii="Arial" w:hAnsi="Arial" w:cs="Arial"/>
          <w:bCs/>
          <w:iCs/>
          <w:sz w:val="22"/>
          <w:szCs w:val="22"/>
        </w:rPr>
        <w:t> Pozemkovým fondem ČR (nyní Česká republika – Státní pozemkový úřad)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nájemní smlouvu č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EE453B">
        <w:rPr>
          <w:rFonts w:ascii="Arial" w:hAnsi="Arial" w:cs="Arial"/>
          <w:bCs/>
          <w:iCs/>
          <w:sz w:val="22"/>
          <w:szCs w:val="22"/>
        </w:rPr>
        <w:t>10</w:t>
      </w:r>
      <w:r>
        <w:rPr>
          <w:rFonts w:ascii="Arial" w:hAnsi="Arial" w:cs="Arial"/>
          <w:bCs/>
          <w:iCs/>
          <w:sz w:val="22"/>
          <w:szCs w:val="22"/>
        </w:rPr>
        <w:t>N0</w:t>
      </w:r>
      <w:r w:rsidR="008A5D5A">
        <w:rPr>
          <w:rFonts w:ascii="Arial" w:hAnsi="Arial" w:cs="Arial"/>
          <w:bCs/>
          <w:iCs/>
          <w:sz w:val="22"/>
          <w:szCs w:val="22"/>
        </w:rPr>
        <w:t>9</w:t>
      </w:r>
      <w:r>
        <w:rPr>
          <w:rFonts w:ascii="Arial" w:hAnsi="Arial" w:cs="Arial"/>
          <w:bCs/>
          <w:iCs/>
          <w:sz w:val="22"/>
          <w:szCs w:val="22"/>
        </w:rPr>
        <w:t>/74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>nemovit</w:t>
      </w:r>
      <w:r w:rsidRPr="00B74BDA">
        <w:rPr>
          <w:rFonts w:ascii="Arial" w:hAnsi="Arial" w:cs="Arial"/>
          <w:bCs/>
          <w:iCs/>
          <w:sz w:val="22"/>
          <w:szCs w:val="22"/>
        </w:rPr>
        <w:t>ých věcí: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pecifikovaných v příloze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8E82804" w14:textId="77777777" w:rsidR="00EB12F0" w:rsidRPr="00F14A11" w:rsidRDefault="00EB12F0" w:rsidP="00EB12F0">
      <w:pPr>
        <w:ind w:right="-1"/>
        <w:jc w:val="both"/>
        <w:rPr>
          <w:rFonts w:ascii="Arial" w:hAnsi="Arial" w:cs="Arial"/>
          <w:bCs/>
          <w:iCs/>
          <w:sz w:val="16"/>
          <w:szCs w:val="16"/>
        </w:rPr>
      </w:pPr>
    </w:p>
    <w:p w14:paraId="0D5402DD" w14:textId="7268504F" w:rsidR="00EB12F0" w:rsidRPr="00B74BDA" w:rsidRDefault="00EB12F0" w:rsidP="00EB12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smlouvě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EE453B">
        <w:rPr>
          <w:rFonts w:ascii="Arial" w:hAnsi="Arial" w:cs="Arial"/>
          <w:iCs/>
          <w:sz w:val="22"/>
          <w:szCs w:val="22"/>
        </w:rPr>
        <w:t>9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EE453B">
        <w:rPr>
          <w:rFonts w:ascii="Arial" w:hAnsi="Arial" w:cs="Arial"/>
          <w:iCs/>
          <w:sz w:val="22"/>
          <w:szCs w:val="22"/>
        </w:rPr>
        <w:t>10</w:t>
      </w:r>
      <w:r>
        <w:rPr>
          <w:rFonts w:ascii="Arial" w:hAnsi="Arial" w:cs="Arial"/>
          <w:iCs/>
          <w:sz w:val="22"/>
          <w:szCs w:val="22"/>
        </w:rPr>
        <w:t>N0</w:t>
      </w:r>
      <w:r w:rsidR="008A5D5A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/74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6AFE90DB" w14:textId="714F47AA" w:rsidR="00EB12F0" w:rsidRPr="00B74BDA" w:rsidRDefault="00EB12F0" w:rsidP="00EB12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30800B8" w14:textId="77777777" w:rsidR="00EB12F0" w:rsidRPr="00B74BDA" w:rsidRDefault="00EB12F0" w:rsidP="00EB12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>ájemce je poté povinen novou výši nájemn</w:t>
      </w:r>
      <w:r>
        <w:rPr>
          <w:rFonts w:ascii="Arial" w:hAnsi="Arial" w:cs="Arial"/>
          <w:iCs/>
          <w:sz w:val="22"/>
          <w:szCs w:val="22"/>
        </w:rPr>
        <w:t xml:space="preserve">ého platit od nejbližší platby </w:t>
      </w:r>
      <w:r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51060B2" w14:textId="77777777" w:rsidR="00EB12F0" w:rsidRPr="00F14A11" w:rsidRDefault="00EB12F0" w:rsidP="00EB12F0">
      <w:pPr>
        <w:jc w:val="both"/>
        <w:rPr>
          <w:rFonts w:ascii="Arial" w:hAnsi="Arial" w:cs="Arial"/>
          <w:sz w:val="16"/>
          <w:szCs w:val="16"/>
        </w:rPr>
      </w:pPr>
    </w:p>
    <w:p w14:paraId="005A5BF1" w14:textId="7F3FFC51" w:rsidR="00EB12F0" w:rsidRPr="00B74BDA" w:rsidRDefault="00EB12F0" w:rsidP="00EB12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</w:t>
      </w:r>
      <w:r w:rsidR="00EE34DB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E34DB">
        <w:rPr>
          <w:rFonts w:ascii="Arial" w:hAnsi="Arial" w:cs="Arial"/>
          <w:b/>
          <w:sz w:val="22"/>
          <w:szCs w:val="22"/>
        </w:rPr>
        <w:t>15,1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2585E6C6" w14:textId="77777777" w:rsidR="00EB12F0" w:rsidRPr="00F14A11" w:rsidRDefault="00EB12F0" w:rsidP="00EB12F0">
      <w:pPr>
        <w:jc w:val="both"/>
        <w:rPr>
          <w:rFonts w:ascii="Arial" w:hAnsi="Arial" w:cs="Arial"/>
          <w:sz w:val="16"/>
          <w:szCs w:val="16"/>
        </w:rPr>
      </w:pPr>
    </w:p>
    <w:p w14:paraId="1CF2F294" w14:textId="613CBAC4" w:rsidR="00EB12F0" w:rsidRPr="00B74BDA" w:rsidRDefault="00EB12F0" w:rsidP="00EB12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74BDA">
        <w:rPr>
          <w:rFonts w:ascii="Arial" w:hAnsi="Arial" w:cs="Arial"/>
          <w:sz w:val="22"/>
          <w:szCs w:val="22"/>
        </w:rPr>
        <w:t xml:space="preserve">ájemné ve výši </w:t>
      </w:r>
      <w:r w:rsidR="00EE453B">
        <w:rPr>
          <w:rFonts w:ascii="Arial" w:hAnsi="Arial" w:cs="Arial"/>
          <w:sz w:val="22"/>
          <w:szCs w:val="22"/>
        </w:rPr>
        <w:t>8.706</w:t>
      </w:r>
      <w:r>
        <w:rPr>
          <w:rFonts w:ascii="Arial" w:hAnsi="Arial" w:cs="Arial"/>
          <w:sz w:val="22"/>
          <w:szCs w:val="22"/>
        </w:rPr>
        <w:t xml:space="preserve"> Kč je zvýšeno o </w:t>
      </w:r>
      <w:r w:rsidR="00EE34DB">
        <w:rPr>
          <w:rFonts w:ascii="Arial" w:hAnsi="Arial" w:cs="Arial"/>
          <w:sz w:val="22"/>
          <w:szCs w:val="22"/>
        </w:rPr>
        <w:t>15,1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EE453B">
        <w:rPr>
          <w:rFonts w:ascii="Arial" w:hAnsi="Arial" w:cs="Arial"/>
          <w:sz w:val="22"/>
          <w:szCs w:val="22"/>
        </w:rPr>
        <w:t>1.314</w:t>
      </w:r>
      <w:r w:rsidRPr="00B74BDA">
        <w:rPr>
          <w:rFonts w:ascii="Arial" w:hAnsi="Arial" w:cs="Arial"/>
          <w:sz w:val="22"/>
          <w:szCs w:val="22"/>
        </w:rPr>
        <w:t xml:space="preserve"> 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3B">
        <w:rPr>
          <w:rFonts w:ascii="Arial" w:hAnsi="Arial" w:cs="Arial"/>
          <w:sz w:val="22"/>
          <w:szCs w:val="22"/>
        </w:rPr>
        <w:t>jedentisíctřistačtrnáct</w:t>
      </w:r>
      <w:proofErr w:type="spellEnd"/>
      <w:r w:rsidR="00EE453B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českých.</w:t>
      </w:r>
    </w:p>
    <w:p w14:paraId="2F50E5EB" w14:textId="77777777" w:rsidR="00EB12F0" w:rsidRPr="00F14A11" w:rsidRDefault="00EB12F0" w:rsidP="00EB12F0">
      <w:pPr>
        <w:jc w:val="both"/>
        <w:rPr>
          <w:rFonts w:ascii="Arial" w:hAnsi="Arial" w:cs="Arial"/>
          <w:sz w:val="16"/>
          <w:szCs w:val="16"/>
        </w:rPr>
      </w:pPr>
    </w:p>
    <w:p w14:paraId="4D912D28" w14:textId="415AA678" w:rsidR="00EB12F0" w:rsidRPr="00B74BDA" w:rsidRDefault="00EB12F0" w:rsidP="00EB12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EE453B">
        <w:rPr>
          <w:rFonts w:ascii="Arial" w:hAnsi="Arial" w:cs="Arial"/>
          <w:b/>
          <w:sz w:val="22"/>
          <w:szCs w:val="22"/>
        </w:rPr>
        <w:t>10.020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E453B">
        <w:rPr>
          <w:rFonts w:ascii="Arial" w:hAnsi="Arial" w:cs="Arial"/>
          <w:b/>
          <w:sz w:val="22"/>
          <w:szCs w:val="22"/>
        </w:rPr>
        <w:t>desettisícdvacet</w:t>
      </w:r>
      <w:proofErr w:type="spellEnd"/>
      <w:r w:rsidR="00EE34DB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korun českých /ročně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</w:t>
      </w:r>
      <w:r>
        <w:rPr>
          <w:rFonts w:ascii="Arial" w:hAnsi="Arial" w:cs="Arial"/>
          <w:sz w:val="22"/>
          <w:szCs w:val="22"/>
        </w:rPr>
        <w:t>1.10.202</w:t>
      </w:r>
      <w:r w:rsidR="00EE34DB">
        <w:rPr>
          <w:rFonts w:ascii="Arial" w:hAnsi="Arial" w:cs="Arial"/>
          <w:sz w:val="22"/>
          <w:szCs w:val="22"/>
        </w:rPr>
        <w:t>3</w:t>
      </w:r>
      <w:r w:rsidRPr="00B74BDA">
        <w:rPr>
          <w:rFonts w:ascii="Arial" w:hAnsi="Arial" w:cs="Arial"/>
          <w:sz w:val="22"/>
          <w:szCs w:val="22"/>
        </w:rPr>
        <w:t>.</w:t>
      </w:r>
    </w:p>
    <w:p w14:paraId="517BADAD" w14:textId="77777777" w:rsidR="00EB12F0" w:rsidRPr="00F14A11" w:rsidRDefault="00EB12F0" w:rsidP="00EB12F0">
      <w:pPr>
        <w:pStyle w:val="vnintext"/>
        <w:ind w:firstLine="0"/>
        <w:rPr>
          <w:rFonts w:ascii="Arial" w:hAnsi="Arial" w:cs="Arial"/>
          <w:b/>
          <w:sz w:val="16"/>
          <w:szCs w:val="16"/>
        </w:rPr>
      </w:pPr>
    </w:p>
    <w:p w14:paraId="776817B4" w14:textId="22D16D5F" w:rsidR="00F64E63" w:rsidRPr="000C5E45" w:rsidRDefault="00F64E63" w:rsidP="00F64E6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287C89">
        <w:rPr>
          <w:rFonts w:ascii="Arial" w:hAnsi="Arial" w:cs="Arial"/>
          <w:sz w:val="22"/>
          <w:szCs w:val="22"/>
        </w:rPr>
        <w:t>1</w:t>
      </w:r>
      <w:r w:rsidRPr="00443535">
        <w:rPr>
          <w:rFonts w:ascii="Arial" w:hAnsi="Arial" w:cs="Arial"/>
          <w:sz w:val="22"/>
          <w:szCs w:val="22"/>
        </w:rPr>
        <w:t>.10.20</w:t>
      </w:r>
      <w:r>
        <w:rPr>
          <w:rFonts w:ascii="Arial" w:hAnsi="Arial" w:cs="Arial"/>
          <w:sz w:val="22"/>
          <w:szCs w:val="22"/>
        </w:rPr>
        <w:t>2</w:t>
      </w:r>
      <w:r w:rsidR="00EE34D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EE453B">
        <w:rPr>
          <w:rFonts w:ascii="Arial" w:hAnsi="Arial" w:cs="Arial"/>
          <w:bCs/>
          <w:sz w:val="22"/>
          <w:szCs w:val="22"/>
          <w:u w:val="single"/>
        </w:rPr>
        <w:t>10.020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836376">
        <w:rPr>
          <w:rFonts w:ascii="Arial" w:hAnsi="Arial" w:cs="Arial"/>
          <w:bCs/>
          <w:sz w:val="22"/>
          <w:szCs w:val="22"/>
          <w:u w:val="single"/>
        </w:rPr>
        <w:t>Kč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6F6254D1" w14:textId="77777777" w:rsidR="00F64E63" w:rsidRPr="0013492E" w:rsidRDefault="00F64E63" w:rsidP="00F64E63">
      <w:pPr>
        <w:pStyle w:val="vnintext"/>
        <w:ind w:firstLine="0"/>
        <w:rPr>
          <w:rFonts w:ascii="Arial" w:hAnsi="Arial" w:cs="Arial"/>
          <w:b/>
          <w:sz w:val="18"/>
          <w:szCs w:val="18"/>
        </w:rPr>
      </w:pPr>
    </w:p>
    <w:p w14:paraId="33A9DA11" w14:textId="3D0A043F" w:rsidR="0084471F" w:rsidRPr="004A5041" w:rsidRDefault="0084471F" w:rsidP="00AF6E21">
      <w:pPr>
        <w:ind w:right="-1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574B2245" w14:textId="17EA9BC4" w:rsidR="005E0C46" w:rsidRPr="005E0C46" w:rsidRDefault="005E0C46" w:rsidP="005E0C46">
      <w:pPr>
        <w:jc w:val="both"/>
        <w:rPr>
          <w:rFonts w:ascii="Arial" w:hAnsi="Arial" w:cs="Arial"/>
          <w:b/>
          <w:sz w:val="22"/>
          <w:szCs w:val="22"/>
        </w:rPr>
      </w:pPr>
      <w:r w:rsidRPr="005E0C46">
        <w:rPr>
          <w:rFonts w:ascii="Arial" w:hAnsi="Arial" w:cs="Arial"/>
          <w:b/>
          <w:sz w:val="22"/>
          <w:szCs w:val="22"/>
        </w:rPr>
        <w:t xml:space="preserve">Ing. </w:t>
      </w:r>
      <w:r w:rsidR="000C3227">
        <w:rPr>
          <w:rFonts w:ascii="Arial" w:hAnsi="Arial" w:cs="Arial"/>
          <w:b/>
          <w:sz w:val="22"/>
          <w:szCs w:val="22"/>
        </w:rPr>
        <w:t>Petr Trombik</w:t>
      </w:r>
    </w:p>
    <w:p w14:paraId="786E98FD" w14:textId="77777777" w:rsidR="005E0C46" w:rsidRPr="005E0C46" w:rsidRDefault="005E0C46" w:rsidP="005E0C46">
      <w:pPr>
        <w:jc w:val="both"/>
        <w:rPr>
          <w:rFonts w:ascii="Arial" w:hAnsi="Arial" w:cs="Arial"/>
          <w:sz w:val="22"/>
          <w:szCs w:val="22"/>
        </w:rPr>
      </w:pPr>
      <w:r w:rsidRPr="005E0C46">
        <w:rPr>
          <w:rFonts w:ascii="Arial" w:hAnsi="Arial" w:cs="Arial"/>
          <w:sz w:val="22"/>
          <w:szCs w:val="22"/>
        </w:rPr>
        <w:t>Vedoucí oddělení správy majetku státu</w:t>
      </w:r>
    </w:p>
    <w:p w14:paraId="7D73ED5B" w14:textId="45F01FA4" w:rsidR="006B488D" w:rsidRPr="005E0C46" w:rsidRDefault="005E0C46" w:rsidP="005E0C46">
      <w:pPr>
        <w:jc w:val="both"/>
        <w:rPr>
          <w:rFonts w:ascii="Arial" w:hAnsi="Arial" w:cs="Arial"/>
          <w:sz w:val="22"/>
          <w:szCs w:val="22"/>
        </w:rPr>
      </w:pPr>
      <w:r w:rsidRPr="005E0C46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14A0D694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680FE445" w14:textId="77777777" w:rsidR="00093CEC" w:rsidRPr="004A5041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2478FAF4" w14:textId="77777777" w:rsidR="00093CEC" w:rsidRPr="004A5041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4A5041">
        <w:rPr>
          <w:rFonts w:ascii="Arial" w:hAnsi="Arial" w:cs="Arial"/>
          <w:b/>
          <w:sz w:val="22"/>
          <w:szCs w:val="22"/>
        </w:rPr>
        <w:t>Příloha/Přílohy</w:t>
      </w:r>
    </w:p>
    <w:p w14:paraId="291677FB" w14:textId="59A4D4B3" w:rsidR="00093CEC" w:rsidRDefault="00EE34DB" w:rsidP="00EE34DB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NS</w:t>
      </w:r>
    </w:p>
    <w:p w14:paraId="2380BD02" w14:textId="48DDB5F8" w:rsidR="00EE34DB" w:rsidRDefault="00EE34DB" w:rsidP="00EE34DB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Přehled předpisu</w:t>
      </w:r>
    </w:p>
    <w:p w14:paraId="4BC21FBD" w14:textId="466707C6" w:rsidR="005E0C46" w:rsidRDefault="005E0C46" w:rsidP="009A1547">
      <w:pPr>
        <w:jc w:val="both"/>
        <w:rPr>
          <w:rFonts w:ascii="Arial" w:hAnsi="Arial" w:cs="Arial"/>
          <w:b/>
          <w:sz w:val="18"/>
          <w:szCs w:val="18"/>
        </w:rPr>
      </w:pPr>
    </w:p>
    <w:p w14:paraId="05FA08D6" w14:textId="47D15BF3" w:rsidR="005E0C46" w:rsidRDefault="005E0C46" w:rsidP="009A1547">
      <w:pPr>
        <w:jc w:val="both"/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 xml:space="preserve">Za správnost: </w:t>
      </w:r>
      <w:r w:rsidR="00EE34DB">
        <w:rPr>
          <w:rFonts w:ascii="Arial" w:hAnsi="Arial" w:cs="Arial"/>
          <w:sz w:val="18"/>
          <w:szCs w:val="18"/>
        </w:rPr>
        <w:t>Mgr. Petra Hejduková</w:t>
      </w:r>
    </w:p>
    <w:p w14:paraId="3208EAA4" w14:textId="4048644C" w:rsidR="00772383" w:rsidRDefault="00772383" w:rsidP="009A1547">
      <w:pPr>
        <w:jc w:val="both"/>
        <w:rPr>
          <w:rFonts w:ascii="Arial" w:hAnsi="Arial" w:cs="Arial"/>
          <w:sz w:val="18"/>
          <w:szCs w:val="18"/>
        </w:rPr>
      </w:pPr>
    </w:p>
    <w:p w14:paraId="343C8097" w14:textId="101DF78D" w:rsidR="001B57D0" w:rsidRDefault="001B57D0" w:rsidP="009A1547">
      <w:pPr>
        <w:jc w:val="both"/>
        <w:rPr>
          <w:rFonts w:ascii="Arial" w:hAnsi="Arial" w:cs="Arial"/>
          <w:sz w:val="18"/>
          <w:szCs w:val="18"/>
        </w:rPr>
      </w:pPr>
    </w:p>
    <w:sectPr w:rsidR="001B57D0" w:rsidSect="005E0C4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018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12680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D11A4D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" filled="f" stroked="f">
              <v:textbox inset="0,7.2pt,0">
                <w:txbxContent>
                  <w:p w14:paraId="03B35510" w14:textId="3D11A4D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5C43E" wp14:editId="68FD488F">
              <wp:simplePos x="0" y="0"/>
              <wp:positionH relativeFrom="column">
                <wp:posOffset>4608830</wp:posOffset>
              </wp:positionH>
              <wp:positionV relativeFrom="paragraph">
                <wp:posOffset>-159096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422D13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2.9pt;margin-top:-12.55pt;width:117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" filled="f" stroked="f">
              <v:textbox inset="0,7.2pt,0">
                <w:txbxContent>
                  <w:p w14:paraId="24CE3FFC" w14:textId="4422D13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450ACAD" w:rsidR="00093CEC" w:rsidRDefault="005E0C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0B3FF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08F8D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80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5934198" w:rsidR="00093CEC" w:rsidRDefault="0012680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E0C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053"/>
    <w:rsid w:val="0001463B"/>
    <w:rsid w:val="00014CA6"/>
    <w:rsid w:val="00016433"/>
    <w:rsid w:val="00021556"/>
    <w:rsid w:val="00045903"/>
    <w:rsid w:val="0005310E"/>
    <w:rsid w:val="00064182"/>
    <w:rsid w:val="000756E2"/>
    <w:rsid w:val="000823D9"/>
    <w:rsid w:val="00093CEC"/>
    <w:rsid w:val="000B1C52"/>
    <w:rsid w:val="000C3227"/>
    <w:rsid w:val="000C3927"/>
    <w:rsid w:val="000D357B"/>
    <w:rsid w:val="000F45EE"/>
    <w:rsid w:val="0010581B"/>
    <w:rsid w:val="00126801"/>
    <w:rsid w:val="00150F22"/>
    <w:rsid w:val="00174160"/>
    <w:rsid w:val="00177D8E"/>
    <w:rsid w:val="001B57D0"/>
    <w:rsid w:val="001B7CF6"/>
    <w:rsid w:val="001C5CEA"/>
    <w:rsid w:val="00217AF0"/>
    <w:rsid w:val="0022651C"/>
    <w:rsid w:val="002563D9"/>
    <w:rsid w:val="00261F6D"/>
    <w:rsid w:val="00273861"/>
    <w:rsid w:val="002808A9"/>
    <w:rsid w:val="002834BF"/>
    <w:rsid w:val="00284B46"/>
    <w:rsid w:val="002B0D25"/>
    <w:rsid w:val="002B16B4"/>
    <w:rsid w:val="002B7AB6"/>
    <w:rsid w:val="002E04F3"/>
    <w:rsid w:val="003550F2"/>
    <w:rsid w:val="00371D54"/>
    <w:rsid w:val="00376743"/>
    <w:rsid w:val="003A4B8F"/>
    <w:rsid w:val="003B2982"/>
    <w:rsid w:val="003C661A"/>
    <w:rsid w:val="003D1E7E"/>
    <w:rsid w:val="003D66C7"/>
    <w:rsid w:val="0041039E"/>
    <w:rsid w:val="00431128"/>
    <w:rsid w:val="00454D4F"/>
    <w:rsid w:val="004A5041"/>
    <w:rsid w:val="0052642D"/>
    <w:rsid w:val="00547CE0"/>
    <w:rsid w:val="005A61AB"/>
    <w:rsid w:val="005A6A95"/>
    <w:rsid w:val="005C69B2"/>
    <w:rsid w:val="005E0C46"/>
    <w:rsid w:val="0061238A"/>
    <w:rsid w:val="006A0778"/>
    <w:rsid w:val="006B488D"/>
    <w:rsid w:val="006D490A"/>
    <w:rsid w:val="006F689C"/>
    <w:rsid w:val="00704A42"/>
    <w:rsid w:val="00705D2B"/>
    <w:rsid w:val="007340DA"/>
    <w:rsid w:val="0073640E"/>
    <w:rsid w:val="00772383"/>
    <w:rsid w:val="007A4763"/>
    <w:rsid w:val="007C1F23"/>
    <w:rsid w:val="007D603F"/>
    <w:rsid w:val="007D66DD"/>
    <w:rsid w:val="007E2D54"/>
    <w:rsid w:val="007F25CC"/>
    <w:rsid w:val="00815CA2"/>
    <w:rsid w:val="0084471F"/>
    <w:rsid w:val="008632DE"/>
    <w:rsid w:val="00882ED3"/>
    <w:rsid w:val="00894CA3"/>
    <w:rsid w:val="008A5D5A"/>
    <w:rsid w:val="008A654F"/>
    <w:rsid w:val="008F5375"/>
    <w:rsid w:val="009161D8"/>
    <w:rsid w:val="00927DB5"/>
    <w:rsid w:val="009433CC"/>
    <w:rsid w:val="00952042"/>
    <w:rsid w:val="009730FA"/>
    <w:rsid w:val="00997DE1"/>
    <w:rsid w:val="009A1547"/>
    <w:rsid w:val="009D1926"/>
    <w:rsid w:val="00A33493"/>
    <w:rsid w:val="00A51C1B"/>
    <w:rsid w:val="00A77EA5"/>
    <w:rsid w:val="00A86294"/>
    <w:rsid w:val="00A95D71"/>
    <w:rsid w:val="00AC764E"/>
    <w:rsid w:val="00AC793E"/>
    <w:rsid w:val="00AE2E49"/>
    <w:rsid w:val="00AE70F3"/>
    <w:rsid w:val="00AE7635"/>
    <w:rsid w:val="00AF2F4A"/>
    <w:rsid w:val="00AF6E21"/>
    <w:rsid w:val="00B012B6"/>
    <w:rsid w:val="00B150AA"/>
    <w:rsid w:val="00B32AF2"/>
    <w:rsid w:val="00B422A5"/>
    <w:rsid w:val="00B6270E"/>
    <w:rsid w:val="00B719B3"/>
    <w:rsid w:val="00B75F7F"/>
    <w:rsid w:val="00BC09F7"/>
    <w:rsid w:val="00C05024"/>
    <w:rsid w:val="00C16089"/>
    <w:rsid w:val="00C4051E"/>
    <w:rsid w:val="00C45BBF"/>
    <w:rsid w:val="00C82DE3"/>
    <w:rsid w:val="00C96C27"/>
    <w:rsid w:val="00CC45D1"/>
    <w:rsid w:val="00CE72E6"/>
    <w:rsid w:val="00CF67C0"/>
    <w:rsid w:val="00CF7D6B"/>
    <w:rsid w:val="00D03167"/>
    <w:rsid w:val="00D2634D"/>
    <w:rsid w:val="00D37CAC"/>
    <w:rsid w:val="00D43390"/>
    <w:rsid w:val="00D50FD8"/>
    <w:rsid w:val="00D71F60"/>
    <w:rsid w:val="00D8576A"/>
    <w:rsid w:val="00D964EE"/>
    <w:rsid w:val="00DD09DC"/>
    <w:rsid w:val="00DE647E"/>
    <w:rsid w:val="00E36506"/>
    <w:rsid w:val="00E375A4"/>
    <w:rsid w:val="00E7484B"/>
    <w:rsid w:val="00E776CD"/>
    <w:rsid w:val="00E82589"/>
    <w:rsid w:val="00EB12F0"/>
    <w:rsid w:val="00ED0440"/>
    <w:rsid w:val="00ED0AE3"/>
    <w:rsid w:val="00EE34DB"/>
    <w:rsid w:val="00EE453B"/>
    <w:rsid w:val="00EE6420"/>
    <w:rsid w:val="00EF1BF7"/>
    <w:rsid w:val="00F0203A"/>
    <w:rsid w:val="00F128E0"/>
    <w:rsid w:val="00F12A7F"/>
    <w:rsid w:val="00F44E97"/>
    <w:rsid w:val="00F605D8"/>
    <w:rsid w:val="00F61E03"/>
    <w:rsid w:val="00F64E63"/>
    <w:rsid w:val="00F82F33"/>
    <w:rsid w:val="00F92002"/>
    <w:rsid w:val="00FA28E4"/>
    <w:rsid w:val="00FA55E7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vnintext">
    <w:name w:val="vniønítext"/>
    <w:basedOn w:val="Normln"/>
    <w:rsid w:val="006F689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F44E97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014B3-90A0-4402-9964-C6D46621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Hejduková Petra Mgr.</cp:lastModifiedBy>
  <cp:revision>2</cp:revision>
  <cp:lastPrinted>2023-06-16T08:23:00Z</cp:lastPrinted>
  <dcterms:created xsi:type="dcterms:W3CDTF">2023-06-16T09:07:00Z</dcterms:created>
  <dcterms:modified xsi:type="dcterms:W3CDTF">2023-06-16T09:07:00Z</dcterms:modified>
</cp:coreProperties>
</file>