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573AC" w14:textId="77777777" w:rsidR="0071090F" w:rsidRDefault="003A3C59" w:rsidP="00EF5DE9">
      <w:pPr>
        <w:jc w:val="center"/>
        <w:rPr>
          <w:rFonts w:ascii="Arial" w:hAnsi="Arial" w:cs="Arial"/>
          <w:b/>
          <w:sz w:val="24"/>
          <w:szCs w:val="24"/>
          <w:lang w:val="cs-CZ"/>
        </w:rPr>
      </w:pPr>
      <w:r w:rsidRPr="00E60A6F">
        <w:rPr>
          <w:rFonts w:ascii="Arial" w:hAnsi="Arial" w:cs="Arial"/>
          <w:b/>
          <w:sz w:val="24"/>
          <w:szCs w:val="24"/>
          <w:lang w:val="cs-CZ"/>
        </w:rPr>
        <w:t>Dohoda</w:t>
      </w:r>
      <w:r w:rsidR="00BD4EEB">
        <w:rPr>
          <w:rFonts w:ascii="Arial" w:hAnsi="Arial" w:cs="Arial"/>
          <w:b/>
          <w:sz w:val="24"/>
          <w:szCs w:val="24"/>
          <w:lang w:val="cs-CZ"/>
        </w:rPr>
        <w:t xml:space="preserve"> o spolupráci</w:t>
      </w:r>
    </w:p>
    <w:p w14:paraId="6FF360F4" w14:textId="77777777" w:rsidR="00BD4EEB" w:rsidRPr="008B1B3A" w:rsidRDefault="00BD4EEB" w:rsidP="00EF5DE9">
      <w:pPr>
        <w:jc w:val="center"/>
        <w:rPr>
          <w:rFonts w:ascii="Arial" w:hAnsi="Arial" w:cs="Arial"/>
          <w:b/>
          <w:bCs/>
          <w:sz w:val="24"/>
          <w:szCs w:val="24"/>
          <w:lang w:val="cs-CZ"/>
        </w:rPr>
      </w:pPr>
      <w:r w:rsidRPr="004A084E">
        <w:rPr>
          <w:rFonts w:ascii="Arial" w:hAnsi="Arial" w:cs="Arial"/>
          <w:b/>
          <w:bCs/>
          <w:sz w:val="24"/>
          <w:szCs w:val="24"/>
          <w:lang w:val="cs-CZ"/>
        </w:rPr>
        <w:t>v rámci uspořádání zkoušek Cambridge English</w:t>
      </w:r>
    </w:p>
    <w:p w14:paraId="66DB57D1" w14:textId="77777777" w:rsidR="0071090F" w:rsidRPr="00E60A6F" w:rsidRDefault="0071090F" w:rsidP="00EF5DE9">
      <w:pPr>
        <w:pStyle w:val="Nzev"/>
        <w:rPr>
          <w:rFonts w:ascii="Arial" w:hAnsi="Arial" w:cs="Arial"/>
          <w:sz w:val="24"/>
          <w:szCs w:val="24"/>
        </w:rPr>
      </w:pPr>
    </w:p>
    <w:p w14:paraId="07C4CB6A" w14:textId="77777777" w:rsidR="004231B6" w:rsidRPr="004A084E" w:rsidRDefault="00D13136" w:rsidP="004231B6">
      <w:pPr>
        <w:outlineLvl w:val="0"/>
        <w:rPr>
          <w:rFonts w:ascii="Arial" w:hAnsi="Arial" w:cs="Arial"/>
          <w:b/>
          <w:bCs/>
          <w:sz w:val="24"/>
          <w:szCs w:val="24"/>
          <w:lang w:val="cs-CZ"/>
        </w:rPr>
      </w:pPr>
      <w:r w:rsidRPr="004A084E">
        <w:rPr>
          <w:rFonts w:ascii="Arial" w:hAnsi="Arial" w:cs="Arial"/>
          <w:b/>
          <w:bCs/>
          <w:sz w:val="24"/>
          <w:szCs w:val="24"/>
          <w:lang w:val="cs-CZ"/>
        </w:rPr>
        <w:t xml:space="preserve">The </w:t>
      </w:r>
      <w:r w:rsidR="004231B6" w:rsidRPr="004A084E">
        <w:rPr>
          <w:rFonts w:ascii="Arial" w:hAnsi="Arial" w:cs="Arial"/>
          <w:b/>
          <w:bCs/>
          <w:sz w:val="24"/>
          <w:szCs w:val="24"/>
          <w:lang w:val="cs-CZ"/>
        </w:rPr>
        <w:t>British Council</w:t>
      </w:r>
      <w:r w:rsidRPr="004A084E">
        <w:rPr>
          <w:rFonts w:ascii="Arial" w:hAnsi="Arial" w:cs="Arial"/>
          <w:b/>
          <w:bCs/>
          <w:sz w:val="24"/>
          <w:szCs w:val="24"/>
          <w:lang w:val="cs-CZ"/>
        </w:rPr>
        <w:t xml:space="preserve"> </w:t>
      </w:r>
      <w:r w:rsidRPr="004A084E">
        <w:rPr>
          <w:rFonts w:ascii="Arial" w:eastAsiaTheme="minorHAnsi" w:hAnsi="Arial" w:cs="Arial"/>
          <w:b/>
          <w:bCs/>
          <w:sz w:val="24"/>
          <w:szCs w:val="24"/>
          <w:lang w:eastAsia="en-US"/>
        </w:rPr>
        <w:t xml:space="preserve">- </w:t>
      </w:r>
      <w:proofErr w:type="spellStart"/>
      <w:r w:rsidRPr="004A084E">
        <w:rPr>
          <w:rFonts w:ascii="Arial" w:eastAsiaTheme="minorHAnsi" w:hAnsi="Arial" w:cs="Arial"/>
          <w:b/>
          <w:bCs/>
          <w:sz w:val="24"/>
          <w:szCs w:val="24"/>
          <w:lang w:eastAsia="en-US"/>
        </w:rPr>
        <w:t>pobočka</w:t>
      </w:r>
      <w:proofErr w:type="spellEnd"/>
      <w:r w:rsidRPr="004A084E">
        <w:rPr>
          <w:rFonts w:ascii="Arial" w:eastAsiaTheme="minorHAnsi" w:hAnsi="Arial" w:cs="Arial"/>
          <w:b/>
          <w:bCs/>
          <w:sz w:val="24"/>
          <w:szCs w:val="24"/>
          <w:lang w:eastAsia="en-US"/>
        </w:rPr>
        <w:t xml:space="preserve"> </w:t>
      </w:r>
      <w:proofErr w:type="spellStart"/>
      <w:r w:rsidRPr="004A084E">
        <w:rPr>
          <w:rFonts w:ascii="Arial" w:eastAsiaTheme="minorHAnsi" w:hAnsi="Arial" w:cs="Arial"/>
          <w:b/>
          <w:bCs/>
          <w:sz w:val="24"/>
          <w:szCs w:val="24"/>
          <w:lang w:eastAsia="en-US"/>
        </w:rPr>
        <w:t>Česká</w:t>
      </w:r>
      <w:proofErr w:type="spellEnd"/>
      <w:r w:rsidRPr="004A084E">
        <w:rPr>
          <w:rFonts w:ascii="Arial" w:eastAsiaTheme="minorHAnsi" w:hAnsi="Arial" w:cs="Arial"/>
          <w:b/>
          <w:bCs/>
          <w:sz w:val="24"/>
          <w:szCs w:val="24"/>
          <w:lang w:eastAsia="en-US"/>
        </w:rPr>
        <w:t xml:space="preserve"> </w:t>
      </w:r>
      <w:proofErr w:type="spellStart"/>
      <w:r w:rsidRPr="004A084E">
        <w:rPr>
          <w:rFonts w:ascii="Arial" w:eastAsiaTheme="minorHAnsi" w:hAnsi="Arial" w:cs="Arial"/>
          <w:b/>
          <w:bCs/>
          <w:sz w:val="24"/>
          <w:szCs w:val="24"/>
          <w:lang w:eastAsia="en-US"/>
        </w:rPr>
        <w:t>republika</w:t>
      </w:r>
      <w:proofErr w:type="spellEnd"/>
    </w:p>
    <w:p w14:paraId="23BC56DC" w14:textId="77777777" w:rsidR="004231B6" w:rsidRPr="00E60A6F" w:rsidRDefault="006C4A96" w:rsidP="004231B6">
      <w:pPr>
        <w:rPr>
          <w:rFonts w:ascii="Arial" w:hAnsi="Arial" w:cs="Arial"/>
          <w:sz w:val="24"/>
          <w:szCs w:val="24"/>
          <w:lang w:val="cs-CZ"/>
        </w:rPr>
      </w:pPr>
      <w:r>
        <w:rPr>
          <w:rFonts w:ascii="Arial" w:hAnsi="Arial" w:cs="Arial"/>
          <w:sz w:val="24"/>
          <w:szCs w:val="24"/>
          <w:lang w:val="cs-CZ"/>
        </w:rPr>
        <w:t xml:space="preserve">se sídlem </w:t>
      </w:r>
      <w:r w:rsidR="004231B6" w:rsidRPr="00E60A6F">
        <w:rPr>
          <w:rFonts w:ascii="Arial" w:hAnsi="Arial" w:cs="Arial"/>
          <w:sz w:val="24"/>
          <w:szCs w:val="24"/>
          <w:lang w:val="cs-CZ"/>
        </w:rPr>
        <w:t xml:space="preserve">Politických vězňů </w:t>
      </w:r>
      <w:r w:rsidR="00D13136">
        <w:rPr>
          <w:rFonts w:ascii="Arial" w:hAnsi="Arial" w:cs="Arial"/>
          <w:sz w:val="24"/>
          <w:szCs w:val="24"/>
          <w:lang w:val="cs-CZ"/>
        </w:rPr>
        <w:t>935/</w:t>
      </w:r>
      <w:r w:rsidR="004231B6" w:rsidRPr="00E60A6F">
        <w:rPr>
          <w:rFonts w:ascii="Arial" w:hAnsi="Arial" w:cs="Arial"/>
          <w:sz w:val="24"/>
          <w:szCs w:val="24"/>
          <w:lang w:val="cs-CZ"/>
        </w:rPr>
        <w:t>13</w:t>
      </w:r>
      <w:r>
        <w:rPr>
          <w:rFonts w:ascii="Arial" w:hAnsi="Arial" w:cs="Arial"/>
          <w:sz w:val="24"/>
          <w:szCs w:val="24"/>
          <w:lang w:val="cs-CZ"/>
        </w:rPr>
        <w:t xml:space="preserve">, </w:t>
      </w:r>
      <w:r w:rsidR="004231B6" w:rsidRPr="00E60A6F">
        <w:rPr>
          <w:rFonts w:ascii="Arial" w:hAnsi="Arial" w:cs="Arial"/>
          <w:sz w:val="24"/>
          <w:szCs w:val="24"/>
          <w:lang w:val="cs-CZ"/>
        </w:rPr>
        <w:t>110 00 P</w:t>
      </w:r>
      <w:r w:rsidR="00D13136">
        <w:rPr>
          <w:rFonts w:ascii="Arial" w:hAnsi="Arial" w:cs="Arial"/>
          <w:sz w:val="24"/>
          <w:szCs w:val="24"/>
          <w:lang w:val="cs-CZ"/>
        </w:rPr>
        <w:t>raha</w:t>
      </w:r>
      <w:r w:rsidR="004231B6" w:rsidRPr="00E60A6F">
        <w:rPr>
          <w:rFonts w:ascii="Arial" w:hAnsi="Arial" w:cs="Arial"/>
          <w:sz w:val="24"/>
          <w:szCs w:val="24"/>
          <w:lang w:val="cs-CZ"/>
        </w:rPr>
        <w:t xml:space="preserve"> 1</w:t>
      </w:r>
    </w:p>
    <w:p w14:paraId="0B5CF5FD" w14:textId="77777777" w:rsidR="004231B6" w:rsidRPr="00E60A6F" w:rsidRDefault="004231B6" w:rsidP="004A084E">
      <w:pPr>
        <w:outlineLvl w:val="0"/>
        <w:rPr>
          <w:rFonts w:ascii="Arial" w:hAnsi="Arial" w:cs="Arial"/>
          <w:sz w:val="24"/>
          <w:szCs w:val="24"/>
          <w:lang w:val="cs-CZ"/>
        </w:rPr>
      </w:pPr>
      <w:r w:rsidRPr="00E60A6F">
        <w:rPr>
          <w:rFonts w:ascii="Arial" w:hAnsi="Arial" w:cs="Arial"/>
          <w:sz w:val="24"/>
          <w:szCs w:val="24"/>
          <w:lang w:val="cs-CZ"/>
        </w:rPr>
        <w:t>IČ</w:t>
      </w:r>
      <w:r w:rsidR="00D13136">
        <w:rPr>
          <w:rFonts w:ascii="Arial" w:hAnsi="Arial" w:cs="Arial"/>
          <w:sz w:val="24"/>
          <w:szCs w:val="24"/>
          <w:lang w:val="cs-CZ"/>
        </w:rPr>
        <w:t>O</w:t>
      </w:r>
      <w:r w:rsidRPr="00E60A6F">
        <w:rPr>
          <w:rFonts w:ascii="Arial" w:hAnsi="Arial" w:cs="Arial"/>
          <w:sz w:val="24"/>
          <w:szCs w:val="24"/>
          <w:lang w:val="cs-CZ"/>
        </w:rPr>
        <w:t>: 750</w:t>
      </w:r>
      <w:r w:rsidR="00D13136">
        <w:rPr>
          <w:rFonts w:ascii="Arial" w:hAnsi="Arial" w:cs="Arial"/>
          <w:sz w:val="24"/>
          <w:szCs w:val="24"/>
          <w:lang w:val="cs-CZ"/>
        </w:rPr>
        <w:t xml:space="preserve"> </w:t>
      </w:r>
      <w:r w:rsidRPr="00E60A6F">
        <w:rPr>
          <w:rFonts w:ascii="Arial" w:hAnsi="Arial" w:cs="Arial"/>
          <w:sz w:val="24"/>
          <w:szCs w:val="24"/>
          <w:lang w:val="cs-CZ"/>
        </w:rPr>
        <w:t>86</w:t>
      </w:r>
      <w:r w:rsidR="00D13136">
        <w:rPr>
          <w:rFonts w:ascii="Arial" w:hAnsi="Arial" w:cs="Arial"/>
          <w:sz w:val="24"/>
          <w:szCs w:val="24"/>
          <w:lang w:val="cs-CZ"/>
        </w:rPr>
        <w:t xml:space="preserve"> </w:t>
      </w:r>
      <w:r w:rsidRPr="00E60A6F">
        <w:rPr>
          <w:rFonts w:ascii="Arial" w:hAnsi="Arial" w:cs="Arial"/>
          <w:sz w:val="24"/>
          <w:szCs w:val="24"/>
          <w:lang w:val="cs-CZ"/>
        </w:rPr>
        <w:t>913</w:t>
      </w:r>
    </w:p>
    <w:p w14:paraId="0855AA01" w14:textId="4D130CE0" w:rsidR="006C4A96" w:rsidRPr="008B1B3A" w:rsidRDefault="006C4A96" w:rsidP="004231B6">
      <w:pPr>
        <w:outlineLvl w:val="0"/>
        <w:rPr>
          <w:rFonts w:ascii="Arial" w:hAnsi="Arial" w:cs="Arial"/>
          <w:sz w:val="24"/>
          <w:szCs w:val="24"/>
          <w:lang w:val="cs-CZ"/>
        </w:rPr>
      </w:pPr>
      <w:r w:rsidRPr="004A084E">
        <w:rPr>
          <w:rFonts w:ascii="Arial" w:hAnsi="Arial" w:cs="Arial"/>
          <w:bCs/>
          <w:sz w:val="24"/>
          <w:szCs w:val="24"/>
          <w:lang w:val="cs-CZ"/>
        </w:rPr>
        <w:t>zastoupená</w:t>
      </w:r>
      <w:r w:rsidRPr="004A084E">
        <w:rPr>
          <w:rFonts w:ascii="Arial" w:hAnsi="Arial" w:cs="Arial"/>
          <w:sz w:val="24"/>
          <w:szCs w:val="24"/>
          <w:lang w:val="cs-CZ"/>
        </w:rPr>
        <w:t xml:space="preserve"> </w:t>
      </w:r>
      <w:r w:rsidR="00AB3C97">
        <w:rPr>
          <w:rFonts w:ascii="Arial" w:hAnsi="Arial" w:cs="Arial"/>
          <w:sz w:val="24"/>
          <w:szCs w:val="24"/>
          <w:lang w:val="cs-CZ"/>
        </w:rPr>
        <w:t xml:space="preserve">Davidem </w:t>
      </w:r>
      <w:proofErr w:type="spellStart"/>
      <w:r w:rsidR="00AB3C97">
        <w:rPr>
          <w:rFonts w:ascii="Arial" w:hAnsi="Arial" w:cs="Arial"/>
          <w:sz w:val="24"/>
          <w:szCs w:val="24"/>
          <w:lang w:val="cs-CZ"/>
        </w:rPr>
        <w:t>Hedleym</w:t>
      </w:r>
      <w:proofErr w:type="spellEnd"/>
      <w:r w:rsidRPr="004A084E">
        <w:rPr>
          <w:rFonts w:ascii="Arial" w:hAnsi="Arial" w:cs="Arial"/>
          <w:sz w:val="24"/>
          <w:szCs w:val="24"/>
          <w:lang w:val="cs-CZ"/>
        </w:rPr>
        <w:t>, vedoucí odštěpného závodu (pobočky)</w:t>
      </w:r>
    </w:p>
    <w:p w14:paraId="59679997" w14:textId="77777777" w:rsidR="004231B6" w:rsidRPr="00E60A6F" w:rsidRDefault="004231B6" w:rsidP="004231B6">
      <w:pPr>
        <w:outlineLvl w:val="0"/>
        <w:rPr>
          <w:rFonts w:ascii="Arial" w:hAnsi="Arial" w:cs="Arial"/>
          <w:sz w:val="24"/>
          <w:szCs w:val="24"/>
          <w:lang w:val="cs-CZ"/>
        </w:rPr>
      </w:pPr>
      <w:r w:rsidRPr="00E60A6F">
        <w:rPr>
          <w:rFonts w:ascii="Arial" w:hAnsi="Arial" w:cs="Arial"/>
          <w:sz w:val="24"/>
          <w:szCs w:val="24"/>
          <w:lang w:val="cs-CZ"/>
        </w:rPr>
        <w:t>(dále jen „British Council“)</w:t>
      </w:r>
    </w:p>
    <w:p w14:paraId="767C1CA7" w14:textId="77777777" w:rsidR="0071090F" w:rsidRPr="00E60A6F" w:rsidRDefault="0071090F" w:rsidP="00EF5DE9">
      <w:pPr>
        <w:jc w:val="center"/>
        <w:rPr>
          <w:rFonts w:ascii="Arial" w:hAnsi="Arial" w:cs="Arial"/>
          <w:sz w:val="24"/>
          <w:szCs w:val="24"/>
          <w:lang w:val="cs-CZ"/>
        </w:rPr>
      </w:pPr>
    </w:p>
    <w:p w14:paraId="12643AF7" w14:textId="77777777" w:rsidR="0071090F" w:rsidRPr="00E60A6F" w:rsidRDefault="0071090F" w:rsidP="005112A3">
      <w:pPr>
        <w:rPr>
          <w:rFonts w:ascii="Arial" w:hAnsi="Arial" w:cs="Arial"/>
          <w:sz w:val="24"/>
          <w:szCs w:val="24"/>
          <w:lang w:val="cs-CZ"/>
        </w:rPr>
      </w:pPr>
      <w:r w:rsidRPr="00E60A6F">
        <w:rPr>
          <w:rFonts w:ascii="Arial" w:hAnsi="Arial" w:cs="Arial"/>
          <w:sz w:val="24"/>
          <w:szCs w:val="24"/>
          <w:lang w:val="cs-CZ"/>
        </w:rPr>
        <w:t>a</w:t>
      </w:r>
    </w:p>
    <w:p w14:paraId="2A36D8CB" w14:textId="77777777" w:rsidR="005112A3" w:rsidRPr="00E60A6F" w:rsidRDefault="005112A3" w:rsidP="004231B6">
      <w:pPr>
        <w:rPr>
          <w:rFonts w:ascii="Arial" w:hAnsi="Arial" w:cs="Arial"/>
          <w:sz w:val="24"/>
          <w:szCs w:val="24"/>
          <w:lang w:val="cs-CZ"/>
        </w:rPr>
      </w:pPr>
    </w:p>
    <w:p w14:paraId="1527AD07" w14:textId="77777777" w:rsidR="00197C57" w:rsidRPr="004A084E" w:rsidRDefault="004A084E" w:rsidP="005112A3">
      <w:pPr>
        <w:rPr>
          <w:rFonts w:ascii="Arial" w:hAnsi="Arial" w:cs="Arial"/>
          <w:b/>
          <w:bCs/>
          <w:color w:val="333333"/>
          <w:sz w:val="24"/>
          <w:szCs w:val="24"/>
          <w:shd w:val="clear" w:color="auto" w:fill="FFFFFF"/>
        </w:rPr>
      </w:pPr>
      <w:r>
        <w:rPr>
          <w:rFonts w:ascii="Arial" w:hAnsi="Arial" w:cs="Arial"/>
          <w:b/>
          <w:bCs/>
          <w:color w:val="333333"/>
          <w:sz w:val="24"/>
          <w:szCs w:val="24"/>
          <w:shd w:val="clear" w:color="auto" w:fill="FFFFFF"/>
        </w:rPr>
        <w:t>_______</w:t>
      </w:r>
      <w:proofErr w:type="spellStart"/>
      <w:r w:rsidR="00C2400D">
        <w:rPr>
          <w:rFonts w:ascii="Arial" w:hAnsi="Arial" w:cs="Arial"/>
          <w:b/>
          <w:bCs/>
          <w:color w:val="333333"/>
          <w:sz w:val="24"/>
          <w:szCs w:val="24"/>
          <w:shd w:val="clear" w:color="auto" w:fill="FFFFFF"/>
        </w:rPr>
        <w:t>Základní</w:t>
      </w:r>
      <w:proofErr w:type="spellEnd"/>
      <w:r w:rsidR="00C2400D">
        <w:rPr>
          <w:rFonts w:ascii="Arial" w:hAnsi="Arial" w:cs="Arial"/>
          <w:b/>
          <w:bCs/>
          <w:color w:val="333333"/>
          <w:sz w:val="24"/>
          <w:szCs w:val="24"/>
          <w:shd w:val="clear" w:color="auto" w:fill="FFFFFF"/>
        </w:rPr>
        <w:t xml:space="preserve"> </w:t>
      </w:r>
      <w:proofErr w:type="spellStart"/>
      <w:r w:rsidR="00C2400D">
        <w:rPr>
          <w:rFonts w:ascii="Arial" w:hAnsi="Arial" w:cs="Arial"/>
          <w:b/>
          <w:bCs/>
          <w:color w:val="333333"/>
          <w:sz w:val="24"/>
          <w:szCs w:val="24"/>
          <w:shd w:val="clear" w:color="auto" w:fill="FFFFFF"/>
        </w:rPr>
        <w:t>škola</w:t>
      </w:r>
      <w:proofErr w:type="spellEnd"/>
      <w:r w:rsidR="00C2400D">
        <w:rPr>
          <w:rFonts w:ascii="Arial" w:hAnsi="Arial" w:cs="Arial"/>
          <w:b/>
          <w:bCs/>
          <w:color w:val="333333"/>
          <w:sz w:val="24"/>
          <w:szCs w:val="24"/>
          <w:shd w:val="clear" w:color="auto" w:fill="FFFFFF"/>
        </w:rPr>
        <w:t xml:space="preserve"> UNESCO, </w:t>
      </w:r>
      <w:proofErr w:type="spellStart"/>
      <w:r w:rsidR="00C2400D">
        <w:rPr>
          <w:rFonts w:ascii="Arial" w:hAnsi="Arial" w:cs="Arial"/>
          <w:b/>
          <w:bCs/>
          <w:color w:val="333333"/>
          <w:sz w:val="24"/>
          <w:szCs w:val="24"/>
          <w:shd w:val="clear" w:color="auto" w:fill="FFFFFF"/>
        </w:rPr>
        <w:t>příspěvková</w:t>
      </w:r>
      <w:proofErr w:type="spellEnd"/>
      <w:r w:rsidR="00C2400D">
        <w:rPr>
          <w:rFonts w:ascii="Arial" w:hAnsi="Arial" w:cs="Arial"/>
          <w:b/>
          <w:bCs/>
          <w:color w:val="333333"/>
          <w:sz w:val="24"/>
          <w:szCs w:val="24"/>
          <w:shd w:val="clear" w:color="auto" w:fill="FFFFFF"/>
        </w:rPr>
        <w:t xml:space="preserve"> </w:t>
      </w:r>
      <w:proofErr w:type="spellStart"/>
      <w:r w:rsidR="00C2400D">
        <w:rPr>
          <w:rFonts w:ascii="Arial" w:hAnsi="Arial" w:cs="Arial"/>
          <w:b/>
          <w:bCs/>
          <w:color w:val="333333"/>
          <w:sz w:val="24"/>
          <w:szCs w:val="24"/>
          <w:shd w:val="clear" w:color="auto" w:fill="FFFFFF"/>
        </w:rPr>
        <w:t>organizace</w:t>
      </w:r>
      <w:proofErr w:type="spellEnd"/>
      <w:r>
        <w:rPr>
          <w:rFonts w:ascii="Arial" w:hAnsi="Arial" w:cs="Arial"/>
          <w:b/>
          <w:bCs/>
          <w:color w:val="333333"/>
          <w:sz w:val="24"/>
          <w:szCs w:val="24"/>
          <w:shd w:val="clear" w:color="auto" w:fill="FFFFFF"/>
        </w:rPr>
        <w:t>_______</w:t>
      </w:r>
      <w:r w:rsidR="00552F02">
        <w:rPr>
          <w:rFonts w:ascii="Arial" w:hAnsi="Arial" w:cs="Arial"/>
          <w:b/>
          <w:bCs/>
          <w:color w:val="333333"/>
          <w:sz w:val="24"/>
          <w:szCs w:val="24"/>
          <w:shd w:val="clear" w:color="auto" w:fill="FFFFFF"/>
        </w:rPr>
        <w:t>______</w:t>
      </w:r>
    </w:p>
    <w:p w14:paraId="2E25B1BF" w14:textId="77777777" w:rsidR="00197C57" w:rsidRPr="00197C57" w:rsidRDefault="00197C57" w:rsidP="005112A3">
      <w:pPr>
        <w:rPr>
          <w:rFonts w:ascii="Arial" w:hAnsi="Arial" w:cs="Arial"/>
          <w:i/>
          <w:sz w:val="24"/>
          <w:szCs w:val="24"/>
          <w:lang w:val="cs-CZ"/>
        </w:rPr>
      </w:pPr>
      <w:r w:rsidRPr="008B1B3A">
        <w:rPr>
          <w:rFonts w:ascii="Arial" w:hAnsi="Arial" w:cs="Arial"/>
          <w:sz w:val="24"/>
          <w:szCs w:val="24"/>
          <w:lang w:val="cs-CZ"/>
        </w:rPr>
        <w:t>s</w:t>
      </w:r>
      <w:r w:rsidRPr="00B92438">
        <w:rPr>
          <w:rFonts w:ascii="Arial" w:hAnsi="Arial" w:cs="Arial"/>
          <w:sz w:val="24"/>
          <w:szCs w:val="24"/>
          <w:lang w:val="cs-CZ"/>
        </w:rPr>
        <w:t>e sídlem</w:t>
      </w:r>
      <w:r w:rsidR="00552F02">
        <w:rPr>
          <w:rFonts w:ascii="Arial" w:hAnsi="Arial" w:cs="Arial"/>
          <w:sz w:val="24"/>
          <w:szCs w:val="24"/>
          <w:lang w:val="cs-CZ"/>
        </w:rPr>
        <w:t xml:space="preserve">: </w:t>
      </w:r>
      <w:proofErr w:type="spellStart"/>
      <w:r w:rsidR="00C2400D">
        <w:rPr>
          <w:rFonts w:ascii="Arial" w:hAnsi="Arial" w:cs="Arial"/>
          <w:sz w:val="24"/>
          <w:szCs w:val="24"/>
          <w:shd w:val="clear" w:color="auto" w:fill="FFFFFF"/>
        </w:rPr>
        <w:t>Komenského</w:t>
      </w:r>
      <w:proofErr w:type="spellEnd"/>
      <w:r w:rsidR="00C2400D">
        <w:rPr>
          <w:rFonts w:ascii="Arial" w:hAnsi="Arial" w:cs="Arial"/>
          <w:sz w:val="24"/>
          <w:szCs w:val="24"/>
          <w:shd w:val="clear" w:color="auto" w:fill="FFFFFF"/>
        </w:rPr>
        <w:t xml:space="preserve"> </w:t>
      </w:r>
      <w:proofErr w:type="spellStart"/>
      <w:r w:rsidR="00C2400D">
        <w:rPr>
          <w:rFonts w:ascii="Arial" w:hAnsi="Arial" w:cs="Arial"/>
          <w:sz w:val="24"/>
          <w:szCs w:val="24"/>
          <w:shd w:val="clear" w:color="auto" w:fill="FFFFFF"/>
        </w:rPr>
        <w:t>náměsti</w:t>
      </w:r>
      <w:proofErr w:type="spellEnd"/>
      <w:r w:rsidR="00C2400D">
        <w:rPr>
          <w:rFonts w:ascii="Arial" w:hAnsi="Arial" w:cs="Arial"/>
          <w:sz w:val="24"/>
          <w:szCs w:val="24"/>
          <w:shd w:val="clear" w:color="auto" w:fill="FFFFFF"/>
        </w:rPr>
        <w:t xml:space="preserve"> 350, </w:t>
      </w:r>
      <w:proofErr w:type="spellStart"/>
      <w:r w:rsidR="00C2400D">
        <w:rPr>
          <w:rFonts w:ascii="Arial" w:hAnsi="Arial" w:cs="Arial"/>
          <w:sz w:val="24"/>
          <w:szCs w:val="24"/>
          <w:shd w:val="clear" w:color="auto" w:fill="FFFFFF"/>
        </w:rPr>
        <w:t>Uherské</w:t>
      </w:r>
      <w:proofErr w:type="spellEnd"/>
      <w:r w:rsidR="00C2400D">
        <w:rPr>
          <w:rFonts w:ascii="Arial" w:hAnsi="Arial" w:cs="Arial"/>
          <w:sz w:val="24"/>
          <w:szCs w:val="24"/>
          <w:shd w:val="clear" w:color="auto" w:fill="FFFFFF"/>
        </w:rPr>
        <w:t xml:space="preserve"> </w:t>
      </w:r>
      <w:proofErr w:type="spellStart"/>
      <w:r w:rsidR="00C2400D">
        <w:rPr>
          <w:rFonts w:ascii="Arial" w:hAnsi="Arial" w:cs="Arial"/>
          <w:sz w:val="24"/>
          <w:szCs w:val="24"/>
          <w:shd w:val="clear" w:color="auto" w:fill="FFFFFF"/>
        </w:rPr>
        <w:t>Hradiště</w:t>
      </w:r>
      <w:proofErr w:type="spellEnd"/>
      <w:r w:rsidR="00C2400D">
        <w:rPr>
          <w:rFonts w:ascii="Arial" w:hAnsi="Arial" w:cs="Arial"/>
          <w:sz w:val="24"/>
          <w:szCs w:val="24"/>
          <w:shd w:val="clear" w:color="auto" w:fill="FFFFFF"/>
        </w:rPr>
        <w:t>, 686 62</w:t>
      </w:r>
    </w:p>
    <w:p w14:paraId="7720BBCF" w14:textId="77777777" w:rsidR="005112A3" w:rsidRPr="00E60A6F" w:rsidRDefault="005112A3" w:rsidP="005112A3">
      <w:pPr>
        <w:rPr>
          <w:rFonts w:ascii="Arial" w:hAnsi="Arial" w:cs="Arial"/>
          <w:sz w:val="24"/>
          <w:szCs w:val="24"/>
          <w:lang w:val="cs-CZ"/>
        </w:rPr>
      </w:pPr>
      <w:r w:rsidRPr="00E60A6F">
        <w:rPr>
          <w:rFonts w:ascii="Arial" w:hAnsi="Arial" w:cs="Arial"/>
          <w:sz w:val="24"/>
          <w:szCs w:val="24"/>
          <w:lang w:val="cs-CZ"/>
        </w:rPr>
        <w:t>IČ</w:t>
      </w:r>
      <w:r w:rsidR="00197C57">
        <w:rPr>
          <w:rFonts w:ascii="Arial" w:hAnsi="Arial" w:cs="Arial"/>
          <w:sz w:val="24"/>
          <w:szCs w:val="24"/>
          <w:lang w:val="cs-CZ"/>
        </w:rPr>
        <w:t>O</w:t>
      </w:r>
      <w:r w:rsidRPr="00E60A6F">
        <w:rPr>
          <w:rFonts w:ascii="Arial" w:hAnsi="Arial" w:cs="Arial"/>
          <w:sz w:val="24"/>
          <w:szCs w:val="24"/>
          <w:lang w:val="cs-CZ"/>
        </w:rPr>
        <w:t xml:space="preserve">: </w:t>
      </w:r>
      <w:r w:rsidR="00552F02">
        <w:rPr>
          <w:rFonts w:ascii="Arial" w:hAnsi="Arial" w:cs="Arial"/>
          <w:sz w:val="24"/>
          <w:szCs w:val="24"/>
          <w:lang w:val="cs-CZ"/>
        </w:rPr>
        <w:t xml:space="preserve"> </w:t>
      </w:r>
      <w:r w:rsidR="00C2400D" w:rsidRPr="00C2400D">
        <w:rPr>
          <w:rFonts w:ascii="Arial" w:hAnsi="Arial" w:cs="Arial"/>
          <w:sz w:val="24"/>
          <w:szCs w:val="24"/>
          <w:lang w:val="cs-CZ"/>
        </w:rPr>
        <w:t>70436070</w:t>
      </w:r>
    </w:p>
    <w:p w14:paraId="3DD1E2B8" w14:textId="77777777" w:rsidR="00197C57" w:rsidRPr="00E60A6F" w:rsidRDefault="00197C57" w:rsidP="00197C57">
      <w:pPr>
        <w:rPr>
          <w:rFonts w:ascii="Arial" w:hAnsi="Arial" w:cs="Arial"/>
          <w:sz w:val="24"/>
          <w:szCs w:val="24"/>
          <w:lang w:val="cs-CZ"/>
        </w:rPr>
      </w:pPr>
      <w:r w:rsidRPr="00E60A6F">
        <w:rPr>
          <w:rFonts w:ascii="Arial" w:hAnsi="Arial" w:cs="Arial"/>
          <w:sz w:val="24"/>
          <w:szCs w:val="24"/>
          <w:lang w:val="cs-CZ"/>
        </w:rPr>
        <w:t>z</w:t>
      </w:r>
      <w:r>
        <w:rPr>
          <w:rFonts w:ascii="Arial" w:hAnsi="Arial" w:cs="Arial"/>
          <w:sz w:val="24"/>
          <w:szCs w:val="24"/>
          <w:lang w:val="cs-CZ"/>
        </w:rPr>
        <w:t>a</w:t>
      </w:r>
      <w:r w:rsidRPr="00E60A6F">
        <w:rPr>
          <w:rFonts w:ascii="Arial" w:hAnsi="Arial" w:cs="Arial"/>
          <w:sz w:val="24"/>
          <w:szCs w:val="24"/>
          <w:lang w:val="cs-CZ"/>
        </w:rPr>
        <w:t>st</w:t>
      </w:r>
      <w:r>
        <w:rPr>
          <w:rFonts w:ascii="Arial" w:hAnsi="Arial" w:cs="Arial"/>
          <w:sz w:val="24"/>
          <w:szCs w:val="24"/>
          <w:lang w:val="cs-CZ"/>
        </w:rPr>
        <w:t>o</w:t>
      </w:r>
      <w:r w:rsidRPr="00E60A6F">
        <w:rPr>
          <w:rFonts w:ascii="Arial" w:hAnsi="Arial" w:cs="Arial"/>
          <w:sz w:val="24"/>
          <w:szCs w:val="24"/>
          <w:lang w:val="cs-CZ"/>
        </w:rPr>
        <w:t>upe</w:t>
      </w:r>
      <w:r>
        <w:rPr>
          <w:rFonts w:ascii="Arial" w:hAnsi="Arial" w:cs="Arial"/>
          <w:sz w:val="24"/>
          <w:szCs w:val="24"/>
          <w:lang w:val="cs-CZ"/>
        </w:rPr>
        <w:t>ná</w:t>
      </w:r>
      <w:r w:rsidRPr="00B92438">
        <w:rPr>
          <w:rFonts w:ascii="Arial" w:hAnsi="Arial" w:cs="Arial"/>
          <w:sz w:val="24"/>
          <w:szCs w:val="24"/>
          <w:lang w:val="cs-CZ"/>
        </w:rPr>
        <w:t xml:space="preserve"> </w:t>
      </w:r>
      <w:r w:rsidR="00C2400D">
        <w:rPr>
          <w:rFonts w:ascii="Arial" w:hAnsi="Arial" w:cs="Arial"/>
          <w:sz w:val="24"/>
          <w:szCs w:val="24"/>
          <w:shd w:val="clear" w:color="auto" w:fill="FFFFFF"/>
          <w:lang w:val="cs-CZ"/>
        </w:rPr>
        <w:t>Mgr. Janem Vorbou</w:t>
      </w:r>
    </w:p>
    <w:p w14:paraId="37F383B0" w14:textId="0303E689" w:rsidR="005112A3" w:rsidRPr="00E60A6F" w:rsidRDefault="004A084E" w:rsidP="005112A3">
      <w:pPr>
        <w:rPr>
          <w:rFonts w:ascii="Arial" w:hAnsi="Arial" w:cs="Arial"/>
          <w:sz w:val="24"/>
          <w:szCs w:val="24"/>
          <w:lang w:val="cs-CZ"/>
        </w:rPr>
      </w:pPr>
      <w:r>
        <w:rPr>
          <w:rFonts w:ascii="Arial" w:hAnsi="Arial" w:cs="Arial"/>
          <w:sz w:val="24"/>
          <w:szCs w:val="24"/>
          <w:lang w:val="cs-CZ"/>
        </w:rPr>
        <w:t>k</w:t>
      </w:r>
      <w:r w:rsidR="005112A3" w:rsidRPr="00E60A6F">
        <w:rPr>
          <w:rFonts w:ascii="Arial" w:hAnsi="Arial" w:cs="Arial"/>
          <w:sz w:val="24"/>
          <w:szCs w:val="24"/>
          <w:lang w:val="cs-CZ"/>
        </w:rPr>
        <w:t>ontaktní osoba:</w:t>
      </w:r>
      <w:r w:rsidR="00552F02">
        <w:rPr>
          <w:rFonts w:ascii="Arial" w:hAnsi="Arial" w:cs="Arial"/>
          <w:sz w:val="24"/>
          <w:szCs w:val="24"/>
          <w:lang w:val="cs-CZ"/>
        </w:rPr>
        <w:t xml:space="preserve"> </w:t>
      </w:r>
      <w:r w:rsidR="00C2400D">
        <w:rPr>
          <w:rFonts w:ascii="Arial" w:hAnsi="Arial" w:cs="Arial"/>
          <w:sz w:val="24"/>
          <w:szCs w:val="24"/>
          <w:lang w:val="cs-CZ"/>
        </w:rPr>
        <w:t>Philip Mabbet</w:t>
      </w:r>
      <w:r w:rsidR="005360E7">
        <w:rPr>
          <w:rFonts w:ascii="Arial" w:hAnsi="Arial" w:cs="Arial"/>
          <w:sz w:val="24"/>
          <w:szCs w:val="24"/>
          <w:lang w:val="cs-CZ"/>
        </w:rPr>
        <w:t>t</w:t>
      </w:r>
    </w:p>
    <w:p w14:paraId="140FBE6C" w14:textId="4355ED11" w:rsidR="008E1C58" w:rsidRDefault="004A084E" w:rsidP="008E1C58">
      <w:r>
        <w:rPr>
          <w:rFonts w:ascii="Arial" w:hAnsi="Arial" w:cs="Arial"/>
          <w:sz w:val="24"/>
          <w:szCs w:val="24"/>
          <w:lang w:val="cs-CZ"/>
        </w:rPr>
        <w:t>e</w:t>
      </w:r>
      <w:r w:rsidR="005112A3" w:rsidRPr="00E60A6F">
        <w:rPr>
          <w:rFonts w:ascii="Arial" w:hAnsi="Arial" w:cs="Arial"/>
          <w:sz w:val="24"/>
          <w:szCs w:val="24"/>
          <w:lang w:val="cs-CZ"/>
        </w:rPr>
        <w:t>-mail a telefon na kontaktní osobu za instituci:</w:t>
      </w:r>
      <w:r w:rsidR="00552F02">
        <w:rPr>
          <w:rFonts w:ascii="Arial" w:hAnsi="Arial" w:cs="Arial"/>
          <w:sz w:val="24"/>
          <w:szCs w:val="24"/>
          <w:lang w:val="cs-CZ"/>
        </w:rPr>
        <w:t xml:space="preserve"> </w:t>
      </w:r>
      <w:r w:rsidR="00D41798">
        <w:rPr>
          <w:rFonts w:ascii="Arial" w:hAnsi="Arial" w:cs="Arial"/>
          <w:sz w:val="24"/>
          <w:szCs w:val="24"/>
          <w:lang w:val="cs-CZ"/>
        </w:rPr>
        <w:t>xxxxxxxxxxxxxxxxxxxxxxxxxxxxxxxxxxx</w:t>
      </w:r>
    </w:p>
    <w:p w14:paraId="3B08F3A6" w14:textId="77777777" w:rsidR="0071090F" w:rsidRPr="00E60A6F" w:rsidRDefault="0071090F" w:rsidP="004231B6">
      <w:pPr>
        <w:rPr>
          <w:rFonts w:ascii="Arial" w:hAnsi="Arial" w:cs="Arial"/>
          <w:sz w:val="24"/>
          <w:szCs w:val="24"/>
          <w:lang w:val="cs-CZ"/>
        </w:rPr>
      </w:pPr>
      <w:r w:rsidRPr="00E60A6F">
        <w:rPr>
          <w:rFonts w:ascii="Arial" w:hAnsi="Arial" w:cs="Arial"/>
          <w:sz w:val="24"/>
          <w:szCs w:val="24"/>
          <w:lang w:val="cs-CZ"/>
        </w:rPr>
        <w:t xml:space="preserve">(dále jen </w:t>
      </w:r>
      <w:r w:rsidR="00197C57">
        <w:rPr>
          <w:rFonts w:ascii="Arial" w:hAnsi="Arial" w:cs="Arial"/>
          <w:sz w:val="24"/>
          <w:szCs w:val="24"/>
          <w:lang w:val="cs-CZ"/>
        </w:rPr>
        <w:t>„</w:t>
      </w:r>
      <w:r w:rsidRPr="00E60A6F">
        <w:rPr>
          <w:rFonts w:ascii="Arial" w:hAnsi="Arial" w:cs="Arial"/>
          <w:sz w:val="24"/>
          <w:szCs w:val="24"/>
          <w:lang w:val="cs-CZ"/>
        </w:rPr>
        <w:t>Partner</w:t>
      </w:r>
      <w:r w:rsidR="00197C57">
        <w:rPr>
          <w:rFonts w:ascii="Arial" w:hAnsi="Arial" w:cs="Arial"/>
          <w:sz w:val="24"/>
          <w:szCs w:val="24"/>
          <w:lang w:val="cs-CZ"/>
        </w:rPr>
        <w:t>“</w:t>
      </w:r>
      <w:r w:rsidRPr="00E60A6F">
        <w:rPr>
          <w:rFonts w:ascii="Arial" w:hAnsi="Arial" w:cs="Arial"/>
          <w:sz w:val="24"/>
          <w:szCs w:val="24"/>
          <w:lang w:val="cs-CZ"/>
        </w:rPr>
        <w:t>)</w:t>
      </w:r>
    </w:p>
    <w:p w14:paraId="61780CE8" w14:textId="77777777" w:rsidR="0071090F" w:rsidRPr="00E60A6F" w:rsidRDefault="0071090F" w:rsidP="00EF5DE9">
      <w:pPr>
        <w:jc w:val="center"/>
        <w:rPr>
          <w:rFonts w:ascii="Arial" w:hAnsi="Arial" w:cs="Arial"/>
          <w:sz w:val="24"/>
          <w:szCs w:val="24"/>
          <w:lang w:val="cs-CZ"/>
        </w:rPr>
      </w:pPr>
    </w:p>
    <w:p w14:paraId="559405CF" w14:textId="77777777" w:rsidR="0071090F" w:rsidRPr="00C2400D" w:rsidRDefault="0071090F" w:rsidP="00C2400D">
      <w:pPr>
        <w:rPr>
          <w:rFonts w:ascii="Arial" w:hAnsi="Arial" w:cs="Arial"/>
          <w:i/>
          <w:sz w:val="24"/>
          <w:szCs w:val="24"/>
          <w:lang w:val="cs-CZ"/>
        </w:rPr>
      </w:pPr>
      <w:r w:rsidRPr="00E60A6F">
        <w:rPr>
          <w:rFonts w:ascii="Arial" w:hAnsi="Arial" w:cs="Arial"/>
          <w:sz w:val="24"/>
          <w:szCs w:val="24"/>
          <w:lang w:val="cs-CZ"/>
        </w:rPr>
        <w:t xml:space="preserve">uzavírají </w:t>
      </w:r>
      <w:r w:rsidR="004231B6" w:rsidRPr="00E60A6F">
        <w:rPr>
          <w:rFonts w:ascii="Arial" w:hAnsi="Arial" w:cs="Arial"/>
          <w:sz w:val="24"/>
          <w:szCs w:val="24"/>
          <w:lang w:val="cs-CZ"/>
        </w:rPr>
        <w:t>dohodu</w:t>
      </w:r>
      <w:r w:rsidRPr="00E60A6F">
        <w:rPr>
          <w:rFonts w:ascii="Arial" w:hAnsi="Arial" w:cs="Arial"/>
          <w:sz w:val="24"/>
          <w:szCs w:val="24"/>
          <w:lang w:val="cs-CZ"/>
        </w:rPr>
        <w:t xml:space="preserve"> o</w:t>
      </w:r>
      <w:r w:rsidR="004A084E">
        <w:rPr>
          <w:rFonts w:ascii="Arial" w:hAnsi="Arial" w:cs="Arial"/>
          <w:sz w:val="24"/>
          <w:szCs w:val="24"/>
          <w:lang w:val="cs-CZ"/>
        </w:rPr>
        <w:t xml:space="preserve"> spolupráci v rámci</w:t>
      </w:r>
      <w:r w:rsidRPr="00E60A6F">
        <w:rPr>
          <w:rFonts w:ascii="Arial" w:hAnsi="Arial" w:cs="Arial"/>
          <w:sz w:val="24"/>
          <w:szCs w:val="24"/>
          <w:lang w:val="cs-CZ"/>
        </w:rPr>
        <w:t xml:space="preserve"> </w:t>
      </w:r>
      <w:r w:rsidR="00BD4EEB">
        <w:rPr>
          <w:rFonts w:ascii="Arial" w:hAnsi="Arial" w:cs="Arial"/>
          <w:sz w:val="24"/>
          <w:szCs w:val="24"/>
          <w:lang w:val="cs-CZ"/>
        </w:rPr>
        <w:t>uspořádání</w:t>
      </w:r>
      <w:r w:rsidR="00BD4EEB" w:rsidRPr="00E60A6F">
        <w:rPr>
          <w:rFonts w:ascii="Arial" w:hAnsi="Arial" w:cs="Arial"/>
          <w:sz w:val="24"/>
          <w:szCs w:val="24"/>
          <w:lang w:val="cs-CZ"/>
        </w:rPr>
        <w:t xml:space="preserve"> </w:t>
      </w:r>
      <w:r w:rsidRPr="00E60A6F">
        <w:rPr>
          <w:rFonts w:ascii="Arial" w:hAnsi="Arial" w:cs="Arial"/>
          <w:sz w:val="24"/>
          <w:szCs w:val="24"/>
          <w:lang w:val="cs-CZ"/>
        </w:rPr>
        <w:t xml:space="preserve">zkoušek Cambridge </w:t>
      </w:r>
      <w:proofErr w:type="spellStart"/>
      <w:r w:rsidRPr="00E60A6F">
        <w:rPr>
          <w:rFonts w:ascii="Arial" w:hAnsi="Arial" w:cs="Arial"/>
          <w:sz w:val="24"/>
          <w:szCs w:val="24"/>
          <w:lang w:val="cs-CZ"/>
        </w:rPr>
        <w:t>English</w:t>
      </w:r>
      <w:proofErr w:type="spellEnd"/>
      <w:r w:rsidRPr="00E60A6F">
        <w:rPr>
          <w:rFonts w:ascii="Arial" w:hAnsi="Arial" w:cs="Arial"/>
          <w:sz w:val="24"/>
          <w:szCs w:val="24"/>
          <w:lang w:val="cs-CZ"/>
        </w:rPr>
        <w:t xml:space="preserve"> v prostorách Partnera</w:t>
      </w:r>
      <w:r w:rsidR="00BD4EEB">
        <w:rPr>
          <w:rFonts w:ascii="Arial" w:hAnsi="Arial" w:cs="Arial"/>
          <w:sz w:val="24"/>
          <w:szCs w:val="24"/>
          <w:lang w:val="cs-CZ"/>
        </w:rPr>
        <w:t xml:space="preserve"> na adrese:</w:t>
      </w:r>
      <w:r w:rsidR="00552F02">
        <w:rPr>
          <w:rFonts w:ascii="Arial" w:hAnsi="Arial" w:cs="Arial"/>
          <w:sz w:val="24"/>
          <w:szCs w:val="24"/>
          <w:lang w:val="cs-CZ"/>
        </w:rPr>
        <w:t xml:space="preserve"> </w:t>
      </w:r>
      <w:proofErr w:type="spellStart"/>
      <w:r w:rsidR="00C2400D">
        <w:rPr>
          <w:rFonts w:ascii="Arial" w:hAnsi="Arial" w:cs="Arial"/>
          <w:sz w:val="24"/>
          <w:szCs w:val="24"/>
          <w:shd w:val="clear" w:color="auto" w:fill="FFFFFF"/>
        </w:rPr>
        <w:t>Komenského</w:t>
      </w:r>
      <w:proofErr w:type="spellEnd"/>
      <w:r w:rsidR="00C2400D">
        <w:rPr>
          <w:rFonts w:ascii="Arial" w:hAnsi="Arial" w:cs="Arial"/>
          <w:sz w:val="24"/>
          <w:szCs w:val="24"/>
          <w:shd w:val="clear" w:color="auto" w:fill="FFFFFF"/>
        </w:rPr>
        <w:t xml:space="preserve"> </w:t>
      </w:r>
      <w:proofErr w:type="spellStart"/>
      <w:r w:rsidR="00C2400D">
        <w:rPr>
          <w:rFonts w:ascii="Arial" w:hAnsi="Arial" w:cs="Arial"/>
          <w:sz w:val="24"/>
          <w:szCs w:val="24"/>
          <w:shd w:val="clear" w:color="auto" w:fill="FFFFFF"/>
        </w:rPr>
        <w:t>náměsti</w:t>
      </w:r>
      <w:proofErr w:type="spellEnd"/>
      <w:r w:rsidR="00C2400D">
        <w:rPr>
          <w:rFonts w:ascii="Arial" w:hAnsi="Arial" w:cs="Arial"/>
          <w:sz w:val="24"/>
          <w:szCs w:val="24"/>
          <w:shd w:val="clear" w:color="auto" w:fill="FFFFFF"/>
        </w:rPr>
        <w:t xml:space="preserve"> 350, </w:t>
      </w:r>
      <w:proofErr w:type="spellStart"/>
      <w:r w:rsidR="00C2400D">
        <w:rPr>
          <w:rFonts w:ascii="Arial" w:hAnsi="Arial" w:cs="Arial"/>
          <w:sz w:val="24"/>
          <w:szCs w:val="24"/>
          <w:shd w:val="clear" w:color="auto" w:fill="FFFFFF"/>
        </w:rPr>
        <w:t>Uherské</w:t>
      </w:r>
      <w:proofErr w:type="spellEnd"/>
      <w:r w:rsidR="00C2400D">
        <w:rPr>
          <w:rFonts w:ascii="Arial" w:hAnsi="Arial" w:cs="Arial"/>
          <w:sz w:val="24"/>
          <w:szCs w:val="24"/>
          <w:shd w:val="clear" w:color="auto" w:fill="FFFFFF"/>
        </w:rPr>
        <w:t xml:space="preserve"> </w:t>
      </w:r>
      <w:proofErr w:type="spellStart"/>
      <w:r w:rsidR="00C2400D">
        <w:rPr>
          <w:rFonts w:ascii="Arial" w:hAnsi="Arial" w:cs="Arial"/>
          <w:sz w:val="24"/>
          <w:szCs w:val="24"/>
          <w:shd w:val="clear" w:color="auto" w:fill="FFFFFF"/>
        </w:rPr>
        <w:t>Hradiště</w:t>
      </w:r>
      <w:proofErr w:type="spellEnd"/>
      <w:r w:rsidR="00C2400D">
        <w:rPr>
          <w:rFonts w:ascii="Arial" w:hAnsi="Arial" w:cs="Arial"/>
          <w:sz w:val="24"/>
          <w:szCs w:val="24"/>
          <w:shd w:val="clear" w:color="auto" w:fill="FFFFFF"/>
        </w:rPr>
        <w:t>, 686 62</w:t>
      </w:r>
      <w:r w:rsidR="00552F02">
        <w:rPr>
          <w:rFonts w:ascii="Arial" w:hAnsi="Arial" w:cs="Arial"/>
          <w:b/>
          <w:bCs/>
          <w:i/>
          <w:sz w:val="24"/>
          <w:szCs w:val="24"/>
          <w:lang w:val="cs-CZ"/>
        </w:rPr>
        <w:t xml:space="preserve"> </w:t>
      </w:r>
      <w:r w:rsidR="00A777BD" w:rsidRPr="004A084E">
        <w:rPr>
          <w:rFonts w:ascii="Arial" w:hAnsi="Arial" w:cs="Arial"/>
          <w:iCs/>
          <w:sz w:val="24"/>
          <w:szCs w:val="24"/>
          <w:lang w:val="cs-CZ"/>
        </w:rPr>
        <w:t>(dále jen „Prostory Partnera“)</w:t>
      </w:r>
      <w:r w:rsidRPr="008B1B3A">
        <w:rPr>
          <w:rFonts w:ascii="Arial" w:hAnsi="Arial" w:cs="Arial"/>
          <w:iCs/>
          <w:sz w:val="24"/>
          <w:szCs w:val="24"/>
          <w:lang w:val="cs-CZ"/>
        </w:rPr>
        <w:t>.</w:t>
      </w:r>
    </w:p>
    <w:p w14:paraId="2AAFB4C3" w14:textId="77777777" w:rsidR="00FA6B75" w:rsidRPr="00E60A6F" w:rsidRDefault="00FA6B75" w:rsidP="00EF5DE9">
      <w:pPr>
        <w:rPr>
          <w:rFonts w:ascii="Arial" w:hAnsi="Arial" w:cs="Arial"/>
          <w:sz w:val="24"/>
          <w:szCs w:val="24"/>
          <w:lang w:val="cs-CZ"/>
        </w:rPr>
      </w:pPr>
    </w:p>
    <w:p w14:paraId="31B65929" w14:textId="77777777" w:rsidR="0071090F" w:rsidRPr="00E60A6F" w:rsidRDefault="0071090F" w:rsidP="00EF5DE9">
      <w:pPr>
        <w:rPr>
          <w:rFonts w:ascii="Arial" w:hAnsi="Arial" w:cs="Arial"/>
          <w:sz w:val="24"/>
          <w:szCs w:val="24"/>
          <w:lang w:val="cs-CZ"/>
        </w:rPr>
      </w:pPr>
    </w:p>
    <w:p w14:paraId="3B8735D6" w14:textId="77777777" w:rsidR="0071090F" w:rsidRPr="00E60A6F" w:rsidRDefault="00D4155D" w:rsidP="00EF5DE9">
      <w:pPr>
        <w:pStyle w:val="Odstavecseseznamem"/>
        <w:numPr>
          <w:ilvl w:val="0"/>
          <w:numId w:val="12"/>
        </w:numPr>
        <w:rPr>
          <w:rFonts w:ascii="Arial" w:hAnsi="Arial" w:cs="Arial"/>
          <w:b/>
          <w:sz w:val="24"/>
          <w:szCs w:val="24"/>
          <w:lang w:val="cs-CZ"/>
        </w:rPr>
      </w:pPr>
      <w:r w:rsidRPr="00E60A6F">
        <w:rPr>
          <w:rFonts w:ascii="Arial" w:hAnsi="Arial" w:cs="Arial"/>
          <w:b/>
          <w:sz w:val="24"/>
          <w:szCs w:val="24"/>
          <w:lang w:val="cs-CZ"/>
        </w:rPr>
        <w:t>Předmět spolupráce</w:t>
      </w:r>
    </w:p>
    <w:p w14:paraId="4D293892" w14:textId="77777777" w:rsidR="0071090F" w:rsidRPr="00E60A6F" w:rsidRDefault="0071090F" w:rsidP="00EF5DE9">
      <w:pPr>
        <w:jc w:val="center"/>
        <w:rPr>
          <w:rFonts w:ascii="Arial" w:hAnsi="Arial" w:cs="Arial"/>
          <w:b/>
          <w:sz w:val="24"/>
          <w:szCs w:val="24"/>
          <w:lang w:val="cs-CZ"/>
        </w:rPr>
      </w:pPr>
    </w:p>
    <w:p w14:paraId="416C0D1C" w14:textId="77777777" w:rsidR="0071090F" w:rsidRPr="00E60A6F" w:rsidRDefault="0071090F" w:rsidP="00EF5DE9">
      <w:pPr>
        <w:pStyle w:val="Odstavecseseznamem"/>
        <w:numPr>
          <w:ilvl w:val="1"/>
          <w:numId w:val="12"/>
        </w:numPr>
        <w:suppressAutoHyphens w:val="0"/>
        <w:jc w:val="both"/>
        <w:rPr>
          <w:rFonts w:ascii="Arial" w:hAnsi="Arial" w:cs="Arial"/>
          <w:sz w:val="24"/>
          <w:szCs w:val="24"/>
          <w:lang w:val="cs-CZ"/>
        </w:rPr>
      </w:pPr>
      <w:r w:rsidRPr="00E60A6F">
        <w:rPr>
          <w:rFonts w:ascii="Arial" w:hAnsi="Arial" w:cs="Arial"/>
          <w:sz w:val="24"/>
          <w:szCs w:val="24"/>
          <w:lang w:val="cs-CZ"/>
        </w:rPr>
        <w:t xml:space="preserve">Zástupci výše zmíněných organizací se dohodli na uspořádání zkoušek Cambridge English v prostorách </w:t>
      </w:r>
      <w:r w:rsidR="00B3435C" w:rsidRPr="00E60A6F">
        <w:rPr>
          <w:rFonts w:ascii="Arial" w:hAnsi="Arial" w:cs="Arial"/>
          <w:sz w:val="24"/>
          <w:szCs w:val="24"/>
          <w:lang w:val="cs-CZ"/>
        </w:rPr>
        <w:t>P</w:t>
      </w:r>
      <w:r w:rsidRPr="00E60A6F">
        <w:rPr>
          <w:rFonts w:ascii="Arial" w:hAnsi="Arial" w:cs="Arial"/>
          <w:sz w:val="24"/>
          <w:szCs w:val="24"/>
          <w:lang w:val="cs-CZ"/>
        </w:rPr>
        <w:t xml:space="preserve">artnera. Tato </w:t>
      </w:r>
      <w:r w:rsidR="003A3C59" w:rsidRPr="00E60A6F">
        <w:rPr>
          <w:rFonts w:ascii="Arial" w:hAnsi="Arial" w:cs="Arial"/>
          <w:sz w:val="24"/>
          <w:szCs w:val="24"/>
          <w:lang w:val="cs-CZ"/>
        </w:rPr>
        <w:t>dohoda</w:t>
      </w:r>
      <w:r w:rsidRPr="00E60A6F">
        <w:rPr>
          <w:rFonts w:ascii="Arial" w:hAnsi="Arial" w:cs="Arial"/>
          <w:sz w:val="24"/>
          <w:szCs w:val="24"/>
          <w:lang w:val="cs-CZ"/>
        </w:rPr>
        <w:t xml:space="preserve"> se uzavírá na </w:t>
      </w:r>
      <w:r w:rsidR="007A1630" w:rsidRPr="00E60A6F">
        <w:rPr>
          <w:rFonts w:ascii="Arial" w:hAnsi="Arial" w:cs="Arial"/>
          <w:sz w:val="24"/>
          <w:szCs w:val="24"/>
          <w:lang w:val="cs-CZ"/>
        </w:rPr>
        <w:t>níže uvedené zkoušky a zkouškové termíny</w:t>
      </w:r>
      <w:r w:rsidR="0047482E">
        <w:rPr>
          <w:rFonts w:ascii="Arial" w:hAnsi="Arial" w:cs="Arial"/>
          <w:sz w:val="24"/>
          <w:szCs w:val="24"/>
          <w:lang w:val="cs-CZ"/>
        </w:rPr>
        <w:t>.</w:t>
      </w:r>
      <w:r w:rsidRPr="00E60A6F">
        <w:rPr>
          <w:rFonts w:ascii="Arial" w:hAnsi="Arial" w:cs="Arial"/>
          <w:sz w:val="24"/>
          <w:szCs w:val="24"/>
          <w:lang w:val="cs-CZ"/>
        </w:rPr>
        <w:t xml:space="preserve"> </w:t>
      </w:r>
    </w:p>
    <w:p w14:paraId="693FBD5E" w14:textId="77777777" w:rsidR="0071090F" w:rsidRPr="00E60A6F" w:rsidRDefault="0071090F" w:rsidP="00EF5DE9">
      <w:pPr>
        <w:jc w:val="both"/>
        <w:rPr>
          <w:rFonts w:ascii="Arial" w:hAnsi="Arial" w:cs="Arial"/>
          <w:sz w:val="24"/>
          <w:szCs w:val="24"/>
          <w:lang w:val="cs-CZ"/>
        </w:rPr>
      </w:pPr>
    </w:p>
    <w:tbl>
      <w:tblPr>
        <w:tblStyle w:val="Mkatabulky"/>
        <w:tblW w:w="0" w:type="auto"/>
        <w:tblInd w:w="108" w:type="dxa"/>
        <w:tblLook w:val="04A0" w:firstRow="1" w:lastRow="0" w:firstColumn="1" w:lastColumn="0" w:noHBand="0" w:noVBand="1"/>
      </w:tblPr>
      <w:tblGrid>
        <w:gridCol w:w="3119"/>
        <w:gridCol w:w="2820"/>
        <w:gridCol w:w="2969"/>
      </w:tblGrid>
      <w:tr w:rsidR="004E3EB1" w:rsidRPr="00E60A6F" w14:paraId="7B728B82" w14:textId="77777777" w:rsidTr="00683D1C">
        <w:trPr>
          <w:trHeight w:val="276"/>
        </w:trPr>
        <w:tc>
          <w:tcPr>
            <w:tcW w:w="3119" w:type="dxa"/>
          </w:tcPr>
          <w:p w14:paraId="4D50A2F4" w14:textId="77777777" w:rsidR="004E3EB1" w:rsidRPr="00E60A6F" w:rsidRDefault="004E3EB1" w:rsidP="00EF5DE9">
            <w:pPr>
              <w:jc w:val="both"/>
              <w:rPr>
                <w:rFonts w:ascii="Arial" w:hAnsi="Arial" w:cs="Arial"/>
                <w:sz w:val="24"/>
                <w:szCs w:val="24"/>
                <w:lang w:val="cs-CZ"/>
              </w:rPr>
            </w:pPr>
            <w:r w:rsidRPr="00E60A6F">
              <w:rPr>
                <w:rFonts w:ascii="Arial" w:hAnsi="Arial" w:cs="Arial"/>
                <w:sz w:val="24"/>
                <w:szCs w:val="24"/>
                <w:lang w:val="cs-CZ"/>
              </w:rPr>
              <w:t>Název zkoušky</w:t>
            </w:r>
          </w:p>
        </w:tc>
        <w:tc>
          <w:tcPr>
            <w:tcW w:w="2820" w:type="dxa"/>
          </w:tcPr>
          <w:p w14:paraId="29884262" w14:textId="77777777" w:rsidR="004E3EB1" w:rsidRPr="00E60A6F" w:rsidRDefault="004E3EB1" w:rsidP="00EF5DE9">
            <w:pPr>
              <w:jc w:val="both"/>
              <w:rPr>
                <w:rFonts w:ascii="Arial" w:hAnsi="Arial" w:cs="Arial"/>
                <w:sz w:val="24"/>
                <w:szCs w:val="24"/>
                <w:lang w:val="cs-CZ"/>
              </w:rPr>
            </w:pPr>
            <w:r w:rsidRPr="00E60A6F">
              <w:rPr>
                <w:rFonts w:ascii="Arial" w:hAnsi="Arial" w:cs="Arial"/>
                <w:sz w:val="24"/>
                <w:szCs w:val="24"/>
                <w:lang w:val="cs-CZ"/>
              </w:rPr>
              <w:t xml:space="preserve">Termín </w:t>
            </w:r>
            <w:r w:rsidR="0044439B" w:rsidRPr="00E60A6F">
              <w:rPr>
                <w:rFonts w:ascii="Arial" w:hAnsi="Arial" w:cs="Arial"/>
                <w:sz w:val="24"/>
                <w:szCs w:val="24"/>
                <w:lang w:val="cs-CZ"/>
              </w:rPr>
              <w:t xml:space="preserve">a čas </w:t>
            </w:r>
            <w:r w:rsidRPr="00E60A6F">
              <w:rPr>
                <w:rFonts w:ascii="Arial" w:hAnsi="Arial" w:cs="Arial"/>
                <w:sz w:val="24"/>
                <w:szCs w:val="24"/>
                <w:lang w:val="cs-CZ"/>
              </w:rPr>
              <w:t xml:space="preserve">konání </w:t>
            </w:r>
          </w:p>
        </w:tc>
        <w:tc>
          <w:tcPr>
            <w:tcW w:w="2969" w:type="dxa"/>
          </w:tcPr>
          <w:p w14:paraId="6B6777F9" w14:textId="77777777" w:rsidR="004E3EB1" w:rsidRPr="00E60A6F" w:rsidRDefault="004E3EB1" w:rsidP="004E3EB1">
            <w:pPr>
              <w:jc w:val="both"/>
              <w:rPr>
                <w:rFonts w:ascii="Arial" w:hAnsi="Arial" w:cs="Arial"/>
                <w:sz w:val="24"/>
                <w:szCs w:val="24"/>
                <w:lang w:val="cs-CZ"/>
              </w:rPr>
            </w:pPr>
            <w:r w:rsidRPr="00E60A6F">
              <w:rPr>
                <w:rFonts w:ascii="Arial" w:hAnsi="Arial" w:cs="Arial"/>
                <w:sz w:val="24"/>
                <w:szCs w:val="24"/>
                <w:lang w:val="cs-CZ"/>
              </w:rPr>
              <w:t>Počet kandidátů</w:t>
            </w:r>
          </w:p>
        </w:tc>
      </w:tr>
      <w:tr w:rsidR="004E3EB1" w:rsidRPr="00E60A6F" w14:paraId="04FD3DFA" w14:textId="77777777" w:rsidTr="00683D1C">
        <w:trPr>
          <w:trHeight w:val="276"/>
        </w:trPr>
        <w:tc>
          <w:tcPr>
            <w:tcW w:w="3119" w:type="dxa"/>
          </w:tcPr>
          <w:p w14:paraId="6ED9D581" w14:textId="7FA93294" w:rsidR="004E3EB1" w:rsidRDefault="00683D1C" w:rsidP="00EF5DE9">
            <w:pPr>
              <w:jc w:val="both"/>
              <w:rPr>
                <w:rFonts w:ascii="Arial" w:hAnsi="Arial" w:cs="Arial"/>
                <w:sz w:val="24"/>
                <w:szCs w:val="24"/>
                <w:lang w:val="cs-CZ"/>
              </w:rPr>
            </w:pPr>
            <w:proofErr w:type="gramStart"/>
            <w:r>
              <w:rPr>
                <w:rFonts w:ascii="Arial" w:hAnsi="Arial" w:cs="Arial"/>
                <w:sz w:val="24"/>
                <w:szCs w:val="24"/>
                <w:lang w:val="cs-CZ"/>
              </w:rPr>
              <w:t>YLE (S,M,F)</w:t>
            </w:r>
            <w:proofErr w:type="gramEnd"/>
          </w:p>
          <w:p w14:paraId="6AEA4B4B" w14:textId="77777777" w:rsidR="00683D1C" w:rsidRDefault="00683D1C" w:rsidP="00EF5DE9">
            <w:pPr>
              <w:jc w:val="both"/>
              <w:rPr>
                <w:rFonts w:ascii="Arial" w:hAnsi="Arial" w:cs="Arial"/>
                <w:sz w:val="24"/>
                <w:szCs w:val="24"/>
                <w:lang w:val="cs-CZ"/>
              </w:rPr>
            </w:pPr>
            <w:r>
              <w:rPr>
                <w:rFonts w:ascii="Arial" w:hAnsi="Arial" w:cs="Arial"/>
                <w:sz w:val="24"/>
                <w:szCs w:val="24"/>
                <w:lang w:val="cs-CZ"/>
              </w:rPr>
              <w:t xml:space="preserve">A2 </w:t>
            </w:r>
            <w:proofErr w:type="spellStart"/>
            <w:r>
              <w:rPr>
                <w:rFonts w:ascii="Arial" w:hAnsi="Arial" w:cs="Arial"/>
                <w:sz w:val="24"/>
                <w:szCs w:val="24"/>
                <w:lang w:val="cs-CZ"/>
              </w:rPr>
              <w:t>Key</w:t>
            </w:r>
            <w:proofErr w:type="spellEnd"/>
            <w:r>
              <w:rPr>
                <w:rFonts w:ascii="Arial" w:hAnsi="Arial" w:cs="Arial"/>
                <w:sz w:val="24"/>
                <w:szCs w:val="24"/>
                <w:lang w:val="cs-CZ"/>
              </w:rPr>
              <w:t xml:space="preserve"> </w:t>
            </w:r>
            <w:proofErr w:type="spellStart"/>
            <w:r>
              <w:rPr>
                <w:rFonts w:ascii="Arial" w:hAnsi="Arial" w:cs="Arial"/>
                <w:sz w:val="24"/>
                <w:szCs w:val="24"/>
                <w:lang w:val="cs-CZ"/>
              </w:rPr>
              <w:t>for</w:t>
            </w:r>
            <w:proofErr w:type="spellEnd"/>
            <w:r>
              <w:rPr>
                <w:rFonts w:ascii="Arial" w:hAnsi="Arial" w:cs="Arial"/>
                <w:sz w:val="24"/>
                <w:szCs w:val="24"/>
                <w:lang w:val="cs-CZ"/>
              </w:rPr>
              <w:t xml:space="preserve"> </w:t>
            </w:r>
            <w:proofErr w:type="spellStart"/>
            <w:r>
              <w:rPr>
                <w:rFonts w:ascii="Arial" w:hAnsi="Arial" w:cs="Arial"/>
                <w:sz w:val="24"/>
                <w:szCs w:val="24"/>
                <w:lang w:val="cs-CZ"/>
              </w:rPr>
              <w:t>Schools</w:t>
            </w:r>
            <w:proofErr w:type="spellEnd"/>
          </w:p>
          <w:p w14:paraId="745EE466" w14:textId="10777052" w:rsidR="00683D1C" w:rsidRPr="00E60A6F" w:rsidRDefault="00683D1C" w:rsidP="00683D1C">
            <w:pPr>
              <w:jc w:val="both"/>
              <w:rPr>
                <w:rFonts w:ascii="Arial" w:hAnsi="Arial" w:cs="Arial"/>
                <w:sz w:val="24"/>
                <w:szCs w:val="24"/>
                <w:lang w:val="cs-CZ"/>
              </w:rPr>
            </w:pPr>
            <w:r>
              <w:rPr>
                <w:rFonts w:ascii="Arial" w:hAnsi="Arial" w:cs="Arial"/>
                <w:sz w:val="24"/>
                <w:szCs w:val="24"/>
                <w:lang w:val="cs-CZ"/>
              </w:rPr>
              <w:t xml:space="preserve">B1Preliminary </w:t>
            </w:r>
            <w:proofErr w:type="spellStart"/>
            <w:r>
              <w:rPr>
                <w:rFonts w:ascii="Arial" w:hAnsi="Arial" w:cs="Arial"/>
                <w:sz w:val="24"/>
                <w:szCs w:val="24"/>
                <w:lang w:val="cs-CZ"/>
              </w:rPr>
              <w:t>for</w:t>
            </w:r>
            <w:proofErr w:type="spellEnd"/>
            <w:r>
              <w:rPr>
                <w:rFonts w:ascii="Arial" w:hAnsi="Arial" w:cs="Arial"/>
                <w:sz w:val="24"/>
                <w:szCs w:val="24"/>
                <w:lang w:val="cs-CZ"/>
              </w:rPr>
              <w:t xml:space="preserve"> </w:t>
            </w:r>
            <w:proofErr w:type="spellStart"/>
            <w:r>
              <w:rPr>
                <w:rFonts w:ascii="Arial" w:hAnsi="Arial" w:cs="Arial"/>
                <w:sz w:val="24"/>
                <w:szCs w:val="24"/>
                <w:lang w:val="cs-CZ"/>
              </w:rPr>
              <w:t>Schools</w:t>
            </w:r>
            <w:proofErr w:type="spellEnd"/>
          </w:p>
        </w:tc>
        <w:tc>
          <w:tcPr>
            <w:tcW w:w="2820" w:type="dxa"/>
          </w:tcPr>
          <w:p w14:paraId="0B708501" w14:textId="77777777" w:rsidR="004E3EB1" w:rsidRDefault="003E0E88" w:rsidP="00683D1C">
            <w:pPr>
              <w:jc w:val="both"/>
              <w:rPr>
                <w:rFonts w:ascii="Arial" w:hAnsi="Arial" w:cs="Arial"/>
                <w:sz w:val="24"/>
                <w:szCs w:val="24"/>
                <w:lang w:val="cs-CZ"/>
              </w:rPr>
            </w:pPr>
            <w:proofErr w:type="gramStart"/>
            <w:r>
              <w:rPr>
                <w:rFonts w:ascii="Arial" w:hAnsi="Arial" w:cs="Arial"/>
                <w:sz w:val="24"/>
                <w:szCs w:val="24"/>
                <w:lang w:val="cs-CZ"/>
              </w:rPr>
              <w:t>1</w:t>
            </w:r>
            <w:r w:rsidR="00683D1C">
              <w:rPr>
                <w:rFonts w:ascii="Arial" w:hAnsi="Arial" w:cs="Arial"/>
                <w:sz w:val="24"/>
                <w:szCs w:val="24"/>
                <w:lang w:val="cs-CZ"/>
              </w:rPr>
              <w:t>7</w:t>
            </w:r>
            <w:r w:rsidR="00552F02">
              <w:rPr>
                <w:rFonts w:ascii="Arial" w:hAnsi="Arial" w:cs="Arial"/>
                <w:sz w:val="24"/>
                <w:szCs w:val="24"/>
                <w:lang w:val="cs-CZ"/>
              </w:rPr>
              <w:t>.</w:t>
            </w:r>
            <w:r w:rsidR="00D93B28">
              <w:rPr>
                <w:rFonts w:ascii="Arial" w:hAnsi="Arial" w:cs="Arial"/>
                <w:sz w:val="24"/>
                <w:szCs w:val="24"/>
                <w:lang w:val="cs-CZ"/>
              </w:rPr>
              <w:t>6</w:t>
            </w:r>
            <w:r w:rsidR="00552F02">
              <w:rPr>
                <w:rFonts w:ascii="Arial" w:hAnsi="Arial" w:cs="Arial"/>
                <w:sz w:val="24"/>
                <w:szCs w:val="24"/>
                <w:lang w:val="cs-CZ"/>
              </w:rPr>
              <w:t>.202</w:t>
            </w:r>
            <w:r w:rsidR="00683D1C">
              <w:rPr>
                <w:rFonts w:ascii="Arial" w:hAnsi="Arial" w:cs="Arial"/>
                <w:sz w:val="24"/>
                <w:szCs w:val="24"/>
                <w:lang w:val="cs-CZ"/>
              </w:rPr>
              <w:t>3</w:t>
            </w:r>
            <w:proofErr w:type="gramEnd"/>
          </w:p>
          <w:p w14:paraId="511CA71F" w14:textId="77777777" w:rsidR="00683D1C" w:rsidRDefault="00683D1C" w:rsidP="00683D1C">
            <w:pPr>
              <w:jc w:val="both"/>
              <w:rPr>
                <w:rFonts w:ascii="Arial" w:hAnsi="Arial" w:cs="Arial"/>
                <w:sz w:val="24"/>
                <w:szCs w:val="24"/>
                <w:lang w:val="cs-CZ"/>
              </w:rPr>
            </w:pPr>
            <w:proofErr w:type="gramStart"/>
            <w:r>
              <w:rPr>
                <w:rFonts w:ascii="Arial" w:hAnsi="Arial" w:cs="Arial"/>
                <w:sz w:val="24"/>
                <w:szCs w:val="24"/>
                <w:lang w:val="cs-CZ"/>
              </w:rPr>
              <w:t>17.6.2023</w:t>
            </w:r>
            <w:proofErr w:type="gramEnd"/>
          </w:p>
          <w:p w14:paraId="776D05BA" w14:textId="534425FB" w:rsidR="00683D1C" w:rsidRPr="00E60A6F" w:rsidRDefault="00683D1C" w:rsidP="00683D1C">
            <w:pPr>
              <w:jc w:val="both"/>
              <w:rPr>
                <w:rFonts w:ascii="Arial" w:hAnsi="Arial" w:cs="Arial"/>
                <w:sz w:val="24"/>
                <w:szCs w:val="24"/>
                <w:lang w:val="cs-CZ"/>
              </w:rPr>
            </w:pPr>
            <w:proofErr w:type="gramStart"/>
            <w:r>
              <w:rPr>
                <w:rFonts w:ascii="Arial" w:hAnsi="Arial" w:cs="Arial"/>
                <w:sz w:val="24"/>
                <w:szCs w:val="24"/>
                <w:lang w:val="cs-CZ"/>
              </w:rPr>
              <w:t>17.6.2023</w:t>
            </w:r>
            <w:proofErr w:type="gramEnd"/>
          </w:p>
        </w:tc>
        <w:tc>
          <w:tcPr>
            <w:tcW w:w="2969" w:type="dxa"/>
          </w:tcPr>
          <w:p w14:paraId="1F04B260" w14:textId="77777777" w:rsidR="00E624F9" w:rsidRDefault="00683D1C" w:rsidP="00683D1C">
            <w:pPr>
              <w:jc w:val="both"/>
              <w:rPr>
                <w:rFonts w:ascii="Arial" w:hAnsi="Arial" w:cs="Arial"/>
                <w:sz w:val="24"/>
                <w:szCs w:val="24"/>
                <w:lang w:val="cs-CZ"/>
              </w:rPr>
            </w:pPr>
            <w:r>
              <w:rPr>
                <w:rFonts w:ascii="Arial" w:hAnsi="Arial" w:cs="Arial"/>
                <w:sz w:val="24"/>
                <w:szCs w:val="24"/>
                <w:lang w:val="cs-CZ"/>
              </w:rPr>
              <w:t>4</w:t>
            </w:r>
            <w:r w:rsidR="003E0E88">
              <w:rPr>
                <w:rFonts w:ascii="Arial" w:hAnsi="Arial" w:cs="Arial"/>
                <w:sz w:val="24"/>
                <w:szCs w:val="24"/>
                <w:lang w:val="cs-CZ"/>
              </w:rPr>
              <w:t>6</w:t>
            </w:r>
          </w:p>
          <w:p w14:paraId="123BD256" w14:textId="77777777" w:rsidR="00683D1C" w:rsidRDefault="00683D1C" w:rsidP="00683D1C">
            <w:pPr>
              <w:jc w:val="both"/>
              <w:rPr>
                <w:rFonts w:ascii="Arial" w:hAnsi="Arial" w:cs="Arial"/>
                <w:sz w:val="24"/>
                <w:szCs w:val="24"/>
                <w:lang w:val="cs-CZ"/>
              </w:rPr>
            </w:pPr>
            <w:r>
              <w:rPr>
                <w:rFonts w:ascii="Arial" w:hAnsi="Arial" w:cs="Arial"/>
                <w:sz w:val="24"/>
                <w:szCs w:val="24"/>
                <w:lang w:val="cs-CZ"/>
              </w:rPr>
              <w:t>23</w:t>
            </w:r>
          </w:p>
          <w:p w14:paraId="2C81A755" w14:textId="7871E03A" w:rsidR="00683D1C" w:rsidRPr="00E60A6F" w:rsidRDefault="00683D1C" w:rsidP="00683D1C">
            <w:pPr>
              <w:jc w:val="both"/>
              <w:rPr>
                <w:rFonts w:ascii="Arial" w:hAnsi="Arial" w:cs="Arial"/>
                <w:sz w:val="24"/>
                <w:szCs w:val="24"/>
                <w:lang w:val="cs-CZ"/>
              </w:rPr>
            </w:pPr>
            <w:r>
              <w:rPr>
                <w:rFonts w:ascii="Arial" w:hAnsi="Arial" w:cs="Arial"/>
                <w:sz w:val="24"/>
                <w:szCs w:val="24"/>
                <w:lang w:val="cs-CZ"/>
              </w:rPr>
              <w:t>23</w:t>
            </w:r>
          </w:p>
        </w:tc>
        <w:bookmarkStart w:id="0" w:name="_GoBack"/>
        <w:bookmarkEnd w:id="0"/>
      </w:tr>
    </w:tbl>
    <w:p w14:paraId="023F47FC" w14:textId="1C00EF55" w:rsidR="009B0AC7" w:rsidRPr="00E60A6F" w:rsidRDefault="0018766E" w:rsidP="00D93B28">
      <w:pPr>
        <w:pStyle w:val="Odstavecseseznamem"/>
        <w:numPr>
          <w:ilvl w:val="0"/>
          <w:numId w:val="12"/>
        </w:numPr>
        <w:spacing w:before="480"/>
        <w:ind w:left="357" w:hanging="357"/>
        <w:rPr>
          <w:rFonts w:ascii="Arial" w:hAnsi="Arial" w:cs="Arial"/>
          <w:b/>
          <w:sz w:val="24"/>
          <w:szCs w:val="24"/>
          <w:lang w:val="cs-CZ"/>
        </w:rPr>
      </w:pPr>
      <w:r w:rsidRPr="00E60A6F">
        <w:rPr>
          <w:rFonts w:ascii="Arial" w:hAnsi="Arial" w:cs="Arial"/>
          <w:b/>
          <w:sz w:val="24"/>
          <w:szCs w:val="24"/>
          <w:lang w:val="cs-CZ"/>
        </w:rPr>
        <w:t>Finanční podmínky</w:t>
      </w:r>
    </w:p>
    <w:p w14:paraId="50B94FCF" w14:textId="77777777" w:rsidR="0018766E" w:rsidRPr="00E60A6F" w:rsidRDefault="0018766E" w:rsidP="00EF5DE9">
      <w:pPr>
        <w:rPr>
          <w:rFonts w:ascii="Arial" w:hAnsi="Arial" w:cs="Arial"/>
          <w:sz w:val="24"/>
          <w:szCs w:val="24"/>
          <w:lang w:val="cs-CZ"/>
        </w:rPr>
      </w:pPr>
    </w:p>
    <w:p w14:paraId="70379A0E" w14:textId="77777777" w:rsidR="009B0AC7" w:rsidRPr="00B92438" w:rsidRDefault="009B0AC7" w:rsidP="005F5DF6">
      <w:pPr>
        <w:pStyle w:val="Odstavecseseznamem"/>
        <w:numPr>
          <w:ilvl w:val="1"/>
          <w:numId w:val="12"/>
        </w:numPr>
        <w:jc w:val="both"/>
        <w:rPr>
          <w:rFonts w:ascii="Arial" w:hAnsi="Arial" w:cs="Arial"/>
          <w:sz w:val="24"/>
          <w:szCs w:val="24"/>
          <w:lang w:val="cs-CZ"/>
        </w:rPr>
      </w:pPr>
      <w:r w:rsidRPr="008B1B3A">
        <w:rPr>
          <w:rFonts w:ascii="Arial" w:hAnsi="Arial" w:cs="Arial"/>
          <w:sz w:val="24"/>
          <w:szCs w:val="24"/>
          <w:lang w:val="cs-CZ"/>
        </w:rPr>
        <w:t xml:space="preserve">Pokud </w:t>
      </w:r>
      <w:r w:rsidR="00366EB7" w:rsidRPr="00B92438">
        <w:rPr>
          <w:rFonts w:ascii="Arial" w:hAnsi="Arial" w:cs="Arial"/>
          <w:sz w:val="24"/>
          <w:szCs w:val="24"/>
          <w:lang w:val="cs-CZ"/>
        </w:rPr>
        <w:t>se strany nedohodnou jinak</w:t>
      </w:r>
      <w:r w:rsidRPr="00B92438">
        <w:rPr>
          <w:rFonts w:ascii="Arial" w:hAnsi="Arial" w:cs="Arial"/>
          <w:sz w:val="24"/>
          <w:szCs w:val="24"/>
          <w:lang w:val="cs-CZ"/>
        </w:rPr>
        <w:t xml:space="preserve">, </w:t>
      </w:r>
      <w:r w:rsidR="00366EB7" w:rsidRPr="004A084E">
        <w:rPr>
          <w:rFonts w:ascii="Arial" w:hAnsi="Arial" w:cs="Arial"/>
          <w:sz w:val="24"/>
          <w:szCs w:val="24"/>
          <w:lang w:val="cs-CZ"/>
        </w:rPr>
        <w:t xml:space="preserve">potřebné </w:t>
      </w:r>
      <w:r w:rsidRPr="008B1B3A">
        <w:rPr>
          <w:rFonts w:ascii="Arial" w:hAnsi="Arial" w:cs="Arial"/>
          <w:sz w:val="24"/>
          <w:szCs w:val="24"/>
          <w:lang w:val="cs-CZ"/>
        </w:rPr>
        <w:t>prostory, vybavení i personál</w:t>
      </w:r>
      <w:r w:rsidR="00366EB7" w:rsidRPr="00B92438">
        <w:rPr>
          <w:rFonts w:ascii="Arial" w:hAnsi="Arial" w:cs="Arial"/>
          <w:sz w:val="24"/>
          <w:szCs w:val="24"/>
          <w:lang w:val="cs-CZ"/>
        </w:rPr>
        <w:t>,</w:t>
      </w:r>
      <w:r w:rsidRPr="00B92438">
        <w:rPr>
          <w:rFonts w:ascii="Arial" w:hAnsi="Arial" w:cs="Arial"/>
          <w:sz w:val="24"/>
          <w:szCs w:val="24"/>
          <w:lang w:val="cs-CZ"/>
        </w:rPr>
        <w:t xml:space="preserve"> </w:t>
      </w:r>
      <w:r w:rsidR="00366EB7" w:rsidRPr="004A084E">
        <w:rPr>
          <w:rFonts w:ascii="Arial" w:hAnsi="Arial" w:cs="Arial"/>
          <w:sz w:val="24"/>
          <w:szCs w:val="24"/>
          <w:lang w:val="cs-CZ"/>
        </w:rPr>
        <w:t xml:space="preserve">které jsou požadovány níže, </w:t>
      </w:r>
      <w:r w:rsidRPr="00B92438">
        <w:rPr>
          <w:rFonts w:ascii="Arial" w:hAnsi="Arial" w:cs="Arial"/>
          <w:sz w:val="24"/>
          <w:szCs w:val="24"/>
          <w:lang w:val="cs-CZ"/>
        </w:rPr>
        <w:t>bud</w:t>
      </w:r>
      <w:r w:rsidR="00931EA9" w:rsidRPr="00B92438">
        <w:rPr>
          <w:rFonts w:ascii="Arial" w:hAnsi="Arial" w:cs="Arial"/>
          <w:sz w:val="24"/>
          <w:szCs w:val="24"/>
          <w:lang w:val="cs-CZ"/>
        </w:rPr>
        <w:t>ou</w:t>
      </w:r>
      <w:r w:rsidRPr="00B92438">
        <w:rPr>
          <w:rFonts w:ascii="Arial" w:hAnsi="Arial" w:cs="Arial"/>
          <w:sz w:val="24"/>
          <w:szCs w:val="24"/>
          <w:lang w:val="cs-CZ"/>
        </w:rPr>
        <w:t xml:space="preserve"> zajištěn</w:t>
      </w:r>
      <w:r w:rsidR="00931EA9" w:rsidRPr="00B92438">
        <w:rPr>
          <w:rFonts w:ascii="Arial" w:hAnsi="Arial" w:cs="Arial"/>
          <w:sz w:val="24"/>
          <w:szCs w:val="24"/>
          <w:lang w:val="cs-CZ"/>
        </w:rPr>
        <w:t>y</w:t>
      </w:r>
      <w:r w:rsidRPr="00366EB7">
        <w:rPr>
          <w:rFonts w:ascii="Arial" w:hAnsi="Arial" w:cs="Arial"/>
          <w:sz w:val="24"/>
          <w:szCs w:val="24"/>
          <w:lang w:val="cs-CZ"/>
        </w:rPr>
        <w:t xml:space="preserve"> Partnerem</w:t>
      </w:r>
      <w:r w:rsidR="00366EB7" w:rsidRPr="00366EB7">
        <w:rPr>
          <w:rFonts w:ascii="Arial" w:hAnsi="Arial" w:cs="Arial"/>
          <w:sz w:val="24"/>
          <w:szCs w:val="24"/>
          <w:lang w:val="cs-CZ"/>
        </w:rPr>
        <w:t>,</w:t>
      </w:r>
      <w:r w:rsidRPr="00366EB7">
        <w:rPr>
          <w:rFonts w:ascii="Arial" w:hAnsi="Arial" w:cs="Arial"/>
          <w:sz w:val="24"/>
          <w:szCs w:val="24"/>
          <w:lang w:val="cs-CZ"/>
        </w:rPr>
        <w:t xml:space="preserve"> </w:t>
      </w:r>
      <w:r w:rsidR="00366EB7" w:rsidRPr="004A084E">
        <w:rPr>
          <w:rFonts w:ascii="Arial" w:hAnsi="Arial" w:cs="Arial"/>
          <w:sz w:val="24"/>
          <w:szCs w:val="24"/>
          <w:lang w:val="cs-CZ"/>
        </w:rPr>
        <w:t>aniž by byl British Council účtován jakýkoli poplatek.</w:t>
      </w:r>
      <w:r w:rsidR="005F5DF6" w:rsidRPr="008B1B3A">
        <w:rPr>
          <w:rFonts w:ascii="Arial" w:hAnsi="Arial" w:cs="Arial"/>
          <w:sz w:val="24"/>
          <w:szCs w:val="24"/>
          <w:lang w:val="cs-CZ"/>
        </w:rPr>
        <w:t xml:space="preserve"> British Council </w:t>
      </w:r>
      <w:r w:rsidR="005F5DF6" w:rsidRPr="00B92438">
        <w:rPr>
          <w:rFonts w:ascii="Arial" w:hAnsi="Arial" w:cs="Arial"/>
          <w:sz w:val="24"/>
          <w:szCs w:val="24"/>
          <w:lang w:val="cs-CZ"/>
        </w:rPr>
        <w:t xml:space="preserve">výměnou za </w:t>
      </w:r>
      <w:r w:rsidR="00366EB7" w:rsidRPr="004A084E">
        <w:rPr>
          <w:rFonts w:ascii="Arial" w:hAnsi="Arial" w:cs="Arial"/>
          <w:sz w:val="24"/>
          <w:szCs w:val="24"/>
          <w:lang w:val="cs-CZ"/>
        </w:rPr>
        <w:t>poskytnuté prostory uspořádá zkoušky pro studenty Partnera, v jeho prostorách,</w:t>
      </w:r>
      <w:r w:rsidR="00366EB7" w:rsidRPr="008B1B3A">
        <w:rPr>
          <w:rFonts w:ascii="Arial" w:hAnsi="Arial" w:cs="Arial"/>
          <w:sz w:val="24"/>
          <w:szCs w:val="24"/>
          <w:lang w:val="cs-CZ"/>
        </w:rPr>
        <w:t xml:space="preserve"> </w:t>
      </w:r>
      <w:r w:rsidR="005F5DF6" w:rsidRPr="00B92438">
        <w:rPr>
          <w:rFonts w:ascii="Arial" w:hAnsi="Arial" w:cs="Arial"/>
          <w:sz w:val="24"/>
          <w:szCs w:val="24"/>
          <w:lang w:val="cs-CZ"/>
        </w:rPr>
        <w:t>mimo sídlo British Council</w:t>
      </w:r>
      <w:r w:rsidRPr="00B92438">
        <w:rPr>
          <w:rFonts w:ascii="Arial" w:hAnsi="Arial" w:cs="Arial"/>
          <w:sz w:val="24"/>
          <w:szCs w:val="24"/>
          <w:lang w:val="cs-CZ"/>
        </w:rPr>
        <w:t>.</w:t>
      </w:r>
    </w:p>
    <w:p w14:paraId="201E0479" w14:textId="77777777" w:rsidR="00366EB7" w:rsidRPr="00E60A6F" w:rsidRDefault="00366EB7" w:rsidP="004A084E">
      <w:pPr>
        <w:pStyle w:val="Odstavecseseznamem"/>
        <w:ind w:left="792"/>
        <w:jc w:val="both"/>
        <w:rPr>
          <w:rFonts w:ascii="Arial" w:hAnsi="Arial" w:cs="Arial"/>
          <w:sz w:val="24"/>
          <w:szCs w:val="24"/>
          <w:lang w:val="cs-CZ"/>
        </w:rPr>
      </w:pPr>
    </w:p>
    <w:p w14:paraId="3A9E5353" w14:textId="77777777" w:rsidR="00DD575E" w:rsidRPr="00E60A6F" w:rsidRDefault="0018766E" w:rsidP="00EF5DE9">
      <w:pPr>
        <w:pStyle w:val="Odstavecseseznamem"/>
        <w:numPr>
          <w:ilvl w:val="0"/>
          <w:numId w:val="12"/>
        </w:numPr>
        <w:rPr>
          <w:rFonts w:ascii="Arial" w:hAnsi="Arial" w:cs="Arial"/>
          <w:b/>
          <w:sz w:val="24"/>
          <w:szCs w:val="24"/>
          <w:lang w:val="cs-CZ"/>
        </w:rPr>
      </w:pPr>
      <w:r w:rsidRPr="00E60A6F">
        <w:rPr>
          <w:rFonts w:ascii="Arial" w:hAnsi="Arial" w:cs="Arial"/>
          <w:b/>
          <w:sz w:val="24"/>
          <w:szCs w:val="24"/>
          <w:lang w:val="cs-CZ"/>
        </w:rPr>
        <w:t>Podmínky spolupráce</w:t>
      </w:r>
    </w:p>
    <w:p w14:paraId="66EF67EC" w14:textId="77777777" w:rsidR="0018766E" w:rsidRPr="00E60A6F" w:rsidRDefault="0018766E" w:rsidP="00EF5DE9">
      <w:pPr>
        <w:pStyle w:val="Odstavecseseznamem"/>
        <w:ind w:left="360"/>
        <w:rPr>
          <w:rFonts w:ascii="Arial" w:hAnsi="Arial" w:cs="Arial"/>
          <w:b/>
          <w:sz w:val="24"/>
          <w:szCs w:val="24"/>
          <w:lang w:val="cs-CZ"/>
        </w:rPr>
      </w:pPr>
    </w:p>
    <w:p w14:paraId="0972C199" w14:textId="77777777" w:rsidR="00D4155D" w:rsidRPr="00E60A6F" w:rsidRDefault="00DD575E" w:rsidP="00EF5DE9">
      <w:pPr>
        <w:pStyle w:val="Odstavecseseznamem"/>
        <w:numPr>
          <w:ilvl w:val="1"/>
          <w:numId w:val="12"/>
        </w:numPr>
        <w:rPr>
          <w:rFonts w:ascii="Arial" w:hAnsi="Arial" w:cs="Arial"/>
          <w:b/>
          <w:sz w:val="24"/>
          <w:szCs w:val="24"/>
          <w:lang w:val="cs-CZ"/>
        </w:rPr>
      </w:pPr>
      <w:r w:rsidRPr="00E60A6F">
        <w:rPr>
          <w:rFonts w:ascii="Arial" w:hAnsi="Arial" w:cs="Arial"/>
          <w:b/>
          <w:sz w:val="24"/>
          <w:szCs w:val="24"/>
          <w:lang w:val="cs-CZ"/>
        </w:rPr>
        <w:t>British Council se zavazuje zajistit:</w:t>
      </w:r>
    </w:p>
    <w:p w14:paraId="1279BD89" w14:textId="77777777" w:rsidR="000D1D62" w:rsidRPr="00E60A6F" w:rsidRDefault="000D1D62" w:rsidP="00EF5DE9">
      <w:pPr>
        <w:rPr>
          <w:rFonts w:ascii="Arial" w:hAnsi="Arial" w:cs="Arial"/>
          <w:b/>
          <w:sz w:val="24"/>
          <w:szCs w:val="24"/>
          <w:lang w:val="cs-CZ"/>
        </w:rPr>
      </w:pPr>
    </w:p>
    <w:p w14:paraId="6368F806" w14:textId="77777777" w:rsidR="000D1D62" w:rsidRPr="00E60A6F" w:rsidRDefault="000D1D62" w:rsidP="004A084E">
      <w:pPr>
        <w:pStyle w:val="Odstavecseseznamem"/>
        <w:numPr>
          <w:ilvl w:val="0"/>
          <w:numId w:val="17"/>
        </w:numPr>
        <w:jc w:val="both"/>
        <w:rPr>
          <w:rFonts w:ascii="Arial" w:hAnsi="Arial" w:cs="Arial"/>
          <w:b/>
          <w:bCs/>
          <w:sz w:val="24"/>
          <w:szCs w:val="24"/>
          <w:lang w:val="cs-CZ"/>
        </w:rPr>
      </w:pPr>
      <w:r w:rsidRPr="00E60A6F">
        <w:rPr>
          <w:rFonts w:ascii="Arial" w:hAnsi="Arial" w:cs="Arial"/>
          <w:b/>
          <w:bCs/>
          <w:sz w:val="24"/>
          <w:szCs w:val="24"/>
          <w:lang w:val="cs-CZ"/>
        </w:rPr>
        <w:lastRenderedPageBreak/>
        <w:t xml:space="preserve">Zodpovědnou osobu </w:t>
      </w:r>
      <w:r w:rsidRPr="00E60A6F">
        <w:rPr>
          <w:rFonts w:ascii="Arial" w:hAnsi="Arial" w:cs="Arial"/>
          <w:sz w:val="24"/>
          <w:szCs w:val="24"/>
          <w:lang w:val="cs-CZ"/>
        </w:rPr>
        <w:t>pro komunikaci ohledně organizace zkoušky (stanovení termínu konání zkoušky, dohled nad dodržením požadavků ze strany Partnera, aby nebyl narušen hladký průběh zkoušek)</w:t>
      </w:r>
      <w:r w:rsidR="00852758">
        <w:rPr>
          <w:rFonts w:ascii="Arial" w:hAnsi="Arial" w:cs="Arial"/>
          <w:sz w:val="24"/>
          <w:szCs w:val="24"/>
          <w:lang w:val="cs-CZ"/>
        </w:rPr>
        <w:t>.</w:t>
      </w:r>
    </w:p>
    <w:p w14:paraId="4CFFF46B" w14:textId="77777777" w:rsidR="00D4155D" w:rsidRPr="00E60A6F" w:rsidRDefault="00F8385F" w:rsidP="004A084E">
      <w:pPr>
        <w:pStyle w:val="Odstavecseseznamem"/>
        <w:numPr>
          <w:ilvl w:val="0"/>
          <w:numId w:val="17"/>
        </w:numPr>
        <w:spacing w:before="60"/>
        <w:ind w:left="714" w:hanging="357"/>
        <w:contextualSpacing w:val="0"/>
        <w:jc w:val="both"/>
        <w:rPr>
          <w:rFonts w:ascii="Arial" w:hAnsi="Arial" w:cs="Arial"/>
          <w:b/>
          <w:bCs/>
          <w:sz w:val="24"/>
          <w:szCs w:val="24"/>
          <w:lang w:val="cs-CZ"/>
        </w:rPr>
      </w:pPr>
      <w:r w:rsidRPr="00E60A6F">
        <w:rPr>
          <w:rFonts w:ascii="Arial" w:hAnsi="Arial" w:cs="Arial"/>
          <w:b/>
          <w:bCs/>
          <w:sz w:val="24"/>
          <w:szCs w:val="24"/>
          <w:lang w:val="cs-CZ"/>
        </w:rPr>
        <w:t>Zkouškový p</w:t>
      </w:r>
      <w:r w:rsidR="00DD575E" w:rsidRPr="00E60A6F">
        <w:rPr>
          <w:rFonts w:ascii="Arial" w:hAnsi="Arial" w:cs="Arial"/>
          <w:b/>
          <w:bCs/>
          <w:sz w:val="24"/>
          <w:szCs w:val="24"/>
          <w:lang w:val="cs-CZ"/>
        </w:rPr>
        <w:t xml:space="preserve">ersonál </w:t>
      </w:r>
      <w:r w:rsidR="00DD575E" w:rsidRPr="00E60A6F">
        <w:rPr>
          <w:rFonts w:ascii="Arial" w:hAnsi="Arial" w:cs="Arial"/>
          <w:bCs/>
          <w:sz w:val="24"/>
          <w:szCs w:val="24"/>
          <w:lang w:val="cs-CZ"/>
        </w:rPr>
        <w:t xml:space="preserve">zajišťující celý průběh zkoušek v souladu s pravidly Cambridge English a interními pravidly British Council. Za celý průběh zkoušky vždy odpovídá určený Supervisor. </w:t>
      </w:r>
    </w:p>
    <w:p w14:paraId="1250787A" w14:textId="77777777" w:rsidR="00DD575E" w:rsidRPr="00E60A6F" w:rsidRDefault="00DD575E" w:rsidP="004A084E">
      <w:pPr>
        <w:pStyle w:val="Odstavecseseznamem"/>
        <w:numPr>
          <w:ilvl w:val="0"/>
          <w:numId w:val="17"/>
        </w:numPr>
        <w:spacing w:before="60"/>
        <w:ind w:left="714" w:hanging="357"/>
        <w:contextualSpacing w:val="0"/>
        <w:rPr>
          <w:rFonts w:ascii="Arial" w:hAnsi="Arial" w:cs="Arial"/>
          <w:b/>
          <w:sz w:val="24"/>
          <w:szCs w:val="24"/>
          <w:lang w:val="cs-CZ"/>
        </w:rPr>
      </w:pPr>
      <w:r w:rsidRPr="00E60A6F">
        <w:rPr>
          <w:rFonts w:ascii="Arial" w:hAnsi="Arial" w:cs="Arial"/>
          <w:b/>
          <w:sz w:val="24"/>
          <w:szCs w:val="24"/>
          <w:lang w:val="cs-CZ"/>
        </w:rPr>
        <w:t>Ústní zkoušející</w:t>
      </w:r>
      <w:r w:rsidR="007257B3">
        <w:rPr>
          <w:rFonts w:ascii="Arial" w:hAnsi="Arial" w:cs="Arial"/>
          <w:b/>
          <w:sz w:val="24"/>
          <w:szCs w:val="24"/>
          <w:lang w:val="cs-CZ"/>
        </w:rPr>
        <w:t>.</w:t>
      </w:r>
      <w:r w:rsidRPr="00E60A6F">
        <w:rPr>
          <w:rFonts w:ascii="Arial" w:hAnsi="Arial" w:cs="Arial"/>
          <w:b/>
          <w:sz w:val="24"/>
          <w:szCs w:val="24"/>
          <w:lang w:val="cs-CZ"/>
        </w:rPr>
        <w:t xml:space="preserve"> </w:t>
      </w:r>
    </w:p>
    <w:p w14:paraId="342A9E5D" w14:textId="77777777" w:rsidR="00DD575E" w:rsidRPr="00E60A6F" w:rsidRDefault="00DD575E" w:rsidP="00EF5DE9">
      <w:pPr>
        <w:rPr>
          <w:rFonts w:ascii="Arial" w:hAnsi="Arial" w:cs="Arial"/>
          <w:sz w:val="24"/>
          <w:szCs w:val="24"/>
          <w:lang w:val="cs-CZ"/>
        </w:rPr>
      </w:pPr>
    </w:p>
    <w:p w14:paraId="620A188B" w14:textId="77777777" w:rsidR="00DD575E" w:rsidRDefault="00DD575E" w:rsidP="00EF5DE9">
      <w:pPr>
        <w:pStyle w:val="Odstavecseseznamem"/>
        <w:numPr>
          <w:ilvl w:val="1"/>
          <w:numId w:val="12"/>
        </w:numPr>
        <w:rPr>
          <w:rFonts w:ascii="Arial" w:hAnsi="Arial" w:cs="Arial"/>
          <w:b/>
          <w:sz w:val="24"/>
          <w:szCs w:val="24"/>
          <w:lang w:val="cs-CZ"/>
        </w:rPr>
      </w:pPr>
      <w:r w:rsidRPr="00E60A6F">
        <w:rPr>
          <w:rFonts w:ascii="Arial" w:hAnsi="Arial" w:cs="Arial"/>
          <w:b/>
          <w:sz w:val="24"/>
          <w:szCs w:val="24"/>
          <w:lang w:val="cs-CZ"/>
        </w:rPr>
        <w:t>Partner se z</w:t>
      </w:r>
      <w:r w:rsidR="009B0AC7" w:rsidRPr="00E60A6F">
        <w:rPr>
          <w:rFonts w:ascii="Arial" w:hAnsi="Arial" w:cs="Arial"/>
          <w:b/>
          <w:sz w:val="24"/>
          <w:szCs w:val="24"/>
          <w:lang w:val="cs-CZ"/>
        </w:rPr>
        <w:t>a</w:t>
      </w:r>
      <w:r w:rsidRPr="00E60A6F">
        <w:rPr>
          <w:rFonts w:ascii="Arial" w:hAnsi="Arial" w:cs="Arial"/>
          <w:b/>
          <w:sz w:val="24"/>
          <w:szCs w:val="24"/>
          <w:lang w:val="cs-CZ"/>
        </w:rPr>
        <w:t>vazuje zajistit:</w:t>
      </w:r>
    </w:p>
    <w:p w14:paraId="385C86A1" w14:textId="77777777" w:rsidR="003C4D31" w:rsidRPr="00E60A6F" w:rsidRDefault="003C4D31" w:rsidP="003C4D31">
      <w:pPr>
        <w:pStyle w:val="Odstavecseseznamem"/>
        <w:ind w:left="792"/>
        <w:rPr>
          <w:rFonts w:ascii="Arial" w:hAnsi="Arial" w:cs="Arial"/>
          <w:b/>
          <w:sz w:val="24"/>
          <w:szCs w:val="24"/>
          <w:lang w:val="cs-CZ"/>
        </w:rPr>
      </w:pPr>
    </w:p>
    <w:p w14:paraId="50A5AB2D" w14:textId="77777777" w:rsidR="00DD575E" w:rsidRPr="00E60A6F" w:rsidRDefault="00756AF7" w:rsidP="004A084E">
      <w:pPr>
        <w:pStyle w:val="Odstavecseseznamem"/>
        <w:numPr>
          <w:ilvl w:val="0"/>
          <w:numId w:val="10"/>
        </w:numPr>
        <w:ind w:left="720"/>
        <w:jc w:val="both"/>
        <w:rPr>
          <w:rFonts w:ascii="Arial" w:hAnsi="Arial" w:cs="Arial"/>
          <w:sz w:val="24"/>
          <w:szCs w:val="24"/>
          <w:lang w:val="cs-CZ"/>
        </w:rPr>
      </w:pPr>
      <w:r w:rsidRPr="00E60A6F">
        <w:rPr>
          <w:rFonts w:ascii="Arial" w:hAnsi="Arial" w:cs="Arial"/>
          <w:b/>
          <w:sz w:val="24"/>
          <w:szCs w:val="24"/>
          <w:lang w:val="cs-CZ"/>
        </w:rPr>
        <w:t>Zodpovědnou</w:t>
      </w:r>
      <w:r w:rsidR="00DD575E" w:rsidRPr="00E60A6F">
        <w:rPr>
          <w:rFonts w:ascii="Arial" w:hAnsi="Arial" w:cs="Arial"/>
          <w:b/>
          <w:sz w:val="24"/>
          <w:szCs w:val="24"/>
          <w:lang w:val="cs-CZ"/>
        </w:rPr>
        <w:t xml:space="preserve"> osobu</w:t>
      </w:r>
      <w:r w:rsidR="00DD575E" w:rsidRPr="00E60A6F">
        <w:rPr>
          <w:rFonts w:ascii="Arial" w:hAnsi="Arial" w:cs="Arial"/>
          <w:sz w:val="24"/>
          <w:szCs w:val="24"/>
          <w:lang w:val="cs-CZ"/>
        </w:rPr>
        <w:t xml:space="preserve"> pro komunikaci ohledně or</w:t>
      </w:r>
      <w:r w:rsidRPr="00E60A6F">
        <w:rPr>
          <w:rFonts w:ascii="Arial" w:hAnsi="Arial" w:cs="Arial"/>
          <w:sz w:val="24"/>
          <w:szCs w:val="24"/>
          <w:lang w:val="cs-CZ"/>
        </w:rPr>
        <w:t>ganizace zkoušky (stanovení termínu konání zkoušky, zajištění prostor, přípravu prostor, komunikaci v rámci instituce, zajištění vybavení prostor – vše dle požadavků stanovených níže).</w:t>
      </w:r>
    </w:p>
    <w:p w14:paraId="7EA4AB45" w14:textId="77777777" w:rsidR="006C6395" w:rsidRPr="00E60A6F" w:rsidRDefault="006C6395" w:rsidP="004A084E">
      <w:pPr>
        <w:pStyle w:val="Odstavecseseznamem"/>
        <w:numPr>
          <w:ilvl w:val="0"/>
          <w:numId w:val="10"/>
        </w:numPr>
        <w:spacing w:before="60"/>
        <w:ind w:left="714" w:hanging="357"/>
        <w:contextualSpacing w:val="0"/>
        <w:jc w:val="both"/>
        <w:rPr>
          <w:rFonts w:ascii="Arial" w:hAnsi="Arial" w:cs="Arial"/>
          <w:sz w:val="24"/>
          <w:szCs w:val="24"/>
          <w:lang w:val="cs-CZ"/>
        </w:rPr>
      </w:pPr>
      <w:r w:rsidRPr="00E60A6F">
        <w:rPr>
          <w:rFonts w:ascii="Arial" w:hAnsi="Arial" w:cs="Arial"/>
          <w:b/>
          <w:sz w:val="24"/>
          <w:szCs w:val="24"/>
          <w:lang w:val="cs-CZ"/>
        </w:rPr>
        <w:t>Zodpovědnou osobu,</w:t>
      </w:r>
      <w:r w:rsidRPr="00E60A6F">
        <w:rPr>
          <w:rFonts w:ascii="Arial" w:hAnsi="Arial" w:cs="Arial"/>
          <w:sz w:val="24"/>
          <w:szCs w:val="24"/>
          <w:lang w:val="cs-CZ"/>
        </w:rPr>
        <w:t xml:space="preserve"> která seznámí Supervisora s Požárně bezpečnostními pokyny budovy (včetně předvedení únikových východů a jejich značení)</w:t>
      </w:r>
      <w:r w:rsidR="007257B3">
        <w:rPr>
          <w:rFonts w:ascii="Arial" w:hAnsi="Arial" w:cs="Arial"/>
          <w:sz w:val="24"/>
          <w:szCs w:val="24"/>
          <w:lang w:val="cs-CZ"/>
        </w:rPr>
        <w:t>.</w:t>
      </w:r>
    </w:p>
    <w:p w14:paraId="0E4B72AD" w14:textId="77777777" w:rsidR="00DD575E" w:rsidRPr="00E60A6F" w:rsidRDefault="000D1D62" w:rsidP="004A084E">
      <w:pPr>
        <w:pStyle w:val="Odstavecseseznamem"/>
        <w:numPr>
          <w:ilvl w:val="0"/>
          <w:numId w:val="10"/>
        </w:numPr>
        <w:spacing w:before="60"/>
        <w:ind w:left="714" w:hanging="357"/>
        <w:contextualSpacing w:val="0"/>
        <w:jc w:val="both"/>
        <w:rPr>
          <w:rFonts w:ascii="Arial" w:hAnsi="Arial" w:cs="Arial"/>
          <w:sz w:val="24"/>
          <w:szCs w:val="24"/>
          <w:lang w:val="cs-CZ"/>
        </w:rPr>
      </w:pPr>
      <w:r w:rsidRPr="00E60A6F">
        <w:rPr>
          <w:rFonts w:ascii="Arial" w:hAnsi="Arial" w:cs="Arial"/>
          <w:b/>
          <w:sz w:val="24"/>
          <w:szCs w:val="24"/>
          <w:lang w:val="cs-CZ"/>
        </w:rPr>
        <w:t>Zodpovědnou</w:t>
      </w:r>
      <w:r w:rsidR="00DD575E" w:rsidRPr="00E60A6F">
        <w:rPr>
          <w:rFonts w:ascii="Arial" w:hAnsi="Arial" w:cs="Arial"/>
          <w:b/>
          <w:sz w:val="24"/>
          <w:szCs w:val="24"/>
          <w:lang w:val="cs-CZ"/>
        </w:rPr>
        <w:t xml:space="preserve"> osobu</w:t>
      </w:r>
      <w:r w:rsidR="00DD575E" w:rsidRPr="00E60A6F">
        <w:rPr>
          <w:rFonts w:ascii="Arial" w:hAnsi="Arial" w:cs="Arial"/>
          <w:sz w:val="24"/>
          <w:szCs w:val="24"/>
          <w:lang w:val="cs-CZ"/>
        </w:rPr>
        <w:t xml:space="preserve">, která bude po celý průběh zkoušky, včetně času vymezeného na její přípravu a času k dokončení potřebných úkonů po zkoušce k dispozici </w:t>
      </w:r>
      <w:r w:rsidR="00756AF7" w:rsidRPr="00E60A6F">
        <w:rPr>
          <w:rFonts w:ascii="Arial" w:hAnsi="Arial" w:cs="Arial"/>
          <w:sz w:val="24"/>
          <w:szCs w:val="24"/>
          <w:lang w:val="cs-CZ"/>
        </w:rPr>
        <w:t>personálu</w:t>
      </w:r>
      <w:r w:rsidR="00DD575E" w:rsidRPr="00E60A6F">
        <w:rPr>
          <w:rFonts w:ascii="Arial" w:hAnsi="Arial" w:cs="Arial"/>
          <w:sz w:val="24"/>
          <w:szCs w:val="24"/>
          <w:lang w:val="cs-CZ"/>
        </w:rPr>
        <w:t xml:space="preserve"> British Council v místě konání zkoušky</w:t>
      </w:r>
      <w:r w:rsidR="00756AF7" w:rsidRPr="00E60A6F">
        <w:rPr>
          <w:rFonts w:ascii="Arial" w:hAnsi="Arial" w:cs="Arial"/>
          <w:sz w:val="24"/>
          <w:szCs w:val="24"/>
          <w:lang w:val="cs-CZ"/>
        </w:rPr>
        <w:t>.</w:t>
      </w:r>
    </w:p>
    <w:p w14:paraId="7F7B0D04" w14:textId="77777777" w:rsidR="00B3435C" w:rsidRPr="00E60A6F" w:rsidRDefault="00756AF7" w:rsidP="004A084E">
      <w:pPr>
        <w:pStyle w:val="Odstavecseseznamem"/>
        <w:numPr>
          <w:ilvl w:val="0"/>
          <w:numId w:val="10"/>
        </w:numPr>
        <w:spacing w:before="60"/>
        <w:ind w:left="714" w:hanging="357"/>
        <w:contextualSpacing w:val="0"/>
        <w:jc w:val="both"/>
        <w:rPr>
          <w:rFonts w:ascii="Arial" w:hAnsi="Arial" w:cs="Arial"/>
          <w:sz w:val="24"/>
          <w:szCs w:val="24"/>
          <w:lang w:val="cs-CZ"/>
        </w:rPr>
      </w:pPr>
      <w:r w:rsidRPr="00E60A6F">
        <w:rPr>
          <w:rFonts w:ascii="Arial" w:hAnsi="Arial" w:cs="Arial"/>
          <w:b/>
          <w:sz w:val="24"/>
          <w:szCs w:val="24"/>
          <w:lang w:val="cs-CZ"/>
        </w:rPr>
        <w:t>Technika</w:t>
      </w:r>
      <w:r w:rsidRPr="00E60A6F">
        <w:rPr>
          <w:rFonts w:ascii="Arial" w:hAnsi="Arial" w:cs="Arial"/>
          <w:sz w:val="24"/>
          <w:szCs w:val="24"/>
          <w:lang w:val="cs-CZ"/>
        </w:rPr>
        <w:t xml:space="preserve"> zodpovědného za přípravu </w:t>
      </w:r>
      <w:r w:rsidR="00B3435C" w:rsidRPr="00E60A6F">
        <w:rPr>
          <w:rFonts w:ascii="Arial" w:hAnsi="Arial" w:cs="Arial"/>
          <w:sz w:val="24"/>
          <w:szCs w:val="24"/>
          <w:lang w:val="cs-CZ"/>
        </w:rPr>
        <w:t xml:space="preserve">a funkčnost </w:t>
      </w:r>
      <w:r w:rsidRPr="00E60A6F">
        <w:rPr>
          <w:rFonts w:ascii="Arial" w:hAnsi="Arial" w:cs="Arial"/>
          <w:sz w:val="24"/>
          <w:szCs w:val="24"/>
          <w:lang w:val="cs-CZ"/>
        </w:rPr>
        <w:t>elektronického vybavení</w:t>
      </w:r>
      <w:r w:rsidR="00B3435C" w:rsidRPr="00E60A6F">
        <w:rPr>
          <w:rFonts w:ascii="Arial" w:hAnsi="Arial" w:cs="Arial"/>
          <w:sz w:val="24"/>
          <w:szCs w:val="24"/>
          <w:lang w:val="cs-CZ"/>
        </w:rPr>
        <w:t xml:space="preserve"> po celou dobu trvání zkoušek (CD přehrávač, reproduktory, laptopy</w:t>
      </w:r>
      <w:r w:rsidR="000D1D62" w:rsidRPr="00E60A6F">
        <w:rPr>
          <w:rFonts w:ascii="Arial" w:hAnsi="Arial" w:cs="Arial"/>
          <w:sz w:val="24"/>
          <w:szCs w:val="24"/>
          <w:lang w:val="cs-CZ"/>
        </w:rPr>
        <w:t>…</w:t>
      </w:r>
      <w:r w:rsidR="00B3435C" w:rsidRPr="00E60A6F">
        <w:rPr>
          <w:rFonts w:ascii="Arial" w:hAnsi="Arial" w:cs="Arial"/>
          <w:sz w:val="24"/>
          <w:szCs w:val="24"/>
          <w:lang w:val="cs-CZ"/>
        </w:rPr>
        <w:t>)</w:t>
      </w:r>
      <w:r w:rsidR="007257B3">
        <w:rPr>
          <w:rFonts w:ascii="Arial" w:hAnsi="Arial" w:cs="Arial"/>
          <w:sz w:val="24"/>
          <w:szCs w:val="24"/>
          <w:lang w:val="cs-CZ"/>
        </w:rPr>
        <w:t>.</w:t>
      </w:r>
    </w:p>
    <w:p w14:paraId="2EAF5F2B" w14:textId="77777777" w:rsidR="00F529B1" w:rsidRPr="00E60A6F" w:rsidRDefault="00F529B1" w:rsidP="004A084E">
      <w:pPr>
        <w:pStyle w:val="Odstavecseseznamem"/>
        <w:numPr>
          <w:ilvl w:val="0"/>
          <w:numId w:val="10"/>
        </w:numPr>
        <w:spacing w:before="60"/>
        <w:ind w:left="714" w:hanging="357"/>
        <w:contextualSpacing w:val="0"/>
        <w:rPr>
          <w:rFonts w:ascii="Arial" w:hAnsi="Arial" w:cs="Arial"/>
          <w:sz w:val="24"/>
          <w:szCs w:val="24"/>
          <w:lang w:val="cs-CZ"/>
        </w:rPr>
      </w:pPr>
      <w:r w:rsidRPr="00E60A6F">
        <w:rPr>
          <w:rFonts w:ascii="Arial" w:hAnsi="Arial" w:cs="Arial"/>
          <w:b/>
          <w:sz w:val="24"/>
          <w:szCs w:val="24"/>
          <w:lang w:val="cs-CZ"/>
        </w:rPr>
        <w:t>Následující prostory</w:t>
      </w:r>
    </w:p>
    <w:p w14:paraId="18E2D342" w14:textId="77777777" w:rsidR="00F529B1" w:rsidRPr="00E60A6F" w:rsidRDefault="00F529B1" w:rsidP="004A084E">
      <w:pPr>
        <w:pStyle w:val="Odstavecseseznamem"/>
        <w:numPr>
          <w:ilvl w:val="1"/>
          <w:numId w:val="10"/>
        </w:numPr>
        <w:ind w:left="1440"/>
        <w:jc w:val="both"/>
        <w:rPr>
          <w:rFonts w:ascii="Arial" w:hAnsi="Arial" w:cs="Arial"/>
          <w:sz w:val="24"/>
          <w:szCs w:val="24"/>
          <w:lang w:val="cs-CZ"/>
        </w:rPr>
      </w:pPr>
      <w:r w:rsidRPr="00E60A6F">
        <w:rPr>
          <w:rFonts w:ascii="Arial" w:hAnsi="Arial" w:cs="Arial"/>
          <w:sz w:val="24"/>
          <w:szCs w:val="24"/>
          <w:lang w:val="cs-CZ"/>
        </w:rPr>
        <w:t>Příslušný počet zkouškových místností dle níže uvedených požadavků a dle domluvy s British Council</w:t>
      </w:r>
      <w:r w:rsidR="007257B3">
        <w:rPr>
          <w:rFonts w:ascii="Arial" w:hAnsi="Arial" w:cs="Arial"/>
          <w:sz w:val="24"/>
          <w:szCs w:val="24"/>
          <w:lang w:val="cs-CZ"/>
        </w:rPr>
        <w:t>.</w:t>
      </w:r>
    </w:p>
    <w:p w14:paraId="50CF4E43" w14:textId="77777777" w:rsidR="00F529B1" w:rsidRPr="00E60A6F" w:rsidRDefault="00F529B1" w:rsidP="00EF5DE9">
      <w:pPr>
        <w:pStyle w:val="Odstavecseseznamem"/>
        <w:numPr>
          <w:ilvl w:val="1"/>
          <w:numId w:val="10"/>
        </w:numPr>
        <w:suppressAutoHyphens w:val="0"/>
        <w:autoSpaceDE w:val="0"/>
        <w:autoSpaceDN w:val="0"/>
        <w:adjustRightInd w:val="0"/>
        <w:ind w:left="1440"/>
        <w:rPr>
          <w:rFonts w:ascii="Arial" w:hAnsi="Arial" w:cs="Arial"/>
          <w:sz w:val="24"/>
          <w:szCs w:val="24"/>
          <w:lang w:val="cs-CZ"/>
        </w:rPr>
      </w:pPr>
      <w:r w:rsidRPr="00E60A6F">
        <w:rPr>
          <w:rFonts w:ascii="Arial" w:hAnsi="Arial" w:cs="Arial"/>
          <w:sz w:val="24"/>
          <w:szCs w:val="24"/>
          <w:lang w:val="cs-CZ"/>
        </w:rPr>
        <w:t>Toalety</w:t>
      </w:r>
      <w:r w:rsidR="00824200" w:rsidRPr="00E60A6F">
        <w:rPr>
          <w:rFonts w:ascii="Arial" w:hAnsi="Arial" w:cs="Arial"/>
          <w:sz w:val="24"/>
          <w:szCs w:val="24"/>
          <w:lang w:val="cs-CZ"/>
        </w:rPr>
        <w:t>, včetně bezbariérových</w:t>
      </w:r>
      <w:r w:rsidR="007257B3">
        <w:rPr>
          <w:rFonts w:ascii="Arial" w:hAnsi="Arial" w:cs="Arial"/>
          <w:sz w:val="24"/>
          <w:szCs w:val="24"/>
          <w:lang w:val="cs-CZ"/>
        </w:rPr>
        <w:t>.</w:t>
      </w:r>
    </w:p>
    <w:p w14:paraId="3BFA3E86" w14:textId="77777777" w:rsidR="00F529B1" w:rsidRPr="00E60A6F" w:rsidRDefault="00F529B1" w:rsidP="00EF5DE9">
      <w:pPr>
        <w:pStyle w:val="Odstavecseseznamem"/>
        <w:numPr>
          <w:ilvl w:val="1"/>
          <w:numId w:val="10"/>
        </w:numPr>
        <w:suppressAutoHyphens w:val="0"/>
        <w:autoSpaceDE w:val="0"/>
        <w:autoSpaceDN w:val="0"/>
        <w:adjustRightInd w:val="0"/>
        <w:ind w:left="1440"/>
        <w:rPr>
          <w:rFonts w:ascii="Arial" w:hAnsi="Arial" w:cs="Arial"/>
          <w:sz w:val="24"/>
          <w:szCs w:val="24"/>
          <w:lang w:val="cs-CZ"/>
        </w:rPr>
      </w:pPr>
      <w:r w:rsidRPr="00E60A6F">
        <w:rPr>
          <w:rFonts w:ascii="Arial" w:hAnsi="Arial" w:cs="Arial"/>
          <w:sz w:val="24"/>
          <w:szCs w:val="24"/>
          <w:lang w:val="cs-CZ"/>
        </w:rPr>
        <w:t>Dostatečně velká čekárna pro všechny kandidáty</w:t>
      </w:r>
      <w:r w:rsidR="007257B3">
        <w:rPr>
          <w:rFonts w:ascii="Arial" w:hAnsi="Arial" w:cs="Arial"/>
          <w:sz w:val="24"/>
          <w:szCs w:val="24"/>
          <w:lang w:val="cs-CZ"/>
        </w:rPr>
        <w:t>.</w:t>
      </w:r>
    </w:p>
    <w:p w14:paraId="0A3D80E3" w14:textId="77777777" w:rsidR="00EB0C08" w:rsidRPr="00E60A6F" w:rsidRDefault="00EB0C08" w:rsidP="00EF5DE9">
      <w:pPr>
        <w:pStyle w:val="Odstavecseseznamem"/>
        <w:numPr>
          <w:ilvl w:val="1"/>
          <w:numId w:val="10"/>
        </w:numPr>
        <w:suppressAutoHyphens w:val="0"/>
        <w:autoSpaceDE w:val="0"/>
        <w:autoSpaceDN w:val="0"/>
        <w:adjustRightInd w:val="0"/>
        <w:ind w:left="1440"/>
        <w:rPr>
          <w:rFonts w:ascii="Arial" w:hAnsi="Arial" w:cs="Arial"/>
          <w:sz w:val="24"/>
          <w:szCs w:val="24"/>
          <w:lang w:val="cs-CZ"/>
        </w:rPr>
      </w:pPr>
      <w:r w:rsidRPr="00E60A6F">
        <w:rPr>
          <w:rFonts w:ascii="Arial" w:hAnsi="Arial" w:cs="Arial"/>
          <w:sz w:val="24"/>
          <w:szCs w:val="24"/>
          <w:lang w:val="cs-CZ"/>
        </w:rPr>
        <w:t>V případě potřeby oddělená čekárna pro čekající rodiče</w:t>
      </w:r>
      <w:r w:rsidR="007257B3">
        <w:rPr>
          <w:rFonts w:ascii="Arial" w:hAnsi="Arial" w:cs="Arial"/>
          <w:sz w:val="24"/>
          <w:szCs w:val="24"/>
          <w:lang w:val="cs-CZ"/>
        </w:rPr>
        <w:t>.</w:t>
      </w:r>
    </w:p>
    <w:p w14:paraId="74862EA6" w14:textId="77777777" w:rsidR="00F529B1" w:rsidRPr="00E60A6F" w:rsidRDefault="00F529B1" w:rsidP="004A084E">
      <w:pPr>
        <w:pStyle w:val="Odstavecseseznamem"/>
        <w:numPr>
          <w:ilvl w:val="1"/>
          <w:numId w:val="10"/>
        </w:numPr>
        <w:suppressAutoHyphens w:val="0"/>
        <w:autoSpaceDE w:val="0"/>
        <w:autoSpaceDN w:val="0"/>
        <w:adjustRightInd w:val="0"/>
        <w:ind w:left="1440"/>
        <w:jc w:val="both"/>
        <w:rPr>
          <w:rFonts w:ascii="Arial" w:hAnsi="Arial" w:cs="Arial"/>
          <w:sz w:val="24"/>
          <w:szCs w:val="24"/>
          <w:lang w:val="cs-CZ"/>
        </w:rPr>
      </w:pPr>
      <w:r w:rsidRPr="00E60A6F">
        <w:rPr>
          <w:rFonts w:ascii="Arial" w:hAnsi="Arial" w:cs="Arial"/>
          <w:sz w:val="24"/>
          <w:szCs w:val="24"/>
          <w:lang w:val="cs-CZ"/>
        </w:rPr>
        <w:t>Šatna, uzamykatelná místnost nebo vhodný prostor ve zkouškové místnosti k odložení oso</w:t>
      </w:r>
      <w:r w:rsidR="000D1D62" w:rsidRPr="00E60A6F">
        <w:rPr>
          <w:rFonts w:ascii="Arial" w:hAnsi="Arial" w:cs="Arial"/>
          <w:sz w:val="24"/>
          <w:szCs w:val="24"/>
          <w:lang w:val="cs-CZ"/>
        </w:rPr>
        <w:t>bních věcí (kabát, taška apod.)</w:t>
      </w:r>
      <w:r w:rsidR="007257B3">
        <w:rPr>
          <w:rFonts w:ascii="Arial" w:hAnsi="Arial" w:cs="Arial"/>
          <w:sz w:val="24"/>
          <w:szCs w:val="24"/>
          <w:lang w:val="cs-CZ"/>
        </w:rPr>
        <w:t>.</w:t>
      </w:r>
      <w:r w:rsidRPr="00E60A6F">
        <w:rPr>
          <w:rFonts w:ascii="Arial" w:hAnsi="Arial" w:cs="Arial"/>
          <w:sz w:val="24"/>
          <w:szCs w:val="24"/>
          <w:lang w:val="cs-CZ"/>
        </w:rPr>
        <w:t xml:space="preserve"> </w:t>
      </w:r>
    </w:p>
    <w:p w14:paraId="5AB87A42" w14:textId="77777777" w:rsidR="00F529B1" w:rsidRPr="00E60A6F" w:rsidRDefault="0044439B" w:rsidP="004A084E">
      <w:pPr>
        <w:pStyle w:val="Odstavecseseznamem"/>
        <w:numPr>
          <w:ilvl w:val="1"/>
          <w:numId w:val="10"/>
        </w:numPr>
        <w:ind w:left="1440"/>
        <w:jc w:val="both"/>
        <w:rPr>
          <w:rFonts w:ascii="Arial" w:hAnsi="Arial" w:cs="Arial"/>
          <w:sz w:val="24"/>
          <w:szCs w:val="24"/>
          <w:lang w:val="cs-CZ"/>
        </w:rPr>
      </w:pPr>
      <w:r w:rsidRPr="00E60A6F">
        <w:rPr>
          <w:rFonts w:ascii="Arial" w:hAnsi="Arial" w:cs="Arial"/>
          <w:sz w:val="24"/>
          <w:szCs w:val="24"/>
          <w:lang w:val="cs-CZ"/>
        </w:rPr>
        <w:t>Uzamykatelná m</w:t>
      </w:r>
      <w:r w:rsidR="00F529B1" w:rsidRPr="00E60A6F">
        <w:rPr>
          <w:rFonts w:ascii="Arial" w:hAnsi="Arial" w:cs="Arial"/>
          <w:sz w:val="24"/>
          <w:szCs w:val="24"/>
          <w:lang w:val="cs-CZ"/>
        </w:rPr>
        <w:t>ístnost n</w:t>
      </w:r>
      <w:r w:rsidRPr="00E60A6F">
        <w:rPr>
          <w:rFonts w:ascii="Arial" w:hAnsi="Arial" w:cs="Arial"/>
          <w:sz w:val="24"/>
          <w:szCs w:val="24"/>
          <w:lang w:val="cs-CZ"/>
        </w:rPr>
        <w:t>a uložení mobilních telefonů či jiných elektronických zařízení</w:t>
      </w:r>
      <w:r w:rsidR="007257B3">
        <w:rPr>
          <w:rFonts w:ascii="Arial" w:hAnsi="Arial" w:cs="Arial"/>
          <w:sz w:val="24"/>
          <w:szCs w:val="24"/>
          <w:lang w:val="cs-CZ"/>
        </w:rPr>
        <w:t>.</w:t>
      </w:r>
    </w:p>
    <w:p w14:paraId="72371BCD" w14:textId="77777777" w:rsidR="00B3435C" w:rsidRPr="00E60A6F" w:rsidRDefault="00B3435C" w:rsidP="004A084E">
      <w:pPr>
        <w:pStyle w:val="Odstavecseseznamem"/>
        <w:numPr>
          <w:ilvl w:val="0"/>
          <w:numId w:val="10"/>
        </w:numPr>
        <w:spacing w:before="60"/>
        <w:ind w:left="714" w:hanging="357"/>
        <w:contextualSpacing w:val="0"/>
        <w:rPr>
          <w:rFonts w:ascii="Arial" w:hAnsi="Arial" w:cs="Arial"/>
          <w:sz w:val="24"/>
          <w:szCs w:val="24"/>
          <w:lang w:val="cs-CZ"/>
        </w:rPr>
      </w:pPr>
      <w:r w:rsidRPr="00E60A6F">
        <w:rPr>
          <w:rFonts w:ascii="Arial" w:hAnsi="Arial" w:cs="Arial"/>
          <w:b/>
          <w:sz w:val="24"/>
          <w:szCs w:val="24"/>
          <w:lang w:val="cs-CZ"/>
        </w:rPr>
        <w:t xml:space="preserve">Prostory </w:t>
      </w:r>
      <w:r w:rsidRPr="00E60A6F">
        <w:rPr>
          <w:rFonts w:ascii="Arial" w:hAnsi="Arial" w:cs="Arial"/>
          <w:sz w:val="24"/>
          <w:szCs w:val="24"/>
          <w:lang w:val="cs-CZ"/>
        </w:rPr>
        <w:t>splňují</w:t>
      </w:r>
      <w:r w:rsidR="00EB0C08" w:rsidRPr="00E60A6F">
        <w:rPr>
          <w:rFonts w:ascii="Arial" w:hAnsi="Arial" w:cs="Arial"/>
          <w:sz w:val="24"/>
          <w:szCs w:val="24"/>
          <w:lang w:val="cs-CZ"/>
        </w:rPr>
        <w:t>cí</w:t>
      </w:r>
      <w:r w:rsidRPr="00E60A6F">
        <w:rPr>
          <w:rFonts w:ascii="Arial" w:hAnsi="Arial" w:cs="Arial"/>
          <w:sz w:val="24"/>
          <w:szCs w:val="24"/>
          <w:lang w:val="cs-CZ"/>
        </w:rPr>
        <w:t xml:space="preserve"> </w:t>
      </w:r>
      <w:r w:rsidR="00EB0C08" w:rsidRPr="00E60A6F">
        <w:rPr>
          <w:rFonts w:ascii="Arial" w:hAnsi="Arial" w:cs="Arial"/>
          <w:sz w:val="24"/>
          <w:szCs w:val="24"/>
          <w:lang w:val="cs-CZ"/>
        </w:rPr>
        <w:t>následující</w:t>
      </w:r>
      <w:r w:rsidRPr="00E60A6F">
        <w:rPr>
          <w:rFonts w:ascii="Arial" w:hAnsi="Arial" w:cs="Arial"/>
          <w:sz w:val="24"/>
          <w:szCs w:val="24"/>
          <w:lang w:val="cs-CZ"/>
        </w:rPr>
        <w:t xml:space="preserve"> kritéria</w:t>
      </w:r>
      <w:r w:rsidR="000D1D62" w:rsidRPr="00E60A6F">
        <w:rPr>
          <w:rFonts w:ascii="Arial" w:hAnsi="Arial" w:cs="Arial"/>
          <w:sz w:val="24"/>
          <w:szCs w:val="24"/>
          <w:lang w:val="cs-CZ"/>
        </w:rPr>
        <w:t>:</w:t>
      </w:r>
      <w:r w:rsidRPr="00E60A6F">
        <w:rPr>
          <w:rFonts w:ascii="Arial" w:hAnsi="Arial" w:cs="Arial"/>
          <w:sz w:val="24"/>
          <w:szCs w:val="24"/>
          <w:lang w:val="cs-CZ"/>
        </w:rPr>
        <w:t xml:space="preserve"> </w:t>
      </w:r>
    </w:p>
    <w:p w14:paraId="473281E8" w14:textId="77777777" w:rsidR="009A06C6" w:rsidRDefault="00F44264" w:rsidP="004A084E">
      <w:pPr>
        <w:pStyle w:val="Odstavecseseznamem"/>
        <w:numPr>
          <w:ilvl w:val="1"/>
          <w:numId w:val="10"/>
        </w:numPr>
        <w:ind w:left="1440"/>
        <w:jc w:val="both"/>
        <w:rPr>
          <w:rFonts w:ascii="Arial" w:hAnsi="Arial" w:cs="Arial"/>
          <w:sz w:val="24"/>
          <w:szCs w:val="24"/>
          <w:lang w:val="cs-CZ"/>
        </w:rPr>
      </w:pPr>
      <w:r w:rsidRPr="00E60A6F">
        <w:rPr>
          <w:rFonts w:ascii="Arial" w:hAnsi="Arial" w:cs="Arial"/>
          <w:sz w:val="24"/>
          <w:szCs w:val="24"/>
          <w:lang w:val="cs-CZ"/>
        </w:rPr>
        <w:t>bezpečný prostor bez zjevné možnosti nebezpečí (zajištěná okna, nepoškozená skla, bezpečné zábradlí na schodištích, nábytek a ele</w:t>
      </w:r>
      <w:r w:rsidR="009A06C6">
        <w:rPr>
          <w:rFonts w:ascii="Arial" w:hAnsi="Arial" w:cs="Arial"/>
          <w:sz w:val="24"/>
          <w:szCs w:val="24"/>
          <w:lang w:val="cs-CZ"/>
        </w:rPr>
        <w:t>ktrická zařízení v dobrém stavu, bez možného přístupu podezřelých osob)</w:t>
      </w:r>
      <w:r w:rsidR="00D82DD2">
        <w:rPr>
          <w:rFonts w:ascii="Arial" w:hAnsi="Arial" w:cs="Arial"/>
          <w:sz w:val="24"/>
          <w:szCs w:val="24"/>
          <w:lang w:val="cs-CZ"/>
        </w:rPr>
        <w:t>.</w:t>
      </w:r>
    </w:p>
    <w:p w14:paraId="77AE73A0" w14:textId="77777777" w:rsidR="006E6002" w:rsidRPr="009A06C6" w:rsidRDefault="006E6002" w:rsidP="009A06C6">
      <w:pPr>
        <w:pStyle w:val="Odstavecseseznamem"/>
        <w:numPr>
          <w:ilvl w:val="1"/>
          <w:numId w:val="10"/>
        </w:numPr>
        <w:ind w:left="1440"/>
        <w:rPr>
          <w:rFonts w:ascii="Arial" w:hAnsi="Arial" w:cs="Arial"/>
          <w:sz w:val="24"/>
          <w:szCs w:val="24"/>
          <w:lang w:val="cs-CZ"/>
        </w:rPr>
      </w:pPr>
      <w:r>
        <w:rPr>
          <w:rFonts w:ascii="Arial" w:hAnsi="Arial" w:cs="Arial"/>
          <w:sz w:val="24"/>
          <w:szCs w:val="24"/>
          <w:lang w:val="cs-CZ"/>
        </w:rPr>
        <w:t>všechny prostory včetně toalet jsou čisté a v dobrém stavu</w:t>
      </w:r>
      <w:r w:rsidR="00D82DD2">
        <w:rPr>
          <w:rFonts w:ascii="Arial" w:hAnsi="Arial" w:cs="Arial"/>
          <w:sz w:val="24"/>
          <w:szCs w:val="24"/>
          <w:lang w:val="cs-CZ"/>
        </w:rPr>
        <w:t>.</w:t>
      </w:r>
    </w:p>
    <w:p w14:paraId="7A96B2DD" w14:textId="77777777" w:rsidR="00E828B9" w:rsidRDefault="00F44264" w:rsidP="004A084E">
      <w:pPr>
        <w:pStyle w:val="Default"/>
        <w:numPr>
          <w:ilvl w:val="1"/>
          <w:numId w:val="10"/>
        </w:numPr>
        <w:ind w:left="1440"/>
        <w:jc w:val="both"/>
        <w:rPr>
          <w:rFonts w:eastAsia="Times New Roman"/>
          <w:color w:val="auto"/>
          <w:lang w:val="cs-CZ" w:eastAsia="ar-SA"/>
        </w:rPr>
      </w:pPr>
      <w:r w:rsidRPr="00E60A6F">
        <w:rPr>
          <w:rFonts w:eastAsia="Times New Roman"/>
          <w:color w:val="auto"/>
          <w:lang w:val="cs-CZ" w:eastAsia="ar-SA"/>
        </w:rPr>
        <w:t>řádně a viditelně označené únikové východy bez bariér</w:t>
      </w:r>
      <w:r w:rsidR="00E828B9" w:rsidRPr="00E60A6F">
        <w:rPr>
          <w:rFonts w:eastAsia="Times New Roman"/>
          <w:color w:val="auto"/>
          <w:lang w:val="cs-CZ" w:eastAsia="ar-SA"/>
        </w:rPr>
        <w:t>,</w:t>
      </w:r>
      <w:r w:rsidRPr="00E60A6F">
        <w:rPr>
          <w:rFonts w:eastAsia="Times New Roman"/>
          <w:color w:val="auto"/>
          <w:lang w:val="cs-CZ" w:eastAsia="ar-SA"/>
        </w:rPr>
        <w:t xml:space="preserve"> s nouzovým osvětlením</w:t>
      </w:r>
      <w:r w:rsidR="00E828B9" w:rsidRPr="00E60A6F">
        <w:rPr>
          <w:rFonts w:eastAsia="Times New Roman"/>
          <w:color w:val="auto"/>
          <w:lang w:val="cs-CZ" w:eastAsia="ar-SA"/>
        </w:rPr>
        <w:t>, volné s nezamčenými dveřmi</w:t>
      </w:r>
      <w:r w:rsidR="00D82DD2">
        <w:rPr>
          <w:rFonts w:eastAsia="Times New Roman"/>
          <w:color w:val="auto"/>
          <w:lang w:val="cs-CZ" w:eastAsia="ar-SA"/>
        </w:rPr>
        <w:t>.</w:t>
      </w:r>
    </w:p>
    <w:p w14:paraId="0258BE4D" w14:textId="77777777" w:rsidR="009A06C6" w:rsidRPr="00E60A6F" w:rsidRDefault="009A06C6" w:rsidP="00EF5DE9">
      <w:pPr>
        <w:pStyle w:val="Default"/>
        <w:numPr>
          <w:ilvl w:val="1"/>
          <w:numId w:val="10"/>
        </w:numPr>
        <w:ind w:left="1440"/>
        <w:rPr>
          <w:rFonts w:eastAsia="Times New Roman"/>
          <w:color w:val="auto"/>
          <w:lang w:val="cs-CZ" w:eastAsia="ar-SA"/>
        </w:rPr>
      </w:pPr>
      <w:r>
        <w:rPr>
          <w:rFonts w:eastAsia="Times New Roman"/>
          <w:color w:val="auto"/>
          <w:lang w:val="cs-CZ" w:eastAsia="ar-SA"/>
        </w:rPr>
        <w:t xml:space="preserve">všechny únikové cesty směřují </w:t>
      </w:r>
      <w:r w:rsidRPr="006E6002">
        <w:rPr>
          <w:rFonts w:eastAsia="Times New Roman"/>
          <w:color w:val="auto"/>
          <w:lang w:val="cs-CZ" w:eastAsia="ar-SA"/>
        </w:rPr>
        <w:t xml:space="preserve">na </w:t>
      </w:r>
      <w:r w:rsidR="006E6002">
        <w:rPr>
          <w:rFonts w:eastAsia="Times New Roman"/>
          <w:color w:val="auto"/>
          <w:lang w:val="cs-CZ" w:eastAsia="ar-SA"/>
        </w:rPr>
        <w:t xml:space="preserve">stanovené </w:t>
      </w:r>
      <w:r w:rsidRPr="006E6002">
        <w:rPr>
          <w:rFonts w:eastAsia="Times New Roman"/>
          <w:color w:val="auto"/>
          <w:lang w:val="cs-CZ" w:eastAsia="ar-SA"/>
        </w:rPr>
        <w:t>místo</w:t>
      </w:r>
      <w:r w:rsidR="006E6002">
        <w:rPr>
          <w:rFonts w:eastAsia="Times New Roman"/>
          <w:color w:val="auto"/>
          <w:lang w:val="cs-CZ" w:eastAsia="ar-SA"/>
        </w:rPr>
        <w:t xml:space="preserve"> shromáždění osob</w:t>
      </w:r>
      <w:r w:rsidR="00D82DD2">
        <w:rPr>
          <w:rFonts w:eastAsia="Times New Roman"/>
          <w:color w:val="auto"/>
          <w:lang w:val="cs-CZ" w:eastAsia="ar-SA"/>
        </w:rPr>
        <w:t>.</w:t>
      </w:r>
    </w:p>
    <w:p w14:paraId="218946BF" w14:textId="77777777" w:rsidR="00F44264" w:rsidRPr="00E60A6F" w:rsidRDefault="00E828B9" w:rsidP="00EF5DE9">
      <w:pPr>
        <w:pStyle w:val="Default"/>
        <w:numPr>
          <w:ilvl w:val="1"/>
          <w:numId w:val="10"/>
        </w:numPr>
        <w:ind w:left="1440"/>
        <w:rPr>
          <w:rFonts w:eastAsia="Times New Roman"/>
          <w:color w:val="auto"/>
          <w:lang w:val="cs-CZ" w:eastAsia="ar-SA"/>
        </w:rPr>
      </w:pPr>
      <w:r w:rsidRPr="00E60A6F">
        <w:rPr>
          <w:rFonts w:eastAsia="Times New Roman"/>
          <w:color w:val="auto"/>
          <w:lang w:val="cs-CZ" w:eastAsia="ar-SA"/>
        </w:rPr>
        <w:t>instalované detektory požáru a kouře a požární hlásiče</w:t>
      </w:r>
      <w:r w:rsidR="00D82DD2">
        <w:rPr>
          <w:rFonts w:eastAsia="Times New Roman"/>
          <w:color w:val="auto"/>
          <w:lang w:val="cs-CZ" w:eastAsia="ar-SA"/>
        </w:rPr>
        <w:t>.</w:t>
      </w:r>
    </w:p>
    <w:p w14:paraId="2A6BDEC3" w14:textId="77777777" w:rsidR="00EB0C08" w:rsidRPr="003C4D31" w:rsidRDefault="00E828B9" w:rsidP="00EF5DE9">
      <w:pPr>
        <w:pStyle w:val="Default"/>
        <w:numPr>
          <w:ilvl w:val="1"/>
          <w:numId w:val="10"/>
        </w:numPr>
        <w:ind w:left="1440"/>
        <w:rPr>
          <w:rFonts w:eastAsia="Times New Roman"/>
          <w:color w:val="auto"/>
          <w:lang w:val="cs-CZ" w:eastAsia="ar-SA"/>
        </w:rPr>
      </w:pPr>
      <w:r w:rsidRPr="003C4D31">
        <w:rPr>
          <w:rFonts w:eastAsia="Times New Roman"/>
          <w:color w:val="auto"/>
          <w:lang w:val="cs-CZ" w:eastAsia="ar-SA"/>
        </w:rPr>
        <w:t>instalované hasicí přístroje</w:t>
      </w:r>
      <w:r w:rsidR="00D82DD2">
        <w:rPr>
          <w:rFonts w:eastAsia="Times New Roman"/>
          <w:color w:val="auto"/>
          <w:lang w:val="cs-CZ" w:eastAsia="ar-SA"/>
        </w:rPr>
        <w:t>.</w:t>
      </w:r>
    </w:p>
    <w:p w14:paraId="074DB35D" w14:textId="77777777" w:rsidR="0044439B" w:rsidRPr="003C4D31" w:rsidRDefault="0044439B" w:rsidP="00EF5DE9">
      <w:pPr>
        <w:pStyle w:val="Default"/>
        <w:numPr>
          <w:ilvl w:val="1"/>
          <w:numId w:val="10"/>
        </w:numPr>
        <w:ind w:left="1440"/>
        <w:rPr>
          <w:rFonts w:eastAsia="Times New Roman"/>
          <w:color w:val="auto"/>
          <w:lang w:val="cs-CZ" w:eastAsia="ar-SA"/>
        </w:rPr>
      </w:pPr>
      <w:r w:rsidRPr="003C4D31">
        <w:rPr>
          <w:rFonts w:eastAsia="Times New Roman"/>
          <w:color w:val="auto"/>
          <w:lang w:val="cs-CZ" w:eastAsia="ar-SA"/>
        </w:rPr>
        <w:t>lékárnička</w:t>
      </w:r>
      <w:r w:rsidR="00D82DD2">
        <w:rPr>
          <w:rFonts w:eastAsia="Times New Roman"/>
          <w:color w:val="auto"/>
          <w:lang w:val="cs-CZ" w:eastAsia="ar-SA"/>
        </w:rPr>
        <w:t>.</w:t>
      </w:r>
    </w:p>
    <w:p w14:paraId="4AE6A611" w14:textId="77777777" w:rsidR="00EB0C08" w:rsidRPr="00E60A6F" w:rsidRDefault="00EB0C08" w:rsidP="004A084E">
      <w:pPr>
        <w:pStyle w:val="Odstavecseseznamem"/>
        <w:numPr>
          <w:ilvl w:val="1"/>
          <w:numId w:val="10"/>
        </w:numPr>
        <w:ind w:left="1440"/>
        <w:jc w:val="both"/>
        <w:rPr>
          <w:rFonts w:ascii="Arial" w:hAnsi="Arial" w:cs="Arial"/>
          <w:sz w:val="24"/>
          <w:szCs w:val="24"/>
          <w:lang w:val="cs-CZ"/>
        </w:rPr>
      </w:pPr>
      <w:r w:rsidRPr="00E60A6F">
        <w:rPr>
          <w:rFonts w:ascii="Arial" w:hAnsi="Arial" w:cs="Arial"/>
          <w:sz w:val="24"/>
          <w:szCs w:val="24"/>
          <w:lang w:val="cs-CZ"/>
        </w:rPr>
        <w:t>v případě potřeby zajištění více místností se tyto nacházejí ideálně na stejném patře v co největší blízkosti u sebe</w:t>
      </w:r>
      <w:r w:rsidR="00D82DD2">
        <w:rPr>
          <w:rFonts w:ascii="Arial" w:hAnsi="Arial" w:cs="Arial"/>
          <w:sz w:val="24"/>
          <w:szCs w:val="24"/>
          <w:lang w:val="cs-CZ"/>
        </w:rPr>
        <w:t>.</w:t>
      </w:r>
    </w:p>
    <w:p w14:paraId="0D7DA542" w14:textId="77777777" w:rsidR="006C6395" w:rsidRPr="00E60A6F" w:rsidRDefault="006C6395" w:rsidP="00EF5DE9">
      <w:pPr>
        <w:pStyle w:val="Odstavecseseznamem"/>
        <w:numPr>
          <w:ilvl w:val="1"/>
          <w:numId w:val="10"/>
        </w:numPr>
        <w:ind w:left="1440"/>
        <w:rPr>
          <w:rFonts w:ascii="Arial" w:hAnsi="Arial" w:cs="Arial"/>
          <w:sz w:val="24"/>
          <w:szCs w:val="24"/>
          <w:lang w:val="cs-CZ"/>
        </w:rPr>
      </w:pPr>
      <w:r w:rsidRPr="00E60A6F">
        <w:rPr>
          <w:rFonts w:ascii="Arial" w:hAnsi="Arial" w:cs="Arial"/>
          <w:sz w:val="24"/>
          <w:szCs w:val="24"/>
          <w:lang w:val="cs-CZ"/>
        </w:rPr>
        <w:t>všechny místnosti jsou uzamykatelné a klíč od nich je během testování k dispozici zkouškovému personálu British Council</w:t>
      </w:r>
      <w:r w:rsidR="00D82DD2">
        <w:rPr>
          <w:rFonts w:ascii="Arial" w:hAnsi="Arial" w:cs="Arial"/>
          <w:sz w:val="24"/>
          <w:szCs w:val="24"/>
          <w:lang w:val="cs-CZ"/>
        </w:rPr>
        <w:t>.</w:t>
      </w:r>
    </w:p>
    <w:p w14:paraId="2839889B" w14:textId="77777777" w:rsidR="00964BC5" w:rsidRPr="00E60A6F" w:rsidRDefault="00B3435C" w:rsidP="00EF5DE9">
      <w:pPr>
        <w:pStyle w:val="Default"/>
        <w:numPr>
          <w:ilvl w:val="1"/>
          <w:numId w:val="10"/>
        </w:numPr>
        <w:ind w:left="1440"/>
        <w:rPr>
          <w:rFonts w:eastAsia="Times New Roman"/>
          <w:color w:val="auto"/>
          <w:lang w:val="cs-CZ" w:eastAsia="ar-SA"/>
        </w:rPr>
      </w:pPr>
      <w:r w:rsidRPr="00E60A6F">
        <w:rPr>
          <w:rFonts w:eastAsia="Times New Roman"/>
          <w:color w:val="auto"/>
          <w:lang w:val="cs-CZ" w:eastAsia="ar-SA"/>
        </w:rPr>
        <w:t>klidné prostředí</w:t>
      </w:r>
      <w:r w:rsidR="00D82DD2">
        <w:rPr>
          <w:rFonts w:eastAsia="Times New Roman"/>
          <w:color w:val="auto"/>
          <w:lang w:val="cs-CZ" w:eastAsia="ar-SA"/>
        </w:rPr>
        <w:t>:</w:t>
      </w:r>
      <w:r w:rsidRPr="00E60A6F">
        <w:rPr>
          <w:rFonts w:eastAsia="Times New Roman"/>
          <w:color w:val="auto"/>
          <w:lang w:val="cs-CZ" w:eastAsia="ar-SA"/>
        </w:rPr>
        <w:t xml:space="preserve"> </w:t>
      </w:r>
    </w:p>
    <w:p w14:paraId="423A5B8E" w14:textId="77777777" w:rsidR="00964BC5" w:rsidRPr="00E60A6F" w:rsidRDefault="00964BC5" w:rsidP="004A084E">
      <w:pPr>
        <w:pStyle w:val="Default"/>
        <w:numPr>
          <w:ilvl w:val="2"/>
          <w:numId w:val="10"/>
        </w:numPr>
        <w:ind w:left="1701" w:hanging="283"/>
        <w:jc w:val="both"/>
        <w:rPr>
          <w:rFonts w:eastAsia="Times New Roman"/>
          <w:color w:val="auto"/>
          <w:lang w:val="cs-CZ" w:eastAsia="ar-SA"/>
        </w:rPr>
      </w:pPr>
      <w:r w:rsidRPr="00E60A6F">
        <w:rPr>
          <w:rFonts w:eastAsia="Times New Roman"/>
          <w:color w:val="auto"/>
          <w:lang w:val="cs-CZ" w:eastAsia="ar-SA"/>
        </w:rPr>
        <w:lastRenderedPageBreak/>
        <w:t xml:space="preserve">školní zvonění nebo hlášení nesmí vyrušovat kandidáty během testování </w:t>
      </w:r>
    </w:p>
    <w:p w14:paraId="53D727BB" w14:textId="77777777" w:rsidR="00964BC5" w:rsidRPr="00E60A6F" w:rsidRDefault="003920F4" w:rsidP="004A084E">
      <w:pPr>
        <w:pStyle w:val="Default"/>
        <w:numPr>
          <w:ilvl w:val="2"/>
          <w:numId w:val="10"/>
        </w:numPr>
        <w:ind w:left="1701" w:hanging="283"/>
        <w:jc w:val="both"/>
        <w:rPr>
          <w:rFonts w:eastAsia="Times New Roman"/>
          <w:color w:val="auto"/>
          <w:lang w:val="cs-CZ" w:eastAsia="ar-SA"/>
        </w:rPr>
      </w:pPr>
      <w:r w:rsidRPr="00E60A6F">
        <w:rPr>
          <w:rFonts w:eastAsia="Times New Roman"/>
          <w:color w:val="auto"/>
          <w:lang w:val="cs-CZ" w:eastAsia="ar-SA"/>
        </w:rPr>
        <w:t xml:space="preserve">klid musí být zajištěn i v přilehlých místnostech (učebnách) a chodbách </w:t>
      </w:r>
    </w:p>
    <w:p w14:paraId="001C2647" w14:textId="77777777" w:rsidR="00B3435C" w:rsidRPr="00E60A6F" w:rsidRDefault="00B3435C" w:rsidP="00EF5DE9">
      <w:pPr>
        <w:pStyle w:val="Default"/>
        <w:numPr>
          <w:ilvl w:val="1"/>
          <w:numId w:val="10"/>
        </w:numPr>
        <w:ind w:left="1440"/>
        <w:rPr>
          <w:rFonts w:eastAsia="Times New Roman"/>
          <w:color w:val="auto"/>
          <w:lang w:val="cs-CZ" w:eastAsia="ar-SA"/>
        </w:rPr>
      </w:pPr>
      <w:r w:rsidRPr="00E60A6F">
        <w:rPr>
          <w:rFonts w:eastAsia="Times New Roman"/>
          <w:color w:val="auto"/>
          <w:lang w:val="cs-CZ" w:eastAsia="ar-SA"/>
        </w:rPr>
        <w:t>bezbariérový přístup</w:t>
      </w:r>
      <w:r w:rsidR="003C0CCA">
        <w:rPr>
          <w:rFonts w:eastAsia="Times New Roman"/>
          <w:color w:val="auto"/>
          <w:lang w:val="cs-CZ" w:eastAsia="ar-SA"/>
        </w:rPr>
        <w:t>.</w:t>
      </w:r>
      <w:r w:rsidRPr="00E60A6F">
        <w:rPr>
          <w:rFonts w:eastAsia="Times New Roman"/>
          <w:color w:val="auto"/>
          <w:lang w:val="cs-CZ" w:eastAsia="ar-SA"/>
        </w:rPr>
        <w:t xml:space="preserve"> </w:t>
      </w:r>
    </w:p>
    <w:p w14:paraId="52F51023" w14:textId="77777777" w:rsidR="00B3435C" w:rsidRPr="00E60A6F" w:rsidRDefault="00B3435C" w:rsidP="00EF5DE9">
      <w:pPr>
        <w:pStyle w:val="Default"/>
        <w:numPr>
          <w:ilvl w:val="1"/>
          <w:numId w:val="10"/>
        </w:numPr>
        <w:ind w:left="1440"/>
        <w:rPr>
          <w:rFonts w:eastAsia="Times New Roman"/>
          <w:color w:val="auto"/>
          <w:lang w:val="cs-CZ" w:eastAsia="ar-SA"/>
        </w:rPr>
      </w:pPr>
      <w:r w:rsidRPr="00E60A6F">
        <w:rPr>
          <w:rFonts w:eastAsia="Times New Roman"/>
          <w:color w:val="auto"/>
          <w:lang w:val="cs-CZ" w:eastAsia="ar-SA"/>
        </w:rPr>
        <w:t>vhodné osvětlení, čistota, teplota mezi 20-25°C</w:t>
      </w:r>
      <w:r w:rsidR="003C0CCA">
        <w:rPr>
          <w:rFonts w:eastAsia="Times New Roman"/>
          <w:color w:val="auto"/>
          <w:lang w:val="cs-CZ" w:eastAsia="ar-SA"/>
        </w:rPr>
        <w:t>.</w:t>
      </w:r>
      <w:r w:rsidRPr="00E60A6F">
        <w:rPr>
          <w:rFonts w:eastAsia="Times New Roman"/>
          <w:color w:val="auto"/>
          <w:lang w:val="cs-CZ" w:eastAsia="ar-SA"/>
        </w:rPr>
        <w:t xml:space="preserve"> </w:t>
      </w:r>
    </w:p>
    <w:p w14:paraId="1E78FE36" w14:textId="77777777" w:rsidR="00B3435C" w:rsidRPr="00E60A6F" w:rsidRDefault="00B3435C" w:rsidP="00EF5DE9">
      <w:pPr>
        <w:pStyle w:val="Odstavecseseznamem"/>
        <w:ind w:left="1440"/>
        <w:rPr>
          <w:rFonts w:ascii="Arial" w:hAnsi="Arial" w:cs="Arial"/>
          <w:sz w:val="24"/>
          <w:szCs w:val="24"/>
          <w:lang w:val="cs-CZ"/>
        </w:rPr>
      </w:pPr>
    </w:p>
    <w:p w14:paraId="22BD2A45" w14:textId="77777777" w:rsidR="00D4155D" w:rsidRPr="00E60A6F" w:rsidRDefault="00B3435C" w:rsidP="004A084E">
      <w:pPr>
        <w:pStyle w:val="Odstavecseseznamem"/>
        <w:numPr>
          <w:ilvl w:val="0"/>
          <w:numId w:val="10"/>
        </w:numPr>
        <w:ind w:left="720"/>
        <w:jc w:val="both"/>
        <w:rPr>
          <w:rFonts w:ascii="Arial" w:hAnsi="Arial" w:cs="Arial"/>
          <w:sz w:val="24"/>
          <w:szCs w:val="24"/>
          <w:lang w:val="cs-CZ"/>
        </w:rPr>
      </w:pPr>
      <w:r w:rsidRPr="00E60A6F">
        <w:rPr>
          <w:rFonts w:ascii="Arial" w:hAnsi="Arial" w:cs="Arial"/>
          <w:b/>
          <w:sz w:val="24"/>
          <w:szCs w:val="24"/>
          <w:lang w:val="cs-CZ"/>
        </w:rPr>
        <w:t>Prostory pro konání písemných částí zkoušek</w:t>
      </w:r>
      <w:r w:rsidRPr="00E60A6F">
        <w:rPr>
          <w:rFonts w:ascii="Arial" w:hAnsi="Arial" w:cs="Arial"/>
          <w:sz w:val="24"/>
          <w:szCs w:val="24"/>
          <w:lang w:val="cs-CZ"/>
        </w:rPr>
        <w:t xml:space="preserve"> </w:t>
      </w:r>
      <w:r w:rsidR="00F529B1" w:rsidRPr="00E60A6F">
        <w:rPr>
          <w:rFonts w:ascii="Arial" w:hAnsi="Arial" w:cs="Arial"/>
          <w:sz w:val="24"/>
          <w:szCs w:val="24"/>
          <w:lang w:val="cs-CZ"/>
        </w:rPr>
        <w:t>splňující následující požadavky:</w:t>
      </w:r>
    </w:p>
    <w:p w14:paraId="4E0B6BF0" w14:textId="77777777" w:rsidR="003F4B52" w:rsidRPr="00E60A6F" w:rsidRDefault="003F4B52" w:rsidP="00EF5DE9">
      <w:pPr>
        <w:pStyle w:val="Default"/>
        <w:numPr>
          <w:ilvl w:val="1"/>
          <w:numId w:val="10"/>
        </w:numPr>
        <w:ind w:left="1440"/>
        <w:rPr>
          <w:rFonts w:eastAsia="Times New Roman"/>
          <w:color w:val="auto"/>
          <w:lang w:val="cs-CZ" w:eastAsia="ar-SA"/>
        </w:rPr>
      </w:pPr>
      <w:r w:rsidRPr="00E60A6F">
        <w:rPr>
          <w:rFonts w:eastAsia="Times New Roman"/>
          <w:color w:val="auto"/>
          <w:lang w:val="cs-CZ" w:eastAsia="ar-SA"/>
        </w:rPr>
        <w:t xml:space="preserve">dostatečný prostor pro usazení všech přihlášených kandidátů </w:t>
      </w:r>
    </w:p>
    <w:p w14:paraId="2738ABFB" w14:textId="77777777" w:rsidR="003F4B52" w:rsidRPr="00E60A6F" w:rsidRDefault="003F4B52" w:rsidP="004A084E">
      <w:pPr>
        <w:pStyle w:val="Default"/>
        <w:numPr>
          <w:ilvl w:val="1"/>
          <w:numId w:val="10"/>
        </w:numPr>
        <w:ind w:left="1440"/>
        <w:jc w:val="both"/>
        <w:rPr>
          <w:rFonts w:eastAsia="Times New Roman"/>
          <w:color w:val="auto"/>
          <w:lang w:val="cs-CZ" w:eastAsia="ar-SA"/>
        </w:rPr>
      </w:pPr>
      <w:r w:rsidRPr="00E60A6F">
        <w:rPr>
          <w:rFonts w:eastAsia="Times New Roman"/>
          <w:color w:val="auto"/>
          <w:lang w:val="cs-CZ" w:eastAsia="ar-SA"/>
        </w:rPr>
        <w:t xml:space="preserve">nástěnné hodiny s vteřinovou ručičkou umístěné v čele místnosti </w:t>
      </w:r>
      <w:r w:rsidR="0030720D" w:rsidRPr="00E60A6F">
        <w:rPr>
          <w:rFonts w:eastAsia="Times New Roman"/>
          <w:color w:val="auto"/>
          <w:lang w:val="cs-CZ" w:eastAsia="ar-SA"/>
        </w:rPr>
        <w:t>a dobře viditelné pro všechny kandidáty</w:t>
      </w:r>
    </w:p>
    <w:p w14:paraId="442A9533" w14:textId="77777777" w:rsidR="003F4B52" w:rsidRPr="00E60A6F" w:rsidRDefault="003F4B52" w:rsidP="00EF5DE9">
      <w:pPr>
        <w:pStyle w:val="Default"/>
        <w:numPr>
          <w:ilvl w:val="1"/>
          <w:numId w:val="10"/>
        </w:numPr>
        <w:ind w:left="1440"/>
        <w:rPr>
          <w:rFonts w:eastAsia="Times New Roman"/>
          <w:color w:val="auto"/>
          <w:lang w:val="cs-CZ" w:eastAsia="ar-SA"/>
        </w:rPr>
      </w:pPr>
      <w:r w:rsidRPr="00E60A6F">
        <w:rPr>
          <w:rFonts w:eastAsia="Times New Roman"/>
          <w:color w:val="auto"/>
          <w:lang w:val="cs-CZ" w:eastAsia="ar-SA"/>
        </w:rPr>
        <w:t xml:space="preserve">tabule nebo </w:t>
      </w:r>
      <w:r w:rsidR="00141E5D" w:rsidRPr="00E60A6F">
        <w:rPr>
          <w:rFonts w:eastAsia="Times New Roman"/>
          <w:color w:val="auto"/>
          <w:lang w:val="cs-CZ" w:eastAsia="ar-SA"/>
        </w:rPr>
        <w:t>flip chart</w:t>
      </w:r>
      <w:r w:rsidRPr="00E60A6F">
        <w:rPr>
          <w:rFonts w:eastAsia="Times New Roman"/>
          <w:color w:val="auto"/>
          <w:lang w:val="cs-CZ" w:eastAsia="ar-SA"/>
        </w:rPr>
        <w:t xml:space="preserve"> </w:t>
      </w:r>
    </w:p>
    <w:p w14:paraId="30AA9746" w14:textId="77777777" w:rsidR="003F4B52" w:rsidRPr="00E60A6F" w:rsidRDefault="003F4B52" w:rsidP="004A084E">
      <w:pPr>
        <w:pStyle w:val="Default"/>
        <w:numPr>
          <w:ilvl w:val="1"/>
          <w:numId w:val="10"/>
        </w:numPr>
        <w:ind w:left="1440"/>
        <w:jc w:val="both"/>
        <w:rPr>
          <w:rFonts w:eastAsia="Times New Roman"/>
          <w:color w:val="auto"/>
          <w:lang w:val="cs-CZ" w:eastAsia="ar-SA"/>
        </w:rPr>
      </w:pPr>
      <w:r w:rsidRPr="00E60A6F">
        <w:rPr>
          <w:rFonts w:eastAsia="Times New Roman"/>
          <w:color w:val="auto"/>
          <w:lang w:val="cs-CZ" w:eastAsia="ar-SA"/>
        </w:rPr>
        <w:t xml:space="preserve">jakékoliv materiály v anglickém jazyce musí být odstraněny nebo zakryty </w:t>
      </w:r>
    </w:p>
    <w:p w14:paraId="1B7A38CA" w14:textId="77777777" w:rsidR="00F529B1" w:rsidRPr="00E60A6F" w:rsidRDefault="00F529B1" w:rsidP="00EF5DE9">
      <w:pPr>
        <w:pStyle w:val="Default"/>
        <w:numPr>
          <w:ilvl w:val="1"/>
          <w:numId w:val="10"/>
        </w:numPr>
        <w:ind w:left="1440"/>
        <w:rPr>
          <w:rFonts w:eastAsia="Times New Roman"/>
          <w:color w:val="auto"/>
          <w:lang w:val="cs-CZ" w:eastAsia="ar-SA"/>
        </w:rPr>
      </w:pPr>
      <w:r w:rsidRPr="00E60A6F">
        <w:rPr>
          <w:rFonts w:eastAsia="Times New Roman"/>
          <w:color w:val="auto"/>
          <w:lang w:val="cs-CZ" w:eastAsia="ar-SA"/>
        </w:rPr>
        <w:t xml:space="preserve">odpovídající počet stolů a židlí pro usazení všech kandidátů </w:t>
      </w:r>
    </w:p>
    <w:p w14:paraId="3AE1677D" w14:textId="77777777" w:rsidR="00F529B1" w:rsidRPr="00E60A6F" w:rsidRDefault="00F529B1" w:rsidP="004A084E">
      <w:pPr>
        <w:pStyle w:val="Default"/>
        <w:numPr>
          <w:ilvl w:val="1"/>
          <w:numId w:val="10"/>
        </w:numPr>
        <w:ind w:left="1440"/>
        <w:jc w:val="both"/>
        <w:rPr>
          <w:rFonts w:eastAsia="Times New Roman"/>
          <w:color w:val="auto"/>
          <w:lang w:val="cs-CZ" w:eastAsia="ar-SA"/>
        </w:rPr>
      </w:pPr>
      <w:r w:rsidRPr="00E60A6F">
        <w:rPr>
          <w:rFonts w:eastAsia="Times New Roman"/>
          <w:color w:val="auto"/>
          <w:lang w:val="cs-CZ" w:eastAsia="ar-SA"/>
        </w:rPr>
        <w:t xml:space="preserve">školní uspořádání, kandidáti sedí jedním směrem dle následujícího schématu </w:t>
      </w:r>
    </w:p>
    <w:p w14:paraId="744BF289" w14:textId="77777777" w:rsidR="00F529B1" w:rsidRPr="00E60A6F" w:rsidRDefault="00F529B1" w:rsidP="00EF5DE9">
      <w:pPr>
        <w:pStyle w:val="Odstavecseseznamem"/>
        <w:ind w:left="1440"/>
        <w:rPr>
          <w:rFonts w:ascii="Arial" w:hAnsi="Arial" w:cs="Arial"/>
          <w:sz w:val="24"/>
          <w:szCs w:val="24"/>
          <w:lang w:val="cs-CZ"/>
        </w:rPr>
      </w:pPr>
    </w:p>
    <w:p w14:paraId="20A46097" w14:textId="77777777" w:rsidR="00F529B1" w:rsidRPr="00E60A6F" w:rsidRDefault="00F529B1" w:rsidP="00EF5DE9">
      <w:pPr>
        <w:pStyle w:val="Odstavecseseznamem"/>
        <w:ind w:left="1440"/>
        <w:rPr>
          <w:rFonts w:ascii="Arial" w:hAnsi="Arial" w:cs="Arial"/>
          <w:sz w:val="24"/>
          <w:szCs w:val="24"/>
          <w:lang w:val="cs-CZ"/>
        </w:rPr>
      </w:pPr>
      <w:r w:rsidRPr="00E60A6F">
        <w:rPr>
          <w:rFonts w:ascii="Arial" w:hAnsi="Arial" w:cs="Arial"/>
          <w:noProof/>
          <w:sz w:val="24"/>
          <w:szCs w:val="24"/>
          <w:lang w:val="cs-CZ" w:eastAsia="cs-CZ"/>
        </w:rPr>
        <w:drawing>
          <wp:inline distT="0" distB="0" distL="0" distR="0" wp14:anchorId="5AB78A90" wp14:editId="4E4B8A3B">
            <wp:extent cx="2029522" cy="1941002"/>
            <wp:effectExtent l="0" t="0" r="889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9428" cy="1940912"/>
                    </a:xfrm>
                    <a:prstGeom prst="rect">
                      <a:avLst/>
                    </a:prstGeom>
                    <a:noFill/>
                    <a:ln>
                      <a:noFill/>
                    </a:ln>
                  </pic:spPr>
                </pic:pic>
              </a:graphicData>
            </a:graphic>
          </wp:inline>
        </w:drawing>
      </w:r>
    </w:p>
    <w:p w14:paraId="5D1A4D35" w14:textId="77777777" w:rsidR="00F529B1" w:rsidRPr="00E60A6F" w:rsidRDefault="00F529B1" w:rsidP="00EF5DE9">
      <w:pPr>
        <w:pStyle w:val="Default"/>
        <w:ind w:left="720"/>
        <w:rPr>
          <w:lang w:val="cs-CZ"/>
        </w:rPr>
      </w:pPr>
      <w:r w:rsidRPr="00E60A6F">
        <w:rPr>
          <w:lang w:val="cs-CZ"/>
        </w:rPr>
        <w:t xml:space="preserve"> </w:t>
      </w:r>
    </w:p>
    <w:p w14:paraId="5510C79D" w14:textId="77777777" w:rsidR="00F529B1" w:rsidRPr="00E60A6F" w:rsidRDefault="00F529B1" w:rsidP="00EF5DE9">
      <w:pPr>
        <w:pStyle w:val="Default"/>
        <w:numPr>
          <w:ilvl w:val="1"/>
          <w:numId w:val="10"/>
        </w:numPr>
        <w:ind w:left="1440"/>
        <w:rPr>
          <w:rFonts w:eastAsia="Times New Roman"/>
          <w:color w:val="auto"/>
          <w:lang w:val="cs-CZ" w:eastAsia="ar-SA"/>
        </w:rPr>
      </w:pPr>
      <w:r w:rsidRPr="00E60A6F">
        <w:rPr>
          <w:rFonts w:eastAsia="Times New Roman"/>
          <w:color w:val="auto"/>
          <w:lang w:val="cs-CZ" w:eastAsia="ar-SA"/>
        </w:rPr>
        <w:t xml:space="preserve">minimální rozestupy </w:t>
      </w:r>
      <w:r w:rsidR="00D93B28">
        <w:rPr>
          <w:rFonts w:eastAsia="Times New Roman"/>
          <w:color w:val="auto"/>
          <w:lang w:val="cs-CZ" w:eastAsia="ar-SA"/>
        </w:rPr>
        <w:t>1,25</w:t>
      </w:r>
      <w:r w:rsidRPr="00E60A6F">
        <w:rPr>
          <w:rFonts w:eastAsia="Times New Roman"/>
          <w:color w:val="auto"/>
          <w:lang w:val="cs-CZ" w:eastAsia="ar-SA"/>
        </w:rPr>
        <w:t xml:space="preserve">m (ze středu stolu na všechny strany). </w:t>
      </w:r>
    </w:p>
    <w:p w14:paraId="7FC6B84F" w14:textId="77777777" w:rsidR="00F529B1" w:rsidRPr="00E60A6F" w:rsidRDefault="00F529B1" w:rsidP="00EF5DE9">
      <w:pPr>
        <w:pStyle w:val="Default"/>
        <w:numPr>
          <w:ilvl w:val="1"/>
          <w:numId w:val="10"/>
        </w:numPr>
        <w:ind w:left="1440"/>
        <w:rPr>
          <w:rFonts w:eastAsia="Times New Roman"/>
          <w:color w:val="auto"/>
          <w:lang w:val="cs-CZ" w:eastAsia="ar-SA"/>
        </w:rPr>
      </w:pPr>
      <w:r w:rsidRPr="00E60A6F">
        <w:rPr>
          <w:rFonts w:eastAsia="Times New Roman"/>
          <w:color w:val="auto"/>
          <w:lang w:val="cs-CZ" w:eastAsia="ar-SA"/>
        </w:rPr>
        <w:t xml:space="preserve">dobrá akustika v celé zkouškové místnosti </w:t>
      </w:r>
    </w:p>
    <w:p w14:paraId="0599AC95" w14:textId="77777777" w:rsidR="00F529B1" w:rsidRPr="00E60A6F" w:rsidRDefault="00F529B1" w:rsidP="00EF5DE9">
      <w:pPr>
        <w:pStyle w:val="Default"/>
        <w:numPr>
          <w:ilvl w:val="1"/>
          <w:numId w:val="10"/>
        </w:numPr>
        <w:ind w:left="1440"/>
        <w:rPr>
          <w:rFonts w:eastAsia="Times New Roman"/>
          <w:color w:val="auto"/>
          <w:lang w:val="cs-CZ" w:eastAsia="ar-SA"/>
        </w:rPr>
      </w:pPr>
      <w:r w:rsidRPr="00E60A6F">
        <w:rPr>
          <w:rFonts w:eastAsia="Times New Roman"/>
          <w:color w:val="auto"/>
          <w:lang w:val="cs-CZ" w:eastAsia="ar-SA"/>
        </w:rPr>
        <w:t xml:space="preserve">dobré technické vybavení pro přehrání CD </w:t>
      </w:r>
    </w:p>
    <w:p w14:paraId="737E8999" w14:textId="77777777" w:rsidR="00F529B1" w:rsidRPr="00E60A6F" w:rsidRDefault="00F529B1" w:rsidP="00EF5DE9">
      <w:pPr>
        <w:pStyle w:val="Odstavecseseznamem"/>
        <w:rPr>
          <w:rFonts w:ascii="Arial" w:hAnsi="Arial" w:cs="Arial"/>
          <w:sz w:val="24"/>
          <w:szCs w:val="24"/>
          <w:lang w:val="cs-CZ"/>
        </w:rPr>
      </w:pPr>
    </w:p>
    <w:p w14:paraId="587198A2" w14:textId="77777777" w:rsidR="00B3435C" w:rsidRPr="00E60A6F" w:rsidRDefault="00B3435C" w:rsidP="00EF5DE9">
      <w:pPr>
        <w:pStyle w:val="Odstavecseseznamem"/>
        <w:numPr>
          <w:ilvl w:val="0"/>
          <w:numId w:val="10"/>
        </w:numPr>
        <w:ind w:left="720"/>
        <w:rPr>
          <w:rFonts w:ascii="Arial" w:hAnsi="Arial" w:cs="Arial"/>
          <w:sz w:val="24"/>
          <w:szCs w:val="24"/>
          <w:lang w:val="cs-CZ"/>
        </w:rPr>
      </w:pPr>
      <w:r w:rsidRPr="00E60A6F">
        <w:rPr>
          <w:rFonts w:ascii="Arial" w:hAnsi="Arial" w:cs="Arial"/>
          <w:b/>
          <w:sz w:val="24"/>
          <w:szCs w:val="24"/>
          <w:lang w:val="cs-CZ"/>
        </w:rPr>
        <w:t>Prostory pro konání ústních částí zkoušek</w:t>
      </w:r>
      <w:r w:rsidR="00964BC5" w:rsidRPr="00E60A6F">
        <w:rPr>
          <w:rFonts w:ascii="Arial" w:hAnsi="Arial" w:cs="Arial"/>
          <w:sz w:val="24"/>
          <w:szCs w:val="24"/>
          <w:lang w:val="cs-CZ"/>
        </w:rPr>
        <w:t xml:space="preserve"> splňující následující požadavky:</w:t>
      </w:r>
    </w:p>
    <w:p w14:paraId="18F967FB" w14:textId="77777777" w:rsidR="00964BC5" w:rsidRPr="00E60A6F" w:rsidRDefault="005A3F0A" w:rsidP="004A084E">
      <w:pPr>
        <w:pStyle w:val="Default"/>
        <w:numPr>
          <w:ilvl w:val="1"/>
          <w:numId w:val="10"/>
        </w:numPr>
        <w:ind w:left="1440"/>
        <w:jc w:val="both"/>
        <w:rPr>
          <w:rFonts w:eastAsia="Times New Roman"/>
          <w:color w:val="auto"/>
          <w:lang w:val="cs-CZ" w:eastAsia="ar-SA"/>
        </w:rPr>
      </w:pPr>
      <w:r w:rsidRPr="00E60A6F">
        <w:rPr>
          <w:rFonts w:eastAsia="Times New Roman"/>
          <w:color w:val="auto"/>
          <w:lang w:val="cs-CZ" w:eastAsia="ar-SA"/>
        </w:rPr>
        <w:t>d</w:t>
      </w:r>
      <w:r w:rsidR="00964BC5" w:rsidRPr="00E60A6F">
        <w:rPr>
          <w:rFonts w:eastAsia="Times New Roman"/>
          <w:color w:val="auto"/>
          <w:lang w:val="cs-CZ" w:eastAsia="ar-SA"/>
        </w:rPr>
        <w:t>ostatečn</w:t>
      </w:r>
      <w:r w:rsidRPr="00E60A6F">
        <w:rPr>
          <w:rFonts w:eastAsia="Times New Roman"/>
          <w:color w:val="auto"/>
          <w:lang w:val="cs-CZ" w:eastAsia="ar-SA"/>
        </w:rPr>
        <w:t xml:space="preserve">ý počet místností </w:t>
      </w:r>
      <w:r w:rsidR="00964BC5" w:rsidRPr="00E60A6F">
        <w:rPr>
          <w:rFonts w:eastAsia="Times New Roman"/>
          <w:color w:val="auto"/>
          <w:lang w:val="cs-CZ" w:eastAsia="ar-SA"/>
        </w:rPr>
        <w:t xml:space="preserve">pro konání ústní části všech přihlášených kandidátů </w:t>
      </w:r>
    </w:p>
    <w:p w14:paraId="3316B597" w14:textId="77777777" w:rsidR="00EB0C08" w:rsidRPr="003C4D31" w:rsidRDefault="003C4D31" w:rsidP="004A084E">
      <w:pPr>
        <w:pStyle w:val="Default"/>
        <w:numPr>
          <w:ilvl w:val="1"/>
          <w:numId w:val="10"/>
        </w:numPr>
        <w:ind w:left="1440"/>
        <w:jc w:val="both"/>
        <w:rPr>
          <w:rFonts w:eastAsia="Times New Roman"/>
          <w:color w:val="auto"/>
          <w:lang w:val="cs-CZ" w:eastAsia="ar-SA"/>
        </w:rPr>
      </w:pPr>
      <w:r w:rsidRPr="003C4D31">
        <w:rPr>
          <w:rFonts w:eastAsia="Times New Roman"/>
          <w:color w:val="auto"/>
          <w:lang w:val="cs-CZ" w:eastAsia="ar-SA"/>
        </w:rPr>
        <w:t>v případě zkoušek YLE (které probíhají ve formátu jeden zkoušející a jeden žák) - místnost s prosklenými dveřmi nebo alternativně prostor, v němž lze zkoušet s otevřenými dveřmi, aniž by zkoušení narušil jakýkoliv hluk z přilehlých prostor</w:t>
      </w:r>
      <w:r w:rsidR="00EB0C08" w:rsidRPr="003C4D31">
        <w:rPr>
          <w:rFonts w:eastAsia="Times New Roman"/>
          <w:color w:val="auto"/>
          <w:lang w:val="cs-CZ" w:eastAsia="ar-SA"/>
        </w:rPr>
        <w:t xml:space="preserve"> </w:t>
      </w:r>
    </w:p>
    <w:p w14:paraId="09413E8C" w14:textId="77777777" w:rsidR="0030720D" w:rsidRPr="00E60A6F" w:rsidRDefault="0044439B" w:rsidP="004A084E">
      <w:pPr>
        <w:pStyle w:val="Default"/>
        <w:numPr>
          <w:ilvl w:val="1"/>
          <w:numId w:val="10"/>
        </w:numPr>
        <w:ind w:left="1440"/>
        <w:jc w:val="both"/>
        <w:rPr>
          <w:rFonts w:eastAsia="Times New Roman"/>
          <w:color w:val="auto"/>
          <w:lang w:val="cs-CZ" w:eastAsia="ar-SA"/>
        </w:rPr>
      </w:pPr>
      <w:r w:rsidRPr="00E60A6F">
        <w:rPr>
          <w:rFonts w:eastAsia="Times New Roman"/>
          <w:color w:val="auto"/>
          <w:lang w:val="cs-CZ" w:eastAsia="ar-SA"/>
        </w:rPr>
        <w:t xml:space="preserve">v případě potřeby </w:t>
      </w:r>
      <w:r w:rsidR="0030720D" w:rsidRPr="00E60A6F">
        <w:rPr>
          <w:rFonts w:eastAsia="Times New Roman"/>
          <w:color w:val="auto"/>
          <w:lang w:val="cs-CZ" w:eastAsia="ar-SA"/>
        </w:rPr>
        <w:t>místnost nebo vhodný prostor pro fotografování kandidátů</w:t>
      </w:r>
    </w:p>
    <w:p w14:paraId="2709286C" w14:textId="77777777" w:rsidR="00964BC5" w:rsidRPr="00E60A6F" w:rsidRDefault="00964BC5" w:rsidP="004A084E">
      <w:pPr>
        <w:pStyle w:val="Default"/>
        <w:numPr>
          <w:ilvl w:val="1"/>
          <w:numId w:val="10"/>
        </w:numPr>
        <w:ind w:left="1440"/>
        <w:jc w:val="both"/>
        <w:rPr>
          <w:rFonts w:eastAsia="Times New Roman"/>
          <w:color w:val="auto"/>
          <w:lang w:val="cs-CZ" w:eastAsia="ar-SA"/>
        </w:rPr>
      </w:pPr>
      <w:r w:rsidRPr="00E60A6F">
        <w:rPr>
          <w:rFonts w:eastAsia="Times New Roman"/>
          <w:color w:val="auto"/>
          <w:lang w:val="cs-CZ" w:eastAsia="ar-SA"/>
        </w:rPr>
        <w:t xml:space="preserve">dva stoly a pět židlí (v každé místnosti) pro usazení zkoušejících a tří kandidátů </w:t>
      </w:r>
    </w:p>
    <w:p w14:paraId="25608D7B" w14:textId="77777777" w:rsidR="00964BC5" w:rsidRPr="00E60A6F" w:rsidRDefault="00964BC5" w:rsidP="004A084E">
      <w:pPr>
        <w:pStyle w:val="Default"/>
        <w:numPr>
          <w:ilvl w:val="1"/>
          <w:numId w:val="10"/>
        </w:numPr>
        <w:ind w:left="1440"/>
        <w:jc w:val="both"/>
        <w:rPr>
          <w:rFonts w:eastAsia="Times New Roman"/>
          <w:color w:val="auto"/>
          <w:lang w:val="cs-CZ" w:eastAsia="ar-SA"/>
        </w:rPr>
      </w:pPr>
      <w:r w:rsidRPr="00E60A6F">
        <w:rPr>
          <w:rFonts w:eastAsia="Times New Roman"/>
          <w:color w:val="auto"/>
          <w:lang w:val="cs-CZ" w:eastAsia="ar-SA"/>
        </w:rPr>
        <w:t xml:space="preserve">jakékoliv materiály v anglickém jazyce musí být odstraněny nebo zakryty </w:t>
      </w:r>
    </w:p>
    <w:p w14:paraId="04205DC9" w14:textId="77777777" w:rsidR="0030720D" w:rsidRPr="00E60A6F" w:rsidRDefault="0030720D" w:rsidP="00EF5DE9">
      <w:pPr>
        <w:pStyle w:val="Default"/>
        <w:numPr>
          <w:ilvl w:val="1"/>
          <w:numId w:val="10"/>
        </w:numPr>
        <w:ind w:left="1440"/>
        <w:rPr>
          <w:rFonts w:eastAsia="Times New Roman"/>
          <w:color w:val="auto"/>
          <w:lang w:val="cs-CZ" w:eastAsia="ar-SA"/>
        </w:rPr>
      </w:pPr>
      <w:r w:rsidRPr="00E60A6F">
        <w:rPr>
          <w:rFonts w:eastAsia="Times New Roman"/>
          <w:color w:val="auto"/>
          <w:lang w:val="cs-CZ" w:eastAsia="ar-SA"/>
        </w:rPr>
        <w:t xml:space="preserve">k dispozici je voda, </w:t>
      </w:r>
      <w:r w:rsidR="00EB0C08" w:rsidRPr="00E60A6F">
        <w:rPr>
          <w:rFonts w:eastAsia="Times New Roman"/>
          <w:color w:val="auto"/>
          <w:lang w:val="cs-CZ" w:eastAsia="ar-SA"/>
        </w:rPr>
        <w:t>ká</w:t>
      </w:r>
      <w:r w:rsidRPr="00E60A6F">
        <w:rPr>
          <w:rFonts w:eastAsia="Times New Roman"/>
          <w:color w:val="auto"/>
          <w:lang w:val="cs-CZ" w:eastAsia="ar-SA"/>
        </w:rPr>
        <w:t xml:space="preserve">va a čaj pro všechny ústní zkoušející </w:t>
      </w:r>
    </w:p>
    <w:p w14:paraId="68BAA10A" w14:textId="77777777" w:rsidR="00EB0C08" w:rsidRPr="00E60A6F" w:rsidRDefault="00EB0C08" w:rsidP="004A084E">
      <w:pPr>
        <w:pStyle w:val="Default"/>
        <w:numPr>
          <w:ilvl w:val="1"/>
          <w:numId w:val="10"/>
        </w:numPr>
        <w:ind w:left="1440"/>
        <w:jc w:val="both"/>
        <w:rPr>
          <w:rFonts w:eastAsia="Times New Roman"/>
          <w:color w:val="auto"/>
          <w:lang w:val="cs-CZ" w:eastAsia="ar-SA"/>
        </w:rPr>
      </w:pPr>
      <w:r w:rsidRPr="00E60A6F">
        <w:rPr>
          <w:rFonts w:eastAsia="Times New Roman"/>
          <w:color w:val="auto"/>
          <w:lang w:val="cs-CZ" w:eastAsia="ar-SA"/>
        </w:rPr>
        <w:lastRenderedPageBreak/>
        <w:t>musí být zajištěno takové uspořádání prostor, aby byl vyloučen kontakt mezi kandidáty čekajícími na zkoušku a již přezkoušenými kandidáty</w:t>
      </w:r>
    </w:p>
    <w:p w14:paraId="5AC0DF3D" w14:textId="77777777" w:rsidR="00D4155D" w:rsidRPr="00E60A6F" w:rsidRDefault="009B0AC7" w:rsidP="004A084E">
      <w:pPr>
        <w:pStyle w:val="Odstavecseseznamem"/>
        <w:numPr>
          <w:ilvl w:val="0"/>
          <w:numId w:val="10"/>
        </w:numPr>
        <w:spacing w:before="60"/>
        <w:ind w:left="714" w:hanging="357"/>
        <w:contextualSpacing w:val="0"/>
        <w:jc w:val="both"/>
        <w:rPr>
          <w:rFonts w:ascii="Arial" w:hAnsi="Arial" w:cs="Arial"/>
          <w:sz w:val="24"/>
          <w:szCs w:val="24"/>
          <w:lang w:val="cs-CZ"/>
        </w:rPr>
      </w:pPr>
      <w:r w:rsidRPr="00E60A6F">
        <w:rPr>
          <w:rFonts w:ascii="Arial" w:hAnsi="Arial" w:cs="Arial"/>
          <w:b/>
          <w:sz w:val="24"/>
          <w:szCs w:val="24"/>
          <w:lang w:val="cs-CZ"/>
        </w:rPr>
        <w:t>Přístup</w:t>
      </w:r>
      <w:r w:rsidRPr="00E60A6F">
        <w:rPr>
          <w:rFonts w:ascii="Arial" w:hAnsi="Arial" w:cs="Arial"/>
          <w:sz w:val="24"/>
          <w:szCs w:val="24"/>
          <w:lang w:val="cs-CZ"/>
        </w:rPr>
        <w:t xml:space="preserve"> </w:t>
      </w:r>
      <w:r w:rsidR="00943BDC" w:rsidRPr="00E60A6F">
        <w:rPr>
          <w:rFonts w:ascii="Arial" w:hAnsi="Arial" w:cs="Arial"/>
          <w:sz w:val="24"/>
          <w:szCs w:val="24"/>
          <w:lang w:val="cs-CZ"/>
        </w:rPr>
        <w:t>personálu</w:t>
      </w:r>
      <w:r w:rsidR="00824200" w:rsidRPr="00E60A6F">
        <w:rPr>
          <w:rFonts w:ascii="Arial" w:hAnsi="Arial" w:cs="Arial"/>
          <w:sz w:val="24"/>
          <w:szCs w:val="24"/>
          <w:lang w:val="cs-CZ"/>
        </w:rPr>
        <w:t xml:space="preserve"> British Council </w:t>
      </w:r>
      <w:r w:rsidRPr="00E60A6F">
        <w:rPr>
          <w:rFonts w:ascii="Arial" w:hAnsi="Arial" w:cs="Arial"/>
          <w:sz w:val="24"/>
          <w:szCs w:val="24"/>
          <w:lang w:val="cs-CZ"/>
        </w:rPr>
        <w:t xml:space="preserve">do prostor </w:t>
      </w:r>
      <w:r w:rsidR="00824200" w:rsidRPr="00E60A6F">
        <w:rPr>
          <w:rFonts w:ascii="Arial" w:hAnsi="Arial" w:cs="Arial"/>
          <w:sz w:val="24"/>
          <w:szCs w:val="24"/>
          <w:lang w:val="cs-CZ"/>
        </w:rPr>
        <w:t xml:space="preserve">za účelem přípravy testování v den testování a v případě potřeby i v dřívějším termínu, vše na základě předchozí domluvy. </w:t>
      </w:r>
    </w:p>
    <w:p w14:paraId="34410280" w14:textId="77777777" w:rsidR="00D4155D" w:rsidRPr="00E60A6F" w:rsidRDefault="00824200" w:rsidP="004A084E">
      <w:pPr>
        <w:pStyle w:val="Odstavecseseznamem"/>
        <w:numPr>
          <w:ilvl w:val="0"/>
          <w:numId w:val="10"/>
        </w:numPr>
        <w:spacing w:before="60"/>
        <w:ind w:left="714" w:hanging="357"/>
        <w:contextualSpacing w:val="0"/>
        <w:jc w:val="both"/>
        <w:rPr>
          <w:rFonts w:ascii="Arial" w:hAnsi="Arial" w:cs="Arial"/>
          <w:sz w:val="24"/>
          <w:szCs w:val="24"/>
          <w:lang w:val="cs-CZ"/>
        </w:rPr>
      </w:pPr>
      <w:r w:rsidRPr="00E60A6F">
        <w:rPr>
          <w:rFonts w:ascii="Arial" w:hAnsi="Arial" w:cs="Arial"/>
          <w:sz w:val="24"/>
          <w:szCs w:val="24"/>
          <w:lang w:val="cs-CZ"/>
        </w:rPr>
        <w:t xml:space="preserve">Řádné </w:t>
      </w:r>
      <w:r w:rsidRPr="00E60A6F">
        <w:rPr>
          <w:rFonts w:ascii="Arial" w:hAnsi="Arial" w:cs="Arial"/>
          <w:b/>
          <w:sz w:val="24"/>
          <w:szCs w:val="24"/>
          <w:lang w:val="cs-CZ"/>
        </w:rPr>
        <w:t>označení</w:t>
      </w:r>
      <w:r w:rsidRPr="00E60A6F">
        <w:rPr>
          <w:rFonts w:ascii="Arial" w:hAnsi="Arial" w:cs="Arial"/>
          <w:sz w:val="24"/>
          <w:szCs w:val="24"/>
          <w:lang w:val="cs-CZ"/>
        </w:rPr>
        <w:t xml:space="preserve"> všech prostor (zkouškové místnosti/šatny/čekárny/</w:t>
      </w:r>
      <w:r w:rsidR="00141E5D">
        <w:rPr>
          <w:rFonts w:ascii="Arial" w:hAnsi="Arial" w:cs="Arial"/>
          <w:sz w:val="24"/>
          <w:szCs w:val="24"/>
          <w:lang w:val="cs-CZ"/>
        </w:rPr>
        <w:t>toa</w:t>
      </w:r>
      <w:r w:rsidRPr="00E60A6F">
        <w:rPr>
          <w:rFonts w:ascii="Arial" w:hAnsi="Arial" w:cs="Arial"/>
          <w:sz w:val="24"/>
          <w:szCs w:val="24"/>
          <w:lang w:val="cs-CZ"/>
        </w:rPr>
        <w:t>let) a příchozí cesty pro snadnou orientaci kandidátů</w:t>
      </w:r>
      <w:r w:rsidR="00572953">
        <w:rPr>
          <w:rFonts w:ascii="Arial" w:hAnsi="Arial" w:cs="Arial"/>
          <w:sz w:val="24"/>
          <w:szCs w:val="24"/>
          <w:lang w:val="cs-CZ"/>
        </w:rPr>
        <w:t>.</w:t>
      </w:r>
    </w:p>
    <w:p w14:paraId="3D09AC16" w14:textId="77777777" w:rsidR="00D4155D" w:rsidRPr="00E60A6F" w:rsidRDefault="00D4155D" w:rsidP="00EF5DE9">
      <w:pPr>
        <w:rPr>
          <w:rFonts w:ascii="Arial" w:hAnsi="Arial" w:cs="Arial"/>
          <w:sz w:val="24"/>
          <w:szCs w:val="24"/>
          <w:lang w:val="cs-CZ"/>
        </w:rPr>
      </w:pPr>
    </w:p>
    <w:p w14:paraId="371B9BB0" w14:textId="77777777" w:rsidR="00E80028" w:rsidRPr="00E80028" w:rsidRDefault="009B528E" w:rsidP="00E80028">
      <w:pPr>
        <w:pStyle w:val="Odstavecseseznamem"/>
        <w:numPr>
          <w:ilvl w:val="0"/>
          <w:numId w:val="12"/>
        </w:numPr>
        <w:rPr>
          <w:rFonts w:ascii="Arial" w:hAnsi="Arial" w:cs="Arial"/>
          <w:b/>
          <w:sz w:val="24"/>
          <w:szCs w:val="24"/>
          <w:lang w:val="cs-CZ"/>
        </w:rPr>
      </w:pPr>
      <w:r w:rsidRPr="00E60A6F">
        <w:rPr>
          <w:rFonts w:ascii="Arial" w:hAnsi="Arial" w:cs="Arial"/>
          <w:b/>
          <w:sz w:val="24"/>
          <w:szCs w:val="24"/>
          <w:lang w:val="cs-CZ"/>
        </w:rPr>
        <w:t>Vymezení odpovědnosti za zdraví kandidátů</w:t>
      </w:r>
    </w:p>
    <w:p w14:paraId="393084A8" w14:textId="77777777" w:rsidR="00E60A6F" w:rsidRPr="00E60A6F" w:rsidRDefault="00E60A6F" w:rsidP="00E60A6F">
      <w:pPr>
        <w:pStyle w:val="Odstavecseseznamem"/>
        <w:ind w:left="360"/>
        <w:rPr>
          <w:rFonts w:ascii="Arial" w:hAnsi="Arial" w:cs="Arial"/>
          <w:b/>
          <w:sz w:val="24"/>
          <w:szCs w:val="24"/>
          <w:lang w:val="cs-CZ"/>
        </w:rPr>
      </w:pPr>
    </w:p>
    <w:p w14:paraId="155DF315" w14:textId="77777777" w:rsidR="009B528E" w:rsidRPr="00E60A6F" w:rsidRDefault="009B528E" w:rsidP="004A084E">
      <w:pPr>
        <w:pStyle w:val="Odstavecseseznamem"/>
        <w:numPr>
          <w:ilvl w:val="1"/>
          <w:numId w:val="12"/>
        </w:numPr>
        <w:jc w:val="both"/>
        <w:rPr>
          <w:rFonts w:ascii="Arial" w:hAnsi="Arial" w:cs="Arial"/>
          <w:color w:val="000000"/>
          <w:sz w:val="24"/>
          <w:szCs w:val="24"/>
          <w:lang w:val="cs-CZ"/>
        </w:rPr>
      </w:pPr>
      <w:r w:rsidRPr="00E60A6F">
        <w:rPr>
          <w:rFonts w:ascii="Arial" w:hAnsi="Arial" w:cs="Arial"/>
          <w:color w:val="000000"/>
          <w:sz w:val="24"/>
          <w:szCs w:val="24"/>
          <w:lang w:val="cs-CZ"/>
        </w:rPr>
        <w:t>V době testování</w:t>
      </w:r>
      <w:r w:rsidR="0044439B" w:rsidRPr="00E60A6F">
        <w:rPr>
          <w:rFonts w:ascii="Arial" w:hAnsi="Arial" w:cs="Arial"/>
          <w:color w:val="000000"/>
          <w:sz w:val="24"/>
          <w:szCs w:val="24"/>
          <w:lang w:val="cs-CZ"/>
        </w:rPr>
        <w:t xml:space="preserve"> j</w:t>
      </w:r>
      <w:r w:rsidRPr="00E60A6F">
        <w:rPr>
          <w:rFonts w:ascii="Arial" w:hAnsi="Arial" w:cs="Arial"/>
          <w:color w:val="000000"/>
          <w:sz w:val="24"/>
          <w:szCs w:val="24"/>
          <w:lang w:val="cs-CZ"/>
        </w:rPr>
        <w:t xml:space="preserve">e za kandidáty zodpovědný zkouškový personál British Council. </w:t>
      </w:r>
      <w:r w:rsidR="009F2DBC" w:rsidRPr="00E60A6F">
        <w:rPr>
          <w:rFonts w:ascii="Arial" w:hAnsi="Arial" w:cs="Arial"/>
          <w:color w:val="000000"/>
          <w:sz w:val="24"/>
          <w:szCs w:val="24"/>
          <w:lang w:val="cs-CZ"/>
        </w:rPr>
        <w:t>Není-li domluveno jinak, p</w:t>
      </w:r>
      <w:r w:rsidR="0044439B" w:rsidRPr="00E60A6F">
        <w:rPr>
          <w:rFonts w:ascii="Arial" w:hAnsi="Arial" w:cs="Arial"/>
          <w:color w:val="000000"/>
          <w:sz w:val="24"/>
          <w:szCs w:val="24"/>
          <w:lang w:val="cs-CZ"/>
        </w:rPr>
        <w:t>ři písemné části mu vzniká zodpovědnost ve chvíli zahájení zkoušky supervisorem (v případě pozdních příchodů vstupem kandidátů do zkouškové místnosti) a trvá i během přestávek do oficiálního ukončení zkoušky opět supervisorem.</w:t>
      </w:r>
      <w:r w:rsidR="009F2DBC" w:rsidRPr="00E60A6F">
        <w:rPr>
          <w:rFonts w:ascii="Arial" w:hAnsi="Arial" w:cs="Arial"/>
          <w:color w:val="000000"/>
          <w:sz w:val="24"/>
          <w:szCs w:val="24"/>
          <w:lang w:val="cs-CZ"/>
        </w:rPr>
        <w:t xml:space="preserve"> Při testování </w:t>
      </w:r>
      <w:r w:rsidR="0044439B" w:rsidRPr="00E60A6F">
        <w:rPr>
          <w:rFonts w:ascii="Arial" w:hAnsi="Arial" w:cs="Arial"/>
          <w:color w:val="000000"/>
          <w:sz w:val="24"/>
          <w:szCs w:val="24"/>
          <w:lang w:val="cs-CZ"/>
        </w:rPr>
        <w:t>ústní části zkoušky</w:t>
      </w:r>
      <w:r w:rsidR="009F2DBC" w:rsidRPr="00E60A6F">
        <w:rPr>
          <w:rFonts w:ascii="Arial" w:hAnsi="Arial" w:cs="Arial"/>
          <w:color w:val="000000"/>
          <w:sz w:val="24"/>
          <w:szCs w:val="24"/>
          <w:lang w:val="cs-CZ"/>
        </w:rPr>
        <w:t xml:space="preserve"> trvá zodpovědnost British Council pouze po dobu ústního zkoušení</w:t>
      </w:r>
      <w:r w:rsidR="0044439B" w:rsidRPr="00E60A6F">
        <w:rPr>
          <w:rFonts w:ascii="Arial" w:hAnsi="Arial" w:cs="Arial"/>
          <w:color w:val="000000"/>
          <w:sz w:val="24"/>
          <w:szCs w:val="24"/>
          <w:lang w:val="cs-CZ"/>
        </w:rPr>
        <w:t xml:space="preserve">, </w:t>
      </w:r>
      <w:r w:rsidR="009F2DBC" w:rsidRPr="00E60A6F">
        <w:rPr>
          <w:rFonts w:ascii="Arial" w:hAnsi="Arial" w:cs="Arial"/>
          <w:color w:val="000000"/>
          <w:sz w:val="24"/>
          <w:szCs w:val="24"/>
          <w:lang w:val="cs-CZ"/>
        </w:rPr>
        <w:t>tj. od vstupu do zkouškové místnosti do jejího opuštění.</w:t>
      </w:r>
    </w:p>
    <w:p w14:paraId="50431C22" w14:textId="77777777" w:rsidR="009B528E" w:rsidRDefault="009B528E" w:rsidP="00572953">
      <w:pPr>
        <w:pStyle w:val="Odstavecseseznamem"/>
        <w:numPr>
          <w:ilvl w:val="1"/>
          <w:numId w:val="12"/>
        </w:numPr>
        <w:spacing w:before="120"/>
        <w:ind w:left="788" w:hanging="431"/>
        <w:contextualSpacing w:val="0"/>
        <w:jc w:val="both"/>
        <w:rPr>
          <w:rFonts w:ascii="Arial" w:hAnsi="Arial" w:cs="Arial"/>
          <w:color w:val="000000"/>
          <w:sz w:val="24"/>
          <w:szCs w:val="24"/>
          <w:lang w:val="cs-CZ"/>
        </w:rPr>
      </w:pPr>
      <w:r w:rsidRPr="00E60A6F">
        <w:rPr>
          <w:rFonts w:ascii="Arial" w:hAnsi="Arial" w:cs="Arial"/>
          <w:color w:val="000000"/>
          <w:sz w:val="24"/>
          <w:szCs w:val="24"/>
          <w:lang w:val="cs-CZ"/>
        </w:rPr>
        <w:t xml:space="preserve">V době před a po testování nese plnou zodpovědnost za kandidáty </w:t>
      </w:r>
      <w:r w:rsidR="00F112FB">
        <w:rPr>
          <w:rFonts w:ascii="Arial" w:hAnsi="Arial" w:cs="Arial"/>
          <w:color w:val="000000"/>
          <w:sz w:val="24"/>
          <w:szCs w:val="24"/>
          <w:lang w:val="cs-CZ"/>
        </w:rPr>
        <w:t>Partner</w:t>
      </w:r>
      <w:r w:rsidRPr="00E60A6F">
        <w:rPr>
          <w:rFonts w:ascii="Arial" w:hAnsi="Arial" w:cs="Arial"/>
          <w:color w:val="000000"/>
          <w:sz w:val="24"/>
          <w:szCs w:val="24"/>
          <w:lang w:val="cs-CZ"/>
        </w:rPr>
        <w:t xml:space="preserve"> nebo jí</w:t>
      </w:r>
      <w:r w:rsidR="00F112FB">
        <w:rPr>
          <w:rFonts w:ascii="Arial" w:hAnsi="Arial" w:cs="Arial"/>
          <w:color w:val="000000"/>
          <w:sz w:val="24"/>
          <w:szCs w:val="24"/>
          <w:lang w:val="cs-CZ"/>
        </w:rPr>
        <w:t>m</w:t>
      </w:r>
      <w:r w:rsidRPr="00E60A6F">
        <w:rPr>
          <w:rFonts w:ascii="Arial" w:hAnsi="Arial" w:cs="Arial"/>
          <w:color w:val="000000"/>
          <w:sz w:val="24"/>
          <w:szCs w:val="24"/>
          <w:lang w:val="cs-CZ"/>
        </w:rPr>
        <w:t xml:space="preserve"> určená zodpovědná osoba. Ta je povinna zajistit dětem odpovídající dozor, který by zamezil vzniku případné škody na jejich zdraví či majetku. Ta je rovněž zodpovědná za odchod kandidátů ze zkoušky. </w:t>
      </w:r>
      <w:r w:rsidR="00E80028">
        <w:rPr>
          <w:rFonts w:ascii="Arial" w:hAnsi="Arial" w:cs="Arial"/>
          <w:color w:val="000000"/>
          <w:sz w:val="24"/>
          <w:szCs w:val="24"/>
          <w:lang w:val="cs-CZ"/>
        </w:rPr>
        <w:t>Tento bod (4.2.) se týká výhradně kandidátů zaregistrovaných Partnerem.</w:t>
      </w:r>
    </w:p>
    <w:p w14:paraId="399B2456" w14:textId="77777777" w:rsidR="009B528E" w:rsidRPr="00E60A6F" w:rsidRDefault="009B528E" w:rsidP="00EF5DE9">
      <w:pPr>
        <w:rPr>
          <w:rFonts w:ascii="Arial" w:hAnsi="Arial" w:cs="Arial"/>
          <w:sz w:val="24"/>
          <w:szCs w:val="24"/>
          <w:lang w:val="cs-CZ"/>
        </w:rPr>
      </w:pPr>
    </w:p>
    <w:p w14:paraId="0FCDC4DF" w14:textId="77777777" w:rsidR="00EE15E1" w:rsidRPr="003C4D31" w:rsidRDefault="0024137E" w:rsidP="00EE15E1">
      <w:pPr>
        <w:pStyle w:val="Odstavecseseznamem"/>
        <w:numPr>
          <w:ilvl w:val="0"/>
          <w:numId w:val="12"/>
        </w:numPr>
        <w:rPr>
          <w:rFonts w:ascii="Arial" w:hAnsi="Arial" w:cs="Arial"/>
          <w:b/>
          <w:sz w:val="24"/>
          <w:szCs w:val="24"/>
          <w:lang w:val="cs-CZ"/>
        </w:rPr>
      </w:pPr>
      <w:r w:rsidRPr="003C4D31">
        <w:rPr>
          <w:rFonts w:ascii="Arial" w:hAnsi="Arial" w:cs="Arial"/>
          <w:b/>
          <w:sz w:val="24"/>
          <w:szCs w:val="24"/>
          <w:lang w:val="cs-CZ"/>
        </w:rPr>
        <w:t>Odpovědnost za odložené věci</w:t>
      </w:r>
    </w:p>
    <w:p w14:paraId="64065961" w14:textId="77777777" w:rsidR="00E60A6F" w:rsidRPr="003C4D31" w:rsidRDefault="00E60A6F" w:rsidP="00E60A6F">
      <w:pPr>
        <w:pStyle w:val="Odstavecseseznamem"/>
        <w:ind w:left="360"/>
        <w:rPr>
          <w:rFonts w:ascii="Arial" w:hAnsi="Arial" w:cs="Arial"/>
          <w:b/>
          <w:sz w:val="24"/>
          <w:szCs w:val="24"/>
          <w:lang w:val="cs-CZ"/>
        </w:rPr>
      </w:pPr>
    </w:p>
    <w:p w14:paraId="629FCB2F" w14:textId="77777777" w:rsidR="009B528E" w:rsidRPr="003C4D31" w:rsidRDefault="00E60A6F" w:rsidP="004A084E">
      <w:pPr>
        <w:pStyle w:val="Odstavecseseznamem"/>
        <w:numPr>
          <w:ilvl w:val="1"/>
          <w:numId w:val="12"/>
        </w:numPr>
        <w:jc w:val="both"/>
        <w:rPr>
          <w:rFonts w:ascii="Arial" w:hAnsi="Arial" w:cs="Arial"/>
          <w:sz w:val="24"/>
          <w:szCs w:val="24"/>
          <w:lang w:val="cs-CZ"/>
        </w:rPr>
      </w:pPr>
      <w:r w:rsidRPr="003C4D31">
        <w:rPr>
          <w:rFonts w:ascii="Arial" w:hAnsi="Arial" w:cs="Arial"/>
          <w:sz w:val="24"/>
          <w:szCs w:val="24"/>
          <w:lang w:val="cs-CZ"/>
        </w:rPr>
        <w:t>O</w:t>
      </w:r>
      <w:r w:rsidR="00EE15E1" w:rsidRPr="003C4D31">
        <w:rPr>
          <w:rFonts w:ascii="Arial" w:hAnsi="Arial" w:cs="Arial"/>
          <w:sz w:val="24"/>
          <w:szCs w:val="24"/>
          <w:lang w:val="cs-CZ"/>
        </w:rPr>
        <w:t xml:space="preserve">dpovědnost za odložené </w:t>
      </w:r>
      <w:r w:rsidRPr="003C4D31">
        <w:rPr>
          <w:rFonts w:ascii="Arial" w:hAnsi="Arial" w:cs="Arial"/>
          <w:sz w:val="24"/>
          <w:szCs w:val="24"/>
          <w:lang w:val="cs-CZ"/>
        </w:rPr>
        <w:t xml:space="preserve">věci kandidátů </w:t>
      </w:r>
      <w:r w:rsidR="00EE15E1" w:rsidRPr="003C4D31">
        <w:rPr>
          <w:rFonts w:ascii="Arial" w:hAnsi="Arial" w:cs="Arial"/>
          <w:sz w:val="24"/>
          <w:szCs w:val="24"/>
          <w:lang w:val="cs-CZ"/>
        </w:rPr>
        <w:t>nese Partner</w:t>
      </w:r>
      <w:r w:rsidRPr="003C4D31">
        <w:rPr>
          <w:rFonts w:ascii="Arial" w:hAnsi="Arial" w:cs="Arial"/>
          <w:sz w:val="24"/>
          <w:szCs w:val="24"/>
          <w:lang w:val="cs-CZ"/>
        </w:rPr>
        <w:t xml:space="preserve"> jako poskytovatel prostor</w:t>
      </w:r>
      <w:r w:rsidR="00EE15E1" w:rsidRPr="003C4D31">
        <w:rPr>
          <w:rFonts w:ascii="Arial" w:hAnsi="Arial" w:cs="Arial"/>
          <w:sz w:val="24"/>
          <w:szCs w:val="24"/>
          <w:lang w:val="cs-CZ"/>
        </w:rPr>
        <w:t xml:space="preserve">. </w:t>
      </w:r>
      <w:r w:rsidR="00E80028">
        <w:rPr>
          <w:rFonts w:ascii="Arial" w:hAnsi="Arial" w:cs="Arial"/>
          <w:sz w:val="24"/>
          <w:szCs w:val="24"/>
          <w:lang w:val="cs-CZ"/>
        </w:rPr>
        <w:t>British Council doporučuje, aby kandidát</w:t>
      </w:r>
      <w:r w:rsidR="001674B6">
        <w:rPr>
          <w:rFonts w:ascii="Arial" w:hAnsi="Arial" w:cs="Arial"/>
          <w:sz w:val="24"/>
          <w:szCs w:val="24"/>
          <w:lang w:val="cs-CZ"/>
        </w:rPr>
        <w:t>i nenosili ke zkouškám cennosti.</w:t>
      </w:r>
    </w:p>
    <w:p w14:paraId="2742A7F6" w14:textId="77777777" w:rsidR="00EE15E1" w:rsidRPr="00E60A6F" w:rsidRDefault="00EE15E1" w:rsidP="00EF5DE9">
      <w:pPr>
        <w:rPr>
          <w:rFonts w:ascii="Arial" w:hAnsi="Arial" w:cs="Arial"/>
          <w:color w:val="FF0000"/>
          <w:sz w:val="24"/>
          <w:szCs w:val="24"/>
          <w:lang w:val="cs-CZ"/>
        </w:rPr>
      </w:pPr>
    </w:p>
    <w:p w14:paraId="433252B2" w14:textId="77777777" w:rsidR="009B0AC7" w:rsidRDefault="009B0AC7" w:rsidP="0097686E">
      <w:pPr>
        <w:pStyle w:val="Odstavecseseznamem"/>
        <w:numPr>
          <w:ilvl w:val="0"/>
          <w:numId w:val="12"/>
        </w:numPr>
        <w:spacing w:after="120"/>
        <w:contextualSpacing w:val="0"/>
        <w:rPr>
          <w:rFonts w:ascii="Arial" w:hAnsi="Arial" w:cs="Arial"/>
          <w:b/>
          <w:sz w:val="24"/>
          <w:szCs w:val="24"/>
          <w:lang w:val="cs-CZ"/>
        </w:rPr>
      </w:pPr>
      <w:r w:rsidRPr="00E60A6F">
        <w:rPr>
          <w:rFonts w:ascii="Arial" w:hAnsi="Arial" w:cs="Arial"/>
          <w:b/>
          <w:sz w:val="24"/>
          <w:szCs w:val="24"/>
          <w:lang w:val="cs-CZ"/>
        </w:rPr>
        <w:t>Ochrana práv dětí</w:t>
      </w:r>
      <w:r w:rsidR="00A5023B">
        <w:rPr>
          <w:rFonts w:ascii="Arial" w:hAnsi="Arial" w:cs="Arial"/>
          <w:b/>
          <w:sz w:val="24"/>
          <w:szCs w:val="24"/>
          <w:lang w:val="cs-CZ"/>
        </w:rPr>
        <w:t xml:space="preserve"> / Child protection policy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702"/>
      </w:tblGrid>
      <w:tr w:rsidR="00A5023B" w:rsidRPr="0097686E" w14:paraId="1A056618" w14:textId="77777777" w:rsidTr="0054400A">
        <w:trPr>
          <w:trHeight w:val="567"/>
        </w:trPr>
        <w:tc>
          <w:tcPr>
            <w:tcW w:w="4301" w:type="dxa"/>
            <w:shd w:val="clear" w:color="auto" w:fill="auto"/>
          </w:tcPr>
          <w:p w14:paraId="7C9B57B1" w14:textId="77777777" w:rsidR="00A5023B" w:rsidRPr="0097686E" w:rsidRDefault="00A5023B" w:rsidP="0054400A">
            <w:pPr>
              <w:pStyle w:val="MRheading1"/>
              <w:numPr>
                <w:ilvl w:val="0"/>
                <w:numId w:val="0"/>
              </w:numPr>
              <w:spacing w:before="0" w:after="120" w:line="240" w:lineRule="auto"/>
              <w:ind w:right="29"/>
              <w:rPr>
                <w:rFonts w:cs="Arial"/>
                <w:b w:val="0"/>
                <w:sz w:val="21"/>
                <w:szCs w:val="21"/>
                <w:u w:val="none"/>
                <w:lang w:val="cs-CZ"/>
              </w:rPr>
            </w:pPr>
            <w:r w:rsidRPr="0097686E">
              <w:rPr>
                <w:rFonts w:cs="Arial"/>
                <w:b w:val="0"/>
                <w:sz w:val="21"/>
                <w:szCs w:val="21"/>
                <w:u w:val="none"/>
                <w:lang w:val="cs-CZ"/>
              </w:rPr>
              <w:t>Partner se zavazuje v průběhu všech svých činností dle této Dohody uzavřené s British Council postupovat v souladu se zásadami stanovenými konvencí Spojených národů a v českých národních předpisech o právech dítěte a ochraně zranitelných osob a dodržovat zásady British Council, které lze nalézt na adrese</w:t>
            </w:r>
          </w:p>
          <w:p w14:paraId="6E802A1E" w14:textId="77777777" w:rsidR="00A5023B" w:rsidRPr="0097686E" w:rsidRDefault="00683D1C" w:rsidP="0054400A">
            <w:pPr>
              <w:pStyle w:val="MRheading1"/>
              <w:numPr>
                <w:ilvl w:val="0"/>
                <w:numId w:val="0"/>
              </w:numPr>
              <w:spacing w:before="0" w:after="120" w:line="240" w:lineRule="auto"/>
              <w:ind w:right="29"/>
              <w:rPr>
                <w:rFonts w:cs="Arial"/>
                <w:b w:val="0"/>
                <w:sz w:val="21"/>
                <w:szCs w:val="21"/>
                <w:u w:val="none"/>
                <w:lang w:val="cs-CZ"/>
              </w:rPr>
            </w:pPr>
            <w:hyperlink r:id="rId9" w:history="1">
              <w:r w:rsidR="00A5023B" w:rsidRPr="0097686E">
                <w:rPr>
                  <w:rStyle w:val="Hypertextovodkaz"/>
                  <w:rFonts w:cs="Arial"/>
                  <w:b w:val="0"/>
                  <w:sz w:val="21"/>
                  <w:szCs w:val="21"/>
                  <w:lang w:val="cs-CZ"/>
                </w:rPr>
                <w:t>http://www.britishcouncil.org/cz/czechrepublic-ochrana-deti.htm</w:t>
              </w:r>
            </w:hyperlink>
            <w:r w:rsidR="00A5023B" w:rsidRPr="0097686E">
              <w:rPr>
                <w:rFonts w:cs="Arial"/>
                <w:b w:val="0"/>
                <w:sz w:val="21"/>
                <w:szCs w:val="21"/>
                <w:u w:val="none"/>
                <w:lang w:val="cs-CZ"/>
              </w:rPr>
              <w:t>.</w:t>
            </w:r>
          </w:p>
        </w:tc>
        <w:tc>
          <w:tcPr>
            <w:tcW w:w="4715" w:type="dxa"/>
            <w:shd w:val="clear" w:color="auto" w:fill="auto"/>
          </w:tcPr>
          <w:p w14:paraId="45DCB4D0" w14:textId="77777777" w:rsidR="00A5023B" w:rsidRPr="0097686E" w:rsidRDefault="00A5023B" w:rsidP="0054400A">
            <w:pPr>
              <w:pStyle w:val="Zkladntext"/>
              <w:rPr>
                <w:rFonts w:ascii="Arial" w:hAnsi="Arial" w:cs="Arial"/>
                <w:sz w:val="21"/>
                <w:szCs w:val="21"/>
              </w:rPr>
            </w:pPr>
            <w:r w:rsidRPr="0097686E">
              <w:rPr>
                <w:rFonts w:ascii="Arial" w:hAnsi="Arial" w:cs="Arial"/>
                <w:sz w:val="21"/>
                <w:szCs w:val="21"/>
              </w:rPr>
              <w:t>The Partner warrants that, in relation to all activities in connection with this Agreement signed with the British Council, will comply principles set out in the Czech legislation and in the UN Convention on the Rights of the Child and on the right of Protection of Vulnerable Adults and to comply with the principles of the British Council that can be found at</w:t>
            </w:r>
          </w:p>
          <w:p w14:paraId="3F116967" w14:textId="77777777" w:rsidR="00A5023B" w:rsidRPr="0097686E" w:rsidRDefault="00683D1C" w:rsidP="0097686E">
            <w:pPr>
              <w:pStyle w:val="Zkladntext"/>
              <w:rPr>
                <w:rFonts w:ascii="Arial" w:eastAsia="Batang" w:hAnsi="Arial" w:cs="Arial"/>
                <w:sz w:val="21"/>
                <w:szCs w:val="21"/>
                <w:lang w:val="cs-CZ"/>
              </w:rPr>
            </w:pPr>
            <w:hyperlink r:id="rId10" w:history="1">
              <w:r w:rsidR="00A5023B" w:rsidRPr="0097686E">
                <w:rPr>
                  <w:rStyle w:val="Hypertextovodkaz"/>
                  <w:rFonts w:ascii="Arial" w:hAnsi="Arial" w:cs="Arial"/>
                  <w:sz w:val="21"/>
                  <w:szCs w:val="21"/>
                </w:rPr>
                <w:t>http://www.britishcouncil.org/cz/czechrepublic-ochrana-deti.htm</w:t>
              </w:r>
            </w:hyperlink>
            <w:r w:rsidR="00A5023B" w:rsidRPr="0097686E">
              <w:rPr>
                <w:rFonts w:ascii="Arial" w:hAnsi="Arial" w:cs="Arial"/>
                <w:sz w:val="21"/>
                <w:szCs w:val="21"/>
              </w:rPr>
              <w:t>.</w:t>
            </w:r>
          </w:p>
        </w:tc>
      </w:tr>
    </w:tbl>
    <w:p w14:paraId="5C2A59BE" w14:textId="77777777" w:rsidR="00A5023B" w:rsidRPr="00E60A6F" w:rsidRDefault="00A5023B" w:rsidP="004A084E">
      <w:pPr>
        <w:pStyle w:val="Odstavecseseznamem"/>
        <w:ind w:left="360"/>
        <w:rPr>
          <w:rFonts w:ascii="Arial" w:hAnsi="Arial" w:cs="Arial"/>
          <w:b/>
          <w:sz w:val="24"/>
          <w:szCs w:val="24"/>
          <w:lang w:val="cs-CZ"/>
        </w:rPr>
      </w:pPr>
    </w:p>
    <w:p w14:paraId="5FC1C29C" w14:textId="77777777" w:rsidR="0024137E" w:rsidRDefault="0024137E" w:rsidP="0097686E">
      <w:pPr>
        <w:pStyle w:val="Odstavecseseznamem"/>
        <w:numPr>
          <w:ilvl w:val="0"/>
          <w:numId w:val="12"/>
        </w:numPr>
        <w:spacing w:after="120"/>
        <w:contextualSpacing w:val="0"/>
        <w:rPr>
          <w:rFonts w:ascii="Arial" w:hAnsi="Arial" w:cs="Arial"/>
          <w:b/>
          <w:sz w:val="24"/>
          <w:szCs w:val="24"/>
          <w:lang w:val="cs-CZ"/>
        </w:rPr>
      </w:pPr>
      <w:r w:rsidRPr="00E60A6F">
        <w:rPr>
          <w:rFonts w:ascii="Arial" w:hAnsi="Arial" w:cs="Arial"/>
          <w:b/>
          <w:sz w:val="24"/>
          <w:szCs w:val="24"/>
          <w:lang w:val="cs-CZ"/>
        </w:rPr>
        <w:t>Rovné příležitosti a diverzita</w:t>
      </w:r>
      <w:r w:rsidR="00A5023B" w:rsidRPr="008B1B3A">
        <w:rPr>
          <w:rFonts w:ascii="Arial" w:hAnsi="Arial" w:cs="Arial"/>
          <w:b/>
          <w:sz w:val="24"/>
          <w:szCs w:val="24"/>
          <w:lang w:val="cs-CZ"/>
        </w:rPr>
        <w:t xml:space="preserve">/ </w:t>
      </w:r>
      <w:r w:rsidR="00A5023B" w:rsidRPr="004A084E">
        <w:rPr>
          <w:rFonts w:ascii="Arial" w:hAnsi="Arial" w:cs="Arial"/>
          <w:b/>
          <w:sz w:val="24"/>
          <w:szCs w:val="24"/>
        </w:rPr>
        <w:t>Equal Opportunities and Diversity</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90"/>
      </w:tblGrid>
      <w:tr w:rsidR="00A5023B" w:rsidRPr="0097686E" w14:paraId="66BBF633" w14:textId="77777777" w:rsidTr="0097686E">
        <w:trPr>
          <w:trHeight w:val="567"/>
        </w:trPr>
        <w:tc>
          <w:tcPr>
            <w:tcW w:w="4495" w:type="dxa"/>
            <w:shd w:val="clear" w:color="auto" w:fill="auto"/>
          </w:tcPr>
          <w:p w14:paraId="2753CCCA" w14:textId="77777777" w:rsidR="00A5023B" w:rsidRPr="0097686E" w:rsidRDefault="00A5023B" w:rsidP="0097686E">
            <w:pPr>
              <w:pStyle w:val="MRheading1"/>
              <w:numPr>
                <w:ilvl w:val="0"/>
                <w:numId w:val="0"/>
              </w:numPr>
              <w:spacing w:before="0" w:line="240" w:lineRule="auto"/>
              <w:ind w:right="29"/>
              <w:rPr>
                <w:rFonts w:cs="Arial"/>
                <w:b w:val="0"/>
                <w:sz w:val="21"/>
                <w:szCs w:val="21"/>
                <w:u w:val="none"/>
                <w:lang w:val="cs-CZ"/>
              </w:rPr>
            </w:pPr>
            <w:r w:rsidRPr="0097686E">
              <w:rPr>
                <w:rFonts w:cs="Arial"/>
                <w:b w:val="0"/>
                <w:sz w:val="21"/>
                <w:szCs w:val="21"/>
                <w:u w:val="none"/>
                <w:lang w:val="cs-CZ"/>
              </w:rPr>
              <w:lastRenderedPageBreak/>
              <w:t xml:space="preserve">Partner zajistí, aby jako zaměstnavatel nebo poskytovatel služeb dle této Dohody, nediskriminoval ve smyslu právních předpisů o rovném zacházení. Partner se zavazuje dodržovat zásady rovného zacházení a rovných příležitostí nebo politiky diverzity nebo zásady obsažené v požadavcích British Council. Úplnou politiku rovných příležitostí a diverzity, kterou se Partner zavazuje dodržovat, lze nalézt na adrese </w:t>
            </w:r>
            <w:r w:rsidRPr="0097686E">
              <w:rPr>
                <w:rFonts w:cs="Arial"/>
                <w:b w:val="0"/>
                <w:color w:val="0070C0"/>
                <w:sz w:val="21"/>
                <w:szCs w:val="21"/>
                <w:u w:val="none"/>
                <w:lang w:val="cs-CZ"/>
              </w:rPr>
              <w:t>https://www.britishcouncil.cz/o-nas/rovne-prilezitosti</w:t>
            </w:r>
            <w:r w:rsidRPr="0097686E">
              <w:rPr>
                <w:rFonts w:cs="Arial"/>
                <w:b w:val="0"/>
                <w:sz w:val="21"/>
                <w:szCs w:val="21"/>
                <w:u w:val="none"/>
                <w:lang w:val="cs-CZ"/>
              </w:rPr>
              <w:t>.</w:t>
            </w:r>
          </w:p>
        </w:tc>
        <w:tc>
          <w:tcPr>
            <w:tcW w:w="4590" w:type="dxa"/>
            <w:shd w:val="clear" w:color="auto" w:fill="auto"/>
          </w:tcPr>
          <w:p w14:paraId="54E42D5C" w14:textId="77777777" w:rsidR="00A5023B" w:rsidRPr="0097686E" w:rsidRDefault="00A5023B" w:rsidP="0054400A">
            <w:pPr>
              <w:pStyle w:val="Zkladntext"/>
              <w:rPr>
                <w:rFonts w:ascii="Arial" w:hAnsi="Arial" w:cs="Arial"/>
                <w:sz w:val="21"/>
                <w:szCs w:val="21"/>
              </w:rPr>
            </w:pPr>
            <w:r w:rsidRPr="0097686E">
              <w:rPr>
                <w:rFonts w:ascii="Arial" w:hAnsi="Arial" w:cs="Arial"/>
                <w:sz w:val="21"/>
                <w:szCs w:val="21"/>
              </w:rPr>
              <w:t>The Partner shall ensure that it does not, whether as an employer or provider of services according to this Agreement, discriminate within the meaning of the Equality Legislation. The Partner shall comply with any equal opportunities or diversity policies or guidelines included in the British Council Requirements. The full Equal Opportunities and Diversify policy which the Partner accepts, can be found at</w:t>
            </w:r>
          </w:p>
          <w:p w14:paraId="50AD034E" w14:textId="77777777" w:rsidR="00A5023B" w:rsidRPr="0097686E" w:rsidRDefault="00683D1C" w:rsidP="0054400A">
            <w:pPr>
              <w:pStyle w:val="Zkladntext"/>
              <w:rPr>
                <w:rFonts w:ascii="Arial" w:hAnsi="Arial" w:cs="Arial"/>
                <w:sz w:val="21"/>
                <w:szCs w:val="21"/>
              </w:rPr>
            </w:pPr>
            <w:hyperlink r:id="rId11" w:history="1">
              <w:r w:rsidR="00A5023B" w:rsidRPr="0097686E">
                <w:rPr>
                  <w:rStyle w:val="Hypertextovodkaz"/>
                  <w:rFonts w:ascii="Arial" w:hAnsi="Arial" w:cs="Arial"/>
                  <w:sz w:val="21"/>
                  <w:szCs w:val="21"/>
                </w:rPr>
                <w:t>http://www.britishcouncil.org/cz/czechrepublic-about-us-equal-opportunities.htm</w:t>
              </w:r>
            </w:hyperlink>
            <w:r w:rsidR="00A5023B" w:rsidRPr="0097686E">
              <w:rPr>
                <w:rFonts w:ascii="Arial" w:hAnsi="Arial" w:cs="Arial"/>
                <w:sz w:val="21"/>
                <w:szCs w:val="21"/>
              </w:rPr>
              <w:t>.</w:t>
            </w:r>
          </w:p>
          <w:p w14:paraId="18649BDC" w14:textId="77777777" w:rsidR="00A5023B" w:rsidRPr="0097686E" w:rsidRDefault="00A5023B" w:rsidP="0054400A">
            <w:pPr>
              <w:widowControl w:val="0"/>
              <w:spacing w:after="120"/>
              <w:contextualSpacing/>
              <w:jc w:val="both"/>
              <w:rPr>
                <w:rFonts w:ascii="Arial" w:hAnsi="Arial" w:cs="Arial"/>
                <w:sz w:val="21"/>
                <w:szCs w:val="21"/>
                <w:lang w:val="cs-CZ"/>
              </w:rPr>
            </w:pPr>
          </w:p>
        </w:tc>
      </w:tr>
    </w:tbl>
    <w:p w14:paraId="53E0F3F8" w14:textId="77777777" w:rsidR="0024137E" w:rsidRDefault="0024137E" w:rsidP="00EF5DE9">
      <w:pPr>
        <w:rPr>
          <w:rFonts w:ascii="Arial" w:hAnsi="Arial" w:cs="Arial"/>
          <w:b/>
          <w:sz w:val="24"/>
          <w:szCs w:val="24"/>
          <w:lang w:val="cs-CZ"/>
        </w:rPr>
      </w:pPr>
    </w:p>
    <w:p w14:paraId="77FC4B14" w14:textId="77777777" w:rsidR="0024137E" w:rsidRPr="003C4D31" w:rsidRDefault="00D14992" w:rsidP="004A084E">
      <w:pPr>
        <w:pStyle w:val="Odstavecseseznamem"/>
        <w:numPr>
          <w:ilvl w:val="0"/>
          <w:numId w:val="12"/>
        </w:numPr>
        <w:spacing w:after="240"/>
        <w:ind w:left="357" w:hanging="357"/>
        <w:contextualSpacing w:val="0"/>
        <w:rPr>
          <w:rFonts w:ascii="Arial" w:hAnsi="Arial" w:cs="Arial"/>
          <w:b/>
          <w:sz w:val="24"/>
          <w:szCs w:val="24"/>
          <w:lang w:val="cs-CZ"/>
        </w:rPr>
      </w:pPr>
      <w:r w:rsidRPr="003C4D31">
        <w:rPr>
          <w:rFonts w:ascii="Arial" w:hAnsi="Arial" w:cs="Arial"/>
          <w:b/>
          <w:sz w:val="24"/>
          <w:szCs w:val="24"/>
          <w:lang w:val="cs-CZ"/>
        </w:rPr>
        <w:t>Ochrana osobních údajů</w:t>
      </w:r>
      <w:r w:rsidR="00785275">
        <w:rPr>
          <w:rFonts w:ascii="Arial" w:hAnsi="Arial" w:cs="Arial"/>
          <w:b/>
          <w:sz w:val="24"/>
          <w:szCs w:val="24"/>
          <w:lang w:val="cs-CZ"/>
        </w:rPr>
        <w:t>/</w:t>
      </w:r>
      <w:r w:rsidR="00785275" w:rsidRPr="008B1B3A">
        <w:rPr>
          <w:rFonts w:ascii="Arial" w:hAnsi="Arial" w:cs="Arial"/>
          <w:b/>
          <w:sz w:val="24"/>
          <w:szCs w:val="24"/>
          <w:lang w:val="cs-CZ"/>
        </w:rPr>
        <w:t xml:space="preserve"> </w:t>
      </w:r>
      <w:r w:rsidR="00785275" w:rsidRPr="004A084E">
        <w:rPr>
          <w:rFonts w:ascii="Arial" w:hAnsi="Arial" w:cs="Arial"/>
          <w:b/>
          <w:sz w:val="24"/>
          <w:szCs w:val="24"/>
        </w:rPr>
        <w:t>/ Personal Data Protection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720"/>
      </w:tblGrid>
      <w:tr w:rsidR="00785275" w:rsidRPr="00785275" w14:paraId="6215538E" w14:textId="77777777" w:rsidTr="004A084E">
        <w:trPr>
          <w:trHeight w:val="567"/>
        </w:trPr>
        <w:tc>
          <w:tcPr>
            <w:tcW w:w="0" w:type="auto"/>
            <w:shd w:val="clear" w:color="auto" w:fill="auto"/>
          </w:tcPr>
          <w:p w14:paraId="24D9443D" w14:textId="77777777" w:rsidR="00785275" w:rsidRPr="004A084E" w:rsidRDefault="00785275" w:rsidP="004A084E">
            <w:pPr>
              <w:pStyle w:val="Odstavecseseznamem"/>
              <w:widowControl w:val="0"/>
              <w:numPr>
                <w:ilvl w:val="1"/>
                <w:numId w:val="12"/>
              </w:numPr>
              <w:suppressAutoHyphens w:val="0"/>
              <w:ind w:left="321" w:right="28" w:hanging="426"/>
              <w:jc w:val="both"/>
              <w:rPr>
                <w:rFonts w:ascii="Arial" w:hAnsi="Arial" w:cs="Arial"/>
                <w:sz w:val="22"/>
                <w:szCs w:val="22"/>
              </w:rPr>
            </w:pPr>
            <w:r w:rsidRPr="004A084E">
              <w:rPr>
                <w:rFonts w:ascii="Arial" w:hAnsi="Arial" w:cs="Arial"/>
                <w:b/>
                <w:sz w:val="22"/>
                <w:szCs w:val="22"/>
                <w:lang w:val="cs-CZ"/>
              </w:rPr>
              <w:t>The British Council</w:t>
            </w:r>
            <w:r w:rsidRPr="004A084E">
              <w:rPr>
                <w:rFonts w:ascii="Arial" w:hAnsi="Arial" w:cs="Arial"/>
                <w:sz w:val="22"/>
                <w:szCs w:val="22"/>
                <w:lang w:val="cs-CZ"/>
              </w:rPr>
              <w:t xml:space="preserve"> jako </w:t>
            </w:r>
            <w:r w:rsidRPr="004A084E">
              <w:rPr>
                <w:rFonts w:ascii="Arial" w:hAnsi="Arial" w:cs="Arial"/>
                <w:b/>
                <w:sz w:val="22"/>
                <w:szCs w:val="22"/>
                <w:lang w:val="cs-CZ"/>
              </w:rPr>
              <w:t>správce</w:t>
            </w:r>
            <w:r w:rsidRPr="004A084E">
              <w:rPr>
                <w:rFonts w:ascii="Arial" w:hAnsi="Arial" w:cs="Arial"/>
                <w:sz w:val="22"/>
                <w:szCs w:val="22"/>
                <w:lang w:val="cs-CZ"/>
              </w:rPr>
              <w:t xml:space="preserve"> prostřednictvím své pobočky v České Republice zpracovává osobní</w:t>
            </w:r>
            <w:r w:rsidR="00BA44E5" w:rsidRPr="004A084E">
              <w:rPr>
                <w:rFonts w:ascii="Arial" w:hAnsi="Arial" w:cs="Arial"/>
                <w:sz w:val="22"/>
                <w:szCs w:val="22"/>
                <w:lang w:val="cs-CZ"/>
              </w:rPr>
              <w:t xml:space="preserve"> údaje</w:t>
            </w:r>
            <w:r w:rsidRPr="004A084E">
              <w:rPr>
                <w:rFonts w:ascii="Arial" w:hAnsi="Arial" w:cs="Arial"/>
                <w:sz w:val="22"/>
                <w:szCs w:val="22"/>
                <w:lang w:val="cs-CZ"/>
              </w:rPr>
              <w:t xml:space="preserve"> </w:t>
            </w:r>
            <w:r w:rsidR="00BA44E5" w:rsidRPr="004A084E">
              <w:rPr>
                <w:rFonts w:ascii="Arial" w:hAnsi="Arial" w:cs="Arial"/>
                <w:sz w:val="22"/>
                <w:szCs w:val="22"/>
                <w:lang w:val="cs-CZ"/>
              </w:rPr>
              <w:t>v souvislosti  s uspořádáním zkoušek</w:t>
            </w:r>
            <w:r w:rsidRPr="004A084E">
              <w:rPr>
                <w:rFonts w:ascii="Arial" w:hAnsi="Arial" w:cs="Arial"/>
                <w:sz w:val="22"/>
                <w:szCs w:val="22"/>
                <w:lang w:val="cs-CZ"/>
              </w:rPr>
              <w:t xml:space="preserve"> za účelem plnění </w:t>
            </w:r>
            <w:r w:rsidR="00BA44E5" w:rsidRPr="004A084E">
              <w:rPr>
                <w:rFonts w:ascii="Arial" w:hAnsi="Arial" w:cs="Arial"/>
                <w:sz w:val="22"/>
                <w:szCs w:val="22"/>
                <w:lang w:val="cs-CZ"/>
              </w:rPr>
              <w:t>svých závazků</w:t>
            </w:r>
            <w:r w:rsidRPr="004A084E">
              <w:rPr>
                <w:rFonts w:ascii="Arial" w:hAnsi="Arial" w:cs="Arial"/>
                <w:sz w:val="22"/>
                <w:szCs w:val="22"/>
                <w:lang w:val="cs-CZ"/>
              </w:rPr>
              <w:t>, kter</w:t>
            </w:r>
            <w:r w:rsidR="00BA44E5" w:rsidRPr="004A084E">
              <w:rPr>
                <w:rFonts w:ascii="Arial" w:hAnsi="Arial" w:cs="Arial"/>
                <w:sz w:val="22"/>
                <w:szCs w:val="22"/>
                <w:lang w:val="cs-CZ"/>
              </w:rPr>
              <w:t>é</w:t>
            </w:r>
            <w:r w:rsidRPr="004A084E">
              <w:rPr>
                <w:rFonts w:ascii="Arial" w:hAnsi="Arial" w:cs="Arial"/>
                <w:sz w:val="22"/>
                <w:szCs w:val="22"/>
                <w:lang w:val="cs-CZ"/>
              </w:rPr>
              <w:t xml:space="preserve"> j</w:t>
            </w:r>
            <w:r w:rsidR="00BA44E5" w:rsidRPr="004A084E">
              <w:rPr>
                <w:rFonts w:ascii="Arial" w:hAnsi="Arial" w:cs="Arial"/>
                <w:sz w:val="22"/>
                <w:szCs w:val="22"/>
                <w:lang w:val="cs-CZ"/>
              </w:rPr>
              <w:t>sou</w:t>
            </w:r>
            <w:r w:rsidRPr="004A084E">
              <w:rPr>
                <w:rFonts w:ascii="Arial" w:hAnsi="Arial" w:cs="Arial"/>
                <w:sz w:val="22"/>
                <w:szCs w:val="22"/>
                <w:lang w:val="cs-CZ"/>
              </w:rPr>
              <w:t xml:space="preserve"> také zákonnou podmínkou k tomuto zpracování. </w:t>
            </w:r>
            <w:proofErr w:type="spellStart"/>
            <w:r w:rsidRPr="004A084E">
              <w:rPr>
                <w:rFonts w:ascii="Arial" w:hAnsi="Arial" w:cs="Arial"/>
                <w:sz w:val="22"/>
                <w:szCs w:val="22"/>
              </w:rPr>
              <w:t>Kontaktní</w:t>
            </w:r>
            <w:proofErr w:type="spellEnd"/>
            <w:r w:rsidRPr="004A084E">
              <w:rPr>
                <w:rFonts w:ascii="Arial" w:hAnsi="Arial" w:cs="Arial"/>
                <w:sz w:val="22"/>
                <w:szCs w:val="22"/>
              </w:rPr>
              <w:t xml:space="preserve"> </w:t>
            </w:r>
            <w:proofErr w:type="spellStart"/>
            <w:r w:rsidRPr="004A084E">
              <w:rPr>
                <w:rFonts w:ascii="Arial" w:hAnsi="Arial" w:cs="Arial"/>
                <w:sz w:val="22"/>
                <w:szCs w:val="22"/>
              </w:rPr>
              <w:t>údaje</w:t>
            </w:r>
            <w:proofErr w:type="spellEnd"/>
            <w:r w:rsidRPr="004A084E">
              <w:rPr>
                <w:rFonts w:ascii="Arial" w:hAnsi="Arial" w:cs="Arial"/>
                <w:sz w:val="22"/>
                <w:szCs w:val="22"/>
              </w:rPr>
              <w:t xml:space="preserve"> </w:t>
            </w:r>
            <w:proofErr w:type="spellStart"/>
            <w:r w:rsidRPr="004A084E">
              <w:rPr>
                <w:rFonts w:ascii="Arial" w:hAnsi="Arial" w:cs="Arial"/>
                <w:sz w:val="22"/>
                <w:szCs w:val="22"/>
              </w:rPr>
              <w:t>správce</w:t>
            </w:r>
            <w:proofErr w:type="spellEnd"/>
            <w:r w:rsidRPr="004A084E">
              <w:rPr>
                <w:rFonts w:ascii="Arial" w:hAnsi="Arial" w:cs="Arial"/>
                <w:sz w:val="22"/>
                <w:szCs w:val="22"/>
              </w:rPr>
              <w:t xml:space="preserve"> </w:t>
            </w:r>
            <w:proofErr w:type="spellStart"/>
            <w:r w:rsidRPr="004A084E">
              <w:rPr>
                <w:rFonts w:ascii="Arial" w:hAnsi="Arial" w:cs="Arial"/>
                <w:sz w:val="22"/>
                <w:szCs w:val="22"/>
              </w:rPr>
              <w:t>jsou</w:t>
            </w:r>
            <w:proofErr w:type="spellEnd"/>
            <w:r w:rsidRPr="004A084E">
              <w:rPr>
                <w:rFonts w:ascii="Arial" w:hAnsi="Arial" w:cs="Arial"/>
                <w:sz w:val="22"/>
                <w:szCs w:val="22"/>
              </w:rPr>
              <w:t xml:space="preserve"> The British Council - </w:t>
            </w:r>
            <w:proofErr w:type="spellStart"/>
            <w:r w:rsidRPr="004A084E">
              <w:rPr>
                <w:rFonts w:ascii="Arial" w:hAnsi="Arial" w:cs="Arial"/>
                <w:sz w:val="22"/>
                <w:szCs w:val="22"/>
              </w:rPr>
              <w:t>pobočka</w:t>
            </w:r>
            <w:proofErr w:type="spellEnd"/>
            <w:r w:rsidRPr="004A084E">
              <w:rPr>
                <w:rFonts w:ascii="Arial" w:hAnsi="Arial" w:cs="Arial"/>
                <w:sz w:val="22"/>
                <w:szCs w:val="22"/>
              </w:rPr>
              <w:t xml:space="preserve"> </w:t>
            </w:r>
            <w:proofErr w:type="spellStart"/>
            <w:r w:rsidRPr="004A084E">
              <w:rPr>
                <w:rFonts w:ascii="Arial" w:hAnsi="Arial" w:cs="Arial"/>
                <w:sz w:val="22"/>
                <w:szCs w:val="22"/>
              </w:rPr>
              <w:t>Česká</w:t>
            </w:r>
            <w:proofErr w:type="spellEnd"/>
            <w:r w:rsidRPr="004A084E">
              <w:rPr>
                <w:rFonts w:ascii="Arial" w:hAnsi="Arial" w:cs="Arial"/>
                <w:sz w:val="22"/>
                <w:szCs w:val="22"/>
              </w:rPr>
              <w:t xml:space="preserve"> </w:t>
            </w:r>
            <w:proofErr w:type="spellStart"/>
            <w:r w:rsidRPr="004A084E">
              <w:rPr>
                <w:rFonts w:ascii="Arial" w:hAnsi="Arial" w:cs="Arial"/>
                <w:sz w:val="22"/>
                <w:szCs w:val="22"/>
              </w:rPr>
              <w:t>republika</w:t>
            </w:r>
            <w:proofErr w:type="spellEnd"/>
            <w:r w:rsidRPr="004A084E">
              <w:rPr>
                <w:rFonts w:ascii="Arial" w:hAnsi="Arial" w:cs="Arial"/>
                <w:sz w:val="22"/>
                <w:szCs w:val="22"/>
              </w:rPr>
              <w:t xml:space="preserve">, IČ: 75086913, </w:t>
            </w:r>
            <w:proofErr w:type="spellStart"/>
            <w:r w:rsidRPr="004A084E">
              <w:rPr>
                <w:rFonts w:ascii="Arial" w:hAnsi="Arial" w:cs="Arial"/>
                <w:sz w:val="22"/>
                <w:szCs w:val="22"/>
              </w:rPr>
              <w:t>Politických</w:t>
            </w:r>
            <w:proofErr w:type="spellEnd"/>
            <w:r w:rsidRPr="004A084E">
              <w:rPr>
                <w:rFonts w:ascii="Arial" w:hAnsi="Arial" w:cs="Arial"/>
                <w:sz w:val="22"/>
                <w:szCs w:val="22"/>
              </w:rPr>
              <w:t xml:space="preserve"> </w:t>
            </w:r>
            <w:proofErr w:type="spellStart"/>
            <w:r w:rsidRPr="004A084E">
              <w:rPr>
                <w:rFonts w:ascii="Arial" w:hAnsi="Arial" w:cs="Arial"/>
                <w:sz w:val="22"/>
                <w:szCs w:val="22"/>
              </w:rPr>
              <w:t>vězňů</w:t>
            </w:r>
            <w:proofErr w:type="spellEnd"/>
            <w:r w:rsidRPr="004A084E">
              <w:rPr>
                <w:rFonts w:ascii="Arial" w:hAnsi="Arial" w:cs="Arial"/>
                <w:sz w:val="22"/>
                <w:szCs w:val="22"/>
              </w:rPr>
              <w:t xml:space="preserve"> 935/13, </w:t>
            </w:r>
            <w:proofErr w:type="spellStart"/>
            <w:r w:rsidRPr="004A084E">
              <w:rPr>
                <w:rFonts w:ascii="Arial" w:hAnsi="Arial" w:cs="Arial"/>
                <w:sz w:val="22"/>
                <w:szCs w:val="22"/>
              </w:rPr>
              <w:t>Nové</w:t>
            </w:r>
            <w:proofErr w:type="spellEnd"/>
            <w:r w:rsidRPr="004A084E">
              <w:rPr>
                <w:rFonts w:ascii="Arial" w:hAnsi="Arial" w:cs="Arial"/>
                <w:sz w:val="22"/>
                <w:szCs w:val="22"/>
              </w:rPr>
              <w:t xml:space="preserve"> </w:t>
            </w:r>
            <w:proofErr w:type="spellStart"/>
            <w:r w:rsidRPr="004A084E">
              <w:rPr>
                <w:rFonts w:ascii="Arial" w:hAnsi="Arial" w:cs="Arial"/>
                <w:sz w:val="22"/>
                <w:szCs w:val="22"/>
              </w:rPr>
              <w:t>Město</w:t>
            </w:r>
            <w:proofErr w:type="spellEnd"/>
            <w:r w:rsidRPr="004A084E">
              <w:rPr>
                <w:rFonts w:ascii="Arial" w:hAnsi="Arial" w:cs="Arial"/>
                <w:sz w:val="22"/>
                <w:szCs w:val="22"/>
              </w:rPr>
              <w:t>, 110 00 Praha</w:t>
            </w:r>
            <w:r w:rsidR="00BA44E5" w:rsidRPr="004A084E">
              <w:rPr>
                <w:rFonts w:ascii="Arial" w:hAnsi="Arial" w:cs="Arial"/>
                <w:sz w:val="22"/>
                <w:szCs w:val="22"/>
              </w:rPr>
              <w:t> </w:t>
            </w:r>
            <w:r w:rsidRPr="004A084E">
              <w:rPr>
                <w:rFonts w:ascii="Arial" w:hAnsi="Arial" w:cs="Arial"/>
                <w:sz w:val="22"/>
                <w:szCs w:val="22"/>
              </w:rPr>
              <w:t xml:space="preserve">1. </w:t>
            </w:r>
            <w:proofErr w:type="spellStart"/>
            <w:r w:rsidRPr="004A084E">
              <w:rPr>
                <w:rFonts w:ascii="Arial" w:hAnsi="Arial" w:cs="Arial"/>
                <w:sz w:val="22"/>
                <w:szCs w:val="22"/>
              </w:rPr>
              <w:t>Osobní</w:t>
            </w:r>
            <w:proofErr w:type="spellEnd"/>
            <w:r w:rsidRPr="004A084E">
              <w:rPr>
                <w:rFonts w:ascii="Arial" w:hAnsi="Arial" w:cs="Arial"/>
                <w:sz w:val="22"/>
                <w:szCs w:val="22"/>
              </w:rPr>
              <w:t xml:space="preserve"> </w:t>
            </w:r>
            <w:proofErr w:type="spellStart"/>
            <w:r w:rsidRPr="004A084E">
              <w:rPr>
                <w:rFonts w:ascii="Arial" w:hAnsi="Arial" w:cs="Arial"/>
                <w:sz w:val="22"/>
                <w:szCs w:val="22"/>
              </w:rPr>
              <w:t>údaje</w:t>
            </w:r>
            <w:proofErr w:type="spellEnd"/>
            <w:r w:rsidRPr="004A084E">
              <w:rPr>
                <w:rFonts w:ascii="Arial" w:hAnsi="Arial" w:cs="Arial"/>
                <w:sz w:val="22"/>
                <w:szCs w:val="22"/>
              </w:rPr>
              <w:t xml:space="preserve"> </w:t>
            </w:r>
            <w:proofErr w:type="spellStart"/>
            <w:r w:rsidRPr="004A084E">
              <w:rPr>
                <w:rFonts w:ascii="Arial" w:hAnsi="Arial" w:cs="Arial"/>
                <w:sz w:val="22"/>
                <w:szCs w:val="22"/>
              </w:rPr>
              <w:t>budou</w:t>
            </w:r>
            <w:proofErr w:type="spellEnd"/>
            <w:r w:rsidRPr="004A084E">
              <w:rPr>
                <w:rFonts w:ascii="Arial" w:hAnsi="Arial" w:cs="Arial"/>
                <w:sz w:val="22"/>
                <w:szCs w:val="22"/>
              </w:rPr>
              <w:t xml:space="preserve"> </w:t>
            </w:r>
            <w:proofErr w:type="spellStart"/>
            <w:r w:rsidRPr="004A084E">
              <w:rPr>
                <w:rFonts w:ascii="Arial" w:hAnsi="Arial" w:cs="Arial"/>
                <w:sz w:val="22"/>
                <w:szCs w:val="22"/>
              </w:rPr>
              <w:t>zpracovávány</w:t>
            </w:r>
            <w:proofErr w:type="spellEnd"/>
            <w:r w:rsidRPr="004A084E">
              <w:rPr>
                <w:rFonts w:ascii="Arial" w:hAnsi="Arial" w:cs="Arial"/>
                <w:sz w:val="22"/>
                <w:szCs w:val="22"/>
              </w:rPr>
              <w:t xml:space="preserve"> </w:t>
            </w:r>
            <w:proofErr w:type="spellStart"/>
            <w:r w:rsidRPr="004A084E">
              <w:rPr>
                <w:rFonts w:ascii="Arial" w:hAnsi="Arial" w:cs="Arial"/>
                <w:sz w:val="22"/>
                <w:szCs w:val="22"/>
              </w:rPr>
              <w:t>po</w:t>
            </w:r>
            <w:proofErr w:type="spellEnd"/>
            <w:r w:rsidRPr="004A084E">
              <w:rPr>
                <w:rFonts w:ascii="Arial" w:hAnsi="Arial" w:cs="Arial"/>
                <w:sz w:val="22"/>
                <w:szCs w:val="22"/>
              </w:rPr>
              <w:t xml:space="preserve"> </w:t>
            </w:r>
            <w:proofErr w:type="spellStart"/>
            <w:r w:rsidRPr="004A084E">
              <w:rPr>
                <w:rFonts w:ascii="Arial" w:hAnsi="Arial" w:cs="Arial"/>
                <w:sz w:val="22"/>
                <w:szCs w:val="22"/>
              </w:rPr>
              <w:t>dobu</w:t>
            </w:r>
            <w:proofErr w:type="spellEnd"/>
            <w:r w:rsidRPr="004A084E">
              <w:rPr>
                <w:rFonts w:ascii="Arial" w:hAnsi="Arial" w:cs="Arial"/>
                <w:sz w:val="22"/>
                <w:szCs w:val="22"/>
              </w:rPr>
              <w:t xml:space="preserve"> </w:t>
            </w:r>
            <w:proofErr w:type="spellStart"/>
            <w:r w:rsidRPr="004A084E">
              <w:rPr>
                <w:rFonts w:ascii="Arial" w:hAnsi="Arial" w:cs="Arial"/>
                <w:sz w:val="22"/>
                <w:szCs w:val="22"/>
              </w:rPr>
              <w:t>trvání</w:t>
            </w:r>
            <w:proofErr w:type="spellEnd"/>
            <w:r w:rsidRPr="004A084E">
              <w:rPr>
                <w:rFonts w:ascii="Arial" w:hAnsi="Arial" w:cs="Arial"/>
                <w:sz w:val="22"/>
                <w:szCs w:val="22"/>
              </w:rPr>
              <w:t xml:space="preserve"> </w:t>
            </w:r>
            <w:proofErr w:type="spellStart"/>
            <w:r w:rsidRPr="004A084E">
              <w:rPr>
                <w:rFonts w:ascii="Arial" w:hAnsi="Arial" w:cs="Arial"/>
                <w:sz w:val="22"/>
                <w:szCs w:val="22"/>
              </w:rPr>
              <w:t>účinků</w:t>
            </w:r>
            <w:proofErr w:type="spellEnd"/>
            <w:r w:rsidRPr="004A084E">
              <w:rPr>
                <w:rFonts w:ascii="Arial" w:hAnsi="Arial" w:cs="Arial"/>
                <w:sz w:val="22"/>
                <w:szCs w:val="22"/>
              </w:rPr>
              <w:t xml:space="preserve"> </w:t>
            </w:r>
            <w:proofErr w:type="spellStart"/>
            <w:r w:rsidRPr="004A084E">
              <w:rPr>
                <w:rFonts w:ascii="Arial" w:hAnsi="Arial" w:cs="Arial"/>
                <w:sz w:val="22"/>
                <w:szCs w:val="22"/>
              </w:rPr>
              <w:t>práv</w:t>
            </w:r>
            <w:proofErr w:type="spellEnd"/>
            <w:r w:rsidRPr="004A084E">
              <w:rPr>
                <w:rFonts w:ascii="Arial" w:hAnsi="Arial" w:cs="Arial"/>
                <w:sz w:val="22"/>
                <w:szCs w:val="22"/>
              </w:rPr>
              <w:t xml:space="preserve"> a </w:t>
            </w:r>
            <w:proofErr w:type="spellStart"/>
            <w:r w:rsidRPr="004A084E">
              <w:rPr>
                <w:rFonts w:ascii="Arial" w:hAnsi="Arial" w:cs="Arial"/>
                <w:sz w:val="22"/>
                <w:szCs w:val="22"/>
              </w:rPr>
              <w:t>povinností</w:t>
            </w:r>
            <w:proofErr w:type="spellEnd"/>
            <w:r w:rsidRPr="004A084E">
              <w:rPr>
                <w:rFonts w:ascii="Arial" w:hAnsi="Arial" w:cs="Arial"/>
                <w:sz w:val="22"/>
                <w:szCs w:val="22"/>
              </w:rPr>
              <w:t xml:space="preserve"> z</w:t>
            </w:r>
            <w:r w:rsidR="00E47188" w:rsidRPr="004A084E">
              <w:rPr>
                <w:rFonts w:ascii="Arial" w:hAnsi="Arial" w:cs="Arial"/>
                <w:sz w:val="22"/>
                <w:szCs w:val="22"/>
              </w:rPr>
              <w:t xml:space="preserve"> </w:t>
            </w:r>
            <w:proofErr w:type="spellStart"/>
            <w:r w:rsidR="00E47188" w:rsidRPr="004A084E">
              <w:rPr>
                <w:rFonts w:ascii="Arial" w:hAnsi="Arial" w:cs="Arial"/>
                <w:sz w:val="22"/>
                <w:szCs w:val="22"/>
              </w:rPr>
              <w:t>dohod</w:t>
            </w:r>
            <w:r w:rsidRPr="004A084E">
              <w:rPr>
                <w:rFonts w:ascii="Arial" w:hAnsi="Arial" w:cs="Arial"/>
                <w:sz w:val="22"/>
                <w:szCs w:val="22"/>
              </w:rPr>
              <w:t>y</w:t>
            </w:r>
            <w:proofErr w:type="spellEnd"/>
            <w:r w:rsidRPr="004A084E">
              <w:rPr>
                <w:rFonts w:ascii="Arial" w:hAnsi="Arial" w:cs="Arial"/>
                <w:sz w:val="22"/>
                <w:szCs w:val="22"/>
              </w:rPr>
              <w:t xml:space="preserve">, </w:t>
            </w:r>
            <w:proofErr w:type="spellStart"/>
            <w:r w:rsidRPr="004A084E">
              <w:rPr>
                <w:rFonts w:ascii="Arial" w:hAnsi="Arial" w:cs="Arial"/>
                <w:sz w:val="22"/>
                <w:szCs w:val="22"/>
              </w:rPr>
              <w:t>nejdéle</w:t>
            </w:r>
            <w:proofErr w:type="spellEnd"/>
            <w:r w:rsidRPr="004A084E">
              <w:rPr>
                <w:rFonts w:ascii="Arial" w:hAnsi="Arial" w:cs="Arial"/>
                <w:sz w:val="22"/>
                <w:szCs w:val="22"/>
              </w:rPr>
              <w:t xml:space="preserve"> </w:t>
            </w:r>
            <w:proofErr w:type="spellStart"/>
            <w:r w:rsidRPr="004A084E">
              <w:rPr>
                <w:rFonts w:ascii="Arial" w:hAnsi="Arial" w:cs="Arial"/>
                <w:sz w:val="22"/>
                <w:szCs w:val="22"/>
              </w:rPr>
              <w:t>však</w:t>
            </w:r>
            <w:proofErr w:type="spellEnd"/>
            <w:r w:rsidRPr="004A084E">
              <w:rPr>
                <w:rFonts w:ascii="Arial" w:hAnsi="Arial" w:cs="Arial"/>
                <w:sz w:val="22"/>
                <w:szCs w:val="22"/>
              </w:rPr>
              <w:t xml:space="preserve"> </w:t>
            </w:r>
            <w:proofErr w:type="spellStart"/>
            <w:r w:rsidRPr="004A084E">
              <w:rPr>
                <w:rFonts w:ascii="Arial" w:hAnsi="Arial" w:cs="Arial"/>
                <w:sz w:val="22"/>
                <w:szCs w:val="22"/>
              </w:rPr>
              <w:t>po</w:t>
            </w:r>
            <w:proofErr w:type="spellEnd"/>
            <w:r w:rsidRPr="004A084E">
              <w:rPr>
                <w:rFonts w:ascii="Arial" w:hAnsi="Arial" w:cs="Arial"/>
                <w:sz w:val="22"/>
                <w:szCs w:val="22"/>
              </w:rPr>
              <w:t xml:space="preserve"> </w:t>
            </w:r>
            <w:proofErr w:type="spellStart"/>
            <w:r w:rsidRPr="004A084E">
              <w:rPr>
                <w:rFonts w:ascii="Arial" w:hAnsi="Arial" w:cs="Arial"/>
                <w:sz w:val="22"/>
                <w:szCs w:val="22"/>
              </w:rPr>
              <w:t>dobu</w:t>
            </w:r>
            <w:proofErr w:type="spellEnd"/>
            <w:r w:rsidRPr="004A084E">
              <w:rPr>
                <w:rFonts w:ascii="Arial" w:hAnsi="Arial" w:cs="Arial"/>
                <w:sz w:val="22"/>
                <w:szCs w:val="22"/>
              </w:rPr>
              <w:t xml:space="preserve"> </w:t>
            </w:r>
            <w:proofErr w:type="spellStart"/>
            <w:r w:rsidRPr="004A084E">
              <w:rPr>
                <w:rFonts w:ascii="Arial" w:hAnsi="Arial" w:cs="Arial"/>
                <w:sz w:val="22"/>
                <w:szCs w:val="22"/>
              </w:rPr>
              <w:t>stanovenou</w:t>
            </w:r>
            <w:proofErr w:type="spellEnd"/>
            <w:r w:rsidRPr="004A084E">
              <w:rPr>
                <w:rFonts w:ascii="Arial" w:hAnsi="Arial" w:cs="Arial"/>
                <w:sz w:val="22"/>
                <w:szCs w:val="22"/>
              </w:rPr>
              <w:t xml:space="preserve"> </w:t>
            </w:r>
            <w:proofErr w:type="spellStart"/>
            <w:r w:rsidRPr="004A084E">
              <w:rPr>
                <w:rFonts w:ascii="Arial" w:hAnsi="Arial" w:cs="Arial"/>
                <w:sz w:val="22"/>
                <w:szCs w:val="22"/>
              </w:rPr>
              <w:t>obecně</w:t>
            </w:r>
            <w:proofErr w:type="spellEnd"/>
            <w:r w:rsidRPr="004A084E">
              <w:rPr>
                <w:rFonts w:ascii="Arial" w:hAnsi="Arial" w:cs="Arial"/>
                <w:sz w:val="22"/>
                <w:szCs w:val="22"/>
              </w:rPr>
              <w:t xml:space="preserve"> </w:t>
            </w:r>
            <w:proofErr w:type="spellStart"/>
            <w:r w:rsidRPr="004A084E">
              <w:rPr>
                <w:rFonts w:ascii="Arial" w:hAnsi="Arial" w:cs="Arial"/>
                <w:sz w:val="22"/>
                <w:szCs w:val="22"/>
              </w:rPr>
              <w:t>závaznými</w:t>
            </w:r>
            <w:proofErr w:type="spellEnd"/>
            <w:r w:rsidRPr="004A084E">
              <w:rPr>
                <w:rFonts w:ascii="Arial" w:hAnsi="Arial" w:cs="Arial"/>
                <w:sz w:val="22"/>
                <w:szCs w:val="22"/>
              </w:rPr>
              <w:t xml:space="preserve"> </w:t>
            </w:r>
            <w:proofErr w:type="spellStart"/>
            <w:r w:rsidRPr="004A084E">
              <w:rPr>
                <w:rFonts w:ascii="Arial" w:hAnsi="Arial" w:cs="Arial"/>
                <w:sz w:val="22"/>
                <w:szCs w:val="22"/>
              </w:rPr>
              <w:t>právními</w:t>
            </w:r>
            <w:proofErr w:type="spellEnd"/>
            <w:r w:rsidRPr="004A084E">
              <w:rPr>
                <w:rFonts w:ascii="Arial" w:hAnsi="Arial" w:cs="Arial"/>
                <w:sz w:val="22"/>
                <w:szCs w:val="22"/>
              </w:rPr>
              <w:t xml:space="preserve"> </w:t>
            </w:r>
            <w:proofErr w:type="spellStart"/>
            <w:r w:rsidRPr="004A084E">
              <w:rPr>
                <w:rFonts w:ascii="Arial" w:hAnsi="Arial" w:cs="Arial"/>
                <w:sz w:val="22"/>
                <w:szCs w:val="22"/>
              </w:rPr>
              <w:t>předpisy</w:t>
            </w:r>
            <w:proofErr w:type="spellEnd"/>
            <w:r w:rsidRPr="004A084E">
              <w:rPr>
                <w:rFonts w:ascii="Arial" w:hAnsi="Arial" w:cs="Arial"/>
                <w:sz w:val="22"/>
                <w:szCs w:val="22"/>
              </w:rPr>
              <w:t xml:space="preserve">. </w:t>
            </w:r>
            <w:proofErr w:type="spellStart"/>
            <w:r w:rsidRPr="004A084E">
              <w:rPr>
                <w:rFonts w:ascii="Arial" w:hAnsi="Arial" w:cs="Arial"/>
                <w:sz w:val="22"/>
                <w:szCs w:val="22"/>
              </w:rPr>
              <w:t>Subjekt</w:t>
            </w:r>
            <w:proofErr w:type="spellEnd"/>
            <w:r w:rsidRPr="004A084E">
              <w:rPr>
                <w:rFonts w:ascii="Arial" w:hAnsi="Arial" w:cs="Arial"/>
                <w:sz w:val="22"/>
                <w:szCs w:val="22"/>
              </w:rPr>
              <w:t xml:space="preserve"> </w:t>
            </w:r>
            <w:proofErr w:type="spellStart"/>
            <w:r w:rsidRPr="004A084E">
              <w:rPr>
                <w:rFonts w:ascii="Arial" w:hAnsi="Arial" w:cs="Arial"/>
                <w:sz w:val="22"/>
                <w:szCs w:val="22"/>
              </w:rPr>
              <w:t>údajů</w:t>
            </w:r>
            <w:proofErr w:type="spellEnd"/>
            <w:r w:rsidRPr="004A084E">
              <w:rPr>
                <w:rFonts w:ascii="Arial" w:hAnsi="Arial" w:cs="Arial"/>
                <w:sz w:val="22"/>
                <w:szCs w:val="22"/>
              </w:rPr>
              <w:t xml:space="preserve"> </w:t>
            </w:r>
            <w:proofErr w:type="spellStart"/>
            <w:r w:rsidRPr="004A084E">
              <w:rPr>
                <w:rFonts w:ascii="Arial" w:hAnsi="Arial" w:cs="Arial"/>
                <w:sz w:val="22"/>
                <w:szCs w:val="22"/>
              </w:rPr>
              <w:t>má</w:t>
            </w:r>
            <w:proofErr w:type="spellEnd"/>
            <w:r w:rsidRPr="004A084E">
              <w:rPr>
                <w:rFonts w:ascii="Arial" w:hAnsi="Arial" w:cs="Arial"/>
                <w:sz w:val="22"/>
                <w:szCs w:val="22"/>
              </w:rPr>
              <w:t xml:space="preserve"> </w:t>
            </w:r>
            <w:proofErr w:type="spellStart"/>
            <w:r w:rsidRPr="004A084E">
              <w:rPr>
                <w:rFonts w:ascii="Arial" w:hAnsi="Arial" w:cs="Arial"/>
                <w:sz w:val="22"/>
                <w:szCs w:val="22"/>
              </w:rPr>
              <w:t>právo</w:t>
            </w:r>
            <w:proofErr w:type="spellEnd"/>
            <w:r w:rsidRPr="004A084E">
              <w:rPr>
                <w:rFonts w:ascii="Arial" w:hAnsi="Arial" w:cs="Arial"/>
                <w:sz w:val="22"/>
                <w:szCs w:val="22"/>
              </w:rPr>
              <w:t xml:space="preserve"> </w:t>
            </w:r>
            <w:proofErr w:type="spellStart"/>
            <w:r w:rsidRPr="004A084E">
              <w:rPr>
                <w:rFonts w:ascii="Arial" w:hAnsi="Arial" w:cs="Arial"/>
                <w:sz w:val="22"/>
                <w:szCs w:val="22"/>
              </w:rPr>
              <w:t>požadovat</w:t>
            </w:r>
            <w:proofErr w:type="spellEnd"/>
            <w:r w:rsidRPr="004A084E">
              <w:rPr>
                <w:rFonts w:ascii="Arial" w:hAnsi="Arial" w:cs="Arial"/>
                <w:sz w:val="22"/>
                <w:szCs w:val="22"/>
              </w:rPr>
              <w:t xml:space="preserve"> </w:t>
            </w:r>
            <w:proofErr w:type="spellStart"/>
            <w:r w:rsidRPr="004A084E">
              <w:rPr>
                <w:rFonts w:ascii="Arial" w:hAnsi="Arial" w:cs="Arial"/>
                <w:sz w:val="22"/>
                <w:szCs w:val="22"/>
              </w:rPr>
              <w:t>od</w:t>
            </w:r>
            <w:proofErr w:type="spellEnd"/>
            <w:r w:rsidRPr="004A084E">
              <w:rPr>
                <w:rFonts w:ascii="Arial" w:hAnsi="Arial" w:cs="Arial"/>
                <w:sz w:val="22"/>
                <w:szCs w:val="22"/>
              </w:rPr>
              <w:t xml:space="preserve"> </w:t>
            </w:r>
            <w:proofErr w:type="spellStart"/>
            <w:r w:rsidRPr="004A084E">
              <w:rPr>
                <w:rFonts w:ascii="Arial" w:hAnsi="Arial" w:cs="Arial"/>
                <w:sz w:val="22"/>
                <w:szCs w:val="22"/>
              </w:rPr>
              <w:t>správce</w:t>
            </w:r>
            <w:proofErr w:type="spellEnd"/>
            <w:r w:rsidRPr="004A084E">
              <w:rPr>
                <w:rFonts w:ascii="Arial" w:hAnsi="Arial" w:cs="Arial"/>
                <w:sz w:val="22"/>
                <w:szCs w:val="22"/>
              </w:rPr>
              <w:t xml:space="preserve"> </w:t>
            </w:r>
            <w:proofErr w:type="spellStart"/>
            <w:r w:rsidRPr="004A084E">
              <w:rPr>
                <w:rFonts w:ascii="Arial" w:hAnsi="Arial" w:cs="Arial"/>
                <w:sz w:val="22"/>
                <w:szCs w:val="22"/>
              </w:rPr>
              <w:t>přístup</w:t>
            </w:r>
            <w:proofErr w:type="spellEnd"/>
            <w:r w:rsidRPr="004A084E">
              <w:rPr>
                <w:rFonts w:ascii="Arial" w:hAnsi="Arial" w:cs="Arial"/>
                <w:sz w:val="22"/>
                <w:szCs w:val="22"/>
              </w:rPr>
              <w:t xml:space="preserve"> k </w:t>
            </w:r>
            <w:proofErr w:type="spellStart"/>
            <w:r w:rsidRPr="004A084E">
              <w:rPr>
                <w:rFonts w:ascii="Arial" w:hAnsi="Arial" w:cs="Arial"/>
                <w:sz w:val="22"/>
                <w:szCs w:val="22"/>
              </w:rPr>
              <w:t>osobním</w:t>
            </w:r>
            <w:proofErr w:type="spellEnd"/>
            <w:r w:rsidRPr="004A084E">
              <w:rPr>
                <w:rFonts w:ascii="Arial" w:hAnsi="Arial" w:cs="Arial"/>
                <w:sz w:val="22"/>
                <w:szCs w:val="22"/>
              </w:rPr>
              <w:t xml:space="preserve"> </w:t>
            </w:r>
            <w:proofErr w:type="spellStart"/>
            <w:r w:rsidRPr="004A084E">
              <w:rPr>
                <w:rFonts w:ascii="Arial" w:hAnsi="Arial" w:cs="Arial"/>
                <w:sz w:val="22"/>
                <w:szCs w:val="22"/>
              </w:rPr>
              <w:t>údajům</w:t>
            </w:r>
            <w:proofErr w:type="spellEnd"/>
            <w:r w:rsidRPr="004A084E">
              <w:rPr>
                <w:rFonts w:ascii="Arial" w:hAnsi="Arial" w:cs="Arial"/>
                <w:sz w:val="22"/>
                <w:szCs w:val="22"/>
              </w:rPr>
              <w:t xml:space="preserve">, </w:t>
            </w:r>
            <w:proofErr w:type="spellStart"/>
            <w:r w:rsidRPr="004A084E">
              <w:rPr>
                <w:rFonts w:ascii="Arial" w:hAnsi="Arial" w:cs="Arial"/>
                <w:sz w:val="22"/>
                <w:szCs w:val="22"/>
              </w:rPr>
              <w:t>právo</w:t>
            </w:r>
            <w:proofErr w:type="spellEnd"/>
            <w:r w:rsidRPr="004A084E">
              <w:rPr>
                <w:rFonts w:ascii="Arial" w:hAnsi="Arial" w:cs="Arial"/>
                <w:sz w:val="22"/>
                <w:szCs w:val="22"/>
              </w:rPr>
              <w:t xml:space="preserve"> </w:t>
            </w:r>
            <w:proofErr w:type="spellStart"/>
            <w:r w:rsidRPr="004A084E">
              <w:rPr>
                <w:rFonts w:ascii="Arial" w:hAnsi="Arial" w:cs="Arial"/>
                <w:sz w:val="22"/>
                <w:szCs w:val="22"/>
              </w:rPr>
              <w:t>na</w:t>
            </w:r>
            <w:proofErr w:type="spellEnd"/>
            <w:r w:rsidRPr="004A084E">
              <w:rPr>
                <w:rFonts w:ascii="Arial" w:hAnsi="Arial" w:cs="Arial"/>
                <w:sz w:val="22"/>
                <w:szCs w:val="22"/>
              </w:rPr>
              <w:t xml:space="preserve"> </w:t>
            </w:r>
            <w:proofErr w:type="spellStart"/>
            <w:r w:rsidRPr="004A084E">
              <w:rPr>
                <w:rFonts w:ascii="Arial" w:hAnsi="Arial" w:cs="Arial"/>
                <w:sz w:val="22"/>
                <w:szCs w:val="22"/>
              </w:rPr>
              <w:t>opravu</w:t>
            </w:r>
            <w:proofErr w:type="spellEnd"/>
            <w:r w:rsidRPr="004A084E">
              <w:rPr>
                <w:rFonts w:ascii="Arial" w:hAnsi="Arial" w:cs="Arial"/>
                <w:sz w:val="22"/>
                <w:szCs w:val="22"/>
              </w:rPr>
              <w:t xml:space="preserve"> </w:t>
            </w:r>
            <w:proofErr w:type="spellStart"/>
            <w:r w:rsidRPr="004A084E">
              <w:rPr>
                <w:rFonts w:ascii="Arial" w:hAnsi="Arial" w:cs="Arial"/>
                <w:sz w:val="22"/>
                <w:szCs w:val="22"/>
              </w:rPr>
              <w:t>nebo</w:t>
            </w:r>
            <w:proofErr w:type="spellEnd"/>
            <w:r w:rsidRPr="004A084E">
              <w:rPr>
                <w:rFonts w:ascii="Arial" w:hAnsi="Arial" w:cs="Arial"/>
                <w:sz w:val="22"/>
                <w:szCs w:val="22"/>
              </w:rPr>
              <w:t xml:space="preserve"> </w:t>
            </w:r>
            <w:proofErr w:type="spellStart"/>
            <w:r w:rsidRPr="004A084E">
              <w:rPr>
                <w:rFonts w:ascii="Arial" w:hAnsi="Arial" w:cs="Arial"/>
                <w:sz w:val="22"/>
                <w:szCs w:val="22"/>
              </w:rPr>
              <w:t>výmaz</w:t>
            </w:r>
            <w:proofErr w:type="spellEnd"/>
            <w:r w:rsidRPr="004A084E">
              <w:rPr>
                <w:rFonts w:ascii="Arial" w:hAnsi="Arial" w:cs="Arial"/>
                <w:sz w:val="22"/>
                <w:szCs w:val="22"/>
              </w:rPr>
              <w:t xml:space="preserve">, </w:t>
            </w:r>
            <w:proofErr w:type="spellStart"/>
            <w:r w:rsidRPr="004A084E">
              <w:rPr>
                <w:rFonts w:ascii="Arial" w:hAnsi="Arial" w:cs="Arial"/>
                <w:sz w:val="22"/>
                <w:szCs w:val="22"/>
              </w:rPr>
              <w:t>popřípadě</w:t>
            </w:r>
            <w:proofErr w:type="spellEnd"/>
            <w:r w:rsidRPr="004A084E">
              <w:rPr>
                <w:rFonts w:ascii="Arial" w:hAnsi="Arial" w:cs="Arial"/>
                <w:sz w:val="22"/>
                <w:szCs w:val="22"/>
              </w:rPr>
              <w:t xml:space="preserve"> </w:t>
            </w:r>
            <w:proofErr w:type="spellStart"/>
            <w:r w:rsidRPr="004A084E">
              <w:rPr>
                <w:rFonts w:ascii="Arial" w:hAnsi="Arial" w:cs="Arial"/>
                <w:sz w:val="22"/>
                <w:szCs w:val="22"/>
              </w:rPr>
              <w:t>omezení</w:t>
            </w:r>
            <w:proofErr w:type="spellEnd"/>
            <w:r w:rsidRPr="004A084E">
              <w:rPr>
                <w:rFonts w:ascii="Arial" w:hAnsi="Arial" w:cs="Arial"/>
                <w:sz w:val="22"/>
                <w:szCs w:val="22"/>
              </w:rPr>
              <w:t xml:space="preserve"> </w:t>
            </w:r>
            <w:proofErr w:type="spellStart"/>
            <w:r w:rsidRPr="004A084E">
              <w:rPr>
                <w:rFonts w:ascii="Arial" w:hAnsi="Arial" w:cs="Arial"/>
                <w:sz w:val="22"/>
                <w:szCs w:val="22"/>
              </w:rPr>
              <w:t>zpracování</w:t>
            </w:r>
            <w:proofErr w:type="spellEnd"/>
            <w:r w:rsidRPr="004A084E">
              <w:rPr>
                <w:rFonts w:ascii="Arial" w:hAnsi="Arial" w:cs="Arial"/>
                <w:sz w:val="22"/>
                <w:szCs w:val="22"/>
              </w:rPr>
              <w:t xml:space="preserve"> </w:t>
            </w:r>
            <w:proofErr w:type="spellStart"/>
            <w:r w:rsidRPr="004A084E">
              <w:rPr>
                <w:rFonts w:ascii="Arial" w:hAnsi="Arial" w:cs="Arial"/>
                <w:sz w:val="22"/>
                <w:szCs w:val="22"/>
              </w:rPr>
              <w:t>osobních</w:t>
            </w:r>
            <w:proofErr w:type="spellEnd"/>
            <w:r w:rsidRPr="004A084E">
              <w:rPr>
                <w:rFonts w:ascii="Arial" w:hAnsi="Arial" w:cs="Arial"/>
                <w:sz w:val="22"/>
                <w:szCs w:val="22"/>
              </w:rPr>
              <w:t xml:space="preserve"> </w:t>
            </w:r>
            <w:proofErr w:type="spellStart"/>
            <w:r w:rsidRPr="004A084E">
              <w:rPr>
                <w:rFonts w:ascii="Arial" w:hAnsi="Arial" w:cs="Arial"/>
                <w:sz w:val="22"/>
                <w:szCs w:val="22"/>
              </w:rPr>
              <w:t>údajů</w:t>
            </w:r>
            <w:proofErr w:type="spellEnd"/>
            <w:r w:rsidRPr="004A084E">
              <w:rPr>
                <w:rFonts w:ascii="Arial" w:hAnsi="Arial" w:cs="Arial"/>
                <w:sz w:val="22"/>
                <w:szCs w:val="22"/>
              </w:rPr>
              <w:t xml:space="preserve">, </w:t>
            </w:r>
            <w:proofErr w:type="spellStart"/>
            <w:r w:rsidRPr="004A084E">
              <w:rPr>
                <w:rFonts w:ascii="Arial" w:hAnsi="Arial" w:cs="Arial"/>
                <w:sz w:val="22"/>
                <w:szCs w:val="22"/>
              </w:rPr>
              <w:t>právo</w:t>
            </w:r>
            <w:proofErr w:type="spellEnd"/>
            <w:r w:rsidRPr="004A084E">
              <w:rPr>
                <w:rFonts w:ascii="Arial" w:hAnsi="Arial" w:cs="Arial"/>
                <w:sz w:val="22"/>
                <w:szCs w:val="22"/>
              </w:rPr>
              <w:t xml:space="preserve"> </w:t>
            </w:r>
            <w:proofErr w:type="spellStart"/>
            <w:r w:rsidRPr="004A084E">
              <w:rPr>
                <w:rFonts w:ascii="Arial" w:hAnsi="Arial" w:cs="Arial"/>
                <w:sz w:val="22"/>
                <w:szCs w:val="22"/>
              </w:rPr>
              <w:t>vznést</w:t>
            </w:r>
            <w:proofErr w:type="spellEnd"/>
            <w:r w:rsidRPr="004A084E">
              <w:rPr>
                <w:rFonts w:ascii="Arial" w:hAnsi="Arial" w:cs="Arial"/>
                <w:sz w:val="22"/>
                <w:szCs w:val="22"/>
              </w:rPr>
              <w:t xml:space="preserve"> </w:t>
            </w:r>
            <w:proofErr w:type="spellStart"/>
            <w:r w:rsidRPr="004A084E">
              <w:rPr>
                <w:rFonts w:ascii="Arial" w:hAnsi="Arial" w:cs="Arial"/>
                <w:sz w:val="22"/>
                <w:szCs w:val="22"/>
              </w:rPr>
              <w:t>námitku</w:t>
            </w:r>
            <w:proofErr w:type="spellEnd"/>
            <w:r w:rsidRPr="004A084E">
              <w:rPr>
                <w:rFonts w:ascii="Arial" w:hAnsi="Arial" w:cs="Arial"/>
                <w:sz w:val="22"/>
                <w:szCs w:val="22"/>
              </w:rPr>
              <w:t xml:space="preserve"> </w:t>
            </w:r>
            <w:proofErr w:type="spellStart"/>
            <w:r w:rsidRPr="004A084E">
              <w:rPr>
                <w:rFonts w:ascii="Arial" w:hAnsi="Arial" w:cs="Arial"/>
                <w:sz w:val="22"/>
                <w:szCs w:val="22"/>
              </w:rPr>
              <w:t>proti</w:t>
            </w:r>
            <w:proofErr w:type="spellEnd"/>
            <w:r w:rsidRPr="004A084E">
              <w:rPr>
                <w:rFonts w:ascii="Arial" w:hAnsi="Arial" w:cs="Arial"/>
                <w:sz w:val="22"/>
                <w:szCs w:val="22"/>
              </w:rPr>
              <w:t xml:space="preserve"> </w:t>
            </w:r>
            <w:proofErr w:type="spellStart"/>
            <w:r w:rsidRPr="004A084E">
              <w:rPr>
                <w:rFonts w:ascii="Arial" w:hAnsi="Arial" w:cs="Arial"/>
                <w:sz w:val="22"/>
                <w:szCs w:val="22"/>
              </w:rPr>
              <w:t>zpracování</w:t>
            </w:r>
            <w:proofErr w:type="spellEnd"/>
            <w:r w:rsidRPr="004A084E">
              <w:rPr>
                <w:rFonts w:ascii="Arial" w:hAnsi="Arial" w:cs="Arial"/>
                <w:sz w:val="22"/>
                <w:szCs w:val="22"/>
              </w:rPr>
              <w:t xml:space="preserve">, </w:t>
            </w:r>
            <w:proofErr w:type="spellStart"/>
            <w:r w:rsidRPr="004A084E">
              <w:rPr>
                <w:rFonts w:ascii="Arial" w:hAnsi="Arial" w:cs="Arial"/>
                <w:sz w:val="22"/>
                <w:szCs w:val="22"/>
              </w:rPr>
              <w:t>právo</w:t>
            </w:r>
            <w:proofErr w:type="spellEnd"/>
            <w:r w:rsidRPr="004A084E">
              <w:rPr>
                <w:rFonts w:ascii="Arial" w:hAnsi="Arial" w:cs="Arial"/>
                <w:sz w:val="22"/>
                <w:szCs w:val="22"/>
              </w:rPr>
              <w:t xml:space="preserve"> </w:t>
            </w:r>
            <w:proofErr w:type="spellStart"/>
            <w:r w:rsidRPr="004A084E">
              <w:rPr>
                <w:rFonts w:ascii="Arial" w:hAnsi="Arial" w:cs="Arial"/>
                <w:sz w:val="22"/>
                <w:szCs w:val="22"/>
              </w:rPr>
              <w:t>na</w:t>
            </w:r>
            <w:proofErr w:type="spellEnd"/>
            <w:r w:rsidRPr="004A084E">
              <w:rPr>
                <w:rFonts w:ascii="Arial" w:hAnsi="Arial" w:cs="Arial"/>
                <w:sz w:val="22"/>
                <w:szCs w:val="22"/>
              </w:rPr>
              <w:t xml:space="preserve"> </w:t>
            </w:r>
            <w:proofErr w:type="spellStart"/>
            <w:r w:rsidRPr="004A084E">
              <w:rPr>
                <w:rFonts w:ascii="Arial" w:hAnsi="Arial" w:cs="Arial"/>
                <w:sz w:val="22"/>
                <w:szCs w:val="22"/>
              </w:rPr>
              <w:t>přenositelnost</w:t>
            </w:r>
            <w:proofErr w:type="spellEnd"/>
            <w:r w:rsidRPr="004A084E">
              <w:rPr>
                <w:rFonts w:ascii="Arial" w:hAnsi="Arial" w:cs="Arial"/>
                <w:sz w:val="22"/>
                <w:szCs w:val="22"/>
              </w:rPr>
              <w:t xml:space="preserve"> </w:t>
            </w:r>
            <w:proofErr w:type="spellStart"/>
            <w:r w:rsidRPr="004A084E">
              <w:rPr>
                <w:rFonts w:ascii="Arial" w:hAnsi="Arial" w:cs="Arial"/>
                <w:sz w:val="22"/>
                <w:szCs w:val="22"/>
              </w:rPr>
              <w:t>osobních</w:t>
            </w:r>
            <w:proofErr w:type="spellEnd"/>
            <w:r w:rsidRPr="004A084E">
              <w:rPr>
                <w:rFonts w:ascii="Arial" w:hAnsi="Arial" w:cs="Arial"/>
                <w:sz w:val="22"/>
                <w:szCs w:val="22"/>
              </w:rPr>
              <w:t xml:space="preserve"> </w:t>
            </w:r>
            <w:proofErr w:type="spellStart"/>
            <w:r w:rsidRPr="004A084E">
              <w:rPr>
                <w:rFonts w:ascii="Arial" w:hAnsi="Arial" w:cs="Arial"/>
                <w:sz w:val="22"/>
                <w:szCs w:val="22"/>
              </w:rPr>
              <w:t>údajů</w:t>
            </w:r>
            <w:proofErr w:type="spellEnd"/>
            <w:r w:rsidRPr="004A084E">
              <w:rPr>
                <w:rFonts w:ascii="Arial" w:hAnsi="Arial" w:cs="Arial"/>
                <w:sz w:val="22"/>
                <w:szCs w:val="22"/>
              </w:rPr>
              <w:t xml:space="preserve"> a </w:t>
            </w:r>
            <w:proofErr w:type="spellStart"/>
            <w:r w:rsidRPr="004A084E">
              <w:rPr>
                <w:rFonts w:ascii="Arial" w:hAnsi="Arial" w:cs="Arial"/>
                <w:sz w:val="22"/>
                <w:szCs w:val="22"/>
              </w:rPr>
              <w:t>dále</w:t>
            </w:r>
            <w:proofErr w:type="spellEnd"/>
            <w:r w:rsidRPr="004A084E">
              <w:rPr>
                <w:rFonts w:ascii="Arial" w:hAnsi="Arial" w:cs="Arial"/>
                <w:sz w:val="22"/>
                <w:szCs w:val="22"/>
              </w:rPr>
              <w:t xml:space="preserve"> </w:t>
            </w:r>
            <w:proofErr w:type="spellStart"/>
            <w:r w:rsidRPr="004A084E">
              <w:rPr>
                <w:rFonts w:ascii="Arial" w:hAnsi="Arial" w:cs="Arial"/>
                <w:sz w:val="22"/>
                <w:szCs w:val="22"/>
              </w:rPr>
              <w:t>právo</w:t>
            </w:r>
            <w:proofErr w:type="spellEnd"/>
            <w:r w:rsidRPr="004A084E">
              <w:rPr>
                <w:rFonts w:ascii="Arial" w:hAnsi="Arial" w:cs="Arial"/>
                <w:sz w:val="22"/>
                <w:szCs w:val="22"/>
              </w:rPr>
              <w:t xml:space="preserve"> </w:t>
            </w:r>
            <w:proofErr w:type="spellStart"/>
            <w:r w:rsidRPr="004A084E">
              <w:rPr>
                <w:rFonts w:ascii="Arial" w:hAnsi="Arial" w:cs="Arial"/>
                <w:sz w:val="22"/>
                <w:szCs w:val="22"/>
              </w:rPr>
              <w:t>podat</w:t>
            </w:r>
            <w:proofErr w:type="spellEnd"/>
            <w:r w:rsidRPr="004A084E">
              <w:rPr>
                <w:rFonts w:ascii="Arial" w:hAnsi="Arial" w:cs="Arial"/>
                <w:sz w:val="22"/>
                <w:szCs w:val="22"/>
              </w:rPr>
              <w:t xml:space="preserve"> </w:t>
            </w:r>
            <w:proofErr w:type="spellStart"/>
            <w:r w:rsidRPr="004A084E">
              <w:rPr>
                <w:rFonts w:ascii="Arial" w:hAnsi="Arial" w:cs="Arial"/>
                <w:sz w:val="22"/>
                <w:szCs w:val="22"/>
              </w:rPr>
              <w:t>stížnost</w:t>
            </w:r>
            <w:proofErr w:type="spellEnd"/>
            <w:r w:rsidRPr="004A084E">
              <w:rPr>
                <w:rFonts w:ascii="Arial" w:hAnsi="Arial" w:cs="Arial"/>
                <w:sz w:val="22"/>
                <w:szCs w:val="22"/>
              </w:rPr>
              <w:t xml:space="preserve"> u </w:t>
            </w:r>
            <w:proofErr w:type="spellStart"/>
            <w:r w:rsidRPr="004A084E">
              <w:rPr>
                <w:rFonts w:ascii="Arial" w:hAnsi="Arial" w:cs="Arial"/>
                <w:sz w:val="22"/>
                <w:szCs w:val="22"/>
              </w:rPr>
              <w:t>dozorového</w:t>
            </w:r>
            <w:proofErr w:type="spellEnd"/>
            <w:r w:rsidRPr="004A084E">
              <w:rPr>
                <w:rFonts w:ascii="Arial" w:hAnsi="Arial" w:cs="Arial"/>
                <w:sz w:val="22"/>
                <w:szCs w:val="22"/>
              </w:rPr>
              <w:t xml:space="preserve"> </w:t>
            </w:r>
            <w:proofErr w:type="spellStart"/>
            <w:r w:rsidRPr="004A084E">
              <w:rPr>
                <w:rFonts w:ascii="Arial" w:hAnsi="Arial" w:cs="Arial"/>
                <w:sz w:val="22"/>
                <w:szCs w:val="22"/>
              </w:rPr>
              <w:t>úřadu</w:t>
            </w:r>
            <w:proofErr w:type="spellEnd"/>
            <w:r w:rsidRPr="004A084E">
              <w:rPr>
                <w:rFonts w:ascii="Arial" w:hAnsi="Arial" w:cs="Arial"/>
                <w:sz w:val="22"/>
                <w:szCs w:val="22"/>
              </w:rPr>
              <w:t xml:space="preserve">. </w:t>
            </w:r>
            <w:proofErr w:type="spellStart"/>
            <w:r w:rsidRPr="004A084E">
              <w:rPr>
                <w:rFonts w:ascii="Arial" w:hAnsi="Arial" w:cs="Arial"/>
                <w:sz w:val="22"/>
                <w:szCs w:val="22"/>
              </w:rPr>
              <w:t>Osobní</w:t>
            </w:r>
            <w:proofErr w:type="spellEnd"/>
            <w:r w:rsidRPr="004A084E">
              <w:rPr>
                <w:rFonts w:ascii="Arial" w:hAnsi="Arial" w:cs="Arial"/>
                <w:sz w:val="22"/>
                <w:szCs w:val="22"/>
              </w:rPr>
              <w:t xml:space="preserve"> </w:t>
            </w:r>
            <w:proofErr w:type="spellStart"/>
            <w:r w:rsidRPr="004A084E">
              <w:rPr>
                <w:rFonts w:ascii="Arial" w:hAnsi="Arial" w:cs="Arial"/>
                <w:sz w:val="22"/>
                <w:szCs w:val="22"/>
              </w:rPr>
              <w:t>údaje</w:t>
            </w:r>
            <w:proofErr w:type="spellEnd"/>
            <w:r w:rsidRPr="004A084E">
              <w:rPr>
                <w:rFonts w:ascii="Arial" w:hAnsi="Arial" w:cs="Arial"/>
                <w:sz w:val="22"/>
                <w:szCs w:val="22"/>
              </w:rPr>
              <w:t xml:space="preserve"> </w:t>
            </w:r>
            <w:proofErr w:type="spellStart"/>
            <w:r w:rsidRPr="004A084E">
              <w:rPr>
                <w:rFonts w:ascii="Arial" w:hAnsi="Arial" w:cs="Arial"/>
                <w:sz w:val="22"/>
                <w:szCs w:val="22"/>
              </w:rPr>
              <w:t>jsou</w:t>
            </w:r>
            <w:proofErr w:type="spellEnd"/>
            <w:r w:rsidRPr="004A084E">
              <w:rPr>
                <w:rFonts w:ascii="Arial" w:hAnsi="Arial" w:cs="Arial"/>
                <w:sz w:val="22"/>
                <w:szCs w:val="22"/>
              </w:rPr>
              <w:t xml:space="preserve"> </w:t>
            </w:r>
            <w:proofErr w:type="spellStart"/>
            <w:r w:rsidRPr="004A084E">
              <w:rPr>
                <w:rFonts w:ascii="Arial" w:hAnsi="Arial" w:cs="Arial"/>
                <w:sz w:val="22"/>
                <w:szCs w:val="22"/>
              </w:rPr>
              <w:t>zpracovávány</w:t>
            </w:r>
            <w:proofErr w:type="spellEnd"/>
            <w:r w:rsidRPr="004A084E">
              <w:rPr>
                <w:rFonts w:ascii="Arial" w:hAnsi="Arial" w:cs="Arial"/>
                <w:sz w:val="22"/>
                <w:szCs w:val="22"/>
              </w:rPr>
              <w:t xml:space="preserve"> v </w:t>
            </w:r>
            <w:proofErr w:type="spellStart"/>
            <w:r w:rsidRPr="004A084E">
              <w:rPr>
                <w:rFonts w:ascii="Arial" w:hAnsi="Arial" w:cs="Arial"/>
                <w:sz w:val="22"/>
                <w:szCs w:val="22"/>
              </w:rPr>
              <w:t>souladu</w:t>
            </w:r>
            <w:proofErr w:type="spellEnd"/>
            <w:r w:rsidRPr="004A084E">
              <w:rPr>
                <w:rFonts w:ascii="Arial" w:hAnsi="Arial" w:cs="Arial"/>
                <w:sz w:val="22"/>
                <w:szCs w:val="22"/>
              </w:rPr>
              <w:t xml:space="preserve"> s </w:t>
            </w:r>
            <w:proofErr w:type="spellStart"/>
            <w:r w:rsidRPr="004A084E">
              <w:rPr>
                <w:rFonts w:ascii="Arial" w:hAnsi="Arial" w:cs="Arial"/>
                <w:sz w:val="22"/>
                <w:szCs w:val="22"/>
              </w:rPr>
              <w:t>platnou</w:t>
            </w:r>
            <w:proofErr w:type="spellEnd"/>
            <w:r w:rsidRPr="004A084E">
              <w:rPr>
                <w:rFonts w:ascii="Arial" w:hAnsi="Arial" w:cs="Arial"/>
                <w:sz w:val="22"/>
                <w:szCs w:val="22"/>
              </w:rPr>
              <w:t xml:space="preserve"> </w:t>
            </w:r>
            <w:proofErr w:type="spellStart"/>
            <w:r w:rsidRPr="004A084E">
              <w:rPr>
                <w:rFonts w:ascii="Arial" w:hAnsi="Arial" w:cs="Arial"/>
                <w:sz w:val="22"/>
                <w:szCs w:val="22"/>
              </w:rPr>
              <w:t>legislativou</w:t>
            </w:r>
            <w:proofErr w:type="spellEnd"/>
            <w:r w:rsidRPr="004A084E">
              <w:rPr>
                <w:rFonts w:ascii="Arial" w:hAnsi="Arial" w:cs="Arial"/>
                <w:sz w:val="22"/>
                <w:szCs w:val="22"/>
              </w:rPr>
              <w:t xml:space="preserve">, </w:t>
            </w:r>
            <w:proofErr w:type="spellStart"/>
            <w:r w:rsidRPr="004A084E">
              <w:rPr>
                <w:rFonts w:ascii="Arial" w:hAnsi="Arial" w:cs="Arial"/>
                <w:sz w:val="22"/>
                <w:szCs w:val="22"/>
              </w:rPr>
              <w:t>především</w:t>
            </w:r>
            <w:proofErr w:type="spellEnd"/>
            <w:r w:rsidRPr="004A084E">
              <w:rPr>
                <w:rFonts w:ascii="Arial" w:hAnsi="Arial" w:cs="Arial"/>
                <w:sz w:val="22"/>
                <w:szCs w:val="22"/>
              </w:rPr>
              <w:t xml:space="preserve"> v </w:t>
            </w:r>
            <w:proofErr w:type="spellStart"/>
            <w:r w:rsidRPr="004A084E">
              <w:rPr>
                <w:rFonts w:ascii="Arial" w:hAnsi="Arial" w:cs="Arial"/>
                <w:sz w:val="22"/>
                <w:szCs w:val="22"/>
              </w:rPr>
              <w:t>souladu</w:t>
            </w:r>
            <w:proofErr w:type="spellEnd"/>
            <w:r w:rsidRPr="004A084E">
              <w:rPr>
                <w:rFonts w:ascii="Arial" w:hAnsi="Arial" w:cs="Arial"/>
                <w:sz w:val="22"/>
                <w:szCs w:val="22"/>
              </w:rPr>
              <w:t xml:space="preserve"> s </w:t>
            </w:r>
            <w:proofErr w:type="spellStart"/>
            <w:r w:rsidRPr="004A084E">
              <w:rPr>
                <w:rFonts w:ascii="Arial" w:hAnsi="Arial" w:cs="Arial"/>
                <w:sz w:val="22"/>
                <w:szCs w:val="22"/>
              </w:rPr>
              <w:t>Nařízením</w:t>
            </w:r>
            <w:proofErr w:type="spellEnd"/>
            <w:r w:rsidRPr="004A084E">
              <w:rPr>
                <w:rFonts w:ascii="Arial" w:hAnsi="Arial" w:cs="Arial"/>
                <w:sz w:val="22"/>
                <w:szCs w:val="22"/>
              </w:rPr>
              <w:t xml:space="preserve"> </w:t>
            </w:r>
            <w:proofErr w:type="spellStart"/>
            <w:r w:rsidRPr="004A084E">
              <w:rPr>
                <w:rFonts w:ascii="Arial" w:hAnsi="Arial" w:cs="Arial"/>
                <w:sz w:val="22"/>
                <w:szCs w:val="22"/>
              </w:rPr>
              <w:t>Evropského</w:t>
            </w:r>
            <w:proofErr w:type="spellEnd"/>
            <w:r w:rsidRPr="004A084E">
              <w:rPr>
                <w:rFonts w:ascii="Arial" w:hAnsi="Arial" w:cs="Arial"/>
                <w:sz w:val="22"/>
                <w:szCs w:val="22"/>
              </w:rPr>
              <w:t xml:space="preserve"> </w:t>
            </w:r>
            <w:proofErr w:type="spellStart"/>
            <w:r w:rsidRPr="004A084E">
              <w:rPr>
                <w:rFonts w:ascii="Arial" w:hAnsi="Arial" w:cs="Arial"/>
                <w:sz w:val="22"/>
                <w:szCs w:val="22"/>
              </w:rPr>
              <w:t>parlamentu</w:t>
            </w:r>
            <w:proofErr w:type="spellEnd"/>
            <w:r w:rsidRPr="004A084E">
              <w:rPr>
                <w:rFonts w:ascii="Arial" w:hAnsi="Arial" w:cs="Arial"/>
                <w:sz w:val="22"/>
                <w:szCs w:val="22"/>
              </w:rPr>
              <w:t xml:space="preserve"> a </w:t>
            </w:r>
            <w:proofErr w:type="spellStart"/>
            <w:r w:rsidRPr="004A084E">
              <w:rPr>
                <w:rFonts w:ascii="Arial" w:hAnsi="Arial" w:cs="Arial"/>
                <w:sz w:val="22"/>
                <w:szCs w:val="22"/>
              </w:rPr>
              <w:t>Rady</w:t>
            </w:r>
            <w:proofErr w:type="spellEnd"/>
            <w:r w:rsidRPr="004A084E">
              <w:rPr>
                <w:rFonts w:ascii="Arial" w:hAnsi="Arial" w:cs="Arial"/>
                <w:sz w:val="22"/>
                <w:szCs w:val="22"/>
              </w:rPr>
              <w:t xml:space="preserve"> (EU) 2016/679 </w:t>
            </w:r>
            <w:proofErr w:type="spellStart"/>
            <w:r w:rsidRPr="004A084E">
              <w:rPr>
                <w:rFonts w:ascii="Arial" w:hAnsi="Arial" w:cs="Arial"/>
                <w:sz w:val="22"/>
                <w:szCs w:val="22"/>
              </w:rPr>
              <w:t>ze</w:t>
            </w:r>
            <w:proofErr w:type="spellEnd"/>
            <w:r w:rsidRPr="004A084E">
              <w:rPr>
                <w:rFonts w:ascii="Arial" w:hAnsi="Arial" w:cs="Arial"/>
                <w:sz w:val="22"/>
                <w:szCs w:val="22"/>
              </w:rPr>
              <w:t xml:space="preserve"> </w:t>
            </w:r>
            <w:proofErr w:type="spellStart"/>
            <w:r w:rsidRPr="004A084E">
              <w:rPr>
                <w:rFonts w:ascii="Arial" w:hAnsi="Arial" w:cs="Arial"/>
                <w:sz w:val="22"/>
                <w:szCs w:val="22"/>
              </w:rPr>
              <w:t>dne</w:t>
            </w:r>
            <w:proofErr w:type="spellEnd"/>
            <w:r w:rsidRPr="004A084E">
              <w:rPr>
                <w:rFonts w:ascii="Arial" w:hAnsi="Arial" w:cs="Arial"/>
                <w:sz w:val="22"/>
                <w:szCs w:val="22"/>
              </w:rPr>
              <w:t xml:space="preserve"> 27. </w:t>
            </w:r>
            <w:proofErr w:type="spellStart"/>
            <w:r w:rsidRPr="004A084E">
              <w:rPr>
                <w:rFonts w:ascii="Arial" w:hAnsi="Arial" w:cs="Arial"/>
                <w:sz w:val="22"/>
                <w:szCs w:val="22"/>
              </w:rPr>
              <w:t>dubna</w:t>
            </w:r>
            <w:proofErr w:type="spellEnd"/>
            <w:r w:rsidRPr="004A084E">
              <w:rPr>
                <w:rFonts w:ascii="Arial" w:hAnsi="Arial" w:cs="Arial"/>
                <w:sz w:val="22"/>
                <w:szCs w:val="22"/>
              </w:rPr>
              <w:t xml:space="preserve"> 2016 o </w:t>
            </w:r>
            <w:proofErr w:type="spellStart"/>
            <w:r w:rsidRPr="004A084E">
              <w:rPr>
                <w:rFonts w:ascii="Arial" w:hAnsi="Arial" w:cs="Arial"/>
                <w:sz w:val="22"/>
                <w:szCs w:val="22"/>
              </w:rPr>
              <w:t>ochraně</w:t>
            </w:r>
            <w:proofErr w:type="spellEnd"/>
            <w:r w:rsidRPr="004A084E">
              <w:rPr>
                <w:rFonts w:ascii="Arial" w:hAnsi="Arial" w:cs="Arial"/>
                <w:sz w:val="22"/>
                <w:szCs w:val="22"/>
              </w:rPr>
              <w:t xml:space="preserve"> </w:t>
            </w:r>
            <w:proofErr w:type="spellStart"/>
            <w:r w:rsidRPr="004A084E">
              <w:rPr>
                <w:rFonts w:ascii="Arial" w:hAnsi="Arial" w:cs="Arial"/>
                <w:sz w:val="22"/>
                <w:szCs w:val="22"/>
              </w:rPr>
              <w:t>fyzických</w:t>
            </w:r>
            <w:proofErr w:type="spellEnd"/>
            <w:r w:rsidRPr="004A084E">
              <w:rPr>
                <w:rFonts w:ascii="Arial" w:hAnsi="Arial" w:cs="Arial"/>
                <w:sz w:val="22"/>
                <w:szCs w:val="22"/>
              </w:rPr>
              <w:t xml:space="preserve"> </w:t>
            </w:r>
            <w:proofErr w:type="spellStart"/>
            <w:r w:rsidRPr="004A084E">
              <w:rPr>
                <w:rFonts w:ascii="Arial" w:hAnsi="Arial" w:cs="Arial"/>
                <w:sz w:val="22"/>
                <w:szCs w:val="22"/>
              </w:rPr>
              <w:t>osob</w:t>
            </w:r>
            <w:proofErr w:type="spellEnd"/>
            <w:r w:rsidRPr="004A084E">
              <w:rPr>
                <w:rFonts w:ascii="Arial" w:hAnsi="Arial" w:cs="Arial"/>
                <w:sz w:val="22"/>
                <w:szCs w:val="22"/>
              </w:rPr>
              <w:t xml:space="preserve"> v </w:t>
            </w:r>
            <w:proofErr w:type="spellStart"/>
            <w:r w:rsidRPr="004A084E">
              <w:rPr>
                <w:rFonts w:ascii="Arial" w:hAnsi="Arial" w:cs="Arial"/>
                <w:sz w:val="22"/>
                <w:szCs w:val="22"/>
              </w:rPr>
              <w:t>souvislosti</w:t>
            </w:r>
            <w:proofErr w:type="spellEnd"/>
            <w:r w:rsidRPr="004A084E">
              <w:rPr>
                <w:rFonts w:ascii="Arial" w:hAnsi="Arial" w:cs="Arial"/>
                <w:sz w:val="22"/>
                <w:szCs w:val="22"/>
              </w:rPr>
              <w:t xml:space="preserve"> se </w:t>
            </w:r>
            <w:proofErr w:type="spellStart"/>
            <w:r w:rsidRPr="004A084E">
              <w:rPr>
                <w:rFonts w:ascii="Arial" w:hAnsi="Arial" w:cs="Arial"/>
                <w:sz w:val="22"/>
                <w:szCs w:val="22"/>
              </w:rPr>
              <w:t>zpracováním</w:t>
            </w:r>
            <w:proofErr w:type="spellEnd"/>
            <w:r w:rsidRPr="004A084E">
              <w:rPr>
                <w:rFonts w:ascii="Arial" w:hAnsi="Arial" w:cs="Arial"/>
                <w:sz w:val="22"/>
                <w:szCs w:val="22"/>
              </w:rPr>
              <w:t xml:space="preserve"> </w:t>
            </w:r>
            <w:proofErr w:type="spellStart"/>
            <w:r w:rsidRPr="004A084E">
              <w:rPr>
                <w:rFonts w:ascii="Arial" w:hAnsi="Arial" w:cs="Arial"/>
                <w:sz w:val="22"/>
                <w:szCs w:val="22"/>
              </w:rPr>
              <w:t>osobních</w:t>
            </w:r>
            <w:proofErr w:type="spellEnd"/>
            <w:r w:rsidRPr="004A084E">
              <w:rPr>
                <w:rFonts w:ascii="Arial" w:hAnsi="Arial" w:cs="Arial"/>
                <w:sz w:val="22"/>
                <w:szCs w:val="22"/>
              </w:rPr>
              <w:t xml:space="preserve"> </w:t>
            </w:r>
            <w:proofErr w:type="spellStart"/>
            <w:r w:rsidRPr="004A084E">
              <w:rPr>
                <w:rFonts w:ascii="Arial" w:hAnsi="Arial" w:cs="Arial"/>
                <w:sz w:val="22"/>
                <w:szCs w:val="22"/>
              </w:rPr>
              <w:t>údajů</w:t>
            </w:r>
            <w:proofErr w:type="spellEnd"/>
            <w:r w:rsidRPr="004A084E">
              <w:rPr>
                <w:rFonts w:ascii="Arial" w:hAnsi="Arial" w:cs="Arial"/>
                <w:sz w:val="22"/>
                <w:szCs w:val="22"/>
              </w:rPr>
              <w:t xml:space="preserve"> a o </w:t>
            </w:r>
            <w:proofErr w:type="spellStart"/>
            <w:r w:rsidRPr="004A084E">
              <w:rPr>
                <w:rFonts w:ascii="Arial" w:hAnsi="Arial" w:cs="Arial"/>
                <w:sz w:val="22"/>
                <w:szCs w:val="22"/>
              </w:rPr>
              <w:t>volném</w:t>
            </w:r>
            <w:proofErr w:type="spellEnd"/>
            <w:r w:rsidRPr="004A084E">
              <w:rPr>
                <w:rFonts w:ascii="Arial" w:hAnsi="Arial" w:cs="Arial"/>
                <w:sz w:val="22"/>
                <w:szCs w:val="22"/>
              </w:rPr>
              <w:t xml:space="preserve"> </w:t>
            </w:r>
            <w:proofErr w:type="spellStart"/>
            <w:r w:rsidRPr="004A084E">
              <w:rPr>
                <w:rFonts w:ascii="Arial" w:hAnsi="Arial" w:cs="Arial"/>
                <w:sz w:val="22"/>
                <w:szCs w:val="22"/>
              </w:rPr>
              <w:t>pohybu</w:t>
            </w:r>
            <w:proofErr w:type="spellEnd"/>
            <w:r w:rsidRPr="004A084E">
              <w:rPr>
                <w:rFonts w:ascii="Arial" w:hAnsi="Arial" w:cs="Arial"/>
                <w:sz w:val="22"/>
                <w:szCs w:val="22"/>
              </w:rPr>
              <w:t xml:space="preserve"> </w:t>
            </w:r>
            <w:proofErr w:type="spellStart"/>
            <w:r w:rsidRPr="004A084E">
              <w:rPr>
                <w:rFonts w:ascii="Arial" w:hAnsi="Arial" w:cs="Arial"/>
                <w:sz w:val="22"/>
                <w:szCs w:val="22"/>
              </w:rPr>
              <w:t>těchto</w:t>
            </w:r>
            <w:proofErr w:type="spellEnd"/>
            <w:r w:rsidRPr="004A084E">
              <w:rPr>
                <w:rFonts w:ascii="Arial" w:hAnsi="Arial" w:cs="Arial"/>
                <w:sz w:val="22"/>
                <w:szCs w:val="22"/>
              </w:rPr>
              <w:t xml:space="preserve"> </w:t>
            </w:r>
            <w:proofErr w:type="spellStart"/>
            <w:r w:rsidRPr="004A084E">
              <w:rPr>
                <w:rFonts w:ascii="Arial" w:hAnsi="Arial" w:cs="Arial"/>
                <w:sz w:val="22"/>
                <w:szCs w:val="22"/>
              </w:rPr>
              <w:t>údajů</w:t>
            </w:r>
            <w:proofErr w:type="spellEnd"/>
            <w:r w:rsidRPr="004A084E">
              <w:rPr>
                <w:rFonts w:ascii="Arial" w:hAnsi="Arial" w:cs="Arial"/>
                <w:sz w:val="22"/>
                <w:szCs w:val="22"/>
              </w:rPr>
              <w:t xml:space="preserve"> a o </w:t>
            </w:r>
            <w:proofErr w:type="spellStart"/>
            <w:r w:rsidRPr="004A084E">
              <w:rPr>
                <w:rFonts w:ascii="Arial" w:hAnsi="Arial" w:cs="Arial"/>
                <w:sz w:val="22"/>
                <w:szCs w:val="22"/>
              </w:rPr>
              <w:t>zrušení</w:t>
            </w:r>
            <w:proofErr w:type="spellEnd"/>
            <w:r w:rsidRPr="004A084E">
              <w:rPr>
                <w:rFonts w:ascii="Arial" w:hAnsi="Arial" w:cs="Arial"/>
                <w:sz w:val="22"/>
                <w:szCs w:val="22"/>
              </w:rPr>
              <w:t xml:space="preserve"> </w:t>
            </w:r>
            <w:proofErr w:type="spellStart"/>
            <w:r w:rsidRPr="004A084E">
              <w:rPr>
                <w:rFonts w:ascii="Arial" w:hAnsi="Arial" w:cs="Arial"/>
                <w:sz w:val="22"/>
                <w:szCs w:val="22"/>
              </w:rPr>
              <w:t>směrnice</w:t>
            </w:r>
            <w:proofErr w:type="spellEnd"/>
            <w:r w:rsidRPr="004A084E">
              <w:rPr>
                <w:rFonts w:ascii="Arial" w:hAnsi="Arial" w:cs="Arial"/>
                <w:sz w:val="22"/>
                <w:szCs w:val="22"/>
              </w:rPr>
              <w:t xml:space="preserve"> 95/46/ES (</w:t>
            </w:r>
            <w:proofErr w:type="spellStart"/>
            <w:r w:rsidRPr="004A084E">
              <w:rPr>
                <w:rFonts w:ascii="Arial" w:hAnsi="Arial" w:cs="Arial"/>
                <w:sz w:val="22"/>
                <w:szCs w:val="22"/>
              </w:rPr>
              <w:t>obecné</w:t>
            </w:r>
            <w:proofErr w:type="spellEnd"/>
            <w:r w:rsidRPr="004A084E">
              <w:rPr>
                <w:rFonts w:ascii="Arial" w:hAnsi="Arial" w:cs="Arial"/>
                <w:sz w:val="22"/>
                <w:szCs w:val="22"/>
              </w:rPr>
              <w:t xml:space="preserve"> </w:t>
            </w:r>
            <w:proofErr w:type="spellStart"/>
            <w:r w:rsidRPr="004A084E">
              <w:rPr>
                <w:rFonts w:ascii="Arial" w:hAnsi="Arial" w:cs="Arial"/>
                <w:sz w:val="22"/>
                <w:szCs w:val="22"/>
              </w:rPr>
              <w:t>nařízení</w:t>
            </w:r>
            <w:proofErr w:type="spellEnd"/>
            <w:r w:rsidRPr="004A084E">
              <w:rPr>
                <w:rFonts w:ascii="Arial" w:hAnsi="Arial" w:cs="Arial"/>
                <w:sz w:val="22"/>
                <w:szCs w:val="22"/>
              </w:rPr>
              <w:t xml:space="preserve"> o </w:t>
            </w:r>
            <w:proofErr w:type="spellStart"/>
            <w:r w:rsidRPr="004A084E">
              <w:rPr>
                <w:rFonts w:ascii="Arial" w:hAnsi="Arial" w:cs="Arial"/>
                <w:sz w:val="22"/>
                <w:szCs w:val="22"/>
              </w:rPr>
              <w:t>ochraně</w:t>
            </w:r>
            <w:proofErr w:type="spellEnd"/>
            <w:r w:rsidRPr="004A084E">
              <w:rPr>
                <w:rFonts w:ascii="Arial" w:hAnsi="Arial" w:cs="Arial"/>
                <w:sz w:val="22"/>
                <w:szCs w:val="22"/>
              </w:rPr>
              <w:t xml:space="preserve"> </w:t>
            </w:r>
            <w:proofErr w:type="spellStart"/>
            <w:r w:rsidRPr="004A084E">
              <w:rPr>
                <w:rFonts w:ascii="Arial" w:hAnsi="Arial" w:cs="Arial"/>
                <w:sz w:val="22"/>
                <w:szCs w:val="22"/>
              </w:rPr>
              <w:t>osobních</w:t>
            </w:r>
            <w:proofErr w:type="spellEnd"/>
            <w:r w:rsidRPr="004A084E">
              <w:rPr>
                <w:rFonts w:ascii="Arial" w:hAnsi="Arial" w:cs="Arial"/>
                <w:sz w:val="22"/>
                <w:szCs w:val="22"/>
              </w:rPr>
              <w:t xml:space="preserve"> </w:t>
            </w:r>
            <w:proofErr w:type="spellStart"/>
            <w:r w:rsidRPr="004A084E">
              <w:rPr>
                <w:rFonts w:ascii="Arial" w:hAnsi="Arial" w:cs="Arial"/>
                <w:sz w:val="22"/>
                <w:szCs w:val="22"/>
              </w:rPr>
              <w:t>údajů</w:t>
            </w:r>
            <w:proofErr w:type="spellEnd"/>
            <w:r w:rsidRPr="004A084E">
              <w:rPr>
                <w:rFonts w:ascii="Arial" w:hAnsi="Arial" w:cs="Arial"/>
                <w:sz w:val="22"/>
                <w:szCs w:val="22"/>
              </w:rPr>
              <w:t>) (</w:t>
            </w:r>
            <w:proofErr w:type="spellStart"/>
            <w:r w:rsidRPr="004A084E">
              <w:rPr>
                <w:rFonts w:ascii="Arial" w:hAnsi="Arial" w:cs="Arial"/>
                <w:sz w:val="22"/>
                <w:szCs w:val="22"/>
              </w:rPr>
              <w:t>dále</w:t>
            </w:r>
            <w:proofErr w:type="spellEnd"/>
            <w:r w:rsidRPr="004A084E">
              <w:rPr>
                <w:rFonts w:ascii="Arial" w:hAnsi="Arial" w:cs="Arial"/>
                <w:sz w:val="22"/>
                <w:szCs w:val="22"/>
              </w:rPr>
              <w:t xml:space="preserve"> </w:t>
            </w:r>
            <w:proofErr w:type="spellStart"/>
            <w:r w:rsidRPr="004A084E">
              <w:rPr>
                <w:rFonts w:ascii="Arial" w:hAnsi="Arial" w:cs="Arial"/>
                <w:sz w:val="22"/>
                <w:szCs w:val="22"/>
              </w:rPr>
              <w:t>jen</w:t>
            </w:r>
            <w:proofErr w:type="spellEnd"/>
            <w:r w:rsidRPr="004A084E">
              <w:rPr>
                <w:rFonts w:ascii="Arial" w:hAnsi="Arial" w:cs="Arial"/>
                <w:sz w:val="22"/>
                <w:szCs w:val="22"/>
              </w:rPr>
              <w:t xml:space="preserve"> </w:t>
            </w:r>
            <w:proofErr w:type="spellStart"/>
            <w:r w:rsidRPr="004A084E">
              <w:rPr>
                <w:rFonts w:ascii="Arial" w:hAnsi="Arial" w:cs="Arial"/>
                <w:sz w:val="22"/>
                <w:szCs w:val="22"/>
              </w:rPr>
              <w:t>Právní</w:t>
            </w:r>
            <w:proofErr w:type="spellEnd"/>
            <w:r w:rsidRPr="004A084E">
              <w:rPr>
                <w:rFonts w:ascii="Arial" w:hAnsi="Arial" w:cs="Arial"/>
                <w:sz w:val="22"/>
                <w:szCs w:val="22"/>
              </w:rPr>
              <w:t xml:space="preserve"> </w:t>
            </w:r>
            <w:proofErr w:type="spellStart"/>
            <w:r w:rsidRPr="004A084E">
              <w:rPr>
                <w:rFonts w:ascii="Arial" w:hAnsi="Arial" w:cs="Arial"/>
                <w:sz w:val="22"/>
                <w:szCs w:val="22"/>
              </w:rPr>
              <w:t>předpisy</w:t>
            </w:r>
            <w:proofErr w:type="spellEnd"/>
            <w:r w:rsidRPr="004A084E">
              <w:rPr>
                <w:rFonts w:ascii="Arial" w:hAnsi="Arial" w:cs="Arial"/>
                <w:sz w:val="22"/>
                <w:szCs w:val="22"/>
              </w:rPr>
              <w:t xml:space="preserve"> </w:t>
            </w:r>
            <w:proofErr w:type="spellStart"/>
            <w:r w:rsidRPr="004A084E">
              <w:rPr>
                <w:rFonts w:ascii="Arial" w:hAnsi="Arial" w:cs="Arial"/>
                <w:sz w:val="22"/>
                <w:szCs w:val="22"/>
              </w:rPr>
              <w:t>na</w:t>
            </w:r>
            <w:proofErr w:type="spellEnd"/>
            <w:r w:rsidRPr="004A084E">
              <w:rPr>
                <w:rFonts w:ascii="Arial" w:hAnsi="Arial" w:cs="Arial"/>
                <w:sz w:val="22"/>
                <w:szCs w:val="22"/>
              </w:rPr>
              <w:t xml:space="preserve"> </w:t>
            </w:r>
            <w:proofErr w:type="spellStart"/>
            <w:r w:rsidRPr="004A084E">
              <w:rPr>
                <w:rFonts w:ascii="Arial" w:hAnsi="Arial" w:cs="Arial"/>
                <w:sz w:val="22"/>
                <w:szCs w:val="22"/>
              </w:rPr>
              <w:t>ochranu</w:t>
            </w:r>
            <w:proofErr w:type="spellEnd"/>
            <w:r w:rsidRPr="004A084E">
              <w:rPr>
                <w:rFonts w:ascii="Arial" w:hAnsi="Arial" w:cs="Arial"/>
                <w:sz w:val="22"/>
                <w:szCs w:val="22"/>
              </w:rPr>
              <w:t xml:space="preserve"> </w:t>
            </w:r>
            <w:proofErr w:type="spellStart"/>
            <w:r w:rsidRPr="004A084E">
              <w:rPr>
                <w:rFonts w:ascii="Arial" w:hAnsi="Arial" w:cs="Arial"/>
                <w:sz w:val="22"/>
                <w:szCs w:val="22"/>
              </w:rPr>
              <w:t>osobních</w:t>
            </w:r>
            <w:proofErr w:type="spellEnd"/>
            <w:r w:rsidRPr="004A084E">
              <w:rPr>
                <w:rFonts w:ascii="Arial" w:hAnsi="Arial" w:cs="Arial"/>
                <w:sz w:val="22"/>
                <w:szCs w:val="22"/>
              </w:rPr>
              <w:t xml:space="preserve"> </w:t>
            </w:r>
            <w:proofErr w:type="spellStart"/>
            <w:r w:rsidRPr="004A084E">
              <w:rPr>
                <w:rFonts w:ascii="Arial" w:hAnsi="Arial" w:cs="Arial"/>
                <w:sz w:val="22"/>
                <w:szCs w:val="22"/>
              </w:rPr>
              <w:t>údajů</w:t>
            </w:r>
            <w:proofErr w:type="spellEnd"/>
            <w:r w:rsidRPr="004A084E">
              <w:rPr>
                <w:rFonts w:ascii="Arial" w:hAnsi="Arial" w:cs="Arial"/>
                <w:sz w:val="22"/>
                <w:szCs w:val="22"/>
              </w:rPr>
              <w:t xml:space="preserve">”) a </w:t>
            </w:r>
            <w:proofErr w:type="spellStart"/>
            <w:r w:rsidRPr="004A084E">
              <w:rPr>
                <w:rFonts w:ascii="Arial" w:hAnsi="Arial" w:cs="Arial"/>
                <w:sz w:val="22"/>
                <w:szCs w:val="22"/>
              </w:rPr>
              <w:t>souvisejícími</w:t>
            </w:r>
            <w:proofErr w:type="spellEnd"/>
            <w:r w:rsidRPr="004A084E">
              <w:rPr>
                <w:rFonts w:ascii="Arial" w:hAnsi="Arial" w:cs="Arial"/>
                <w:sz w:val="22"/>
                <w:szCs w:val="22"/>
              </w:rPr>
              <w:t xml:space="preserve"> </w:t>
            </w:r>
            <w:proofErr w:type="spellStart"/>
            <w:r w:rsidRPr="004A084E">
              <w:rPr>
                <w:rFonts w:ascii="Arial" w:hAnsi="Arial" w:cs="Arial"/>
                <w:sz w:val="22"/>
                <w:szCs w:val="22"/>
              </w:rPr>
              <w:t>vnitrostátními</w:t>
            </w:r>
            <w:proofErr w:type="spellEnd"/>
            <w:r w:rsidRPr="004A084E">
              <w:rPr>
                <w:rFonts w:ascii="Arial" w:hAnsi="Arial" w:cs="Arial"/>
                <w:sz w:val="22"/>
                <w:szCs w:val="22"/>
              </w:rPr>
              <w:t xml:space="preserve"> </w:t>
            </w:r>
            <w:proofErr w:type="spellStart"/>
            <w:r w:rsidRPr="004A084E">
              <w:rPr>
                <w:rFonts w:ascii="Arial" w:hAnsi="Arial" w:cs="Arial"/>
                <w:sz w:val="22"/>
                <w:szCs w:val="22"/>
              </w:rPr>
              <w:t>předpisy</w:t>
            </w:r>
            <w:proofErr w:type="spellEnd"/>
            <w:r w:rsidRPr="004A084E">
              <w:rPr>
                <w:rFonts w:ascii="Arial" w:hAnsi="Arial" w:cs="Arial"/>
                <w:sz w:val="22"/>
                <w:szCs w:val="22"/>
              </w:rPr>
              <w:t xml:space="preserve">. </w:t>
            </w:r>
            <w:proofErr w:type="spellStart"/>
            <w:r w:rsidRPr="004A084E">
              <w:rPr>
                <w:rFonts w:ascii="Arial" w:hAnsi="Arial" w:cs="Arial"/>
                <w:sz w:val="22"/>
                <w:szCs w:val="22"/>
              </w:rPr>
              <w:t>Zásady</w:t>
            </w:r>
            <w:proofErr w:type="spellEnd"/>
            <w:r w:rsidRPr="004A084E">
              <w:rPr>
                <w:rFonts w:ascii="Arial" w:hAnsi="Arial" w:cs="Arial"/>
                <w:sz w:val="22"/>
                <w:szCs w:val="22"/>
              </w:rPr>
              <w:t xml:space="preserve"> </w:t>
            </w:r>
            <w:proofErr w:type="spellStart"/>
            <w:r w:rsidRPr="004A084E">
              <w:rPr>
                <w:rFonts w:ascii="Arial" w:hAnsi="Arial" w:cs="Arial"/>
                <w:sz w:val="22"/>
                <w:szCs w:val="22"/>
              </w:rPr>
              <w:t>ochrany</w:t>
            </w:r>
            <w:proofErr w:type="spellEnd"/>
            <w:r w:rsidRPr="004A084E">
              <w:rPr>
                <w:rFonts w:ascii="Arial" w:hAnsi="Arial" w:cs="Arial"/>
                <w:sz w:val="22"/>
                <w:szCs w:val="22"/>
              </w:rPr>
              <w:t xml:space="preserve"> </w:t>
            </w:r>
            <w:proofErr w:type="spellStart"/>
            <w:r w:rsidRPr="004A084E">
              <w:rPr>
                <w:rFonts w:ascii="Arial" w:hAnsi="Arial" w:cs="Arial"/>
                <w:sz w:val="22"/>
                <w:szCs w:val="22"/>
              </w:rPr>
              <w:t>osobních</w:t>
            </w:r>
            <w:proofErr w:type="spellEnd"/>
            <w:r w:rsidRPr="004A084E">
              <w:rPr>
                <w:rFonts w:ascii="Arial" w:hAnsi="Arial" w:cs="Arial"/>
                <w:sz w:val="22"/>
                <w:szCs w:val="22"/>
              </w:rPr>
              <w:t xml:space="preserve"> </w:t>
            </w:r>
            <w:proofErr w:type="spellStart"/>
            <w:r w:rsidRPr="004A084E">
              <w:rPr>
                <w:rFonts w:ascii="Arial" w:hAnsi="Arial" w:cs="Arial"/>
                <w:sz w:val="22"/>
                <w:szCs w:val="22"/>
              </w:rPr>
              <w:t>údajů</w:t>
            </w:r>
            <w:proofErr w:type="spellEnd"/>
            <w:r w:rsidRPr="004A084E">
              <w:rPr>
                <w:rFonts w:ascii="Arial" w:hAnsi="Arial" w:cs="Arial"/>
                <w:sz w:val="22"/>
                <w:szCs w:val="22"/>
              </w:rPr>
              <w:t xml:space="preserve"> v </w:t>
            </w:r>
            <w:proofErr w:type="spellStart"/>
            <w:r w:rsidRPr="004A084E">
              <w:rPr>
                <w:rFonts w:ascii="Arial" w:hAnsi="Arial" w:cs="Arial"/>
                <w:sz w:val="22"/>
                <w:szCs w:val="22"/>
              </w:rPr>
              <w:t>plném</w:t>
            </w:r>
            <w:proofErr w:type="spellEnd"/>
            <w:r w:rsidRPr="004A084E">
              <w:rPr>
                <w:rFonts w:ascii="Arial" w:hAnsi="Arial" w:cs="Arial"/>
                <w:sz w:val="22"/>
                <w:szCs w:val="22"/>
              </w:rPr>
              <w:t xml:space="preserve"> </w:t>
            </w:r>
            <w:proofErr w:type="spellStart"/>
            <w:r w:rsidRPr="004A084E">
              <w:rPr>
                <w:rFonts w:ascii="Arial" w:hAnsi="Arial" w:cs="Arial"/>
                <w:sz w:val="22"/>
                <w:szCs w:val="22"/>
              </w:rPr>
              <w:t>znění</w:t>
            </w:r>
            <w:proofErr w:type="spellEnd"/>
            <w:r w:rsidRPr="004A084E">
              <w:rPr>
                <w:rFonts w:ascii="Arial" w:hAnsi="Arial" w:cs="Arial"/>
                <w:sz w:val="22"/>
                <w:szCs w:val="22"/>
              </w:rPr>
              <w:t xml:space="preserve"> </w:t>
            </w:r>
            <w:proofErr w:type="spellStart"/>
            <w:r w:rsidRPr="004A084E">
              <w:rPr>
                <w:rFonts w:ascii="Arial" w:hAnsi="Arial" w:cs="Arial"/>
                <w:sz w:val="22"/>
                <w:szCs w:val="22"/>
              </w:rPr>
              <w:t>lze</w:t>
            </w:r>
            <w:proofErr w:type="spellEnd"/>
            <w:r w:rsidRPr="004A084E">
              <w:rPr>
                <w:rFonts w:ascii="Arial" w:hAnsi="Arial" w:cs="Arial"/>
                <w:sz w:val="22"/>
                <w:szCs w:val="22"/>
              </w:rPr>
              <w:t xml:space="preserve"> </w:t>
            </w:r>
            <w:proofErr w:type="spellStart"/>
            <w:r w:rsidRPr="004A084E">
              <w:rPr>
                <w:rFonts w:ascii="Arial" w:hAnsi="Arial" w:cs="Arial"/>
                <w:sz w:val="22"/>
                <w:szCs w:val="22"/>
              </w:rPr>
              <w:t>nalézt</w:t>
            </w:r>
            <w:proofErr w:type="spellEnd"/>
            <w:r w:rsidRPr="004A084E">
              <w:rPr>
                <w:rFonts w:ascii="Arial" w:hAnsi="Arial" w:cs="Arial"/>
                <w:sz w:val="22"/>
                <w:szCs w:val="22"/>
              </w:rPr>
              <w:t xml:space="preserve"> </w:t>
            </w:r>
            <w:proofErr w:type="spellStart"/>
            <w:r w:rsidRPr="004A084E">
              <w:rPr>
                <w:rFonts w:ascii="Arial" w:hAnsi="Arial" w:cs="Arial"/>
                <w:sz w:val="22"/>
                <w:szCs w:val="22"/>
              </w:rPr>
              <w:t>na</w:t>
            </w:r>
            <w:proofErr w:type="spellEnd"/>
            <w:r w:rsidRPr="004A084E">
              <w:rPr>
                <w:rFonts w:ascii="Arial" w:hAnsi="Arial" w:cs="Arial"/>
                <w:sz w:val="22"/>
                <w:szCs w:val="22"/>
              </w:rPr>
              <w:t xml:space="preserve"> </w:t>
            </w:r>
          </w:p>
          <w:p w14:paraId="3E1BA94F" w14:textId="77777777" w:rsidR="00785275" w:rsidRPr="004A084E" w:rsidRDefault="00785275" w:rsidP="0054400A">
            <w:pPr>
              <w:pStyle w:val="Odstavecseseznamem"/>
              <w:ind w:left="242" w:right="28"/>
              <w:rPr>
                <w:rFonts w:ascii="Arial" w:hAnsi="Arial" w:cs="Arial"/>
                <w:color w:val="4F81BD" w:themeColor="accent1"/>
                <w:sz w:val="22"/>
                <w:szCs w:val="22"/>
                <w:u w:val="single"/>
              </w:rPr>
            </w:pPr>
            <w:r w:rsidRPr="004A084E">
              <w:rPr>
                <w:rFonts w:ascii="Arial" w:hAnsi="Arial" w:cs="Arial"/>
                <w:color w:val="4F81BD" w:themeColor="accent1"/>
                <w:sz w:val="22"/>
                <w:szCs w:val="22"/>
                <w:u w:val="single"/>
              </w:rPr>
              <w:t>https://www.britishcouncil.cz/ochrana-osobnich-udaju</w:t>
            </w:r>
            <w:r w:rsidRPr="004A084E">
              <w:rPr>
                <w:rFonts w:ascii="Arial" w:hAnsi="Arial" w:cs="Arial"/>
                <w:sz w:val="22"/>
                <w:szCs w:val="22"/>
              </w:rPr>
              <w:t>.</w:t>
            </w:r>
          </w:p>
        </w:tc>
        <w:tc>
          <w:tcPr>
            <w:tcW w:w="4720" w:type="dxa"/>
            <w:shd w:val="clear" w:color="auto" w:fill="auto"/>
          </w:tcPr>
          <w:p w14:paraId="463B0AAC" w14:textId="77777777" w:rsidR="00785275" w:rsidRPr="004A084E" w:rsidRDefault="00435290" w:rsidP="004A084E">
            <w:pPr>
              <w:widowControl w:val="0"/>
              <w:spacing w:after="120"/>
              <w:ind w:left="502" w:hanging="502"/>
              <w:jc w:val="both"/>
              <w:rPr>
                <w:rFonts w:ascii="Arial" w:hAnsi="Arial" w:cs="Arial"/>
                <w:sz w:val="22"/>
                <w:szCs w:val="22"/>
              </w:rPr>
            </w:pPr>
            <w:r w:rsidRPr="004A084E">
              <w:rPr>
                <w:rFonts w:ascii="Arial" w:hAnsi="Arial" w:cs="Arial"/>
                <w:bCs/>
                <w:color w:val="212121"/>
                <w:sz w:val="22"/>
                <w:szCs w:val="22"/>
              </w:rPr>
              <w:t>8.1.</w:t>
            </w:r>
            <w:r>
              <w:rPr>
                <w:rFonts w:ascii="Arial" w:hAnsi="Arial" w:cs="Arial"/>
                <w:b/>
                <w:color w:val="212121"/>
                <w:sz w:val="22"/>
                <w:szCs w:val="22"/>
              </w:rPr>
              <w:t xml:space="preserve"> </w:t>
            </w:r>
            <w:r w:rsidR="00785275" w:rsidRPr="004A084E">
              <w:rPr>
                <w:rFonts w:ascii="Arial" w:hAnsi="Arial" w:cs="Arial"/>
                <w:b/>
                <w:color w:val="212121"/>
                <w:sz w:val="22"/>
                <w:szCs w:val="22"/>
              </w:rPr>
              <w:t>The British Council</w:t>
            </w:r>
            <w:r w:rsidR="00785275" w:rsidRPr="004A084E">
              <w:rPr>
                <w:rFonts w:ascii="Arial" w:hAnsi="Arial" w:cs="Arial"/>
                <w:color w:val="212121"/>
                <w:sz w:val="22"/>
                <w:szCs w:val="22"/>
              </w:rPr>
              <w:t xml:space="preserve">, as a </w:t>
            </w:r>
            <w:r w:rsidR="00785275" w:rsidRPr="004A084E">
              <w:rPr>
                <w:rFonts w:ascii="Arial" w:hAnsi="Arial" w:cs="Arial"/>
                <w:b/>
                <w:color w:val="212121"/>
                <w:sz w:val="22"/>
                <w:szCs w:val="22"/>
              </w:rPr>
              <w:t>controller</w:t>
            </w:r>
            <w:r w:rsidR="00785275" w:rsidRPr="004A084E">
              <w:rPr>
                <w:rFonts w:ascii="Arial" w:hAnsi="Arial" w:cs="Arial"/>
                <w:color w:val="212121"/>
                <w:sz w:val="22"/>
                <w:szCs w:val="22"/>
              </w:rPr>
              <w:t xml:space="preserve"> through its branch office in the Czech Republic, processes personal data </w:t>
            </w:r>
            <w:r w:rsidR="00BA44E5">
              <w:rPr>
                <w:rFonts w:ascii="Arial" w:hAnsi="Arial" w:cs="Arial"/>
                <w:color w:val="212121"/>
                <w:sz w:val="22"/>
                <w:szCs w:val="22"/>
              </w:rPr>
              <w:t>connected to the exam arrangement</w:t>
            </w:r>
            <w:r w:rsidR="00785275" w:rsidRPr="004A084E">
              <w:rPr>
                <w:rFonts w:ascii="Arial" w:hAnsi="Arial" w:cs="Arial"/>
                <w:color w:val="212121"/>
                <w:sz w:val="22"/>
                <w:szCs w:val="22"/>
              </w:rPr>
              <w:t xml:space="preserve"> to fulfil </w:t>
            </w:r>
            <w:r w:rsidR="00BA44E5">
              <w:rPr>
                <w:rFonts w:ascii="Arial" w:hAnsi="Arial" w:cs="Arial"/>
                <w:color w:val="212121"/>
                <w:sz w:val="22"/>
                <w:szCs w:val="22"/>
              </w:rPr>
              <w:t>its obligations</w:t>
            </w:r>
            <w:r w:rsidR="00785275" w:rsidRPr="004A084E">
              <w:rPr>
                <w:rFonts w:ascii="Arial" w:hAnsi="Arial" w:cs="Arial"/>
                <w:color w:val="212121"/>
                <w:sz w:val="22"/>
                <w:szCs w:val="22"/>
              </w:rPr>
              <w:t xml:space="preserve">, which </w:t>
            </w:r>
            <w:r w:rsidR="00BA44E5">
              <w:rPr>
                <w:rFonts w:ascii="Arial" w:hAnsi="Arial" w:cs="Arial"/>
                <w:color w:val="212121"/>
                <w:sz w:val="22"/>
                <w:szCs w:val="22"/>
              </w:rPr>
              <w:t>are</w:t>
            </w:r>
            <w:r w:rsidR="00785275" w:rsidRPr="004A084E">
              <w:rPr>
                <w:rFonts w:ascii="Arial" w:hAnsi="Arial" w:cs="Arial"/>
                <w:color w:val="212121"/>
                <w:sz w:val="22"/>
                <w:szCs w:val="22"/>
              </w:rPr>
              <w:t xml:space="preserve"> also a legal condition for such processing. The contact details of the controller are The British Council - Branch Czech Republic, ID: 75086913, </w:t>
            </w:r>
            <w:proofErr w:type="spellStart"/>
            <w:r w:rsidR="00785275" w:rsidRPr="004A084E">
              <w:rPr>
                <w:rFonts w:ascii="Arial" w:hAnsi="Arial" w:cs="Arial"/>
                <w:color w:val="212121"/>
                <w:sz w:val="22"/>
                <w:szCs w:val="22"/>
              </w:rPr>
              <w:t>Politických</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vězňů</w:t>
            </w:r>
            <w:proofErr w:type="spellEnd"/>
            <w:r w:rsidR="00785275" w:rsidRPr="004A084E">
              <w:rPr>
                <w:rFonts w:ascii="Arial" w:hAnsi="Arial" w:cs="Arial"/>
                <w:color w:val="212121"/>
                <w:sz w:val="22"/>
                <w:szCs w:val="22"/>
              </w:rPr>
              <w:t xml:space="preserve"> 935/13, </w:t>
            </w:r>
            <w:proofErr w:type="spellStart"/>
            <w:r w:rsidR="00785275" w:rsidRPr="004A084E">
              <w:rPr>
                <w:rFonts w:ascii="Arial" w:hAnsi="Arial" w:cs="Arial"/>
                <w:color w:val="212121"/>
                <w:sz w:val="22"/>
                <w:szCs w:val="22"/>
              </w:rPr>
              <w:t>Nové</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Město</w:t>
            </w:r>
            <w:proofErr w:type="spellEnd"/>
            <w:r w:rsidR="00785275" w:rsidRPr="004A084E">
              <w:rPr>
                <w:rFonts w:ascii="Arial" w:hAnsi="Arial" w:cs="Arial"/>
                <w:color w:val="212121"/>
                <w:sz w:val="22"/>
                <w:szCs w:val="22"/>
              </w:rPr>
              <w:t xml:space="preserve">, 110 00 Praha 1. Personal data will be processed for the duration of the effects of the rights and obligations of the Contract and binding legislation. The data subject has the right to request from the controller access to personal data, the right to rectification or erasure, or the limitation of the processing of personal data, the right to object to processing, the right to the portability of personal data, and the right to file a complaint with the Supervisory Authority. Personal data are processed in accordance with applicable law, in particular in accordance with Regulation (EU) 2016/679 of the European Parliament and of the Council of 27 April 2016 on the protection of individuals with regard to the processing of personal data and on the free movement of such data and repealing Directive 95 / 46 / EC (General Regulation on the protection of personal data) /hereinafter only “Data Protection Legislation”)and related national regulations. The full privacy policy can be found at </w:t>
            </w:r>
            <w:hyperlink r:id="rId12" w:history="1">
              <w:r w:rsidR="00785275" w:rsidRPr="004A084E">
                <w:rPr>
                  <w:rStyle w:val="Hypertextovodkaz"/>
                  <w:rFonts w:ascii="Arial" w:hAnsi="Arial" w:cs="Arial"/>
                  <w:sz w:val="22"/>
                  <w:szCs w:val="22"/>
                </w:rPr>
                <w:t>https://www.britishcouncil.org/privacy-cookies/data-protection</w:t>
              </w:r>
            </w:hyperlink>
            <w:r w:rsidR="00785275" w:rsidRPr="004A084E">
              <w:rPr>
                <w:rFonts w:ascii="Arial" w:hAnsi="Arial" w:cs="Arial"/>
                <w:color w:val="212121"/>
                <w:sz w:val="22"/>
                <w:szCs w:val="22"/>
              </w:rPr>
              <w:t>.</w:t>
            </w:r>
          </w:p>
        </w:tc>
      </w:tr>
      <w:tr w:rsidR="00785275" w:rsidRPr="00785275" w14:paraId="5AA98EFB" w14:textId="77777777" w:rsidTr="004A084E">
        <w:trPr>
          <w:trHeight w:val="567"/>
        </w:trPr>
        <w:tc>
          <w:tcPr>
            <w:tcW w:w="0" w:type="auto"/>
            <w:shd w:val="clear" w:color="auto" w:fill="auto"/>
          </w:tcPr>
          <w:p w14:paraId="67335E14" w14:textId="77777777" w:rsidR="00785275" w:rsidRPr="004A084E" w:rsidRDefault="00785275" w:rsidP="004A084E">
            <w:pPr>
              <w:pStyle w:val="Odstavecseseznamem"/>
              <w:widowControl w:val="0"/>
              <w:numPr>
                <w:ilvl w:val="1"/>
                <w:numId w:val="12"/>
              </w:numPr>
              <w:suppressAutoHyphens w:val="0"/>
              <w:spacing w:after="120"/>
              <w:ind w:left="321" w:right="29" w:hanging="426"/>
              <w:jc w:val="both"/>
              <w:rPr>
                <w:rFonts w:ascii="Arial" w:hAnsi="Arial" w:cs="Arial"/>
                <w:sz w:val="22"/>
                <w:szCs w:val="22"/>
              </w:rPr>
            </w:pPr>
            <w:r w:rsidRPr="004A084E">
              <w:rPr>
                <w:rFonts w:ascii="Arial" w:hAnsi="Arial" w:cs="Arial"/>
                <w:sz w:val="22"/>
                <w:szCs w:val="22"/>
              </w:rPr>
              <w:lastRenderedPageBreak/>
              <w:t xml:space="preserve">V </w:t>
            </w:r>
            <w:proofErr w:type="spellStart"/>
            <w:r w:rsidRPr="004A084E">
              <w:rPr>
                <w:rFonts w:ascii="Arial" w:hAnsi="Arial" w:cs="Arial"/>
                <w:sz w:val="22"/>
                <w:szCs w:val="22"/>
              </w:rPr>
              <w:t>případě</w:t>
            </w:r>
            <w:proofErr w:type="spellEnd"/>
            <w:r w:rsidRPr="004A084E">
              <w:rPr>
                <w:rFonts w:ascii="Arial" w:hAnsi="Arial" w:cs="Arial"/>
                <w:sz w:val="22"/>
                <w:szCs w:val="22"/>
              </w:rPr>
              <w:t xml:space="preserve">, </w:t>
            </w:r>
            <w:proofErr w:type="spellStart"/>
            <w:r w:rsidRPr="004A084E">
              <w:rPr>
                <w:rFonts w:ascii="Arial" w:hAnsi="Arial" w:cs="Arial"/>
                <w:sz w:val="22"/>
                <w:szCs w:val="22"/>
              </w:rPr>
              <w:t>že</w:t>
            </w:r>
            <w:proofErr w:type="spellEnd"/>
            <w:r w:rsidRPr="004A084E">
              <w:rPr>
                <w:rFonts w:ascii="Arial" w:hAnsi="Arial" w:cs="Arial"/>
                <w:sz w:val="22"/>
                <w:szCs w:val="22"/>
              </w:rPr>
              <w:t xml:space="preserve"> </w:t>
            </w:r>
            <w:r w:rsidR="00E47188" w:rsidRPr="004A084E">
              <w:rPr>
                <w:rFonts w:ascii="Arial" w:hAnsi="Arial" w:cs="Arial"/>
                <w:sz w:val="22"/>
                <w:szCs w:val="22"/>
              </w:rPr>
              <w:t>Partner</w:t>
            </w:r>
            <w:r w:rsidRPr="004A084E">
              <w:rPr>
                <w:rFonts w:ascii="Arial" w:hAnsi="Arial" w:cs="Arial"/>
                <w:sz w:val="22"/>
                <w:szCs w:val="22"/>
              </w:rPr>
              <w:t xml:space="preserve"> </w:t>
            </w:r>
            <w:proofErr w:type="spellStart"/>
            <w:r w:rsidRPr="004A084E">
              <w:rPr>
                <w:rFonts w:ascii="Arial" w:hAnsi="Arial" w:cs="Arial"/>
                <w:sz w:val="22"/>
                <w:szCs w:val="22"/>
              </w:rPr>
              <w:t>zpracovává</w:t>
            </w:r>
            <w:proofErr w:type="spellEnd"/>
            <w:r w:rsidRPr="004A084E">
              <w:rPr>
                <w:rFonts w:ascii="Arial" w:hAnsi="Arial" w:cs="Arial"/>
                <w:sz w:val="22"/>
                <w:szCs w:val="22"/>
              </w:rPr>
              <w:t xml:space="preserve"> </w:t>
            </w:r>
            <w:proofErr w:type="spellStart"/>
            <w:r w:rsidRPr="004A084E">
              <w:rPr>
                <w:rFonts w:ascii="Arial" w:hAnsi="Arial" w:cs="Arial"/>
                <w:sz w:val="22"/>
                <w:szCs w:val="22"/>
              </w:rPr>
              <w:t>jakékoliv</w:t>
            </w:r>
            <w:proofErr w:type="spellEnd"/>
            <w:r w:rsidRPr="004A084E">
              <w:rPr>
                <w:rFonts w:ascii="Arial" w:hAnsi="Arial" w:cs="Arial"/>
                <w:sz w:val="22"/>
                <w:szCs w:val="22"/>
              </w:rPr>
              <w:t xml:space="preserve"> </w:t>
            </w:r>
            <w:proofErr w:type="spellStart"/>
            <w:r w:rsidRPr="004A084E">
              <w:rPr>
                <w:rFonts w:ascii="Arial" w:hAnsi="Arial" w:cs="Arial"/>
                <w:sz w:val="22"/>
                <w:szCs w:val="22"/>
              </w:rPr>
              <w:t>informace</w:t>
            </w:r>
            <w:proofErr w:type="spellEnd"/>
            <w:r w:rsidRPr="004A084E">
              <w:rPr>
                <w:rFonts w:ascii="Arial" w:hAnsi="Arial" w:cs="Arial"/>
                <w:sz w:val="22"/>
                <w:szCs w:val="22"/>
              </w:rPr>
              <w:t xml:space="preserve">, </w:t>
            </w:r>
            <w:proofErr w:type="spellStart"/>
            <w:r w:rsidRPr="004A084E">
              <w:rPr>
                <w:rFonts w:ascii="Arial" w:hAnsi="Arial" w:cs="Arial"/>
                <w:sz w:val="22"/>
                <w:szCs w:val="22"/>
              </w:rPr>
              <w:t>které</w:t>
            </w:r>
            <w:proofErr w:type="spellEnd"/>
            <w:r w:rsidRPr="004A084E">
              <w:rPr>
                <w:rFonts w:ascii="Arial" w:hAnsi="Arial" w:cs="Arial"/>
                <w:sz w:val="22"/>
                <w:szCs w:val="22"/>
              </w:rPr>
              <w:t xml:space="preserve"> </w:t>
            </w:r>
            <w:proofErr w:type="spellStart"/>
            <w:r w:rsidRPr="004A084E">
              <w:rPr>
                <w:rFonts w:ascii="Arial" w:hAnsi="Arial" w:cs="Arial"/>
                <w:sz w:val="22"/>
                <w:szCs w:val="22"/>
              </w:rPr>
              <w:t>jsou</w:t>
            </w:r>
            <w:proofErr w:type="spellEnd"/>
            <w:r w:rsidRPr="004A084E">
              <w:rPr>
                <w:rFonts w:ascii="Arial" w:hAnsi="Arial" w:cs="Arial"/>
                <w:sz w:val="22"/>
                <w:szCs w:val="22"/>
              </w:rPr>
              <w:t xml:space="preserve"> </w:t>
            </w:r>
            <w:proofErr w:type="spellStart"/>
            <w:r w:rsidRPr="004A084E">
              <w:rPr>
                <w:rFonts w:ascii="Arial" w:hAnsi="Arial" w:cs="Arial"/>
                <w:sz w:val="22"/>
                <w:szCs w:val="22"/>
              </w:rPr>
              <w:t>předmětem</w:t>
            </w:r>
            <w:proofErr w:type="spellEnd"/>
            <w:r w:rsidRPr="004A084E">
              <w:rPr>
                <w:rFonts w:ascii="Arial" w:hAnsi="Arial" w:cs="Arial"/>
                <w:sz w:val="22"/>
                <w:szCs w:val="22"/>
              </w:rPr>
              <w:t xml:space="preserve"> </w:t>
            </w:r>
            <w:proofErr w:type="spellStart"/>
            <w:r w:rsidRPr="004A084E">
              <w:rPr>
                <w:rFonts w:ascii="Arial" w:hAnsi="Arial" w:cs="Arial"/>
                <w:sz w:val="22"/>
                <w:szCs w:val="22"/>
              </w:rPr>
              <w:t>regulace</w:t>
            </w:r>
            <w:proofErr w:type="spellEnd"/>
            <w:r w:rsidRPr="004A084E">
              <w:rPr>
                <w:rFonts w:ascii="Arial" w:hAnsi="Arial" w:cs="Arial"/>
                <w:sz w:val="22"/>
                <w:szCs w:val="22"/>
              </w:rPr>
              <w:t xml:space="preserve"> </w:t>
            </w:r>
            <w:proofErr w:type="spellStart"/>
            <w:r w:rsidRPr="004A084E">
              <w:rPr>
                <w:rFonts w:ascii="Arial" w:hAnsi="Arial" w:cs="Arial"/>
                <w:sz w:val="22"/>
                <w:szCs w:val="22"/>
              </w:rPr>
              <w:t>právních</w:t>
            </w:r>
            <w:proofErr w:type="spellEnd"/>
            <w:r w:rsidRPr="004A084E">
              <w:rPr>
                <w:rFonts w:ascii="Arial" w:hAnsi="Arial" w:cs="Arial"/>
                <w:sz w:val="22"/>
                <w:szCs w:val="22"/>
              </w:rPr>
              <w:t xml:space="preserve"> </w:t>
            </w:r>
            <w:proofErr w:type="spellStart"/>
            <w:r w:rsidRPr="004A084E">
              <w:rPr>
                <w:rFonts w:ascii="Arial" w:hAnsi="Arial" w:cs="Arial"/>
                <w:sz w:val="22"/>
                <w:szCs w:val="22"/>
              </w:rPr>
              <w:t>předpisů</w:t>
            </w:r>
            <w:proofErr w:type="spellEnd"/>
            <w:r w:rsidRPr="004A084E">
              <w:rPr>
                <w:rFonts w:ascii="Arial" w:hAnsi="Arial" w:cs="Arial"/>
                <w:sz w:val="22"/>
                <w:szCs w:val="22"/>
              </w:rPr>
              <w:t xml:space="preserve"> </w:t>
            </w:r>
            <w:proofErr w:type="spellStart"/>
            <w:r w:rsidRPr="004A084E">
              <w:rPr>
                <w:rFonts w:ascii="Arial" w:hAnsi="Arial" w:cs="Arial"/>
                <w:sz w:val="22"/>
                <w:szCs w:val="22"/>
              </w:rPr>
              <w:t>na</w:t>
            </w:r>
            <w:proofErr w:type="spellEnd"/>
            <w:r w:rsidRPr="004A084E">
              <w:rPr>
                <w:rFonts w:ascii="Arial" w:hAnsi="Arial" w:cs="Arial"/>
                <w:sz w:val="22"/>
                <w:szCs w:val="22"/>
              </w:rPr>
              <w:t xml:space="preserve"> </w:t>
            </w:r>
            <w:proofErr w:type="spellStart"/>
            <w:r w:rsidRPr="004A084E">
              <w:rPr>
                <w:rFonts w:ascii="Arial" w:hAnsi="Arial" w:cs="Arial"/>
                <w:sz w:val="22"/>
                <w:szCs w:val="22"/>
              </w:rPr>
              <w:t>ochranu</w:t>
            </w:r>
            <w:proofErr w:type="spellEnd"/>
            <w:r w:rsidRPr="004A084E">
              <w:rPr>
                <w:rFonts w:ascii="Arial" w:hAnsi="Arial" w:cs="Arial"/>
                <w:sz w:val="22"/>
                <w:szCs w:val="22"/>
              </w:rPr>
              <w:t xml:space="preserve"> </w:t>
            </w:r>
            <w:proofErr w:type="spellStart"/>
            <w:r w:rsidRPr="004A084E">
              <w:rPr>
                <w:rFonts w:ascii="Arial" w:hAnsi="Arial" w:cs="Arial"/>
                <w:sz w:val="22"/>
                <w:szCs w:val="22"/>
              </w:rPr>
              <w:t>osobních</w:t>
            </w:r>
            <w:proofErr w:type="spellEnd"/>
            <w:r w:rsidRPr="004A084E">
              <w:rPr>
                <w:rFonts w:ascii="Arial" w:hAnsi="Arial" w:cs="Arial"/>
                <w:sz w:val="22"/>
                <w:szCs w:val="22"/>
              </w:rPr>
              <w:t xml:space="preserve"> </w:t>
            </w:r>
            <w:proofErr w:type="spellStart"/>
            <w:r w:rsidRPr="004A084E">
              <w:rPr>
                <w:rFonts w:ascii="Arial" w:hAnsi="Arial" w:cs="Arial"/>
                <w:sz w:val="22"/>
                <w:szCs w:val="22"/>
              </w:rPr>
              <w:t>údajů</w:t>
            </w:r>
            <w:proofErr w:type="spellEnd"/>
            <w:r w:rsidRPr="004A084E">
              <w:rPr>
                <w:rFonts w:ascii="Arial" w:hAnsi="Arial" w:cs="Arial"/>
                <w:sz w:val="22"/>
                <w:szCs w:val="22"/>
              </w:rPr>
              <w:t xml:space="preserve">, </w:t>
            </w:r>
            <w:proofErr w:type="spellStart"/>
            <w:r w:rsidRPr="004A084E">
              <w:rPr>
                <w:rFonts w:ascii="Arial" w:hAnsi="Arial" w:cs="Arial"/>
                <w:sz w:val="22"/>
                <w:szCs w:val="22"/>
              </w:rPr>
              <w:t>bude</w:t>
            </w:r>
            <w:proofErr w:type="spellEnd"/>
            <w:r w:rsidRPr="004A084E">
              <w:rPr>
                <w:rFonts w:ascii="Arial" w:hAnsi="Arial" w:cs="Arial"/>
                <w:sz w:val="22"/>
                <w:szCs w:val="22"/>
              </w:rPr>
              <w:t xml:space="preserve"> </w:t>
            </w:r>
            <w:proofErr w:type="spellStart"/>
            <w:r w:rsidRPr="004A084E">
              <w:rPr>
                <w:rFonts w:ascii="Arial" w:hAnsi="Arial" w:cs="Arial"/>
                <w:sz w:val="22"/>
                <w:szCs w:val="22"/>
              </w:rPr>
              <w:t>vždy</w:t>
            </w:r>
            <w:proofErr w:type="spellEnd"/>
            <w:r w:rsidRPr="004A084E">
              <w:rPr>
                <w:rFonts w:ascii="Arial" w:hAnsi="Arial" w:cs="Arial"/>
                <w:sz w:val="22"/>
                <w:szCs w:val="22"/>
              </w:rPr>
              <w:t xml:space="preserve"> </w:t>
            </w:r>
            <w:proofErr w:type="spellStart"/>
            <w:r w:rsidRPr="004A084E">
              <w:rPr>
                <w:rFonts w:ascii="Arial" w:hAnsi="Arial" w:cs="Arial"/>
                <w:sz w:val="22"/>
                <w:szCs w:val="22"/>
              </w:rPr>
              <w:t>postupovat</w:t>
            </w:r>
            <w:proofErr w:type="spellEnd"/>
            <w:r w:rsidRPr="004A084E">
              <w:rPr>
                <w:rFonts w:ascii="Arial" w:hAnsi="Arial" w:cs="Arial"/>
                <w:sz w:val="22"/>
                <w:szCs w:val="22"/>
              </w:rPr>
              <w:t xml:space="preserve"> v </w:t>
            </w:r>
            <w:proofErr w:type="spellStart"/>
            <w:r w:rsidRPr="004A084E">
              <w:rPr>
                <w:rFonts w:ascii="Arial" w:hAnsi="Arial" w:cs="Arial"/>
                <w:sz w:val="22"/>
                <w:szCs w:val="22"/>
              </w:rPr>
              <w:t>souladu</w:t>
            </w:r>
            <w:proofErr w:type="spellEnd"/>
            <w:r w:rsidRPr="004A084E">
              <w:rPr>
                <w:rFonts w:ascii="Arial" w:hAnsi="Arial" w:cs="Arial"/>
                <w:sz w:val="22"/>
                <w:szCs w:val="22"/>
              </w:rPr>
              <w:t xml:space="preserve"> s </w:t>
            </w:r>
            <w:proofErr w:type="spellStart"/>
            <w:r w:rsidRPr="004A084E">
              <w:rPr>
                <w:rFonts w:ascii="Arial" w:hAnsi="Arial" w:cs="Arial"/>
                <w:sz w:val="22"/>
                <w:szCs w:val="22"/>
              </w:rPr>
              <w:t>takovými</w:t>
            </w:r>
            <w:proofErr w:type="spellEnd"/>
            <w:r w:rsidRPr="004A084E">
              <w:rPr>
                <w:rFonts w:ascii="Arial" w:hAnsi="Arial" w:cs="Arial"/>
                <w:sz w:val="22"/>
                <w:szCs w:val="22"/>
              </w:rPr>
              <w:t xml:space="preserve"> </w:t>
            </w:r>
            <w:proofErr w:type="spellStart"/>
            <w:r w:rsidRPr="004A084E">
              <w:rPr>
                <w:rFonts w:ascii="Arial" w:hAnsi="Arial" w:cs="Arial"/>
                <w:sz w:val="22"/>
                <w:szCs w:val="22"/>
              </w:rPr>
              <w:t>předpisy</w:t>
            </w:r>
            <w:proofErr w:type="spellEnd"/>
            <w:r w:rsidRPr="004A084E">
              <w:rPr>
                <w:rFonts w:ascii="Arial" w:hAnsi="Arial" w:cs="Arial"/>
                <w:sz w:val="22"/>
                <w:szCs w:val="22"/>
              </w:rPr>
              <w:t xml:space="preserve">, </w:t>
            </w:r>
            <w:proofErr w:type="spellStart"/>
            <w:r w:rsidRPr="004A084E">
              <w:rPr>
                <w:rFonts w:ascii="Arial" w:hAnsi="Arial" w:cs="Arial"/>
                <w:sz w:val="22"/>
                <w:szCs w:val="22"/>
              </w:rPr>
              <w:t>zvláště</w:t>
            </w:r>
            <w:proofErr w:type="spellEnd"/>
            <w:r w:rsidRPr="004A084E">
              <w:rPr>
                <w:rFonts w:ascii="Arial" w:hAnsi="Arial" w:cs="Arial"/>
                <w:sz w:val="22"/>
                <w:szCs w:val="22"/>
              </w:rPr>
              <w:t xml:space="preserve"> </w:t>
            </w:r>
            <w:proofErr w:type="spellStart"/>
            <w:r w:rsidRPr="004A084E">
              <w:rPr>
                <w:rFonts w:ascii="Arial" w:hAnsi="Arial" w:cs="Arial"/>
                <w:sz w:val="22"/>
                <w:szCs w:val="22"/>
              </w:rPr>
              <w:t>pak</w:t>
            </w:r>
            <w:proofErr w:type="spellEnd"/>
            <w:r w:rsidRPr="004A084E">
              <w:rPr>
                <w:rFonts w:ascii="Arial" w:hAnsi="Arial" w:cs="Arial"/>
                <w:sz w:val="22"/>
                <w:szCs w:val="22"/>
              </w:rPr>
              <w:t>:</w:t>
            </w:r>
          </w:p>
          <w:p w14:paraId="38AD09E5" w14:textId="77777777" w:rsidR="00785275" w:rsidRPr="004A084E" w:rsidRDefault="00785275" w:rsidP="004A084E">
            <w:pPr>
              <w:pStyle w:val="MRheading2"/>
              <w:widowControl w:val="0"/>
              <w:numPr>
                <w:ilvl w:val="2"/>
                <w:numId w:val="12"/>
              </w:numPr>
              <w:spacing w:before="0" w:line="240" w:lineRule="auto"/>
              <w:ind w:left="462" w:right="29" w:hanging="567"/>
              <w:outlineLvl w:val="9"/>
              <w:rPr>
                <w:rFonts w:ascii="Arial" w:hAnsi="Arial" w:cs="Arial"/>
                <w:color w:val="4A442A"/>
              </w:rPr>
            </w:pPr>
            <w:r w:rsidRPr="004A084E">
              <w:rPr>
                <w:rFonts w:ascii="Arial" w:hAnsi="Arial" w:cs="Arial"/>
              </w:rPr>
              <w:t xml:space="preserve">zpracovávat osobní údaje pouze v míře a způsobem, který je nezbytný pro plnění svých povinností podle této </w:t>
            </w:r>
            <w:r w:rsidR="00E47188">
              <w:rPr>
                <w:rFonts w:ascii="Arial" w:hAnsi="Arial" w:cs="Arial"/>
              </w:rPr>
              <w:t>dohody</w:t>
            </w:r>
            <w:r w:rsidRPr="004A084E">
              <w:rPr>
                <w:rFonts w:ascii="Arial" w:hAnsi="Arial" w:cs="Arial"/>
              </w:rPr>
              <w:t xml:space="preserve"> a v souladu s písemnými pokyny British Council a v souladu s předpisy Evropské unie a/nebo českými národními předpisy;</w:t>
            </w:r>
          </w:p>
          <w:p w14:paraId="61616DDB" w14:textId="77777777" w:rsidR="00785275" w:rsidRPr="004A084E" w:rsidRDefault="00785275" w:rsidP="0054400A">
            <w:pPr>
              <w:pStyle w:val="MRheading2"/>
              <w:widowControl w:val="0"/>
              <w:numPr>
                <w:ilvl w:val="0"/>
                <w:numId w:val="0"/>
              </w:numPr>
              <w:spacing w:before="0" w:line="240" w:lineRule="auto"/>
              <w:ind w:left="360" w:right="29"/>
              <w:outlineLvl w:val="9"/>
              <w:rPr>
                <w:rFonts w:ascii="Arial" w:hAnsi="Arial" w:cs="Arial"/>
                <w:color w:val="4A442A"/>
              </w:rPr>
            </w:pPr>
          </w:p>
          <w:p w14:paraId="71C05853" w14:textId="77777777" w:rsidR="00785275" w:rsidRPr="004A084E" w:rsidRDefault="00785275" w:rsidP="004A084E">
            <w:pPr>
              <w:pStyle w:val="MRheading2"/>
              <w:widowControl w:val="0"/>
              <w:numPr>
                <w:ilvl w:val="2"/>
                <w:numId w:val="12"/>
              </w:numPr>
              <w:spacing w:before="0" w:after="120" w:line="240" w:lineRule="auto"/>
              <w:ind w:left="462" w:right="29" w:hanging="567"/>
              <w:outlineLvl w:val="9"/>
              <w:rPr>
                <w:rFonts w:ascii="Arial" w:hAnsi="Arial" w:cs="Arial"/>
              </w:rPr>
            </w:pPr>
            <w:r w:rsidRPr="004A084E">
              <w:rPr>
                <w:rFonts w:ascii="Arial" w:hAnsi="Arial" w:cs="Arial"/>
              </w:rPr>
              <w:t xml:space="preserve">provádět příslušná technická a organizační opatření v souladu s právními předpisy na ochranu osobních údajů, tak aby byla zajištěna úroveň bezpečnosti odpovídající rizikům, která mohou být způsobena tímto zpracováním, zejména náhodným nebo protiprávním zničením, ztrátou, změnou, neoprávněným zveřejněním nebo přístupem k osobním údajům, s přihlédnutím k aktuálnímu stavu techniky, nákladům na provádění, povaze, rozsahu, kontextu a účelu zpracování a pravděpodobnosti a závažnosti rizika ve vztahu k právům a svobodám subjektů údajů; </w:t>
            </w:r>
          </w:p>
          <w:p w14:paraId="7B096C53" w14:textId="77777777" w:rsidR="00785275" w:rsidRPr="004A084E" w:rsidRDefault="00785275" w:rsidP="004A084E">
            <w:pPr>
              <w:pStyle w:val="Odstavecseseznamem"/>
              <w:numPr>
                <w:ilvl w:val="2"/>
                <w:numId w:val="12"/>
              </w:numPr>
              <w:suppressAutoHyphens w:val="0"/>
              <w:ind w:left="462" w:hanging="567"/>
              <w:jc w:val="both"/>
              <w:outlineLvl w:val="1"/>
              <w:rPr>
                <w:rFonts w:ascii="Arial" w:hAnsi="Arial" w:cs="Arial"/>
                <w:sz w:val="22"/>
                <w:szCs w:val="22"/>
                <w:lang w:val="cs-CZ"/>
              </w:rPr>
            </w:pPr>
            <w:r w:rsidRPr="004A084E">
              <w:rPr>
                <w:rFonts w:ascii="Arial" w:hAnsi="Arial" w:cs="Arial"/>
                <w:sz w:val="22"/>
                <w:szCs w:val="22"/>
                <w:lang w:val="cs-CZ"/>
              </w:rPr>
              <w:t xml:space="preserve">nepřenášet osobní údaje mimo Evropský hospodářský prostor bez předchozího písemného souhlasu British Council, a pokud je takový souhlas poskytnutý, </w:t>
            </w:r>
            <w:r w:rsidR="007161B0" w:rsidRPr="004A084E">
              <w:rPr>
                <w:rFonts w:ascii="Arial" w:hAnsi="Arial" w:cs="Arial"/>
                <w:sz w:val="22"/>
                <w:szCs w:val="22"/>
                <w:lang w:val="cs-CZ"/>
              </w:rPr>
              <w:t>Partner</w:t>
            </w:r>
            <w:r w:rsidRPr="004A084E">
              <w:rPr>
                <w:rFonts w:ascii="Arial" w:hAnsi="Arial" w:cs="Arial"/>
                <w:sz w:val="22"/>
                <w:szCs w:val="22"/>
                <w:lang w:val="cs-CZ"/>
              </w:rPr>
              <w:t xml:space="preserve">: </w:t>
            </w:r>
          </w:p>
          <w:p w14:paraId="338D95E1" w14:textId="77777777" w:rsidR="00785275" w:rsidRPr="004A084E" w:rsidRDefault="00785275" w:rsidP="00785275">
            <w:pPr>
              <w:numPr>
                <w:ilvl w:val="0"/>
                <w:numId w:val="23"/>
              </w:numPr>
              <w:suppressAutoHyphens w:val="0"/>
              <w:ind w:left="692" w:hanging="270"/>
              <w:jc w:val="both"/>
              <w:outlineLvl w:val="1"/>
              <w:rPr>
                <w:rFonts w:ascii="Arial" w:hAnsi="Arial" w:cs="Arial"/>
                <w:sz w:val="22"/>
                <w:szCs w:val="22"/>
                <w:lang w:val="cs-CZ"/>
              </w:rPr>
            </w:pPr>
            <w:r w:rsidRPr="004A084E">
              <w:rPr>
                <w:rFonts w:ascii="Arial" w:hAnsi="Arial" w:cs="Arial"/>
                <w:sz w:val="22"/>
                <w:szCs w:val="22"/>
                <w:lang w:val="cs-CZ"/>
              </w:rPr>
              <w:t>zabezpečí vhodné záruky ve vztahu k přenosu údajů;</w:t>
            </w:r>
          </w:p>
          <w:p w14:paraId="59BB979A" w14:textId="77777777" w:rsidR="00785275" w:rsidRPr="004A084E" w:rsidRDefault="00785275" w:rsidP="00785275">
            <w:pPr>
              <w:numPr>
                <w:ilvl w:val="0"/>
                <w:numId w:val="23"/>
              </w:numPr>
              <w:suppressAutoHyphens w:val="0"/>
              <w:ind w:left="692" w:hanging="270"/>
              <w:jc w:val="both"/>
              <w:outlineLvl w:val="1"/>
              <w:rPr>
                <w:rFonts w:ascii="Arial" w:hAnsi="Arial" w:cs="Arial"/>
                <w:sz w:val="22"/>
                <w:szCs w:val="22"/>
                <w:lang w:val="cs-CZ"/>
              </w:rPr>
            </w:pPr>
            <w:r w:rsidRPr="004A084E">
              <w:rPr>
                <w:rFonts w:ascii="Arial" w:hAnsi="Arial" w:cs="Arial"/>
                <w:sz w:val="22"/>
                <w:szCs w:val="22"/>
                <w:lang w:val="cs-CZ"/>
              </w:rPr>
              <w:t xml:space="preserve">zabezpečí, aby Subjekt údajů disponoval vykonatelnými právy a účinnými opravnými prostředky; </w:t>
            </w:r>
          </w:p>
          <w:p w14:paraId="0CB3D800" w14:textId="77777777" w:rsidR="00785275" w:rsidRPr="004A084E" w:rsidRDefault="00785275" w:rsidP="00785275">
            <w:pPr>
              <w:numPr>
                <w:ilvl w:val="0"/>
                <w:numId w:val="23"/>
              </w:numPr>
              <w:suppressAutoHyphens w:val="0"/>
              <w:ind w:left="692" w:hanging="274"/>
              <w:jc w:val="both"/>
              <w:outlineLvl w:val="1"/>
              <w:rPr>
                <w:rFonts w:ascii="Arial" w:hAnsi="Arial" w:cs="Arial"/>
                <w:sz w:val="22"/>
                <w:szCs w:val="22"/>
                <w:lang w:val="cs-CZ"/>
              </w:rPr>
            </w:pPr>
            <w:r w:rsidRPr="004A084E">
              <w:rPr>
                <w:rFonts w:ascii="Arial" w:hAnsi="Arial" w:cs="Arial"/>
                <w:sz w:val="22"/>
                <w:szCs w:val="22"/>
                <w:lang w:val="cs-CZ"/>
              </w:rPr>
              <w:t>bude dodržovat své závazky vyplývající z právních předpisů na ochranu osobních údajů poskytnutím přiměřené úrovně ochrany osobních údajů, která se přenášejí; a</w:t>
            </w:r>
          </w:p>
          <w:p w14:paraId="6A721E70" w14:textId="77777777" w:rsidR="00785275" w:rsidRPr="004A084E" w:rsidRDefault="00785275" w:rsidP="00785275">
            <w:pPr>
              <w:numPr>
                <w:ilvl w:val="0"/>
                <w:numId w:val="23"/>
              </w:numPr>
              <w:suppressAutoHyphens w:val="0"/>
              <w:ind w:left="692" w:right="29" w:hanging="270"/>
              <w:jc w:val="both"/>
              <w:outlineLvl w:val="1"/>
              <w:rPr>
                <w:rFonts w:ascii="Arial" w:hAnsi="Arial" w:cs="Arial"/>
                <w:sz w:val="22"/>
                <w:szCs w:val="22"/>
                <w:lang w:val="cs-CZ"/>
              </w:rPr>
            </w:pPr>
            <w:r w:rsidRPr="004A084E">
              <w:rPr>
                <w:rFonts w:ascii="Arial" w:hAnsi="Arial" w:cs="Arial"/>
                <w:sz w:val="22"/>
                <w:szCs w:val="22"/>
                <w:lang w:val="cs-CZ"/>
              </w:rPr>
              <w:t xml:space="preserve">bude dodržovat přiměřené pokyny ze strany British Council ohledně zpracování osobních údajů, se kterými bude v předstihu seznámen; a </w:t>
            </w:r>
          </w:p>
          <w:p w14:paraId="37068F7F" w14:textId="77777777" w:rsidR="00785275" w:rsidRPr="004A084E" w:rsidRDefault="00785275" w:rsidP="00785275">
            <w:pPr>
              <w:numPr>
                <w:ilvl w:val="0"/>
                <w:numId w:val="23"/>
              </w:numPr>
              <w:suppressAutoHyphens w:val="0"/>
              <w:spacing w:after="120"/>
              <w:ind w:left="692" w:right="29" w:hanging="274"/>
              <w:jc w:val="both"/>
              <w:outlineLvl w:val="1"/>
              <w:rPr>
                <w:rFonts w:ascii="Arial" w:hAnsi="Arial" w:cs="Arial"/>
                <w:sz w:val="22"/>
                <w:szCs w:val="22"/>
                <w:lang w:val="cs-CZ"/>
              </w:rPr>
            </w:pPr>
            <w:r w:rsidRPr="004A084E">
              <w:rPr>
                <w:rFonts w:ascii="Arial" w:eastAsia="Batang" w:hAnsi="Arial" w:cs="Arial"/>
                <w:sz w:val="22"/>
                <w:szCs w:val="22"/>
                <w:lang w:val="cs-CZ" w:eastAsia="cs-CZ"/>
              </w:rPr>
              <w:t xml:space="preserve">bude přenášet </w:t>
            </w:r>
            <w:r w:rsidRPr="004A084E">
              <w:rPr>
                <w:rFonts w:ascii="Arial" w:hAnsi="Arial" w:cs="Arial"/>
                <w:sz w:val="22"/>
                <w:szCs w:val="22"/>
                <w:lang w:val="cs-CZ"/>
              </w:rPr>
              <w:t>o</w:t>
            </w:r>
            <w:r w:rsidRPr="004A084E">
              <w:rPr>
                <w:rFonts w:ascii="Arial" w:eastAsia="Batang" w:hAnsi="Arial" w:cs="Arial"/>
                <w:sz w:val="22"/>
                <w:szCs w:val="22"/>
                <w:lang w:val="cs-CZ" w:eastAsia="cs-CZ"/>
              </w:rPr>
              <w:t xml:space="preserve">sobní údaje mimo Evropský hospodářský prostor </w:t>
            </w:r>
            <w:r w:rsidRPr="004A084E">
              <w:rPr>
                <w:rFonts w:ascii="Arial" w:eastAsia="Batang" w:hAnsi="Arial" w:cs="Arial"/>
                <w:sz w:val="22"/>
                <w:szCs w:val="22"/>
                <w:lang w:val="cs-CZ" w:eastAsia="cs-CZ"/>
              </w:rPr>
              <w:lastRenderedPageBreak/>
              <w:t>pouze za předpokladu, že splní příslušné požadavky článku 44 až 50 GDPR;</w:t>
            </w:r>
          </w:p>
          <w:p w14:paraId="11BBC8B1" w14:textId="77777777" w:rsidR="00785275" w:rsidRPr="004A084E" w:rsidRDefault="00785275" w:rsidP="004A084E">
            <w:pPr>
              <w:pStyle w:val="MRheading3"/>
              <w:numPr>
                <w:ilvl w:val="2"/>
                <w:numId w:val="12"/>
              </w:numPr>
              <w:spacing w:before="0" w:line="240" w:lineRule="auto"/>
              <w:ind w:left="601" w:right="28" w:hanging="709"/>
              <w:rPr>
                <w:rFonts w:cs="Arial"/>
                <w:b/>
                <w:color w:val="212121"/>
                <w:szCs w:val="22"/>
                <w:lang w:val="cs-CZ" w:eastAsia="cs-CZ"/>
              </w:rPr>
            </w:pPr>
            <w:r w:rsidRPr="004A084E">
              <w:rPr>
                <w:rFonts w:cs="Arial"/>
                <w:b/>
                <w:szCs w:val="22"/>
                <w:lang w:val="cs-CZ"/>
              </w:rPr>
              <w:t>zabezpečí, aby každý zaměstnanec nebo jiné osoby oprávněné ke zpracování osobních údajů podléhali (i) příslušné povinnosti zachovat mlčenlivost, (ii) adekvátnímu školení ohledně nákladání s osobními údaji;</w:t>
            </w:r>
          </w:p>
          <w:p w14:paraId="6C0EE1B3" w14:textId="77777777" w:rsidR="00785275" w:rsidRPr="004A084E" w:rsidRDefault="00785275" w:rsidP="004A084E">
            <w:pPr>
              <w:pStyle w:val="MRheading3"/>
              <w:numPr>
                <w:ilvl w:val="2"/>
                <w:numId w:val="12"/>
              </w:numPr>
              <w:spacing w:before="120" w:after="120" w:line="240" w:lineRule="auto"/>
              <w:ind w:left="601" w:right="28" w:hanging="709"/>
              <w:rPr>
                <w:rFonts w:cs="Arial"/>
                <w:color w:val="212121"/>
                <w:szCs w:val="22"/>
                <w:lang w:val="cs-CZ" w:eastAsia="cs-CZ"/>
              </w:rPr>
            </w:pPr>
            <w:r w:rsidRPr="004A084E">
              <w:rPr>
                <w:rFonts w:cs="Arial"/>
                <w:szCs w:val="22"/>
                <w:lang w:val="cs-CZ"/>
              </w:rPr>
              <w:t xml:space="preserve">nepověří žádného subdodavatele aby vykonával povinnosti spojené se zpracováním osobních údajů, ke kterým je podle této </w:t>
            </w:r>
            <w:r w:rsidR="0021633B">
              <w:rPr>
                <w:rFonts w:cs="Arial"/>
                <w:szCs w:val="22"/>
                <w:lang w:val="cs-CZ"/>
              </w:rPr>
              <w:t>dohody</w:t>
            </w:r>
            <w:r w:rsidRPr="004A084E">
              <w:rPr>
                <w:rFonts w:cs="Arial"/>
                <w:szCs w:val="22"/>
                <w:lang w:val="cs-CZ"/>
              </w:rPr>
              <w:t xml:space="preserve"> povinen </w:t>
            </w:r>
            <w:r w:rsidR="0021633B">
              <w:rPr>
                <w:rFonts w:cs="Arial"/>
                <w:szCs w:val="22"/>
                <w:lang w:val="cs-CZ"/>
              </w:rPr>
              <w:t>Partner</w:t>
            </w:r>
            <w:r w:rsidRPr="004A084E">
              <w:rPr>
                <w:rFonts w:cs="Arial"/>
                <w:szCs w:val="22"/>
                <w:lang w:val="cs-CZ"/>
              </w:rPr>
              <w:t xml:space="preserve">, bez předchozího písemného souhlasu British Council, a v případě získání takového souhlasu, je </w:t>
            </w:r>
            <w:r w:rsidR="002E0C78">
              <w:rPr>
                <w:rFonts w:cs="Arial"/>
                <w:szCs w:val="22"/>
                <w:lang w:val="cs-CZ"/>
              </w:rPr>
              <w:t>Partner</w:t>
            </w:r>
            <w:r w:rsidRPr="004A084E">
              <w:rPr>
                <w:rFonts w:cs="Arial"/>
                <w:szCs w:val="22"/>
                <w:lang w:val="cs-CZ"/>
              </w:rPr>
              <w:t xml:space="preserve"> povinen zabezpečit prostřednictvím písemné smouvy, že tento subdodavatel bude po dobu zpracování osobních údajů vždy podléhat povinnostem souvisejícím se zpracováním osobních údajů, které odpovídají povinnostem uvedeným v této doložce a předloží na základě žádosti do 3 pracovních dní British Council důkazy o dodržování těchto povinností;</w:t>
            </w:r>
          </w:p>
          <w:p w14:paraId="11F58119" w14:textId="77777777" w:rsidR="00785275" w:rsidRDefault="00785275" w:rsidP="004A084E">
            <w:pPr>
              <w:pStyle w:val="MRheading3"/>
              <w:numPr>
                <w:ilvl w:val="2"/>
                <w:numId w:val="12"/>
              </w:numPr>
              <w:spacing w:before="0" w:line="240" w:lineRule="auto"/>
              <w:ind w:left="601" w:right="28" w:hanging="709"/>
              <w:rPr>
                <w:rFonts w:cs="Arial"/>
                <w:color w:val="212121"/>
                <w:szCs w:val="22"/>
                <w:lang w:val="cs-CZ" w:eastAsia="cs-CZ"/>
              </w:rPr>
            </w:pPr>
            <w:r w:rsidRPr="004A084E">
              <w:rPr>
                <w:rFonts w:cs="Arial"/>
                <w:szCs w:val="22"/>
                <w:lang w:val="cs-CZ"/>
              </w:rPr>
              <w:t xml:space="preserve">bez prodlení informuje British Council o jakékoli žádosti či stížnosti přijaté </w:t>
            </w:r>
            <w:r w:rsidR="002E0C78">
              <w:rPr>
                <w:rFonts w:cs="Arial"/>
                <w:szCs w:val="22"/>
                <w:lang w:val="cs-CZ"/>
              </w:rPr>
              <w:t>Partnerem</w:t>
            </w:r>
            <w:r w:rsidRPr="004A084E">
              <w:rPr>
                <w:rFonts w:cs="Arial"/>
                <w:szCs w:val="22"/>
                <w:lang w:val="cs-CZ"/>
              </w:rPr>
              <w:t xml:space="preserve"> nebo Subdodavatelem od Subjektů údajů aniž by na tuto žádost či stížnost odpovídal (pokud ho tím British Council nepověřil), a pokud je to možné, poskytne British Council součinnost dostupnými technickými a organizačními opatřeními, </w:t>
            </w:r>
            <w:r w:rsidRPr="004A084E">
              <w:rPr>
                <w:rStyle w:val="tlid-translation"/>
                <w:rFonts w:cs="Arial"/>
                <w:szCs w:val="22"/>
                <w:lang w:val="cs-CZ"/>
              </w:rPr>
              <w:t xml:space="preserve">při plnění závazků British Council týkajících se takových žádostí a stížností, včetně případů, kdy žádost nebo stížnost obdržel </w:t>
            </w:r>
            <w:r w:rsidR="00495EE3">
              <w:rPr>
                <w:rStyle w:val="tlid-translation"/>
                <w:rFonts w:cs="Arial"/>
                <w:szCs w:val="22"/>
                <w:lang w:val="cs-CZ"/>
              </w:rPr>
              <w:t>P</w:t>
            </w:r>
            <w:r w:rsidR="00495EE3">
              <w:rPr>
                <w:rStyle w:val="tlid-translation"/>
                <w:lang w:val="cs-CZ"/>
              </w:rPr>
              <w:t>artner</w:t>
            </w:r>
            <w:r w:rsidRPr="004A084E">
              <w:rPr>
                <w:rStyle w:val="tlid-translation"/>
                <w:rFonts w:cs="Arial"/>
                <w:szCs w:val="22"/>
                <w:lang w:val="cs-CZ"/>
              </w:rPr>
              <w:t>, subdodavatel nebo British Council</w:t>
            </w:r>
            <w:r w:rsidRPr="004A084E">
              <w:rPr>
                <w:rFonts w:cs="Arial"/>
                <w:color w:val="212121"/>
                <w:szCs w:val="22"/>
                <w:lang w:val="cs-CZ" w:eastAsia="cs-CZ"/>
              </w:rPr>
              <w:t>;</w:t>
            </w:r>
          </w:p>
          <w:p w14:paraId="1266534F" w14:textId="77777777" w:rsidR="008B1B3A" w:rsidRPr="004A084E" w:rsidRDefault="008B1B3A" w:rsidP="004A084E">
            <w:pPr>
              <w:pStyle w:val="MRheading3"/>
              <w:numPr>
                <w:ilvl w:val="0"/>
                <w:numId w:val="0"/>
              </w:numPr>
              <w:spacing w:before="0" w:after="120" w:line="240" w:lineRule="auto"/>
              <w:ind w:left="604" w:right="29"/>
              <w:rPr>
                <w:rFonts w:cs="Arial"/>
                <w:color w:val="212121"/>
                <w:szCs w:val="22"/>
                <w:lang w:val="cs-CZ" w:eastAsia="cs-CZ"/>
              </w:rPr>
            </w:pPr>
          </w:p>
          <w:p w14:paraId="7A96AC27" w14:textId="77777777" w:rsidR="00785275" w:rsidRPr="004A084E" w:rsidRDefault="00785275" w:rsidP="004A084E">
            <w:pPr>
              <w:pStyle w:val="MRheading3"/>
              <w:numPr>
                <w:ilvl w:val="2"/>
                <w:numId w:val="12"/>
              </w:numPr>
              <w:spacing w:before="0" w:after="120" w:line="240" w:lineRule="auto"/>
              <w:ind w:left="601" w:right="28" w:hanging="709"/>
              <w:rPr>
                <w:rFonts w:cs="Arial"/>
                <w:szCs w:val="22"/>
                <w:lang w:val="cs-CZ" w:eastAsia="cs-CZ"/>
              </w:rPr>
            </w:pPr>
            <w:r w:rsidRPr="004A084E">
              <w:rPr>
                <w:rFonts w:cs="Arial"/>
                <w:szCs w:val="22"/>
                <w:lang w:val="cs-CZ" w:eastAsia="cs-CZ"/>
              </w:rPr>
              <w:t>neprodleně informovat British Council o jakémkoliv porušení osobních údajů;</w:t>
            </w:r>
          </w:p>
          <w:p w14:paraId="015745B0" w14:textId="77777777" w:rsidR="00785275" w:rsidRPr="004A084E" w:rsidRDefault="00785275" w:rsidP="004A084E">
            <w:pPr>
              <w:pStyle w:val="MRheading3"/>
              <w:numPr>
                <w:ilvl w:val="2"/>
                <w:numId w:val="12"/>
              </w:numPr>
              <w:spacing w:before="0" w:after="120" w:line="240" w:lineRule="auto"/>
              <w:ind w:left="604" w:right="29" w:hanging="709"/>
              <w:rPr>
                <w:rFonts w:cs="Arial"/>
                <w:color w:val="212121"/>
                <w:szCs w:val="22"/>
                <w:lang w:val="cs-CZ" w:eastAsia="cs-CZ"/>
              </w:rPr>
            </w:pPr>
            <w:r w:rsidRPr="004A084E">
              <w:rPr>
                <w:rFonts w:cs="Arial"/>
                <w:szCs w:val="22"/>
                <w:lang w:val="cs-CZ"/>
              </w:rPr>
              <w:t xml:space="preserve">poskytnout British Council veškerou součinnost při plnění povinností vyplývajících z Právních předpisů na ochranu osobních údajů </w:t>
            </w:r>
            <w:r w:rsidRPr="004A084E">
              <w:rPr>
                <w:rStyle w:val="tlid-translation"/>
                <w:rFonts w:cs="Arial"/>
                <w:szCs w:val="22"/>
                <w:lang w:val="cs-CZ"/>
              </w:rPr>
              <w:t xml:space="preserve">pokud jde o </w:t>
            </w:r>
            <w:r w:rsidRPr="004A084E">
              <w:rPr>
                <w:rStyle w:val="tlid-translation"/>
                <w:rFonts w:cs="Arial"/>
                <w:szCs w:val="22"/>
                <w:lang w:val="cs-CZ"/>
              </w:rPr>
              <w:lastRenderedPageBreak/>
              <w:t>bezpečnost, oznámení o Porušování osobních údajů, posouzení dopadů a konzultace s orgány dohledu nebo regulačními orgány</w:t>
            </w:r>
            <w:r w:rsidRPr="004A084E">
              <w:rPr>
                <w:rFonts w:cs="Arial"/>
                <w:color w:val="212121"/>
                <w:szCs w:val="22"/>
                <w:lang w:val="cs-CZ" w:eastAsia="cs-CZ"/>
              </w:rPr>
              <w:t>;</w:t>
            </w:r>
          </w:p>
          <w:p w14:paraId="0C192B9C" w14:textId="77777777" w:rsidR="00785275" w:rsidRPr="004A084E" w:rsidRDefault="00785275" w:rsidP="004A084E">
            <w:pPr>
              <w:pStyle w:val="MRheading3"/>
              <w:numPr>
                <w:ilvl w:val="2"/>
                <w:numId w:val="12"/>
              </w:numPr>
              <w:spacing w:before="0" w:after="120" w:line="240" w:lineRule="auto"/>
              <w:ind w:left="604" w:right="29" w:hanging="709"/>
              <w:rPr>
                <w:rFonts w:cs="Arial"/>
                <w:szCs w:val="22"/>
                <w:lang w:val="cs-CZ"/>
              </w:rPr>
            </w:pPr>
            <w:r w:rsidRPr="004A084E">
              <w:rPr>
                <w:rFonts w:cs="Arial"/>
                <w:szCs w:val="22"/>
                <w:lang w:val="cs-CZ"/>
              </w:rPr>
              <w:t xml:space="preserve">uchovávat přesné písemné záznamy o zpracování, které vykonává v souvislosti s touto </w:t>
            </w:r>
            <w:r w:rsidR="0011416E">
              <w:rPr>
                <w:rFonts w:cs="Arial"/>
                <w:szCs w:val="22"/>
                <w:lang w:val="cs-CZ"/>
              </w:rPr>
              <w:t>dohod</w:t>
            </w:r>
            <w:r w:rsidRPr="004A084E">
              <w:rPr>
                <w:rFonts w:cs="Arial"/>
                <w:szCs w:val="22"/>
                <w:lang w:val="cs-CZ"/>
              </w:rPr>
              <w:t xml:space="preserve">ou a na žádost British Council zpřístupnit všechny informace potřebné na prokázání souladu postupu </w:t>
            </w:r>
            <w:r w:rsidR="00435290">
              <w:rPr>
                <w:rFonts w:cs="Arial"/>
                <w:szCs w:val="22"/>
                <w:lang w:val="cs-CZ"/>
              </w:rPr>
              <w:t>Partnera</w:t>
            </w:r>
            <w:r w:rsidRPr="004A084E">
              <w:rPr>
                <w:rFonts w:cs="Arial"/>
                <w:szCs w:val="22"/>
                <w:lang w:val="cs-CZ"/>
              </w:rPr>
              <w:t xml:space="preserve"> s právními předpisy na ochranu osobních údajů a podmínkami </w:t>
            </w:r>
            <w:r w:rsidR="00435290">
              <w:rPr>
                <w:rFonts w:cs="Arial"/>
                <w:szCs w:val="22"/>
                <w:lang w:val="cs-CZ"/>
              </w:rPr>
              <w:t>dohody</w:t>
            </w:r>
            <w:r w:rsidRPr="004A084E">
              <w:rPr>
                <w:rFonts w:cs="Arial"/>
                <w:color w:val="212121"/>
                <w:szCs w:val="22"/>
                <w:lang w:val="cs-CZ" w:eastAsia="cs-CZ"/>
              </w:rPr>
              <w:t>.</w:t>
            </w:r>
          </w:p>
        </w:tc>
        <w:tc>
          <w:tcPr>
            <w:tcW w:w="4720" w:type="dxa"/>
            <w:shd w:val="clear" w:color="auto" w:fill="auto"/>
          </w:tcPr>
          <w:p w14:paraId="3CAABBC4" w14:textId="77777777" w:rsidR="00785275" w:rsidRPr="004A084E" w:rsidRDefault="00435290" w:rsidP="004A084E">
            <w:pPr>
              <w:widowControl w:val="0"/>
              <w:tabs>
                <w:tab w:val="left" w:pos="502"/>
              </w:tabs>
              <w:spacing w:after="360"/>
              <w:ind w:left="502" w:right="29" w:hanging="574"/>
              <w:jc w:val="both"/>
              <w:rPr>
                <w:rFonts w:ascii="Arial" w:hAnsi="Arial" w:cs="Arial"/>
                <w:sz w:val="22"/>
                <w:szCs w:val="22"/>
              </w:rPr>
            </w:pPr>
            <w:r>
              <w:rPr>
                <w:rFonts w:ascii="Arial" w:eastAsia="Calibri" w:hAnsi="Arial" w:cs="Arial"/>
                <w:sz w:val="22"/>
                <w:szCs w:val="22"/>
              </w:rPr>
              <w:lastRenderedPageBreak/>
              <w:t xml:space="preserve">8.2. </w:t>
            </w:r>
            <w:r w:rsidR="00785275" w:rsidRPr="004A084E">
              <w:rPr>
                <w:rFonts w:ascii="Arial" w:eastAsia="Calibri" w:hAnsi="Arial" w:cs="Arial"/>
                <w:sz w:val="22"/>
                <w:szCs w:val="22"/>
              </w:rPr>
              <w:t xml:space="preserve">In case the </w:t>
            </w:r>
            <w:r w:rsidR="00E47188">
              <w:rPr>
                <w:rFonts w:ascii="Arial" w:eastAsia="Calibri" w:hAnsi="Arial" w:cs="Arial"/>
                <w:sz w:val="22"/>
                <w:szCs w:val="22"/>
              </w:rPr>
              <w:t>Partner</w:t>
            </w:r>
            <w:r w:rsidR="00785275" w:rsidRPr="004A084E">
              <w:rPr>
                <w:rFonts w:ascii="Arial" w:eastAsia="Calibri" w:hAnsi="Arial" w:cs="Arial"/>
                <w:sz w:val="22"/>
                <w:szCs w:val="22"/>
              </w:rPr>
              <w:t xml:space="preserve"> processes any information subject to Data </w:t>
            </w:r>
            <w:r w:rsidR="00785275" w:rsidRPr="004A084E">
              <w:rPr>
                <w:rFonts w:ascii="Arial" w:hAnsi="Arial" w:cs="Arial"/>
                <w:sz w:val="22"/>
                <w:szCs w:val="22"/>
              </w:rPr>
              <w:t>Protection Legislation</w:t>
            </w:r>
            <w:r w:rsidR="00785275" w:rsidRPr="004A084E">
              <w:rPr>
                <w:rFonts w:ascii="Arial" w:eastAsia="Calibri" w:hAnsi="Arial" w:cs="Arial"/>
                <w:sz w:val="22"/>
                <w:szCs w:val="22"/>
              </w:rPr>
              <w:t xml:space="preserve"> it shall comply to all </w:t>
            </w:r>
            <w:r w:rsidR="00785275" w:rsidRPr="004A084E">
              <w:rPr>
                <w:rFonts w:ascii="Arial" w:hAnsi="Arial" w:cs="Arial"/>
                <w:sz w:val="22"/>
                <w:szCs w:val="22"/>
              </w:rPr>
              <w:t>its obligations under the Data Protection Legislation and shall, in particular:</w:t>
            </w:r>
          </w:p>
          <w:p w14:paraId="7CF2271A" w14:textId="77777777" w:rsidR="00785275" w:rsidRPr="004A084E" w:rsidRDefault="00785275" w:rsidP="004A084E">
            <w:pPr>
              <w:pStyle w:val="Odstavecseseznamem"/>
              <w:widowControl w:val="0"/>
              <w:numPr>
                <w:ilvl w:val="2"/>
                <w:numId w:val="27"/>
              </w:numPr>
              <w:suppressAutoHyphens w:val="0"/>
              <w:spacing w:after="120"/>
              <w:ind w:right="29"/>
              <w:jc w:val="both"/>
              <w:rPr>
                <w:rFonts w:ascii="Arial" w:hAnsi="Arial" w:cs="Arial"/>
                <w:sz w:val="22"/>
                <w:szCs w:val="22"/>
              </w:rPr>
            </w:pPr>
            <w:r w:rsidRPr="004A084E">
              <w:rPr>
                <w:rFonts w:ascii="Arial" w:hAnsi="Arial" w:cs="Arial"/>
                <w:sz w:val="22"/>
                <w:szCs w:val="22"/>
              </w:rPr>
              <w:t>process the Personal Data only to the extent, and in such manner, as</w:t>
            </w:r>
            <w:r w:rsidRPr="004A084E">
              <w:rPr>
                <w:rFonts w:ascii="Arial" w:eastAsia="Calibri" w:hAnsi="Arial" w:cs="Arial"/>
                <w:sz w:val="22"/>
                <w:szCs w:val="22"/>
              </w:rPr>
              <w:t xml:space="preserve"> it</w:t>
            </w:r>
            <w:r w:rsidRPr="004A084E">
              <w:rPr>
                <w:rFonts w:ascii="Arial" w:hAnsi="Arial" w:cs="Arial"/>
                <w:sz w:val="22"/>
                <w:szCs w:val="22"/>
              </w:rPr>
              <w:t xml:space="preserve"> is necessary for the purpose of carry out its duties under this </w:t>
            </w:r>
            <w:r w:rsidRPr="004A084E">
              <w:rPr>
                <w:rFonts w:ascii="Arial" w:eastAsia="Calibri" w:hAnsi="Arial" w:cs="Arial"/>
                <w:sz w:val="22"/>
                <w:szCs w:val="22"/>
              </w:rPr>
              <w:t xml:space="preserve">Contract </w:t>
            </w:r>
            <w:r w:rsidRPr="004A084E">
              <w:rPr>
                <w:rFonts w:ascii="Arial" w:hAnsi="Arial" w:cs="Arial"/>
                <w:sz w:val="22"/>
                <w:szCs w:val="22"/>
              </w:rPr>
              <w:t>and in accordance with the writte</w:t>
            </w:r>
            <w:r w:rsidRPr="004A084E">
              <w:rPr>
                <w:rFonts w:ascii="Arial" w:eastAsia="Calibri" w:hAnsi="Arial" w:cs="Arial"/>
                <w:sz w:val="22"/>
                <w:szCs w:val="22"/>
              </w:rPr>
              <w:t>n instructions of the British Council</w:t>
            </w:r>
            <w:r w:rsidRPr="004A084E">
              <w:rPr>
                <w:rFonts w:ascii="Arial" w:hAnsi="Arial" w:cs="Arial"/>
                <w:sz w:val="22"/>
                <w:szCs w:val="22"/>
              </w:rPr>
              <w:t xml:space="preserve"> </w:t>
            </w:r>
            <w:r w:rsidRPr="004A084E">
              <w:rPr>
                <w:rFonts w:ascii="Arial" w:eastAsia="Calibri" w:hAnsi="Arial" w:cs="Arial"/>
                <w:sz w:val="22"/>
                <w:szCs w:val="22"/>
              </w:rPr>
              <w:t xml:space="preserve">and this clause </w:t>
            </w:r>
            <w:r w:rsidRPr="004A084E">
              <w:rPr>
                <w:rFonts w:ascii="Arial" w:hAnsi="Arial" w:cs="Arial"/>
                <w:sz w:val="22"/>
                <w:szCs w:val="22"/>
              </w:rPr>
              <w:t>or the laws of the European jurisdiction</w:t>
            </w:r>
            <w:r w:rsidRPr="004A084E">
              <w:rPr>
                <w:rFonts w:ascii="Arial" w:eastAsia="Calibri" w:hAnsi="Arial" w:cs="Arial"/>
                <w:sz w:val="22"/>
                <w:szCs w:val="22"/>
              </w:rPr>
              <w:t xml:space="preserve"> and/or Czech national legislation</w:t>
            </w:r>
            <w:r w:rsidRPr="004A084E">
              <w:rPr>
                <w:rFonts w:ascii="Arial" w:hAnsi="Arial" w:cs="Arial"/>
                <w:sz w:val="22"/>
                <w:szCs w:val="22"/>
              </w:rPr>
              <w:t xml:space="preserve">; </w:t>
            </w:r>
          </w:p>
          <w:p w14:paraId="70D31152" w14:textId="77777777" w:rsidR="00435290" w:rsidRDefault="00785275" w:rsidP="00435290">
            <w:pPr>
              <w:pStyle w:val="Odstavecseseznamem"/>
              <w:widowControl w:val="0"/>
              <w:numPr>
                <w:ilvl w:val="2"/>
                <w:numId w:val="27"/>
              </w:numPr>
              <w:suppressAutoHyphens w:val="0"/>
              <w:spacing w:after="120"/>
              <w:ind w:right="29"/>
              <w:jc w:val="both"/>
              <w:rPr>
                <w:rFonts w:ascii="Arial" w:hAnsi="Arial" w:cs="Arial"/>
                <w:sz w:val="22"/>
                <w:szCs w:val="22"/>
              </w:rPr>
            </w:pPr>
            <w:r w:rsidRPr="004A084E">
              <w:rPr>
                <w:rFonts w:ascii="Arial" w:hAnsi="Arial" w:cs="Arial"/>
                <w:sz w:val="22"/>
                <w:szCs w:val="22"/>
              </w:rPr>
              <w:t xml:space="preserve">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and purposes of processing and the likelihood and severity of risk in relation to the rights and freedoms of the </w:t>
            </w:r>
            <w:r w:rsidRPr="004A084E">
              <w:rPr>
                <w:rFonts w:ascii="Arial" w:eastAsia="Calibri" w:hAnsi="Arial" w:cs="Arial"/>
                <w:sz w:val="22"/>
                <w:szCs w:val="22"/>
              </w:rPr>
              <w:t>data s</w:t>
            </w:r>
            <w:r w:rsidRPr="004A084E">
              <w:rPr>
                <w:rFonts w:ascii="Arial" w:hAnsi="Arial" w:cs="Arial"/>
                <w:sz w:val="22"/>
                <w:szCs w:val="22"/>
              </w:rPr>
              <w:t>ubjects;</w:t>
            </w:r>
          </w:p>
          <w:p w14:paraId="6C4C60CF" w14:textId="77777777" w:rsidR="00785275" w:rsidRPr="004A084E" w:rsidRDefault="00785275" w:rsidP="004A084E">
            <w:pPr>
              <w:pStyle w:val="Odstavecseseznamem"/>
              <w:widowControl w:val="0"/>
              <w:numPr>
                <w:ilvl w:val="2"/>
                <w:numId w:val="27"/>
              </w:numPr>
              <w:suppressAutoHyphens w:val="0"/>
              <w:spacing w:after="120"/>
              <w:ind w:right="29"/>
              <w:jc w:val="both"/>
              <w:rPr>
                <w:rFonts w:ascii="Arial" w:hAnsi="Arial" w:cs="Arial"/>
                <w:sz w:val="22"/>
                <w:szCs w:val="22"/>
              </w:rPr>
            </w:pPr>
            <w:r w:rsidRPr="004A084E">
              <w:rPr>
                <w:rFonts w:ascii="Arial" w:hAnsi="Arial" w:cs="Arial"/>
                <w:sz w:val="22"/>
                <w:szCs w:val="22"/>
              </w:rPr>
              <w:t xml:space="preserve">not transfer the Personal Data outside of the European Economic Area without the prior written consent of the </w:t>
            </w:r>
            <w:r w:rsidRPr="004A084E">
              <w:rPr>
                <w:rFonts w:ascii="Arial" w:eastAsia="Calibri" w:hAnsi="Arial" w:cs="Arial"/>
                <w:sz w:val="22"/>
                <w:szCs w:val="22"/>
              </w:rPr>
              <w:t xml:space="preserve">British Council </w:t>
            </w:r>
            <w:r w:rsidRPr="004A084E">
              <w:rPr>
                <w:rFonts w:ascii="Arial" w:hAnsi="Arial" w:cs="Arial"/>
                <w:sz w:val="22"/>
                <w:szCs w:val="22"/>
              </w:rPr>
              <w:t xml:space="preserve">and where such consent is given the </w:t>
            </w:r>
            <w:r w:rsidR="007161B0" w:rsidRPr="004A084E">
              <w:rPr>
                <w:rFonts w:ascii="Arial" w:hAnsi="Arial" w:cs="Arial"/>
                <w:sz w:val="22"/>
                <w:szCs w:val="22"/>
              </w:rPr>
              <w:t>Partner</w:t>
            </w:r>
            <w:r w:rsidRPr="004A084E">
              <w:rPr>
                <w:rFonts w:ascii="Arial" w:hAnsi="Arial" w:cs="Arial"/>
                <w:sz w:val="22"/>
                <w:szCs w:val="22"/>
              </w:rPr>
              <w:t xml:space="preserve"> shall:</w:t>
            </w:r>
          </w:p>
          <w:p w14:paraId="492AE64D" w14:textId="77777777" w:rsidR="00785275" w:rsidRPr="004A084E" w:rsidRDefault="00785275" w:rsidP="004A084E">
            <w:pPr>
              <w:numPr>
                <w:ilvl w:val="0"/>
                <w:numId w:val="25"/>
              </w:numPr>
              <w:suppressAutoHyphens w:val="0"/>
              <w:ind w:left="786" w:hanging="284"/>
              <w:jc w:val="both"/>
              <w:outlineLvl w:val="1"/>
              <w:rPr>
                <w:rFonts w:ascii="Arial" w:hAnsi="Arial" w:cs="Arial"/>
                <w:sz w:val="22"/>
                <w:szCs w:val="22"/>
              </w:rPr>
            </w:pPr>
            <w:r w:rsidRPr="004A084E">
              <w:rPr>
                <w:rFonts w:ascii="Arial" w:hAnsi="Arial" w:cs="Arial"/>
                <w:sz w:val="22"/>
                <w:szCs w:val="22"/>
              </w:rPr>
              <w:t>provide appropriate safeguards in relation to the transfer;</w:t>
            </w:r>
          </w:p>
          <w:p w14:paraId="0DD1F09E" w14:textId="77777777" w:rsidR="00785275" w:rsidRPr="004A084E" w:rsidRDefault="00785275" w:rsidP="004A084E">
            <w:pPr>
              <w:numPr>
                <w:ilvl w:val="0"/>
                <w:numId w:val="25"/>
              </w:numPr>
              <w:suppressAutoHyphens w:val="0"/>
              <w:ind w:left="786" w:hanging="284"/>
              <w:jc w:val="both"/>
              <w:outlineLvl w:val="1"/>
              <w:rPr>
                <w:rFonts w:ascii="Arial" w:hAnsi="Arial" w:cs="Arial"/>
                <w:sz w:val="22"/>
                <w:szCs w:val="22"/>
              </w:rPr>
            </w:pPr>
            <w:r w:rsidRPr="004A084E">
              <w:rPr>
                <w:rFonts w:ascii="Arial" w:hAnsi="Arial" w:cs="Arial"/>
                <w:sz w:val="22"/>
                <w:szCs w:val="22"/>
              </w:rPr>
              <w:t>ensure the Data Subject has enforceable rights and effective legal remedies;</w:t>
            </w:r>
          </w:p>
          <w:p w14:paraId="4A088C4E" w14:textId="77777777" w:rsidR="00785275" w:rsidRPr="004A084E" w:rsidRDefault="00785275" w:rsidP="004A084E">
            <w:pPr>
              <w:numPr>
                <w:ilvl w:val="0"/>
                <w:numId w:val="25"/>
              </w:numPr>
              <w:suppressAutoHyphens w:val="0"/>
              <w:ind w:left="786" w:hanging="284"/>
              <w:jc w:val="both"/>
              <w:outlineLvl w:val="1"/>
              <w:rPr>
                <w:rFonts w:ascii="Arial" w:hAnsi="Arial" w:cs="Arial"/>
                <w:sz w:val="22"/>
                <w:szCs w:val="22"/>
              </w:rPr>
            </w:pPr>
            <w:r w:rsidRPr="004A084E">
              <w:rPr>
                <w:rFonts w:ascii="Arial" w:hAnsi="Arial" w:cs="Arial"/>
                <w:sz w:val="22"/>
                <w:szCs w:val="22"/>
              </w:rPr>
              <w:t>comply with its obligations under the Data Protection Legislation by providing an adequate level of protection to any Personal Data that is transferred; and</w:t>
            </w:r>
          </w:p>
          <w:p w14:paraId="44FB5AF0" w14:textId="77777777" w:rsidR="00785275" w:rsidRPr="004A084E" w:rsidRDefault="00785275" w:rsidP="004A084E">
            <w:pPr>
              <w:numPr>
                <w:ilvl w:val="0"/>
                <w:numId w:val="25"/>
              </w:numPr>
              <w:suppressAutoHyphens w:val="0"/>
              <w:ind w:left="786" w:hanging="284"/>
              <w:jc w:val="both"/>
              <w:outlineLvl w:val="1"/>
              <w:rPr>
                <w:rFonts w:ascii="Arial" w:hAnsi="Arial" w:cs="Arial"/>
                <w:sz w:val="22"/>
                <w:szCs w:val="22"/>
              </w:rPr>
            </w:pPr>
            <w:r w:rsidRPr="004A084E">
              <w:rPr>
                <w:rFonts w:ascii="Arial" w:hAnsi="Arial" w:cs="Arial"/>
                <w:sz w:val="22"/>
                <w:szCs w:val="22"/>
              </w:rPr>
              <w:t>comply with reasonable instructions notified to it in advance by the British Council with respect to the processing of the Personal Data and</w:t>
            </w:r>
          </w:p>
          <w:p w14:paraId="79DC716A" w14:textId="77777777" w:rsidR="00785275" w:rsidRPr="004A084E" w:rsidRDefault="00785275" w:rsidP="004A084E">
            <w:pPr>
              <w:numPr>
                <w:ilvl w:val="0"/>
                <w:numId w:val="25"/>
              </w:numPr>
              <w:suppressAutoHyphens w:val="0"/>
              <w:spacing w:after="120"/>
              <w:ind w:left="786" w:hanging="284"/>
              <w:jc w:val="both"/>
              <w:outlineLvl w:val="1"/>
              <w:rPr>
                <w:rFonts w:ascii="Arial" w:hAnsi="Arial" w:cs="Arial"/>
                <w:sz w:val="22"/>
                <w:szCs w:val="22"/>
              </w:rPr>
            </w:pPr>
            <w:r w:rsidRPr="004A084E">
              <w:rPr>
                <w:rFonts w:ascii="Arial" w:hAnsi="Arial" w:cs="Arial"/>
                <w:sz w:val="22"/>
                <w:szCs w:val="22"/>
              </w:rPr>
              <w:t xml:space="preserve">only transfer Personal Data outside the European Union Economic Area provided that it meets the relevant requirements under Articles 44 to 50 </w:t>
            </w:r>
            <w:r w:rsidRPr="004A084E">
              <w:rPr>
                <w:rFonts w:ascii="Arial" w:hAnsi="Arial" w:cs="Arial"/>
                <w:sz w:val="22"/>
                <w:szCs w:val="22"/>
              </w:rPr>
              <w:lastRenderedPageBreak/>
              <w:t>of the GDPR;</w:t>
            </w:r>
          </w:p>
          <w:p w14:paraId="18F7F39C" w14:textId="77777777" w:rsidR="00785275" w:rsidRPr="004A084E" w:rsidRDefault="00785275" w:rsidP="004A084E">
            <w:pPr>
              <w:pStyle w:val="Odstavecseseznamem"/>
              <w:widowControl w:val="0"/>
              <w:numPr>
                <w:ilvl w:val="2"/>
                <w:numId w:val="27"/>
              </w:numPr>
              <w:suppressAutoHyphens w:val="0"/>
              <w:spacing w:before="360" w:after="120"/>
              <w:ind w:right="28"/>
              <w:contextualSpacing w:val="0"/>
              <w:jc w:val="both"/>
              <w:rPr>
                <w:rFonts w:ascii="Arial" w:eastAsia="Calibri" w:hAnsi="Arial" w:cs="Arial"/>
                <w:b/>
                <w:sz w:val="22"/>
                <w:szCs w:val="22"/>
              </w:rPr>
            </w:pPr>
            <w:r w:rsidRPr="004A084E">
              <w:rPr>
                <w:rFonts w:ascii="Arial" w:hAnsi="Arial" w:cs="Arial"/>
                <w:b/>
                <w:sz w:val="22"/>
                <w:szCs w:val="22"/>
              </w:rPr>
              <w:t xml:space="preserve">ensure that any employee or other person authorised to process the Personal Data </w:t>
            </w:r>
            <w:r w:rsidRPr="004A084E">
              <w:rPr>
                <w:rFonts w:ascii="Arial" w:hAnsi="Arial" w:cs="Arial"/>
                <w:b/>
                <w:iCs/>
                <w:sz w:val="22"/>
                <w:szCs w:val="22"/>
              </w:rPr>
              <w:t>are subject to: (</w:t>
            </w:r>
            <w:proofErr w:type="spellStart"/>
            <w:r w:rsidRPr="004A084E">
              <w:rPr>
                <w:rFonts w:ascii="Arial" w:hAnsi="Arial" w:cs="Arial"/>
                <w:b/>
                <w:iCs/>
                <w:sz w:val="22"/>
                <w:szCs w:val="22"/>
              </w:rPr>
              <w:t>i</w:t>
            </w:r>
            <w:proofErr w:type="spellEnd"/>
            <w:r w:rsidRPr="004A084E">
              <w:rPr>
                <w:rFonts w:ascii="Arial" w:hAnsi="Arial" w:cs="Arial"/>
                <w:b/>
                <w:iCs/>
                <w:sz w:val="22"/>
                <w:szCs w:val="22"/>
              </w:rPr>
              <w:t>) appropriate obligations of confidentiality, (ii) adequate training in the use, protection and handling of personal data</w:t>
            </w:r>
            <w:r w:rsidRPr="004A084E">
              <w:rPr>
                <w:rFonts w:ascii="Arial" w:hAnsi="Arial" w:cs="Arial"/>
                <w:b/>
                <w:sz w:val="22"/>
                <w:szCs w:val="22"/>
              </w:rPr>
              <w:t>;</w:t>
            </w:r>
          </w:p>
          <w:p w14:paraId="7B496423" w14:textId="77777777" w:rsidR="00785275" w:rsidRPr="004A084E" w:rsidRDefault="00785275" w:rsidP="00F112FB">
            <w:pPr>
              <w:pStyle w:val="Odstavecseseznamem"/>
              <w:widowControl w:val="0"/>
              <w:numPr>
                <w:ilvl w:val="2"/>
                <w:numId w:val="27"/>
              </w:numPr>
              <w:suppressAutoHyphens w:val="0"/>
              <w:spacing w:before="240"/>
              <w:ind w:right="29"/>
              <w:contextualSpacing w:val="0"/>
              <w:jc w:val="both"/>
              <w:rPr>
                <w:rFonts w:ascii="Arial" w:eastAsia="Calibri" w:hAnsi="Arial" w:cs="Arial"/>
                <w:sz w:val="22"/>
                <w:szCs w:val="22"/>
              </w:rPr>
            </w:pPr>
            <w:r w:rsidRPr="004A084E">
              <w:rPr>
                <w:rFonts w:ascii="Arial" w:hAnsi="Arial" w:cs="Arial"/>
                <w:sz w:val="22"/>
                <w:szCs w:val="22"/>
              </w:rPr>
              <w:t>not engage any Sub-Processor to carry out its Processing obligations under this Agreement without obtaining the prior written consent of the British Council and, where such consent is given, procuring by way of a written contract that such Sub-Processor will, at all times during the engagement, be subject to data Processing obligations equivalent to those set out in this clause and may upon request provide evidence of the same to the British Council within 3 working days;</w:t>
            </w:r>
          </w:p>
          <w:p w14:paraId="499382F5" w14:textId="77777777" w:rsidR="00785275" w:rsidRPr="004A084E" w:rsidRDefault="00785275" w:rsidP="0054400A">
            <w:pPr>
              <w:pStyle w:val="Odstavecseseznamem"/>
              <w:widowControl w:val="0"/>
              <w:ind w:left="360" w:right="29"/>
              <w:jc w:val="both"/>
              <w:rPr>
                <w:rFonts w:ascii="Arial" w:eastAsia="Calibri" w:hAnsi="Arial" w:cs="Arial"/>
                <w:sz w:val="22"/>
                <w:szCs w:val="22"/>
              </w:rPr>
            </w:pPr>
          </w:p>
          <w:p w14:paraId="3B13CEBD" w14:textId="77777777" w:rsidR="00785275" w:rsidRDefault="00785275" w:rsidP="0054400A">
            <w:pPr>
              <w:pStyle w:val="Odstavecseseznamem"/>
              <w:widowControl w:val="0"/>
              <w:ind w:left="360" w:right="29"/>
              <w:jc w:val="both"/>
              <w:rPr>
                <w:rFonts w:ascii="Arial" w:eastAsia="Calibri" w:hAnsi="Arial" w:cs="Arial"/>
                <w:sz w:val="22"/>
                <w:szCs w:val="22"/>
              </w:rPr>
            </w:pPr>
          </w:p>
          <w:p w14:paraId="01EF0B6B" w14:textId="77777777" w:rsidR="002E0C78" w:rsidRDefault="002E0C78" w:rsidP="0054400A">
            <w:pPr>
              <w:pStyle w:val="Odstavecseseznamem"/>
              <w:widowControl w:val="0"/>
              <w:ind w:left="360" w:right="29"/>
              <w:jc w:val="both"/>
              <w:rPr>
                <w:rFonts w:ascii="Arial" w:eastAsia="Calibri" w:hAnsi="Arial" w:cs="Arial"/>
                <w:sz w:val="22"/>
                <w:szCs w:val="22"/>
              </w:rPr>
            </w:pPr>
          </w:p>
          <w:p w14:paraId="4A95CAC8" w14:textId="77777777" w:rsidR="002E0C78" w:rsidRPr="004A084E" w:rsidRDefault="002E0C78" w:rsidP="0054400A">
            <w:pPr>
              <w:pStyle w:val="Odstavecseseznamem"/>
              <w:widowControl w:val="0"/>
              <w:ind w:left="360" w:right="29"/>
              <w:contextualSpacing w:val="0"/>
              <w:jc w:val="both"/>
              <w:rPr>
                <w:rFonts w:ascii="Arial" w:eastAsia="Calibri" w:hAnsi="Arial" w:cs="Arial"/>
                <w:sz w:val="22"/>
                <w:szCs w:val="22"/>
              </w:rPr>
            </w:pPr>
          </w:p>
          <w:p w14:paraId="6F913C5D" w14:textId="77777777" w:rsidR="00785275" w:rsidRPr="004A084E" w:rsidRDefault="00785275" w:rsidP="0054400A">
            <w:pPr>
              <w:pStyle w:val="Odstavecseseznamem"/>
              <w:widowControl w:val="0"/>
              <w:ind w:left="360" w:right="29"/>
              <w:jc w:val="both"/>
              <w:rPr>
                <w:rFonts w:ascii="Arial" w:eastAsia="Calibri" w:hAnsi="Arial" w:cs="Arial"/>
                <w:sz w:val="22"/>
                <w:szCs w:val="22"/>
              </w:rPr>
            </w:pPr>
          </w:p>
          <w:p w14:paraId="31C5A73C" w14:textId="77777777" w:rsidR="00785275" w:rsidRPr="004A084E" w:rsidRDefault="00785275" w:rsidP="00F112FB">
            <w:pPr>
              <w:pStyle w:val="Odstavecseseznamem"/>
              <w:widowControl w:val="0"/>
              <w:numPr>
                <w:ilvl w:val="2"/>
                <w:numId w:val="27"/>
              </w:numPr>
              <w:suppressAutoHyphens w:val="0"/>
              <w:spacing w:before="80"/>
              <w:ind w:right="29"/>
              <w:contextualSpacing w:val="0"/>
              <w:jc w:val="both"/>
              <w:rPr>
                <w:rFonts w:ascii="Arial" w:eastAsia="Calibri" w:hAnsi="Arial" w:cs="Arial"/>
                <w:sz w:val="22"/>
                <w:szCs w:val="22"/>
              </w:rPr>
            </w:pPr>
            <w:r w:rsidRPr="004A084E">
              <w:rPr>
                <w:rFonts w:ascii="Arial" w:hAnsi="Arial" w:cs="Arial"/>
                <w:sz w:val="22"/>
                <w:szCs w:val="22"/>
              </w:rPr>
              <w:t xml:space="preserve">notify the British Council, as soon as reasonably practicable, about any request or complaint received by the </w:t>
            </w:r>
            <w:r w:rsidR="00495EE3" w:rsidRPr="004A084E">
              <w:rPr>
                <w:rFonts w:ascii="Arial" w:eastAsia="Calibri" w:hAnsi="Arial" w:cs="Arial"/>
                <w:bCs/>
                <w:sz w:val="22"/>
                <w:szCs w:val="22"/>
              </w:rPr>
              <w:t>Partner</w:t>
            </w:r>
            <w:r w:rsidRPr="004A084E">
              <w:rPr>
                <w:rFonts w:ascii="Arial" w:eastAsia="Calibri" w:hAnsi="Arial" w:cs="Arial"/>
                <w:sz w:val="22"/>
                <w:szCs w:val="22"/>
              </w:rPr>
              <w:t xml:space="preserve"> </w:t>
            </w:r>
            <w:r w:rsidRPr="004A084E">
              <w:rPr>
                <w:rFonts w:ascii="Arial" w:hAnsi="Arial" w:cs="Arial"/>
                <w:sz w:val="22"/>
                <w:szCs w:val="22"/>
              </w:rPr>
              <w:t xml:space="preserve">or a Sub-Processor from Data Subjects without responding to that request (unless authorised to do so by the British Council) and assist the British Council by technical and organisational measures, insofar as possible, for the fulfilment of the British Council's obligations in respect of such requests and complaints including where the requests and/or complaint was received by the </w:t>
            </w:r>
            <w:r w:rsidR="00495EE3" w:rsidRPr="004A084E">
              <w:rPr>
                <w:rFonts w:ascii="Arial" w:hAnsi="Arial" w:cs="Arial"/>
                <w:sz w:val="22"/>
                <w:szCs w:val="22"/>
              </w:rPr>
              <w:t>Partner</w:t>
            </w:r>
            <w:r w:rsidRPr="004A084E">
              <w:rPr>
                <w:rFonts w:ascii="Arial" w:hAnsi="Arial" w:cs="Arial"/>
                <w:sz w:val="22"/>
                <w:szCs w:val="22"/>
              </w:rPr>
              <w:t>, a Sub-Processor or the British Council;</w:t>
            </w:r>
          </w:p>
          <w:p w14:paraId="06AD6E8F" w14:textId="77777777" w:rsidR="00785275" w:rsidRPr="004A084E" w:rsidRDefault="00785275" w:rsidP="004A084E">
            <w:pPr>
              <w:pStyle w:val="Odstavecseseznamem"/>
              <w:widowControl w:val="0"/>
              <w:numPr>
                <w:ilvl w:val="2"/>
                <w:numId w:val="27"/>
              </w:numPr>
              <w:suppressAutoHyphens w:val="0"/>
              <w:spacing w:before="120" w:after="120"/>
              <w:ind w:right="28"/>
              <w:contextualSpacing w:val="0"/>
              <w:jc w:val="both"/>
              <w:rPr>
                <w:rFonts w:ascii="Arial" w:hAnsi="Arial" w:cs="Arial"/>
                <w:sz w:val="22"/>
                <w:szCs w:val="22"/>
              </w:rPr>
            </w:pPr>
            <w:r w:rsidRPr="004A084E">
              <w:rPr>
                <w:rFonts w:ascii="Arial" w:hAnsi="Arial" w:cs="Arial"/>
                <w:sz w:val="22"/>
                <w:szCs w:val="22"/>
              </w:rPr>
              <w:t>notify the</w:t>
            </w:r>
            <w:r w:rsidRPr="004A084E">
              <w:rPr>
                <w:rFonts w:ascii="Arial" w:eastAsia="Calibri" w:hAnsi="Arial" w:cs="Arial"/>
                <w:sz w:val="22"/>
                <w:szCs w:val="22"/>
              </w:rPr>
              <w:t xml:space="preserve"> British Council</w:t>
            </w:r>
            <w:r w:rsidRPr="004A084E">
              <w:rPr>
                <w:rFonts w:ascii="Arial" w:hAnsi="Arial" w:cs="Arial"/>
                <w:sz w:val="22"/>
                <w:szCs w:val="22"/>
              </w:rPr>
              <w:t xml:space="preserve"> immediately on becoming aware of a Personal Data Breach;</w:t>
            </w:r>
          </w:p>
          <w:p w14:paraId="46771B8C" w14:textId="77777777" w:rsidR="00785275" w:rsidRPr="004A084E" w:rsidRDefault="00785275" w:rsidP="004A084E">
            <w:pPr>
              <w:pStyle w:val="Odstavecseseznamem"/>
              <w:widowControl w:val="0"/>
              <w:numPr>
                <w:ilvl w:val="2"/>
                <w:numId w:val="27"/>
              </w:numPr>
              <w:suppressAutoHyphens w:val="0"/>
              <w:ind w:right="29"/>
              <w:jc w:val="both"/>
              <w:rPr>
                <w:rFonts w:ascii="Arial" w:hAnsi="Arial" w:cs="Arial"/>
                <w:sz w:val="22"/>
                <w:szCs w:val="22"/>
              </w:rPr>
            </w:pPr>
            <w:r w:rsidRPr="004A084E">
              <w:rPr>
                <w:rFonts w:ascii="Arial" w:hAnsi="Arial" w:cs="Arial"/>
                <w:sz w:val="22"/>
                <w:szCs w:val="22"/>
              </w:rPr>
              <w:t xml:space="preserve">assist the </w:t>
            </w:r>
            <w:r w:rsidRPr="004A084E">
              <w:rPr>
                <w:rFonts w:ascii="Arial" w:eastAsia="Calibri" w:hAnsi="Arial" w:cs="Arial"/>
                <w:sz w:val="22"/>
                <w:szCs w:val="22"/>
              </w:rPr>
              <w:t>British Council</w:t>
            </w:r>
            <w:r w:rsidRPr="004A084E">
              <w:rPr>
                <w:rFonts w:ascii="Arial" w:hAnsi="Arial" w:cs="Arial"/>
                <w:sz w:val="22"/>
                <w:szCs w:val="22"/>
              </w:rPr>
              <w:t xml:space="preserve"> in ensuring compliance with its obligations under the Data Protection Legislation with respect to security, Personal Data Breach notifications, impact </w:t>
            </w:r>
            <w:r w:rsidRPr="004A084E">
              <w:rPr>
                <w:rFonts w:ascii="Arial" w:hAnsi="Arial" w:cs="Arial"/>
                <w:sz w:val="22"/>
                <w:szCs w:val="22"/>
              </w:rPr>
              <w:lastRenderedPageBreak/>
              <w:t>assessments and consultations with supervisory authorities or regulators;</w:t>
            </w:r>
          </w:p>
          <w:p w14:paraId="62689B28" w14:textId="77777777" w:rsidR="00785275" w:rsidRPr="004A084E" w:rsidRDefault="00785275" w:rsidP="0054400A">
            <w:pPr>
              <w:pStyle w:val="Odstavecseseznamem"/>
              <w:widowControl w:val="0"/>
              <w:ind w:left="360" w:right="29"/>
              <w:jc w:val="both"/>
              <w:rPr>
                <w:rFonts w:ascii="Arial" w:hAnsi="Arial" w:cs="Arial"/>
                <w:sz w:val="22"/>
                <w:szCs w:val="22"/>
              </w:rPr>
            </w:pPr>
          </w:p>
          <w:p w14:paraId="62152A71" w14:textId="77777777" w:rsidR="00785275" w:rsidRPr="004A084E" w:rsidRDefault="00785275" w:rsidP="00F112FB">
            <w:pPr>
              <w:pStyle w:val="Odstavecseseznamem"/>
              <w:widowControl w:val="0"/>
              <w:numPr>
                <w:ilvl w:val="2"/>
                <w:numId w:val="27"/>
              </w:numPr>
              <w:suppressAutoHyphens w:val="0"/>
              <w:spacing w:before="120"/>
              <w:ind w:right="29"/>
              <w:contextualSpacing w:val="0"/>
              <w:jc w:val="both"/>
              <w:rPr>
                <w:rFonts w:ascii="Arial" w:hAnsi="Arial" w:cs="Arial"/>
                <w:sz w:val="22"/>
                <w:szCs w:val="22"/>
              </w:rPr>
            </w:pPr>
            <w:r w:rsidRPr="004A084E">
              <w:rPr>
                <w:rFonts w:ascii="Arial" w:hAnsi="Arial" w:cs="Arial"/>
                <w:sz w:val="22"/>
                <w:szCs w:val="22"/>
              </w:rPr>
              <w:t xml:space="preserve">maintain accurate written records of the Processing it carries out in connection with this Agreement and on request by the British Council, make available all information necessary to demonstrate </w:t>
            </w:r>
            <w:r w:rsidR="00435290" w:rsidRPr="004A084E">
              <w:rPr>
                <w:rFonts w:ascii="Arial" w:hAnsi="Arial" w:cs="Arial"/>
                <w:sz w:val="22"/>
                <w:szCs w:val="22"/>
              </w:rPr>
              <w:t>Partne</w:t>
            </w:r>
            <w:r w:rsidRPr="004A084E">
              <w:rPr>
                <w:rFonts w:ascii="Arial" w:hAnsi="Arial" w:cs="Arial"/>
                <w:sz w:val="22"/>
                <w:szCs w:val="22"/>
              </w:rPr>
              <w:t xml:space="preserve">r's compliance under Data Protection Legislation and the terms of the Agreement. </w:t>
            </w:r>
          </w:p>
          <w:p w14:paraId="610A13E1" w14:textId="77777777" w:rsidR="00785275" w:rsidRPr="004A084E" w:rsidRDefault="00785275" w:rsidP="0054400A">
            <w:pPr>
              <w:pStyle w:val="Zkladntext"/>
              <w:rPr>
                <w:rFonts w:ascii="Arial" w:hAnsi="Arial" w:cs="Arial"/>
                <w:b/>
                <w:sz w:val="22"/>
                <w:szCs w:val="22"/>
              </w:rPr>
            </w:pPr>
          </w:p>
        </w:tc>
      </w:tr>
      <w:tr w:rsidR="00785275" w:rsidRPr="00785275" w14:paraId="4E8ED6DB" w14:textId="77777777" w:rsidTr="004A084E">
        <w:trPr>
          <w:trHeight w:val="567"/>
        </w:trPr>
        <w:tc>
          <w:tcPr>
            <w:tcW w:w="0" w:type="auto"/>
            <w:shd w:val="clear" w:color="auto" w:fill="auto"/>
          </w:tcPr>
          <w:p w14:paraId="35DF10C5" w14:textId="77777777" w:rsidR="00785275" w:rsidRPr="004A084E" w:rsidRDefault="00435290" w:rsidP="004A084E">
            <w:pPr>
              <w:pStyle w:val="Odstavecseseznamem"/>
              <w:widowControl w:val="0"/>
              <w:numPr>
                <w:ilvl w:val="1"/>
                <w:numId w:val="27"/>
              </w:numPr>
              <w:suppressAutoHyphens w:val="0"/>
              <w:ind w:left="462" w:right="28" w:hanging="462"/>
              <w:jc w:val="both"/>
              <w:rPr>
                <w:rFonts w:ascii="Arial" w:hAnsi="Arial" w:cs="Arial"/>
                <w:sz w:val="22"/>
                <w:szCs w:val="22"/>
              </w:rPr>
            </w:pPr>
            <w:r w:rsidRPr="004A084E">
              <w:rPr>
                <w:rFonts w:ascii="Arial" w:hAnsi="Arial" w:cs="Arial"/>
                <w:color w:val="212121"/>
                <w:sz w:val="22"/>
                <w:szCs w:val="22"/>
              </w:rPr>
              <w:lastRenderedPageBreak/>
              <w:t>Partner</w:t>
            </w:r>
            <w:r w:rsidR="00785275" w:rsidRPr="004A084E">
              <w:rPr>
                <w:rFonts w:ascii="Arial" w:hAnsi="Arial" w:cs="Arial"/>
                <w:color w:val="212121"/>
                <w:sz w:val="22"/>
                <w:szCs w:val="22"/>
              </w:rPr>
              <w:t xml:space="preserve"> </w:t>
            </w:r>
            <w:r w:rsidR="00785275" w:rsidRPr="004A084E">
              <w:rPr>
                <w:rFonts w:ascii="Arial" w:hAnsi="Arial" w:cs="Arial"/>
                <w:sz w:val="22"/>
                <w:szCs w:val="22"/>
              </w:rPr>
              <w:t xml:space="preserve">a </w:t>
            </w:r>
            <w:proofErr w:type="spellStart"/>
            <w:r w:rsidR="00785275" w:rsidRPr="004A084E">
              <w:rPr>
                <w:rFonts w:ascii="Arial" w:hAnsi="Arial" w:cs="Arial"/>
                <w:sz w:val="22"/>
                <w:szCs w:val="22"/>
              </w:rPr>
              <w:t>jeho</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subdodavatel</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umožní</w:t>
            </w:r>
            <w:proofErr w:type="spellEnd"/>
            <w:r w:rsidR="00785275" w:rsidRPr="004A084E">
              <w:rPr>
                <w:rFonts w:ascii="Arial" w:hAnsi="Arial" w:cs="Arial"/>
                <w:sz w:val="22"/>
                <w:szCs w:val="22"/>
              </w:rPr>
              <w:t xml:space="preserve"> a </w:t>
            </w:r>
            <w:proofErr w:type="spellStart"/>
            <w:r w:rsidR="00785275" w:rsidRPr="004A084E">
              <w:rPr>
                <w:rFonts w:ascii="Arial" w:hAnsi="Arial" w:cs="Arial"/>
                <w:sz w:val="22"/>
                <w:szCs w:val="22"/>
              </w:rPr>
              <w:t>přispějí</w:t>
            </w:r>
            <w:proofErr w:type="spellEnd"/>
            <w:r w:rsidR="00785275" w:rsidRPr="004A084E">
              <w:rPr>
                <w:rFonts w:ascii="Arial" w:hAnsi="Arial" w:cs="Arial"/>
                <w:sz w:val="22"/>
                <w:szCs w:val="22"/>
              </w:rPr>
              <w:t xml:space="preserve"> k </w:t>
            </w:r>
            <w:proofErr w:type="spellStart"/>
            <w:r w:rsidR="00785275" w:rsidRPr="004A084E">
              <w:rPr>
                <w:rFonts w:ascii="Arial" w:hAnsi="Arial" w:cs="Arial"/>
                <w:sz w:val="22"/>
                <w:szCs w:val="22"/>
              </w:rPr>
              <w:t>výkonu</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auitu</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včetně</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kontrol</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ze</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strany</w:t>
            </w:r>
            <w:proofErr w:type="spellEnd"/>
            <w:r w:rsidR="00785275" w:rsidRPr="004A084E">
              <w:rPr>
                <w:rFonts w:ascii="Arial" w:hAnsi="Arial" w:cs="Arial"/>
                <w:sz w:val="22"/>
                <w:szCs w:val="22"/>
              </w:rPr>
              <w:t xml:space="preserve"> British Council (</w:t>
            </w:r>
            <w:proofErr w:type="spellStart"/>
            <w:r w:rsidR="00785275" w:rsidRPr="004A084E">
              <w:rPr>
                <w:rFonts w:ascii="Arial" w:hAnsi="Arial" w:cs="Arial"/>
                <w:sz w:val="22"/>
                <w:szCs w:val="22"/>
              </w:rPr>
              <w:t>či</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jeho</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oprávněných</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zástupců</w:t>
            </w:r>
            <w:proofErr w:type="spellEnd"/>
            <w:r w:rsidR="00785275" w:rsidRPr="004A084E">
              <w:rPr>
                <w:rFonts w:ascii="Arial" w:hAnsi="Arial" w:cs="Arial"/>
                <w:sz w:val="22"/>
                <w:szCs w:val="22"/>
              </w:rPr>
              <w:t xml:space="preserve">) v </w:t>
            </w:r>
            <w:proofErr w:type="spellStart"/>
            <w:r w:rsidR="00785275" w:rsidRPr="004A084E">
              <w:rPr>
                <w:rFonts w:ascii="Arial" w:hAnsi="Arial" w:cs="Arial"/>
                <w:sz w:val="22"/>
                <w:szCs w:val="22"/>
              </w:rPr>
              <w:t>souvislosti</w:t>
            </w:r>
            <w:proofErr w:type="spellEnd"/>
            <w:r w:rsidR="00785275" w:rsidRPr="004A084E">
              <w:rPr>
                <w:rFonts w:ascii="Arial" w:hAnsi="Arial" w:cs="Arial"/>
                <w:sz w:val="22"/>
                <w:szCs w:val="22"/>
              </w:rPr>
              <w:t xml:space="preserve"> se </w:t>
            </w:r>
            <w:proofErr w:type="spellStart"/>
            <w:r w:rsidR="00785275" w:rsidRPr="004A084E">
              <w:rPr>
                <w:rFonts w:ascii="Arial" w:hAnsi="Arial" w:cs="Arial"/>
                <w:sz w:val="22"/>
                <w:szCs w:val="22"/>
              </w:rPr>
              <w:t>zpracováním</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osobních</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údajů</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poskytnutých</w:t>
            </w:r>
            <w:proofErr w:type="spellEnd"/>
            <w:r w:rsidR="00785275" w:rsidRPr="004A084E">
              <w:rPr>
                <w:rFonts w:ascii="Arial" w:hAnsi="Arial" w:cs="Arial"/>
                <w:sz w:val="22"/>
                <w:szCs w:val="22"/>
              </w:rPr>
              <w:t xml:space="preserve"> British Council </w:t>
            </w:r>
            <w:proofErr w:type="spellStart"/>
            <w:r w:rsidRPr="004A084E">
              <w:rPr>
                <w:rFonts w:ascii="Arial" w:hAnsi="Arial" w:cs="Arial"/>
                <w:sz w:val="22"/>
                <w:szCs w:val="22"/>
              </w:rPr>
              <w:t>Partnerem</w:t>
            </w:r>
            <w:proofErr w:type="spellEnd"/>
            <w:r w:rsidR="00785275" w:rsidRPr="004A084E">
              <w:rPr>
                <w:rFonts w:ascii="Arial" w:hAnsi="Arial" w:cs="Arial"/>
                <w:sz w:val="22"/>
                <w:szCs w:val="22"/>
              </w:rPr>
              <w:t xml:space="preserve"> a </w:t>
            </w:r>
            <w:proofErr w:type="spellStart"/>
            <w:r w:rsidR="00785275" w:rsidRPr="004A084E">
              <w:rPr>
                <w:rFonts w:ascii="Arial" w:hAnsi="Arial" w:cs="Arial"/>
                <w:sz w:val="22"/>
                <w:szCs w:val="22"/>
              </w:rPr>
              <w:t>jeho</w:t>
            </w:r>
            <w:proofErr w:type="spellEnd"/>
            <w:r w:rsidR="00785275" w:rsidRPr="004A084E">
              <w:rPr>
                <w:rFonts w:ascii="Arial" w:hAnsi="Arial" w:cs="Arial"/>
                <w:sz w:val="22"/>
                <w:szCs w:val="22"/>
              </w:rPr>
              <w:t xml:space="preserve"> </w:t>
            </w:r>
            <w:proofErr w:type="spellStart"/>
            <w:r w:rsidR="00785275" w:rsidRPr="004A084E">
              <w:rPr>
                <w:rFonts w:ascii="Arial" w:hAnsi="Arial" w:cs="Arial"/>
                <w:sz w:val="22"/>
                <w:szCs w:val="22"/>
              </w:rPr>
              <w:t>subdodavatelem</w:t>
            </w:r>
            <w:proofErr w:type="spellEnd"/>
            <w:r w:rsidR="00785275" w:rsidRPr="004A084E">
              <w:rPr>
                <w:rFonts w:ascii="Arial" w:hAnsi="Arial" w:cs="Arial"/>
                <w:sz w:val="22"/>
                <w:szCs w:val="22"/>
              </w:rPr>
              <w:t xml:space="preserve"> v </w:t>
            </w:r>
            <w:proofErr w:type="spellStart"/>
            <w:r w:rsidR="00785275" w:rsidRPr="004A084E">
              <w:rPr>
                <w:rFonts w:ascii="Arial" w:hAnsi="Arial" w:cs="Arial"/>
                <w:sz w:val="22"/>
                <w:szCs w:val="22"/>
              </w:rPr>
              <w:t>souladu</w:t>
            </w:r>
            <w:proofErr w:type="spellEnd"/>
            <w:r w:rsidR="00785275" w:rsidRPr="004A084E">
              <w:rPr>
                <w:rFonts w:ascii="Arial" w:hAnsi="Arial" w:cs="Arial"/>
                <w:sz w:val="22"/>
                <w:szCs w:val="22"/>
              </w:rPr>
              <w:t xml:space="preserve"> s </w:t>
            </w:r>
            <w:proofErr w:type="spellStart"/>
            <w:r w:rsidR="00785275" w:rsidRPr="004A084E">
              <w:rPr>
                <w:rFonts w:ascii="Arial" w:hAnsi="Arial" w:cs="Arial"/>
                <w:sz w:val="22"/>
                <w:szCs w:val="22"/>
              </w:rPr>
              <w:t>ustanovením</w:t>
            </w:r>
            <w:proofErr w:type="spellEnd"/>
            <w:r w:rsidR="00785275" w:rsidRPr="004A084E">
              <w:rPr>
                <w:rFonts w:ascii="Arial" w:hAnsi="Arial" w:cs="Arial"/>
                <w:sz w:val="22"/>
                <w:szCs w:val="22"/>
              </w:rPr>
              <w:t xml:space="preserve"> </w:t>
            </w:r>
            <w:proofErr w:type="spellStart"/>
            <w:r w:rsidRPr="004A084E">
              <w:rPr>
                <w:rFonts w:ascii="Arial" w:hAnsi="Arial" w:cs="Arial"/>
                <w:sz w:val="22"/>
                <w:szCs w:val="22"/>
              </w:rPr>
              <w:t>dohody</w:t>
            </w:r>
            <w:proofErr w:type="spellEnd"/>
            <w:r w:rsidR="00785275" w:rsidRPr="004A084E">
              <w:rPr>
                <w:rFonts w:ascii="Arial" w:hAnsi="Arial" w:cs="Arial"/>
                <w:color w:val="212121"/>
                <w:sz w:val="22"/>
                <w:szCs w:val="22"/>
              </w:rPr>
              <w:t>.</w:t>
            </w:r>
          </w:p>
        </w:tc>
        <w:tc>
          <w:tcPr>
            <w:tcW w:w="4720" w:type="dxa"/>
            <w:shd w:val="clear" w:color="auto" w:fill="auto"/>
          </w:tcPr>
          <w:p w14:paraId="49932A63" w14:textId="77777777" w:rsidR="00785275" w:rsidRPr="004A084E" w:rsidRDefault="00785275" w:rsidP="004A084E">
            <w:pPr>
              <w:pStyle w:val="Odstavecseseznamem"/>
              <w:widowControl w:val="0"/>
              <w:numPr>
                <w:ilvl w:val="1"/>
                <w:numId w:val="12"/>
              </w:numPr>
              <w:suppressAutoHyphens w:val="0"/>
              <w:ind w:left="361" w:right="28" w:hanging="426"/>
              <w:jc w:val="both"/>
              <w:rPr>
                <w:rFonts w:ascii="Arial" w:eastAsia="Calibri" w:hAnsi="Arial" w:cs="Arial"/>
                <w:sz w:val="22"/>
                <w:szCs w:val="22"/>
              </w:rPr>
            </w:pPr>
            <w:r w:rsidRPr="004A084E">
              <w:rPr>
                <w:rFonts w:ascii="Arial" w:hAnsi="Arial" w:cs="Arial"/>
                <w:sz w:val="22"/>
                <w:szCs w:val="22"/>
              </w:rPr>
              <w:t xml:space="preserve">The </w:t>
            </w:r>
            <w:r w:rsidR="00435290" w:rsidRPr="004A084E">
              <w:rPr>
                <w:rFonts w:ascii="Arial" w:hAnsi="Arial" w:cs="Arial"/>
                <w:sz w:val="22"/>
                <w:szCs w:val="22"/>
              </w:rPr>
              <w:t>Partner</w:t>
            </w:r>
            <w:r w:rsidRPr="004A084E">
              <w:rPr>
                <w:rFonts w:ascii="Arial" w:eastAsia="Calibri" w:hAnsi="Arial" w:cs="Arial"/>
                <w:sz w:val="22"/>
                <w:szCs w:val="22"/>
              </w:rPr>
              <w:t xml:space="preserve"> </w:t>
            </w:r>
            <w:r w:rsidRPr="004A084E">
              <w:rPr>
                <w:rFonts w:ascii="Arial" w:hAnsi="Arial" w:cs="Arial"/>
                <w:sz w:val="22"/>
                <w:szCs w:val="22"/>
              </w:rPr>
              <w:t xml:space="preserve">and its Sub-Processor’s shall allow for and contribute to audits, including inspections, by the British Council (or its authorised representative) in relation to the Processing of the British Council’s Personal Data by the </w:t>
            </w:r>
            <w:r w:rsidR="00435290" w:rsidRPr="004A084E">
              <w:rPr>
                <w:rFonts w:ascii="Arial" w:eastAsia="Calibri" w:hAnsi="Arial" w:cs="Arial"/>
                <w:bCs/>
                <w:sz w:val="22"/>
                <w:szCs w:val="22"/>
              </w:rPr>
              <w:t>Partner</w:t>
            </w:r>
            <w:r w:rsidRPr="004A084E">
              <w:rPr>
                <w:rFonts w:ascii="Arial" w:eastAsia="Calibri" w:hAnsi="Arial" w:cs="Arial"/>
                <w:sz w:val="22"/>
                <w:szCs w:val="22"/>
              </w:rPr>
              <w:t xml:space="preserve"> </w:t>
            </w:r>
            <w:r w:rsidRPr="004A084E">
              <w:rPr>
                <w:rFonts w:ascii="Arial" w:hAnsi="Arial" w:cs="Arial"/>
                <w:sz w:val="22"/>
                <w:szCs w:val="22"/>
              </w:rPr>
              <w:t xml:space="preserve">and its Sub-Processors to support the </w:t>
            </w:r>
            <w:r w:rsidR="00435290" w:rsidRPr="004A084E">
              <w:rPr>
                <w:rFonts w:ascii="Arial" w:eastAsia="Calibri" w:hAnsi="Arial" w:cs="Arial"/>
                <w:bCs/>
                <w:sz w:val="22"/>
                <w:szCs w:val="22"/>
              </w:rPr>
              <w:t>Partner</w:t>
            </w:r>
            <w:r w:rsidRPr="004A084E">
              <w:rPr>
                <w:rFonts w:ascii="Arial" w:eastAsia="Calibri" w:hAnsi="Arial" w:cs="Arial"/>
                <w:sz w:val="22"/>
                <w:szCs w:val="22"/>
              </w:rPr>
              <w:t xml:space="preserve"> </w:t>
            </w:r>
            <w:r w:rsidRPr="004A084E">
              <w:rPr>
                <w:rFonts w:ascii="Arial" w:hAnsi="Arial" w:cs="Arial"/>
                <w:sz w:val="22"/>
                <w:szCs w:val="22"/>
              </w:rPr>
              <w:t>in their compliance  with the Agreement</w:t>
            </w:r>
            <w:r w:rsidRPr="004A084E">
              <w:rPr>
                <w:rFonts w:ascii="Arial" w:eastAsia="Calibri" w:hAnsi="Arial" w:cs="Arial"/>
                <w:sz w:val="22"/>
                <w:szCs w:val="22"/>
              </w:rPr>
              <w:t>.</w:t>
            </w:r>
          </w:p>
          <w:p w14:paraId="2DCDE31F" w14:textId="77777777" w:rsidR="00785275" w:rsidRPr="004A084E" w:rsidRDefault="00785275" w:rsidP="0054400A">
            <w:pPr>
              <w:pStyle w:val="Zkladntext"/>
              <w:rPr>
                <w:rFonts w:ascii="Arial" w:hAnsi="Arial" w:cs="Arial"/>
                <w:sz w:val="22"/>
                <w:szCs w:val="22"/>
              </w:rPr>
            </w:pPr>
          </w:p>
        </w:tc>
      </w:tr>
      <w:tr w:rsidR="00785275" w:rsidRPr="00785275" w14:paraId="3F5BB58E" w14:textId="77777777" w:rsidTr="004A084E">
        <w:trPr>
          <w:trHeight w:val="567"/>
        </w:trPr>
        <w:tc>
          <w:tcPr>
            <w:tcW w:w="0" w:type="auto"/>
            <w:shd w:val="clear" w:color="auto" w:fill="auto"/>
          </w:tcPr>
          <w:p w14:paraId="58D56B0B" w14:textId="77777777" w:rsidR="00785275" w:rsidRPr="004A084E" w:rsidRDefault="00785275" w:rsidP="004A084E">
            <w:pPr>
              <w:pStyle w:val="Odstavecseseznamem"/>
              <w:widowControl w:val="0"/>
              <w:numPr>
                <w:ilvl w:val="1"/>
                <w:numId w:val="12"/>
              </w:numPr>
              <w:shd w:val="clear" w:color="auto" w:fill="FFFFFF"/>
              <w:tabs>
                <w:tab w:val="left" w:pos="4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462" w:right="29" w:hanging="462"/>
              <w:jc w:val="both"/>
              <w:rPr>
                <w:rFonts w:ascii="Arial" w:hAnsi="Arial" w:cs="Arial"/>
                <w:color w:val="212121"/>
                <w:sz w:val="22"/>
                <w:szCs w:val="22"/>
              </w:rPr>
            </w:pPr>
            <w:r w:rsidRPr="004A084E">
              <w:rPr>
                <w:rFonts w:ascii="Arial" w:eastAsia="Batang" w:hAnsi="Arial" w:cs="Arial"/>
                <w:color w:val="212121"/>
                <w:sz w:val="22"/>
                <w:szCs w:val="22"/>
              </w:rPr>
              <w:t xml:space="preserve">Po </w:t>
            </w:r>
            <w:proofErr w:type="spellStart"/>
            <w:r w:rsidRPr="004A084E">
              <w:rPr>
                <w:rFonts w:ascii="Arial" w:eastAsia="Batang" w:hAnsi="Arial" w:cs="Arial"/>
                <w:color w:val="212121"/>
                <w:sz w:val="22"/>
                <w:szCs w:val="22"/>
              </w:rPr>
              <w:t>ukončení</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nebo</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vypršení</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platnosti</w:t>
            </w:r>
            <w:proofErr w:type="spellEnd"/>
            <w:r w:rsidRPr="004A084E">
              <w:rPr>
                <w:rFonts w:ascii="Arial" w:eastAsia="Batang" w:hAnsi="Arial" w:cs="Arial"/>
                <w:color w:val="212121"/>
                <w:sz w:val="22"/>
                <w:szCs w:val="22"/>
              </w:rPr>
              <w:t xml:space="preserve"> </w:t>
            </w:r>
            <w:proofErr w:type="spellStart"/>
            <w:r w:rsidR="00435290" w:rsidRPr="004A084E">
              <w:rPr>
                <w:rFonts w:ascii="Arial" w:eastAsia="Batang" w:hAnsi="Arial" w:cs="Arial"/>
                <w:color w:val="212121"/>
                <w:sz w:val="22"/>
                <w:szCs w:val="22"/>
              </w:rPr>
              <w:t>dohody</w:t>
            </w:r>
            <w:proofErr w:type="spellEnd"/>
            <w:r w:rsidRPr="004A084E">
              <w:rPr>
                <w:rFonts w:ascii="Arial" w:eastAsia="Batang" w:hAnsi="Arial" w:cs="Arial"/>
                <w:color w:val="212121"/>
                <w:sz w:val="22"/>
                <w:szCs w:val="22"/>
              </w:rPr>
              <w:t xml:space="preserve"> </w:t>
            </w:r>
            <w:r w:rsidR="00435290" w:rsidRPr="004A084E">
              <w:rPr>
                <w:rFonts w:ascii="Arial" w:hAnsi="Arial" w:cs="Arial"/>
                <w:color w:val="212121"/>
                <w:sz w:val="22"/>
                <w:szCs w:val="22"/>
              </w:rPr>
              <w:t>Partner</w:t>
            </w:r>
            <w:r w:rsidRPr="004A084E">
              <w:rPr>
                <w:rFonts w:ascii="Arial" w:eastAsia="Batang" w:hAnsi="Arial" w:cs="Arial"/>
                <w:color w:val="212121"/>
                <w:sz w:val="22"/>
                <w:szCs w:val="22"/>
              </w:rPr>
              <w:t xml:space="preserve">, s </w:t>
            </w:r>
            <w:proofErr w:type="spellStart"/>
            <w:r w:rsidRPr="004A084E">
              <w:rPr>
                <w:rFonts w:ascii="Arial" w:eastAsia="Batang" w:hAnsi="Arial" w:cs="Arial"/>
                <w:color w:val="212121"/>
                <w:sz w:val="22"/>
                <w:szCs w:val="22"/>
              </w:rPr>
              <w:t>výjimkou</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případů</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kdy</w:t>
            </w:r>
            <w:proofErr w:type="spellEnd"/>
            <w:r w:rsidRPr="004A084E">
              <w:rPr>
                <w:rFonts w:ascii="Arial" w:eastAsia="Batang" w:hAnsi="Arial" w:cs="Arial"/>
                <w:color w:val="212121"/>
                <w:sz w:val="22"/>
                <w:szCs w:val="22"/>
              </w:rPr>
              <w:t xml:space="preserve"> je </w:t>
            </w:r>
            <w:proofErr w:type="spellStart"/>
            <w:r w:rsidRPr="004A084E">
              <w:rPr>
                <w:rFonts w:ascii="Arial" w:eastAsia="Batang" w:hAnsi="Arial" w:cs="Arial"/>
                <w:color w:val="212121"/>
                <w:sz w:val="22"/>
                <w:szCs w:val="22"/>
              </w:rPr>
              <w:t>povinen</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si</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ponechat</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dle</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právních</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předpisů</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kopie</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dokumentů</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ukončí</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zpracování</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osobních</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údajů</w:t>
            </w:r>
            <w:proofErr w:type="spellEnd"/>
            <w:r w:rsidRPr="004A084E">
              <w:rPr>
                <w:rFonts w:ascii="Arial" w:eastAsia="Batang" w:hAnsi="Arial" w:cs="Arial"/>
                <w:color w:val="212121"/>
                <w:sz w:val="22"/>
                <w:szCs w:val="22"/>
              </w:rPr>
              <w:t xml:space="preserve"> a </w:t>
            </w:r>
            <w:proofErr w:type="spellStart"/>
            <w:r w:rsidRPr="004A084E">
              <w:rPr>
                <w:rFonts w:ascii="Arial" w:eastAsia="Batang" w:hAnsi="Arial" w:cs="Arial"/>
                <w:color w:val="212121"/>
                <w:sz w:val="22"/>
                <w:szCs w:val="22"/>
              </w:rPr>
              <w:t>na</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žádost</w:t>
            </w:r>
            <w:proofErr w:type="spellEnd"/>
            <w:r w:rsidRPr="004A084E">
              <w:rPr>
                <w:rFonts w:ascii="Arial" w:eastAsia="Batang" w:hAnsi="Arial" w:cs="Arial"/>
                <w:color w:val="212121"/>
                <w:sz w:val="22"/>
                <w:szCs w:val="22"/>
              </w:rPr>
              <w:t xml:space="preserve"> British Council </w:t>
            </w:r>
            <w:proofErr w:type="spellStart"/>
            <w:r w:rsidRPr="004A084E">
              <w:rPr>
                <w:rFonts w:ascii="Arial" w:eastAsia="Batang" w:hAnsi="Arial" w:cs="Arial"/>
                <w:color w:val="212121"/>
                <w:sz w:val="22"/>
                <w:szCs w:val="22"/>
              </w:rPr>
              <w:t>kopie</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dokumentů</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vrátí</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nebo</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zlikviduje</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dle</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požadavku</w:t>
            </w:r>
            <w:proofErr w:type="spellEnd"/>
            <w:r w:rsidRPr="004A084E">
              <w:rPr>
                <w:rFonts w:ascii="Arial" w:eastAsia="Batang" w:hAnsi="Arial" w:cs="Arial"/>
                <w:color w:val="212121"/>
                <w:sz w:val="22"/>
                <w:szCs w:val="22"/>
              </w:rPr>
              <w:t xml:space="preserve"> British Council. </w:t>
            </w:r>
            <w:r w:rsidR="00435290" w:rsidRPr="004A084E">
              <w:rPr>
                <w:rFonts w:ascii="Arial" w:eastAsia="Batang" w:hAnsi="Arial" w:cs="Arial"/>
                <w:color w:val="212121"/>
                <w:sz w:val="22"/>
                <w:szCs w:val="22"/>
              </w:rPr>
              <w:t>Partner</w:t>
            </w:r>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poskytne</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potvrzení</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takového</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zničení</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všech</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ostatních</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takových</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kopií</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včetně</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údajů</w:t>
            </w:r>
            <w:proofErr w:type="spellEnd"/>
            <w:r w:rsidRPr="004A084E">
              <w:rPr>
                <w:rFonts w:ascii="Arial" w:eastAsia="Batang" w:hAnsi="Arial" w:cs="Arial"/>
                <w:color w:val="212121"/>
                <w:sz w:val="22"/>
                <w:szCs w:val="22"/>
              </w:rPr>
              <w:t xml:space="preserve"> o </w:t>
            </w:r>
            <w:proofErr w:type="spellStart"/>
            <w:r w:rsidRPr="004A084E">
              <w:rPr>
                <w:rFonts w:ascii="Arial" w:eastAsia="Batang" w:hAnsi="Arial" w:cs="Arial"/>
                <w:color w:val="212121"/>
                <w:sz w:val="22"/>
                <w:szCs w:val="22"/>
              </w:rPr>
              <w:t>datu</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času</w:t>
            </w:r>
            <w:proofErr w:type="spellEnd"/>
            <w:r w:rsidRPr="004A084E">
              <w:rPr>
                <w:rFonts w:ascii="Arial" w:eastAsia="Batang" w:hAnsi="Arial" w:cs="Arial"/>
                <w:color w:val="212121"/>
                <w:sz w:val="22"/>
                <w:szCs w:val="22"/>
              </w:rPr>
              <w:t xml:space="preserve"> a </w:t>
            </w:r>
            <w:proofErr w:type="spellStart"/>
            <w:r w:rsidRPr="004A084E">
              <w:rPr>
                <w:rFonts w:ascii="Arial" w:eastAsia="Batang" w:hAnsi="Arial" w:cs="Arial"/>
                <w:color w:val="212121"/>
                <w:sz w:val="22"/>
                <w:szCs w:val="22"/>
              </w:rPr>
              <w:t>způsobu</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zničení</w:t>
            </w:r>
            <w:proofErr w:type="spellEnd"/>
            <w:r w:rsidRPr="004A084E">
              <w:rPr>
                <w:rFonts w:ascii="Arial" w:eastAsia="Batang" w:hAnsi="Arial" w:cs="Arial"/>
                <w:color w:val="212121"/>
                <w:sz w:val="22"/>
                <w:szCs w:val="22"/>
              </w:rPr>
              <w:t>.</w:t>
            </w:r>
          </w:p>
        </w:tc>
        <w:tc>
          <w:tcPr>
            <w:tcW w:w="4720" w:type="dxa"/>
            <w:shd w:val="clear" w:color="auto" w:fill="auto"/>
          </w:tcPr>
          <w:p w14:paraId="0E787CE2" w14:textId="77777777" w:rsidR="00785275" w:rsidRPr="004A084E" w:rsidRDefault="008B1B3A" w:rsidP="004A084E">
            <w:pPr>
              <w:widowControl w:val="0"/>
              <w:ind w:left="361" w:right="29" w:hanging="426"/>
              <w:jc w:val="both"/>
              <w:rPr>
                <w:rFonts w:ascii="Arial" w:hAnsi="Arial" w:cs="Arial"/>
                <w:sz w:val="22"/>
                <w:szCs w:val="22"/>
                <w:lang w:val="cs-CZ"/>
              </w:rPr>
            </w:pPr>
            <w:r>
              <w:rPr>
                <w:rFonts w:ascii="Arial" w:hAnsi="Arial" w:cs="Arial"/>
                <w:sz w:val="22"/>
                <w:szCs w:val="22"/>
              </w:rPr>
              <w:t xml:space="preserve">8.4. </w:t>
            </w:r>
            <w:r w:rsidR="00785275" w:rsidRPr="004A084E">
              <w:rPr>
                <w:rFonts w:ascii="Arial" w:hAnsi="Arial" w:cs="Arial"/>
                <w:sz w:val="22"/>
                <w:szCs w:val="22"/>
              </w:rPr>
              <w:t xml:space="preserve">On termination or expiry of the </w:t>
            </w:r>
            <w:r w:rsidR="00785275" w:rsidRPr="004A084E">
              <w:rPr>
                <w:rFonts w:ascii="Arial" w:eastAsia="Calibri" w:hAnsi="Arial" w:cs="Arial"/>
                <w:sz w:val="22"/>
                <w:szCs w:val="22"/>
              </w:rPr>
              <w:t>Agreement</w:t>
            </w:r>
            <w:r w:rsidR="00785275" w:rsidRPr="004A084E">
              <w:rPr>
                <w:rFonts w:ascii="Arial" w:hAnsi="Arial" w:cs="Arial"/>
                <w:sz w:val="22"/>
                <w:szCs w:val="22"/>
              </w:rPr>
              <w:t xml:space="preserve">, the </w:t>
            </w:r>
            <w:r w:rsidR="00435290">
              <w:rPr>
                <w:rFonts w:ascii="Arial" w:eastAsia="Calibri" w:hAnsi="Arial" w:cs="Arial"/>
                <w:sz w:val="22"/>
                <w:szCs w:val="22"/>
              </w:rPr>
              <w:t>Partner</w:t>
            </w:r>
            <w:r w:rsidR="00785275" w:rsidRPr="004A084E">
              <w:rPr>
                <w:rFonts w:ascii="Arial" w:eastAsia="Calibri" w:hAnsi="Arial" w:cs="Arial"/>
                <w:sz w:val="22"/>
                <w:szCs w:val="22"/>
              </w:rPr>
              <w:t xml:space="preserve"> </w:t>
            </w:r>
            <w:r w:rsidR="00785275" w:rsidRPr="004A084E">
              <w:rPr>
                <w:rFonts w:ascii="Arial" w:hAnsi="Arial" w:cs="Arial"/>
                <w:sz w:val="22"/>
                <w:szCs w:val="22"/>
              </w:rPr>
              <w:t xml:space="preserve">shall, except to the extent it is required to retain a copy by law, stop Processing the Personal Data and return and/or destroy it at the request of the </w:t>
            </w:r>
            <w:r w:rsidR="00785275" w:rsidRPr="004A084E">
              <w:rPr>
                <w:rFonts w:ascii="Arial" w:eastAsia="Calibri" w:hAnsi="Arial" w:cs="Arial"/>
                <w:sz w:val="22"/>
                <w:szCs w:val="22"/>
              </w:rPr>
              <w:t>British Council</w:t>
            </w:r>
            <w:r w:rsidR="00785275" w:rsidRPr="004A084E">
              <w:rPr>
                <w:rFonts w:ascii="Arial" w:hAnsi="Arial" w:cs="Arial"/>
                <w:sz w:val="22"/>
                <w:szCs w:val="22"/>
              </w:rPr>
              <w:t xml:space="preserve">. The </w:t>
            </w:r>
            <w:r w:rsidR="00435290">
              <w:rPr>
                <w:rFonts w:ascii="Arial" w:eastAsia="Calibri" w:hAnsi="Arial" w:cs="Arial"/>
                <w:sz w:val="22"/>
                <w:szCs w:val="22"/>
              </w:rPr>
              <w:t>Partner</w:t>
            </w:r>
            <w:r w:rsidR="00785275" w:rsidRPr="004A084E">
              <w:rPr>
                <w:rFonts w:ascii="Arial" w:eastAsia="Calibri" w:hAnsi="Arial" w:cs="Arial"/>
                <w:sz w:val="22"/>
                <w:szCs w:val="22"/>
              </w:rPr>
              <w:t xml:space="preserve"> </w:t>
            </w:r>
            <w:r w:rsidR="00785275" w:rsidRPr="004A084E">
              <w:rPr>
                <w:rFonts w:ascii="Arial" w:hAnsi="Arial" w:cs="Arial"/>
                <w:sz w:val="22"/>
                <w:szCs w:val="22"/>
              </w:rPr>
              <w:t>shall provide confirmation of destruction of any other copies including details of the date, time and method of destruction.</w:t>
            </w:r>
          </w:p>
        </w:tc>
      </w:tr>
      <w:tr w:rsidR="00785275" w:rsidRPr="00785275" w14:paraId="16733061" w14:textId="77777777" w:rsidTr="004A084E">
        <w:trPr>
          <w:trHeight w:val="567"/>
        </w:trPr>
        <w:tc>
          <w:tcPr>
            <w:tcW w:w="0" w:type="auto"/>
            <w:shd w:val="clear" w:color="auto" w:fill="auto"/>
          </w:tcPr>
          <w:p w14:paraId="3C50DF0E" w14:textId="77777777" w:rsidR="00785275" w:rsidRPr="004A084E" w:rsidRDefault="00435290" w:rsidP="004A084E">
            <w:pPr>
              <w:pStyle w:val="Odstavecseseznamem"/>
              <w:widowControl w:val="0"/>
              <w:numPr>
                <w:ilvl w:val="1"/>
                <w:numId w:val="12"/>
              </w:numPr>
              <w:suppressAutoHyphens w:val="0"/>
              <w:ind w:left="462" w:right="28" w:hanging="462"/>
              <w:jc w:val="both"/>
              <w:rPr>
                <w:rFonts w:ascii="Arial" w:hAnsi="Arial" w:cs="Arial"/>
                <w:sz w:val="22"/>
                <w:szCs w:val="22"/>
              </w:rPr>
            </w:pPr>
            <w:r w:rsidRPr="004A084E">
              <w:rPr>
                <w:rFonts w:ascii="Arial" w:hAnsi="Arial" w:cs="Arial"/>
                <w:color w:val="212121"/>
                <w:sz w:val="22"/>
                <w:szCs w:val="22"/>
              </w:rPr>
              <w:t>Partner</w:t>
            </w:r>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zaručuje</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že</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při</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plnění</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svých</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povinností</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vyplývajících</w:t>
            </w:r>
            <w:proofErr w:type="spellEnd"/>
            <w:r w:rsidR="00785275" w:rsidRPr="004A084E">
              <w:rPr>
                <w:rFonts w:ascii="Arial" w:hAnsi="Arial" w:cs="Arial"/>
                <w:color w:val="212121"/>
                <w:sz w:val="22"/>
                <w:szCs w:val="22"/>
              </w:rPr>
              <w:t xml:space="preserve"> z</w:t>
            </w:r>
            <w:r w:rsidRPr="004A084E">
              <w:rPr>
                <w:rFonts w:ascii="Arial" w:hAnsi="Arial" w:cs="Arial"/>
                <w:color w:val="212121"/>
                <w:sz w:val="22"/>
                <w:szCs w:val="22"/>
              </w:rPr>
              <w:t xml:space="preserve"> </w:t>
            </w:r>
            <w:proofErr w:type="spellStart"/>
            <w:r w:rsidRPr="004A084E">
              <w:rPr>
                <w:rFonts w:ascii="Arial" w:hAnsi="Arial" w:cs="Arial"/>
                <w:color w:val="212121"/>
                <w:sz w:val="22"/>
                <w:szCs w:val="22"/>
              </w:rPr>
              <w:t>dohod</w:t>
            </w:r>
            <w:r w:rsidR="00785275" w:rsidRPr="004A084E">
              <w:rPr>
                <w:rFonts w:ascii="Arial" w:hAnsi="Arial" w:cs="Arial"/>
                <w:color w:val="212121"/>
                <w:sz w:val="22"/>
                <w:szCs w:val="22"/>
              </w:rPr>
              <w:t>y</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neporuší</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právní</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předpisy</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na</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ochranu</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osobních</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údajů</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ani</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neučiní</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žádný</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krok</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který</w:t>
            </w:r>
            <w:proofErr w:type="spellEnd"/>
            <w:r w:rsidR="00785275" w:rsidRPr="004A084E">
              <w:rPr>
                <w:rFonts w:ascii="Arial" w:hAnsi="Arial" w:cs="Arial"/>
                <w:color w:val="212121"/>
                <w:sz w:val="22"/>
                <w:szCs w:val="22"/>
              </w:rPr>
              <w:t xml:space="preserve"> by </w:t>
            </w:r>
            <w:proofErr w:type="spellStart"/>
            <w:r w:rsidR="00785275" w:rsidRPr="004A084E">
              <w:rPr>
                <w:rFonts w:ascii="Arial" w:hAnsi="Arial" w:cs="Arial"/>
                <w:color w:val="212121"/>
                <w:sz w:val="22"/>
                <w:szCs w:val="22"/>
              </w:rPr>
              <w:t>mohl</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mít</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za</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následek</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jejich</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porušení</w:t>
            </w:r>
            <w:proofErr w:type="spellEnd"/>
            <w:r w:rsidR="00785275" w:rsidRPr="004A084E">
              <w:rPr>
                <w:rFonts w:ascii="Arial" w:hAnsi="Arial" w:cs="Arial"/>
                <w:color w:val="212121"/>
                <w:sz w:val="22"/>
                <w:szCs w:val="22"/>
              </w:rPr>
              <w:t>.</w:t>
            </w:r>
          </w:p>
        </w:tc>
        <w:tc>
          <w:tcPr>
            <w:tcW w:w="4720" w:type="dxa"/>
            <w:shd w:val="clear" w:color="auto" w:fill="auto"/>
          </w:tcPr>
          <w:p w14:paraId="0589E718" w14:textId="77777777" w:rsidR="00785275" w:rsidRPr="004A084E" w:rsidRDefault="008B1B3A" w:rsidP="004A084E">
            <w:pPr>
              <w:widowControl w:val="0"/>
              <w:spacing w:after="120"/>
              <w:ind w:left="361" w:right="29" w:hanging="426"/>
              <w:jc w:val="both"/>
              <w:rPr>
                <w:rFonts w:ascii="Arial" w:eastAsia="Calibri" w:hAnsi="Arial" w:cs="Arial"/>
                <w:sz w:val="22"/>
                <w:szCs w:val="22"/>
              </w:rPr>
            </w:pPr>
            <w:r>
              <w:rPr>
                <w:rFonts w:ascii="Arial" w:hAnsi="Arial" w:cs="Arial"/>
                <w:sz w:val="22"/>
                <w:szCs w:val="22"/>
              </w:rPr>
              <w:t xml:space="preserve">8.5. </w:t>
            </w:r>
            <w:r w:rsidR="00785275" w:rsidRPr="004A084E">
              <w:rPr>
                <w:rFonts w:ascii="Arial" w:hAnsi="Arial" w:cs="Arial"/>
                <w:sz w:val="22"/>
                <w:szCs w:val="22"/>
              </w:rPr>
              <w:t xml:space="preserve">The </w:t>
            </w:r>
            <w:r w:rsidR="00435290">
              <w:rPr>
                <w:rFonts w:ascii="Arial" w:hAnsi="Arial" w:cs="Arial"/>
                <w:sz w:val="22"/>
                <w:szCs w:val="22"/>
              </w:rPr>
              <w:t>Partner</w:t>
            </w:r>
            <w:r w:rsidR="00785275" w:rsidRPr="004A084E">
              <w:rPr>
                <w:rFonts w:ascii="Arial" w:hAnsi="Arial" w:cs="Arial"/>
                <w:sz w:val="22"/>
                <w:szCs w:val="22"/>
              </w:rPr>
              <w:t xml:space="preserve"> warrants that in carrying out its obligations under the Agreement it will not breach the Data Protection Legislation or do or omit to do anything that might cause the </w:t>
            </w:r>
            <w:r w:rsidR="00785275" w:rsidRPr="004A084E">
              <w:rPr>
                <w:rFonts w:ascii="Arial" w:eastAsia="Calibri" w:hAnsi="Arial" w:cs="Arial"/>
                <w:sz w:val="22"/>
                <w:szCs w:val="22"/>
              </w:rPr>
              <w:t>British Council</w:t>
            </w:r>
            <w:r w:rsidR="00785275" w:rsidRPr="004A084E">
              <w:rPr>
                <w:rFonts w:ascii="Arial" w:hAnsi="Arial" w:cs="Arial"/>
                <w:sz w:val="22"/>
                <w:szCs w:val="22"/>
              </w:rPr>
              <w:t xml:space="preserve"> to be in breach of the Data Protection Legislation.</w:t>
            </w:r>
          </w:p>
        </w:tc>
      </w:tr>
      <w:tr w:rsidR="00785275" w:rsidRPr="00785275" w14:paraId="23ACEE04" w14:textId="77777777" w:rsidTr="004A084E">
        <w:trPr>
          <w:trHeight w:val="567"/>
        </w:trPr>
        <w:tc>
          <w:tcPr>
            <w:tcW w:w="0" w:type="auto"/>
            <w:shd w:val="clear" w:color="auto" w:fill="auto"/>
          </w:tcPr>
          <w:p w14:paraId="5C13B69A" w14:textId="77777777" w:rsidR="00785275" w:rsidRPr="004A084E" w:rsidRDefault="00785275" w:rsidP="004A084E">
            <w:pPr>
              <w:pStyle w:val="Odstavecseseznamem"/>
              <w:widowControl w:val="0"/>
              <w:numPr>
                <w:ilvl w:val="1"/>
                <w:numId w:val="12"/>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62" w:right="28" w:hanging="462"/>
              <w:jc w:val="both"/>
              <w:rPr>
                <w:rFonts w:ascii="Arial" w:hAnsi="Arial" w:cs="Arial"/>
                <w:color w:val="212121"/>
                <w:sz w:val="22"/>
                <w:szCs w:val="22"/>
              </w:rPr>
            </w:pPr>
            <w:proofErr w:type="spellStart"/>
            <w:r w:rsidRPr="004A084E">
              <w:rPr>
                <w:rFonts w:ascii="Arial" w:eastAsia="Batang" w:hAnsi="Arial" w:cs="Arial"/>
                <w:color w:val="212121"/>
                <w:sz w:val="22"/>
                <w:szCs w:val="22"/>
              </w:rPr>
              <w:t>Pokud</w:t>
            </w:r>
            <w:proofErr w:type="spellEnd"/>
            <w:r w:rsidRPr="004A084E">
              <w:rPr>
                <w:rFonts w:ascii="Arial" w:eastAsia="Batang" w:hAnsi="Arial" w:cs="Arial"/>
                <w:color w:val="212121"/>
                <w:sz w:val="22"/>
                <w:szCs w:val="22"/>
              </w:rPr>
              <w:t xml:space="preserve"> se </w:t>
            </w:r>
            <w:r w:rsidR="00435290" w:rsidRPr="004A084E">
              <w:rPr>
                <w:rFonts w:ascii="Arial" w:hAnsi="Arial" w:cs="Arial"/>
                <w:color w:val="212121"/>
                <w:sz w:val="22"/>
                <w:szCs w:val="22"/>
              </w:rPr>
              <w:t>Partner</w:t>
            </w:r>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domnívá</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že</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má</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zákonnou</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povinnost</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zpracovávat</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osobní</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údaje</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jiné</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než</w:t>
            </w:r>
            <w:proofErr w:type="spellEnd"/>
            <w:r w:rsidRPr="004A084E">
              <w:rPr>
                <w:rFonts w:ascii="Arial" w:eastAsia="Batang" w:hAnsi="Arial" w:cs="Arial"/>
                <w:color w:val="212121"/>
                <w:sz w:val="22"/>
                <w:szCs w:val="22"/>
              </w:rPr>
              <w:t xml:space="preserve"> v </w:t>
            </w:r>
            <w:proofErr w:type="spellStart"/>
            <w:r w:rsidRPr="004A084E">
              <w:rPr>
                <w:rFonts w:ascii="Arial" w:eastAsia="Batang" w:hAnsi="Arial" w:cs="Arial"/>
                <w:color w:val="212121"/>
                <w:sz w:val="22"/>
                <w:szCs w:val="22"/>
              </w:rPr>
              <w:t>souladu</w:t>
            </w:r>
            <w:proofErr w:type="spellEnd"/>
            <w:r w:rsidRPr="004A084E">
              <w:rPr>
                <w:rFonts w:ascii="Arial" w:eastAsia="Batang" w:hAnsi="Arial" w:cs="Arial"/>
                <w:color w:val="212121"/>
                <w:sz w:val="22"/>
                <w:szCs w:val="22"/>
              </w:rPr>
              <w:t xml:space="preserve"> s </w:t>
            </w:r>
            <w:proofErr w:type="spellStart"/>
            <w:r w:rsidRPr="004A084E">
              <w:rPr>
                <w:rFonts w:ascii="Arial" w:eastAsia="Batang" w:hAnsi="Arial" w:cs="Arial"/>
                <w:color w:val="212121"/>
                <w:sz w:val="22"/>
                <w:szCs w:val="22"/>
              </w:rPr>
              <w:t>pokyny</w:t>
            </w:r>
            <w:proofErr w:type="spellEnd"/>
            <w:r w:rsidRPr="004A084E">
              <w:rPr>
                <w:rFonts w:ascii="Arial" w:eastAsia="Batang" w:hAnsi="Arial" w:cs="Arial"/>
                <w:color w:val="212121"/>
                <w:sz w:val="22"/>
                <w:szCs w:val="22"/>
              </w:rPr>
              <w:t xml:space="preserve"> British Council, </w:t>
            </w:r>
            <w:proofErr w:type="spellStart"/>
            <w:r w:rsidRPr="004A084E">
              <w:rPr>
                <w:rFonts w:ascii="Arial" w:eastAsia="Batang" w:hAnsi="Arial" w:cs="Arial"/>
                <w:color w:val="212121"/>
                <w:sz w:val="22"/>
                <w:szCs w:val="22"/>
              </w:rPr>
              <w:t>poskytne</w:t>
            </w:r>
            <w:proofErr w:type="spellEnd"/>
            <w:r w:rsidRPr="004A084E">
              <w:rPr>
                <w:rFonts w:ascii="Arial" w:eastAsia="Batang" w:hAnsi="Arial" w:cs="Arial"/>
                <w:color w:val="212121"/>
                <w:sz w:val="22"/>
                <w:szCs w:val="22"/>
              </w:rPr>
              <w:t xml:space="preserve"> British Council </w:t>
            </w:r>
            <w:proofErr w:type="spellStart"/>
            <w:r w:rsidRPr="004A084E">
              <w:rPr>
                <w:rFonts w:ascii="Arial" w:eastAsia="Batang" w:hAnsi="Arial" w:cs="Arial"/>
                <w:color w:val="212121"/>
                <w:sz w:val="22"/>
                <w:szCs w:val="22"/>
              </w:rPr>
              <w:t>podrobnosti</w:t>
            </w:r>
            <w:proofErr w:type="spellEnd"/>
            <w:r w:rsidRPr="004A084E">
              <w:rPr>
                <w:rFonts w:ascii="Arial" w:eastAsia="Batang" w:hAnsi="Arial" w:cs="Arial"/>
                <w:color w:val="212121"/>
                <w:sz w:val="22"/>
                <w:szCs w:val="22"/>
              </w:rPr>
              <w:t xml:space="preserve"> o </w:t>
            </w:r>
            <w:proofErr w:type="spellStart"/>
            <w:r w:rsidRPr="004A084E">
              <w:rPr>
                <w:rFonts w:ascii="Arial" w:eastAsia="Batang" w:hAnsi="Arial" w:cs="Arial"/>
                <w:color w:val="212121"/>
                <w:sz w:val="22"/>
                <w:szCs w:val="22"/>
              </w:rPr>
              <w:t>takovém</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právním</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závazku</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pokud</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zákon</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nezakazuje</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sdělení</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takové</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informace</w:t>
            </w:r>
            <w:proofErr w:type="spellEnd"/>
            <w:r w:rsidRPr="004A084E">
              <w:rPr>
                <w:rFonts w:ascii="Arial" w:eastAsia="Batang" w:hAnsi="Arial" w:cs="Arial"/>
                <w:color w:val="212121"/>
                <w:sz w:val="22"/>
                <w:szCs w:val="22"/>
              </w:rPr>
              <w:t xml:space="preserve"> z </w:t>
            </w:r>
            <w:proofErr w:type="spellStart"/>
            <w:r w:rsidRPr="004A084E">
              <w:rPr>
                <w:rFonts w:ascii="Arial" w:eastAsia="Batang" w:hAnsi="Arial" w:cs="Arial"/>
                <w:color w:val="212121"/>
                <w:sz w:val="22"/>
                <w:szCs w:val="22"/>
              </w:rPr>
              <w:t>důležitých</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důvodů</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veřejného</w:t>
            </w:r>
            <w:proofErr w:type="spellEnd"/>
            <w:r w:rsidRPr="004A084E">
              <w:rPr>
                <w:rFonts w:ascii="Arial" w:eastAsia="Batang" w:hAnsi="Arial" w:cs="Arial"/>
                <w:color w:val="212121"/>
                <w:sz w:val="22"/>
                <w:szCs w:val="22"/>
              </w:rPr>
              <w:t xml:space="preserve"> </w:t>
            </w:r>
            <w:proofErr w:type="spellStart"/>
            <w:r w:rsidRPr="004A084E">
              <w:rPr>
                <w:rFonts w:ascii="Arial" w:eastAsia="Batang" w:hAnsi="Arial" w:cs="Arial"/>
                <w:color w:val="212121"/>
                <w:sz w:val="22"/>
                <w:szCs w:val="22"/>
              </w:rPr>
              <w:t>zájmu</w:t>
            </w:r>
            <w:proofErr w:type="spellEnd"/>
            <w:r w:rsidRPr="004A084E">
              <w:rPr>
                <w:rFonts w:ascii="Arial" w:hAnsi="Arial" w:cs="Arial"/>
                <w:color w:val="212121"/>
                <w:sz w:val="22"/>
                <w:szCs w:val="22"/>
              </w:rPr>
              <w:t>.</w:t>
            </w:r>
          </w:p>
          <w:p w14:paraId="7B512914" w14:textId="77777777" w:rsidR="00785275" w:rsidRPr="004A084E" w:rsidRDefault="00785275" w:rsidP="0054400A">
            <w:pPr>
              <w:pStyle w:val="Zkladntext"/>
              <w:jc w:val="center"/>
              <w:rPr>
                <w:rFonts w:ascii="Arial" w:hAnsi="Arial" w:cs="Arial"/>
                <w:color w:val="212121"/>
                <w:sz w:val="22"/>
                <w:szCs w:val="22"/>
              </w:rPr>
            </w:pPr>
          </w:p>
        </w:tc>
        <w:tc>
          <w:tcPr>
            <w:tcW w:w="4720" w:type="dxa"/>
            <w:shd w:val="clear" w:color="auto" w:fill="auto"/>
          </w:tcPr>
          <w:p w14:paraId="73A1DD1F" w14:textId="77777777" w:rsidR="00785275" w:rsidRPr="004A084E" w:rsidRDefault="008B1B3A" w:rsidP="004A084E">
            <w:pPr>
              <w:widowControl w:val="0"/>
              <w:ind w:left="361" w:right="28" w:hanging="426"/>
              <w:jc w:val="both"/>
              <w:rPr>
                <w:rFonts w:ascii="Arial" w:hAnsi="Arial" w:cs="Arial"/>
                <w:sz w:val="22"/>
                <w:szCs w:val="22"/>
                <w:lang w:val="cs-CZ"/>
              </w:rPr>
            </w:pPr>
            <w:r>
              <w:rPr>
                <w:rFonts w:ascii="Arial" w:hAnsi="Arial" w:cs="Arial"/>
                <w:sz w:val="22"/>
                <w:szCs w:val="22"/>
              </w:rPr>
              <w:t xml:space="preserve">8.6. </w:t>
            </w:r>
            <w:r w:rsidR="00785275" w:rsidRPr="004A084E">
              <w:rPr>
                <w:rFonts w:ascii="Arial" w:hAnsi="Arial" w:cs="Arial"/>
                <w:sz w:val="22"/>
                <w:szCs w:val="22"/>
              </w:rPr>
              <w:t xml:space="preserve">If the </w:t>
            </w:r>
            <w:r w:rsidR="00435290">
              <w:rPr>
                <w:rFonts w:ascii="Arial" w:eastAsia="Calibri" w:hAnsi="Arial" w:cs="Arial"/>
                <w:sz w:val="22"/>
                <w:szCs w:val="22"/>
              </w:rPr>
              <w:t>Partner</w:t>
            </w:r>
            <w:r w:rsidR="00785275" w:rsidRPr="004A084E">
              <w:rPr>
                <w:rFonts w:ascii="Arial" w:eastAsia="Calibri" w:hAnsi="Arial" w:cs="Arial"/>
                <w:sz w:val="22"/>
                <w:szCs w:val="22"/>
              </w:rPr>
              <w:t xml:space="preserve"> </w:t>
            </w:r>
            <w:r w:rsidR="00785275" w:rsidRPr="004A084E">
              <w:rPr>
                <w:rFonts w:ascii="Arial" w:hAnsi="Arial" w:cs="Arial"/>
                <w:sz w:val="22"/>
                <w:szCs w:val="22"/>
              </w:rPr>
              <w:t xml:space="preserve">believes it is under a legal obligation to Process the Personal Data other than in accordance with the instructions of the British Council it will provide the </w:t>
            </w:r>
            <w:r w:rsidR="00785275" w:rsidRPr="004A084E">
              <w:rPr>
                <w:rFonts w:ascii="Arial" w:eastAsia="Calibri" w:hAnsi="Arial" w:cs="Arial"/>
                <w:sz w:val="22"/>
                <w:szCs w:val="22"/>
              </w:rPr>
              <w:t xml:space="preserve">British Council </w:t>
            </w:r>
            <w:r w:rsidR="00785275" w:rsidRPr="004A084E">
              <w:rPr>
                <w:rFonts w:ascii="Arial" w:hAnsi="Arial" w:cs="Arial"/>
                <w:sz w:val="22"/>
                <w:szCs w:val="22"/>
              </w:rPr>
              <w:t>with details of such legal obligation, unless the law prohibits such information on important grounds of public interest.</w:t>
            </w:r>
          </w:p>
        </w:tc>
      </w:tr>
      <w:tr w:rsidR="00785275" w:rsidRPr="00785275" w14:paraId="625C22D6" w14:textId="77777777" w:rsidTr="004A084E">
        <w:trPr>
          <w:trHeight w:val="567"/>
        </w:trPr>
        <w:tc>
          <w:tcPr>
            <w:tcW w:w="0" w:type="auto"/>
            <w:shd w:val="clear" w:color="auto" w:fill="auto"/>
          </w:tcPr>
          <w:p w14:paraId="3C33DDC1" w14:textId="77777777" w:rsidR="00785275" w:rsidRPr="004A084E" w:rsidRDefault="00435290" w:rsidP="004A084E">
            <w:pPr>
              <w:pStyle w:val="Zkladntext"/>
              <w:numPr>
                <w:ilvl w:val="1"/>
                <w:numId w:val="12"/>
              </w:numPr>
              <w:suppressAutoHyphens w:val="0"/>
              <w:ind w:left="462" w:hanging="462"/>
              <w:rPr>
                <w:rFonts w:ascii="Arial" w:hAnsi="Arial" w:cs="Arial"/>
                <w:sz w:val="22"/>
                <w:szCs w:val="22"/>
              </w:rPr>
            </w:pPr>
            <w:r>
              <w:rPr>
                <w:rFonts w:ascii="Arial" w:hAnsi="Arial" w:cs="Arial"/>
                <w:color w:val="212121"/>
                <w:sz w:val="22"/>
                <w:szCs w:val="22"/>
              </w:rPr>
              <w:t>Partner</w:t>
            </w:r>
            <w:r w:rsidR="00785275" w:rsidRPr="004A084E">
              <w:rPr>
                <w:rFonts w:ascii="Arial" w:hAnsi="Arial" w:cs="Arial"/>
                <w:color w:val="212121"/>
                <w:sz w:val="22"/>
                <w:szCs w:val="22"/>
              </w:rPr>
              <w:t xml:space="preserve"> je </w:t>
            </w:r>
            <w:proofErr w:type="spellStart"/>
            <w:r w:rsidR="00785275" w:rsidRPr="004A084E">
              <w:rPr>
                <w:rFonts w:ascii="Arial" w:hAnsi="Arial" w:cs="Arial"/>
                <w:color w:val="212121"/>
                <w:sz w:val="22"/>
                <w:szCs w:val="22"/>
              </w:rPr>
              <w:t>povinen</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odškodnit</w:t>
            </w:r>
            <w:proofErr w:type="spellEnd"/>
            <w:r w:rsidR="00785275" w:rsidRPr="004A084E">
              <w:rPr>
                <w:rFonts w:ascii="Arial" w:hAnsi="Arial" w:cs="Arial"/>
                <w:color w:val="212121"/>
                <w:sz w:val="22"/>
                <w:szCs w:val="22"/>
              </w:rPr>
              <w:t xml:space="preserve"> British Council </w:t>
            </w:r>
            <w:proofErr w:type="spellStart"/>
            <w:r w:rsidR="00785275" w:rsidRPr="004A084E">
              <w:rPr>
                <w:rFonts w:ascii="Arial" w:hAnsi="Arial" w:cs="Arial"/>
                <w:color w:val="212121"/>
                <w:sz w:val="22"/>
                <w:szCs w:val="22"/>
              </w:rPr>
              <w:t>za</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veškeré</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újmy</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ze</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ztráty</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osobních</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údajů</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které</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vznikly</w:t>
            </w:r>
            <w:proofErr w:type="spellEnd"/>
            <w:r w:rsidR="00785275" w:rsidRPr="004A084E">
              <w:rPr>
                <w:rFonts w:ascii="Arial" w:hAnsi="Arial" w:cs="Arial"/>
                <w:color w:val="212121"/>
                <w:sz w:val="22"/>
                <w:szCs w:val="22"/>
              </w:rPr>
              <w:t xml:space="preserve"> z </w:t>
            </w:r>
            <w:proofErr w:type="spellStart"/>
            <w:r w:rsidR="00785275" w:rsidRPr="004A084E">
              <w:rPr>
                <w:rFonts w:ascii="Arial" w:hAnsi="Arial" w:cs="Arial"/>
                <w:color w:val="212121"/>
                <w:sz w:val="22"/>
                <w:szCs w:val="22"/>
              </w:rPr>
              <w:t>důvodu</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porušení</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povinností</w:t>
            </w:r>
            <w:proofErr w:type="spellEnd"/>
            <w:r w:rsidR="00785275" w:rsidRPr="004A084E">
              <w:rPr>
                <w:rFonts w:ascii="Arial" w:hAnsi="Arial" w:cs="Arial"/>
                <w:color w:val="212121"/>
                <w:sz w:val="22"/>
                <w:szCs w:val="22"/>
              </w:rPr>
              <w:t xml:space="preserve"> </w:t>
            </w:r>
            <w:proofErr w:type="spellStart"/>
            <w:r>
              <w:rPr>
                <w:rFonts w:ascii="Arial" w:hAnsi="Arial" w:cs="Arial"/>
                <w:color w:val="212121"/>
                <w:sz w:val="22"/>
                <w:szCs w:val="22"/>
              </w:rPr>
              <w:t>Partnera</w:t>
            </w:r>
            <w:proofErr w:type="spellEnd"/>
            <w:r w:rsidR="00785275" w:rsidRPr="004A084E">
              <w:rPr>
                <w:rFonts w:ascii="Arial" w:hAnsi="Arial" w:cs="Arial"/>
                <w:color w:val="212121"/>
                <w:sz w:val="22"/>
                <w:szCs w:val="22"/>
              </w:rPr>
              <w:t xml:space="preserve"> (a) v </w:t>
            </w:r>
            <w:proofErr w:type="spellStart"/>
            <w:r w:rsidR="00785275" w:rsidRPr="004A084E">
              <w:rPr>
                <w:rFonts w:ascii="Arial" w:hAnsi="Arial" w:cs="Arial"/>
                <w:color w:val="212121"/>
                <w:sz w:val="22"/>
                <w:szCs w:val="22"/>
              </w:rPr>
              <w:lastRenderedPageBreak/>
              <w:t>oblasti</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ochrany</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údajů</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podle</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této</w:t>
            </w:r>
            <w:proofErr w:type="spellEnd"/>
            <w:r w:rsidR="00785275" w:rsidRPr="004A084E">
              <w:rPr>
                <w:rFonts w:ascii="Arial" w:hAnsi="Arial" w:cs="Arial"/>
                <w:color w:val="212121"/>
                <w:sz w:val="22"/>
                <w:szCs w:val="22"/>
              </w:rPr>
              <w:t xml:space="preserve"> </w:t>
            </w:r>
            <w:proofErr w:type="spellStart"/>
            <w:r>
              <w:rPr>
                <w:rFonts w:ascii="Arial" w:hAnsi="Arial" w:cs="Arial"/>
                <w:color w:val="212121"/>
                <w:sz w:val="22"/>
                <w:szCs w:val="22"/>
              </w:rPr>
              <w:t>dohody</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nebo</w:t>
            </w:r>
            <w:proofErr w:type="spellEnd"/>
            <w:r w:rsidR="00785275" w:rsidRPr="004A084E">
              <w:rPr>
                <w:rFonts w:ascii="Arial" w:hAnsi="Arial" w:cs="Arial"/>
                <w:color w:val="212121"/>
                <w:sz w:val="22"/>
                <w:szCs w:val="22"/>
              </w:rPr>
              <w:t xml:space="preserve"> (b) </w:t>
            </w:r>
            <w:proofErr w:type="spellStart"/>
            <w:r w:rsidR="00785275" w:rsidRPr="004A084E">
              <w:rPr>
                <w:rFonts w:ascii="Arial" w:hAnsi="Arial" w:cs="Arial"/>
                <w:color w:val="212121"/>
                <w:sz w:val="22"/>
                <w:szCs w:val="22"/>
              </w:rPr>
              <w:t>jednání</w:t>
            </w:r>
            <w:proofErr w:type="spellEnd"/>
            <w:r w:rsidR="00785275" w:rsidRPr="004A084E">
              <w:rPr>
                <w:rFonts w:ascii="Arial" w:hAnsi="Arial" w:cs="Arial"/>
                <w:color w:val="212121"/>
                <w:sz w:val="22"/>
                <w:szCs w:val="22"/>
              </w:rPr>
              <w:t xml:space="preserve"> v </w:t>
            </w:r>
            <w:proofErr w:type="spellStart"/>
            <w:r w:rsidR="00785275" w:rsidRPr="004A084E">
              <w:rPr>
                <w:rFonts w:ascii="Arial" w:hAnsi="Arial" w:cs="Arial"/>
                <w:color w:val="212121"/>
                <w:sz w:val="22"/>
                <w:szCs w:val="22"/>
              </w:rPr>
              <w:t>rozporu</w:t>
            </w:r>
            <w:proofErr w:type="spellEnd"/>
            <w:r w:rsidR="00785275" w:rsidRPr="004A084E">
              <w:rPr>
                <w:rFonts w:ascii="Arial" w:hAnsi="Arial" w:cs="Arial"/>
                <w:color w:val="212121"/>
                <w:sz w:val="22"/>
                <w:szCs w:val="22"/>
              </w:rPr>
              <w:t xml:space="preserve"> s </w:t>
            </w:r>
            <w:proofErr w:type="spellStart"/>
            <w:r w:rsidR="00785275" w:rsidRPr="004A084E">
              <w:rPr>
                <w:rFonts w:ascii="Arial" w:hAnsi="Arial" w:cs="Arial"/>
                <w:color w:val="212121"/>
                <w:sz w:val="22"/>
                <w:szCs w:val="22"/>
              </w:rPr>
              <w:t>oprávněným</w:t>
            </w:r>
            <w:proofErr w:type="spellEnd"/>
            <w:r w:rsidR="00785275" w:rsidRPr="004A084E">
              <w:rPr>
                <w:rFonts w:ascii="Arial" w:hAnsi="Arial" w:cs="Arial"/>
                <w:color w:val="212121"/>
                <w:sz w:val="22"/>
                <w:szCs w:val="22"/>
              </w:rPr>
              <w:t xml:space="preserve"> </w:t>
            </w:r>
            <w:proofErr w:type="spellStart"/>
            <w:r w:rsidR="00785275" w:rsidRPr="004A084E">
              <w:rPr>
                <w:rFonts w:ascii="Arial" w:hAnsi="Arial" w:cs="Arial"/>
                <w:color w:val="212121"/>
                <w:sz w:val="22"/>
                <w:szCs w:val="22"/>
              </w:rPr>
              <w:t>pokynem</w:t>
            </w:r>
            <w:proofErr w:type="spellEnd"/>
            <w:r w:rsidR="00785275" w:rsidRPr="004A084E">
              <w:rPr>
                <w:rFonts w:ascii="Arial" w:hAnsi="Arial" w:cs="Arial"/>
                <w:color w:val="212121"/>
                <w:sz w:val="22"/>
                <w:szCs w:val="22"/>
              </w:rPr>
              <w:t xml:space="preserve"> British Council.</w:t>
            </w:r>
          </w:p>
          <w:p w14:paraId="2CCF07D6" w14:textId="77777777" w:rsidR="00785275" w:rsidRPr="004A084E" w:rsidRDefault="00785275" w:rsidP="0054400A">
            <w:pPr>
              <w:widowControl w:val="0"/>
              <w:ind w:right="28"/>
              <w:jc w:val="both"/>
              <w:rPr>
                <w:rFonts w:ascii="Arial" w:hAnsi="Arial" w:cs="Arial"/>
                <w:sz w:val="22"/>
                <w:szCs w:val="22"/>
              </w:rPr>
            </w:pPr>
          </w:p>
        </w:tc>
        <w:tc>
          <w:tcPr>
            <w:tcW w:w="4720" w:type="dxa"/>
            <w:shd w:val="clear" w:color="auto" w:fill="auto"/>
          </w:tcPr>
          <w:p w14:paraId="1D6C649A" w14:textId="77777777" w:rsidR="00785275" w:rsidRPr="004A084E" w:rsidRDefault="008B1B3A" w:rsidP="004A084E">
            <w:pPr>
              <w:pStyle w:val="Zkladntext"/>
              <w:ind w:left="361" w:hanging="426"/>
              <w:rPr>
                <w:rFonts w:ascii="Arial" w:hAnsi="Arial" w:cs="Arial"/>
                <w:b/>
                <w:sz w:val="22"/>
                <w:szCs w:val="22"/>
              </w:rPr>
            </w:pPr>
            <w:r>
              <w:rPr>
                <w:rFonts w:ascii="Arial" w:hAnsi="Arial" w:cs="Arial"/>
                <w:sz w:val="22"/>
                <w:szCs w:val="22"/>
              </w:rPr>
              <w:lastRenderedPageBreak/>
              <w:t xml:space="preserve">8.7. </w:t>
            </w:r>
            <w:r w:rsidR="00785275" w:rsidRPr="004A084E">
              <w:rPr>
                <w:rFonts w:ascii="Arial" w:hAnsi="Arial" w:cs="Arial"/>
                <w:sz w:val="22"/>
                <w:szCs w:val="22"/>
              </w:rPr>
              <w:t xml:space="preserve">The </w:t>
            </w:r>
            <w:r w:rsidR="00435290">
              <w:rPr>
                <w:rFonts w:ascii="Arial" w:hAnsi="Arial" w:cs="Arial"/>
                <w:sz w:val="22"/>
                <w:szCs w:val="22"/>
              </w:rPr>
              <w:t>Partner</w:t>
            </w:r>
            <w:r w:rsidR="00785275" w:rsidRPr="004A084E">
              <w:rPr>
                <w:rFonts w:ascii="Arial" w:eastAsia="Calibri" w:hAnsi="Arial" w:cs="Arial"/>
                <w:sz w:val="22"/>
                <w:szCs w:val="22"/>
              </w:rPr>
              <w:t xml:space="preserve"> </w:t>
            </w:r>
            <w:r w:rsidR="00785275" w:rsidRPr="004A084E">
              <w:rPr>
                <w:rFonts w:ascii="Arial" w:hAnsi="Arial" w:cs="Arial"/>
                <w:sz w:val="22"/>
                <w:szCs w:val="22"/>
              </w:rPr>
              <w:t xml:space="preserve">shall indemnify and keep indemnified the </w:t>
            </w:r>
            <w:r w:rsidR="00785275" w:rsidRPr="004A084E">
              <w:rPr>
                <w:rFonts w:ascii="Arial" w:eastAsia="Calibri" w:hAnsi="Arial" w:cs="Arial"/>
                <w:sz w:val="22"/>
                <w:szCs w:val="22"/>
              </w:rPr>
              <w:t xml:space="preserve">British Council </w:t>
            </w:r>
            <w:r w:rsidR="00785275" w:rsidRPr="004A084E">
              <w:rPr>
                <w:rFonts w:ascii="Arial" w:hAnsi="Arial" w:cs="Arial"/>
                <w:sz w:val="22"/>
                <w:szCs w:val="22"/>
              </w:rPr>
              <w:t xml:space="preserve">against all Personal Data losses suffered or incurred by, awarded against or agreed to be paid </w:t>
            </w:r>
            <w:r w:rsidR="00785275" w:rsidRPr="004A084E">
              <w:rPr>
                <w:rFonts w:ascii="Arial" w:hAnsi="Arial" w:cs="Arial"/>
                <w:sz w:val="22"/>
                <w:szCs w:val="22"/>
              </w:rPr>
              <w:lastRenderedPageBreak/>
              <w:t xml:space="preserve">by, the </w:t>
            </w:r>
            <w:r w:rsidR="00785275" w:rsidRPr="004A084E">
              <w:rPr>
                <w:rFonts w:ascii="Arial" w:eastAsia="Calibri" w:hAnsi="Arial" w:cs="Arial"/>
                <w:sz w:val="22"/>
                <w:szCs w:val="22"/>
              </w:rPr>
              <w:t xml:space="preserve">British Council </w:t>
            </w:r>
            <w:r w:rsidR="00785275" w:rsidRPr="004A084E">
              <w:rPr>
                <w:rFonts w:ascii="Arial" w:hAnsi="Arial" w:cs="Arial"/>
                <w:sz w:val="22"/>
                <w:szCs w:val="22"/>
              </w:rPr>
              <w:t>arising from a breach by the</w:t>
            </w:r>
            <w:r w:rsidR="00785275" w:rsidRPr="004A084E">
              <w:rPr>
                <w:rFonts w:ascii="Arial" w:eastAsia="Calibri" w:hAnsi="Arial" w:cs="Arial"/>
                <w:sz w:val="22"/>
                <w:szCs w:val="22"/>
              </w:rPr>
              <w:t xml:space="preserve"> </w:t>
            </w:r>
            <w:r w:rsidR="00435290">
              <w:rPr>
                <w:rFonts w:ascii="Arial" w:hAnsi="Arial" w:cs="Arial"/>
                <w:sz w:val="22"/>
                <w:szCs w:val="22"/>
              </w:rPr>
              <w:t>Partner</w:t>
            </w:r>
            <w:r w:rsidR="00785275" w:rsidRPr="004A084E">
              <w:rPr>
                <w:rFonts w:ascii="Arial" w:eastAsia="Calibri" w:hAnsi="Arial" w:cs="Arial"/>
                <w:sz w:val="22"/>
                <w:szCs w:val="22"/>
              </w:rPr>
              <w:t xml:space="preserve"> o</w:t>
            </w:r>
            <w:r w:rsidR="00785275" w:rsidRPr="004A084E">
              <w:rPr>
                <w:rFonts w:ascii="Arial" w:hAnsi="Arial" w:cs="Arial"/>
                <w:sz w:val="22"/>
                <w:szCs w:val="22"/>
              </w:rPr>
              <w:t xml:space="preserve">f (a) its data protection obligations under this </w:t>
            </w:r>
            <w:r w:rsidR="00785275" w:rsidRPr="004A084E">
              <w:rPr>
                <w:rFonts w:ascii="Arial" w:eastAsia="Calibri" w:hAnsi="Arial" w:cs="Arial"/>
                <w:sz w:val="22"/>
                <w:szCs w:val="22"/>
              </w:rPr>
              <w:t>Agreement</w:t>
            </w:r>
            <w:r w:rsidR="00785275" w:rsidRPr="004A084E">
              <w:rPr>
                <w:rFonts w:ascii="Arial" w:hAnsi="Arial" w:cs="Arial"/>
                <w:sz w:val="22"/>
                <w:szCs w:val="22"/>
              </w:rPr>
              <w:t xml:space="preserve">; or (b) the </w:t>
            </w:r>
            <w:r w:rsidR="00435290">
              <w:rPr>
                <w:rFonts w:ascii="Arial" w:hAnsi="Arial" w:cs="Arial"/>
                <w:sz w:val="22"/>
                <w:szCs w:val="22"/>
              </w:rPr>
              <w:t>Partner</w:t>
            </w:r>
            <w:r w:rsidR="00785275" w:rsidRPr="004A084E">
              <w:rPr>
                <w:rFonts w:ascii="Arial" w:eastAsia="Calibri" w:hAnsi="Arial" w:cs="Arial"/>
                <w:sz w:val="22"/>
                <w:szCs w:val="22"/>
              </w:rPr>
              <w:t xml:space="preserve"> </w:t>
            </w:r>
            <w:r w:rsidR="00785275" w:rsidRPr="004A084E">
              <w:rPr>
                <w:rFonts w:ascii="Arial" w:hAnsi="Arial" w:cs="Arial"/>
                <w:sz w:val="22"/>
                <w:szCs w:val="22"/>
              </w:rPr>
              <w:t xml:space="preserve">acting outside or contrary to the lawful instruction of the </w:t>
            </w:r>
            <w:r w:rsidR="00785275" w:rsidRPr="004A084E">
              <w:rPr>
                <w:rFonts w:ascii="Arial" w:eastAsia="Calibri" w:hAnsi="Arial" w:cs="Arial"/>
                <w:sz w:val="22"/>
                <w:szCs w:val="22"/>
              </w:rPr>
              <w:t>British Council.</w:t>
            </w:r>
          </w:p>
        </w:tc>
      </w:tr>
    </w:tbl>
    <w:p w14:paraId="03B1631B" w14:textId="77777777" w:rsidR="00257C8A" w:rsidRDefault="00257C8A" w:rsidP="00257C8A">
      <w:pPr>
        <w:rPr>
          <w:color w:val="1F497D"/>
        </w:rPr>
      </w:pPr>
    </w:p>
    <w:p w14:paraId="4733C3D9" w14:textId="77777777" w:rsidR="00E72913" w:rsidRPr="00E60A6F" w:rsidRDefault="00E72913" w:rsidP="008B1B3A">
      <w:pPr>
        <w:pStyle w:val="Odstavecseseznamem"/>
        <w:numPr>
          <w:ilvl w:val="0"/>
          <w:numId w:val="12"/>
        </w:numPr>
        <w:rPr>
          <w:rFonts w:ascii="Arial" w:hAnsi="Arial" w:cs="Arial"/>
          <w:b/>
          <w:sz w:val="24"/>
          <w:szCs w:val="24"/>
          <w:lang w:val="cs-CZ"/>
        </w:rPr>
      </w:pPr>
      <w:r w:rsidRPr="00E60A6F">
        <w:rPr>
          <w:rFonts w:ascii="Arial" w:hAnsi="Arial" w:cs="Arial"/>
          <w:b/>
          <w:sz w:val="24"/>
          <w:szCs w:val="24"/>
          <w:lang w:val="cs-CZ"/>
        </w:rPr>
        <w:t>Závěr</w:t>
      </w:r>
    </w:p>
    <w:p w14:paraId="27ED28C9" w14:textId="77777777" w:rsidR="00E72913" w:rsidRPr="00E60A6F" w:rsidRDefault="00E72913" w:rsidP="00E72913">
      <w:pPr>
        <w:jc w:val="both"/>
        <w:rPr>
          <w:rFonts w:ascii="Arial" w:hAnsi="Arial" w:cs="Arial"/>
          <w:b/>
          <w:sz w:val="24"/>
          <w:szCs w:val="24"/>
          <w:lang w:val="cs-CZ"/>
        </w:rPr>
      </w:pPr>
    </w:p>
    <w:p w14:paraId="50426F66" w14:textId="77777777" w:rsidR="00E72913" w:rsidRPr="00E60A6F" w:rsidRDefault="003A3C59" w:rsidP="00E72913">
      <w:pPr>
        <w:jc w:val="both"/>
        <w:rPr>
          <w:rFonts w:ascii="Arial" w:hAnsi="Arial" w:cs="Arial"/>
          <w:sz w:val="24"/>
          <w:szCs w:val="24"/>
          <w:lang w:val="cs-CZ"/>
        </w:rPr>
      </w:pPr>
      <w:r w:rsidRPr="00E60A6F">
        <w:rPr>
          <w:rFonts w:ascii="Arial" w:hAnsi="Arial" w:cs="Arial"/>
          <w:sz w:val="24"/>
          <w:szCs w:val="24"/>
          <w:lang w:val="cs-CZ"/>
        </w:rPr>
        <w:t>Tato dohoda</w:t>
      </w:r>
      <w:r w:rsidR="00E72913" w:rsidRPr="00E60A6F">
        <w:rPr>
          <w:rFonts w:ascii="Arial" w:hAnsi="Arial" w:cs="Arial"/>
          <w:sz w:val="24"/>
          <w:szCs w:val="24"/>
          <w:lang w:val="cs-CZ"/>
        </w:rPr>
        <w:t xml:space="preserve"> se řídí Občanským zákoníkem České republiky stejně jako dalšími právními předpisy.</w:t>
      </w:r>
    </w:p>
    <w:p w14:paraId="1FB887BB" w14:textId="77777777" w:rsidR="00E72913" w:rsidRPr="00E60A6F" w:rsidRDefault="00E72913" w:rsidP="00E72913">
      <w:pPr>
        <w:jc w:val="both"/>
        <w:rPr>
          <w:rFonts w:ascii="Arial" w:hAnsi="Arial" w:cs="Arial"/>
          <w:sz w:val="24"/>
          <w:szCs w:val="24"/>
          <w:lang w:val="cs-CZ"/>
        </w:rPr>
      </w:pPr>
    </w:p>
    <w:p w14:paraId="053BC516" w14:textId="77777777" w:rsidR="004231B6" w:rsidRPr="00E60A6F" w:rsidRDefault="004231B6" w:rsidP="00E72913">
      <w:pPr>
        <w:jc w:val="both"/>
        <w:rPr>
          <w:rFonts w:ascii="Arial" w:hAnsi="Arial" w:cs="Arial"/>
          <w:sz w:val="24"/>
          <w:szCs w:val="24"/>
          <w:lang w:val="cs-CZ"/>
        </w:rPr>
      </w:pPr>
      <w:r w:rsidRPr="00E60A6F">
        <w:rPr>
          <w:rFonts w:ascii="Arial" w:hAnsi="Arial" w:cs="Arial"/>
          <w:sz w:val="24"/>
          <w:szCs w:val="24"/>
          <w:lang w:val="cs-CZ"/>
        </w:rPr>
        <w:t>Závazky vyplývající z této dohody lze měnit pouze na základě písemné komunikace předem odsouhlasené oběma stranami.</w:t>
      </w:r>
    </w:p>
    <w:p w14:paraId="6104A0A7" w14:textId="77777777" w:rsidR="004231B6" w:rsidRPr="00E60A6F" w:rsidRDefault="004231B6" w:rsidP="00E72913">
      <w:pPr>
        <w:jc w:val="both"/>
        <w:rPr>
          <w:rFonts w:ascii="Arial" w:hAnsi="Arial" w:cs="Arial"/>
          <w:sz w:val="24"/>
          <w:szCs w:val="24"/>
          <w:lang w:val="cs-CZ"/>
        </w:rPr>
      </w:pPr>
    </w:p>
    <w:p w14:paraId="09940156" w14:textId="77777777" w:rsidR="00E72913" w:rsidRPr="00E60A6F" w:rsidRDefault="00E72913" w:rsidP="00E72913">
      <w:pPr>
        <w:jc w:val="both"/>
        <w:rPr>
          <w:rFonts w:ascii="Arial" w:hAnsi="Arial" w:cs="Arial"/>
          <w:sz w:val="24"/>
          <w:szCs w:val="24"/>
          <w:lang w:val="cs-CZ"/>
        </w:rPr>
      </w:pPr>
      <w:bookmarkStart w:id="1" w:name="_Hlk56781382"/>
      <w:r w:rsidRPr="00E60A6F">
        <w:rPr>
          <w:rFonts w:ascii="Arial" w:hAnsi="Arial" w:cs="Arial"/>
          <w:sz w:val="24"/>
          <w:szCs w:val="24"/>
          <w:lang w:val="cs-CZ"/>
        </w:rPr>
        <w:t xml:space="preserve">Tato </w:t>
      </w:r>
      <w:r w:rsidR="003A3C59" w:rsidRPr="00E60A6F">
        <w:rPr>
          <w:rFonts w:ascii="Arial" w:hAnsi="Arial" w:cs="Arial"/>
          <w:sz w:val="24"/>
          <w:szCs w:val="24"/>
          <w:lang w:val="cs-CZ"/>
        </w:rPr>
        <w:t>dohoda</w:t>
      </w:r>
      <w:r w:rsidRPr="00E60A6F">
        <w:rPr>
          <w:rFonts w:ascii="Arial" w:hAnsi="Arial" w:cs="Arial"/>
          <w:sz w:val="24"/>
          <w:szCs w:val="24"/>
          <w:lang w:val="cs-CZ"/>
        </w:rPr>
        <w:t xml:space="preserve"> je uzavřena v duchu vzájemné spolupráce. Obě strany se zavazují řešit všechny nesrovnalosti v přátelském duchu tak, aby došlo </w:t>
      </w:r>
      <w:r w:rsidR="0071182D" w:rsidRPr="00E60A6F">
        <w:rPr>
          <w:rFonts w:ascii="Arial" w:hAnsi="Arial" w:cs="Arial"/>
          <w:sz w:val="24"/>
          <w:szCs w:val="24"/>
          <w:lang w:val="cs-CZ"/>
        </w:rPr>
        <w:t>ke shodě.</w:t>
      </w:r>
      <w:bookmarkEnd w:id="1"/>
      <w:r w:rsidR="0071182D" w:rsidRPr="00E60A6F">
        <w:rPr>
          <w:rFonts w:ascii="Arial" w:hAnsi="Arial" w:cs="Arial"/>
          <w:sz w:val="24"/>
          <w:szCs w:val="24"/>
          <w:lang w:val="cs-CZ"/>
        </w:rPr>
        <w:t xml:space="preserve"> Obě strany této dohod</w:t>
      </w:r>
      <w:r w:rsidRPr="00E60A6F">
        <w:rPr>
          <w:rFonts w:ascii="Arial" w:hAnsi="Arial" w:cs="Arial"/>
          <w:sz w:val="24"/>
          <w:szCs w:val="24"/>
          <w:lang w:val="cs-CZ"/>
        </w:rPr>
        <w:t>y také prohlašují, že jsou plně oprávněn</w:t>
      </w:r>
      <w:r w:rsidR="0071182D" w:rsidRPr="00E60A6F">
        <w:rPr>
          <w:rFonts w:ascii="Arial" w:hAnsi="Arial" w:cs="Arial"/>
          <w:sz w:val="24"/>
          <w:szCs w:val="24"/>
          <w:lang w:val="cs-CZ"/>
        </w:rPr>
        <w:t>y uzavřít vzájemnou dohodu</w:t>
      </w:r>
      <w:r w:rsidRPr="00E60A6F">
        <w:rPr>
          <w:rFonts w:ascii="Arial" w:hAnsi="Arial" w:cs="Arial"/>
          <w:sz w:val="24"/>
          <w:szCs w:val="24"/>
          <w:lang w:val="cs-CZ"/>
        </w:rPr>
        <w:t xml:space="preserve"> za podmínek uvedených výše.</w:t>
      </w:r>
    </w:p>
    <w:p w14:paraId="0E03EB7B" w14:textId="77777777" w:rsidR="00E72913" w:rsidRPr="00E60A6F" w:rsidRDefault="00E72913" w:rsidP="00E72913">
      <w:pPr>
        <w:jc w:val="both"/>
        <w:rPr>
          <w:rFonts w:ascii="Arial" w:hAnsi="Arial" w:cs="Arial"/>
          <w:sz w:val="24"/>
          <w:szCs w:val="24"/>
          <w:lang w:val="cs-CZ"/>
        </w:rPr>
      </w:pPr>
    </w:p>
    <w:p w14:paraId="476D79BE" w14:textId="77777777" w:rsidR="00E72913" w:rsidRPr="00E60A6F" w:rsidRDefault="00E72913" w:rsidP="00E72913">
      <w:pPr>
        <w:tabs>
          <w:tab w:val="left" w:pos="0"/>
        </w:tabs>
        <w:jc w:val="both"/>
        <w:rPr>
          <w:rFonts w:ascii="Arial" w:hAnsi="Arial" w:cs="Arial"/>
          <w:sz w:val="24"/>
          <w:szCs w:val="24"/>
          <w:lang w:val="cs-CZ"/>
        </w:rPr>
      </w:pPr>
      <w:r w:rsidRPr="00E60A6F">
        <w:rPr>
          <w:rFonts w:ascii="Arial" w:hAnsi="Arial" w:cs="Arial"/>
          <w:sz w:val="24"/>
          <w:szCs w:val="24"/>
          <w:lang w:val="cs-CZ"/>
        </w:rPr>
        <w:t xml:space="preserve">Obě strany jsou a za všech okolností po celou dobu zůstanou samostatnými smluvními stranami. Pokud není výslovně </w:t>
      </w:r>
      <w:r w:rsidR="0071182D" w:rsidRPr="00E60A6F">
        <w:rPr>
          <w:rFonts w:ascii="Arial" w:hAnsi="Arial" w:cs="Arial"/>
          <w:sz w:val="24"/>
          <w:szCs w:val="24"/>
          <w:lang w:val="cs-CZ"/>
        </w:rPr>
        <w:t>uvedeno jinak, nic v této dohod</w:t>
      </w:r>
      <w:r w:rsidRPr="00E60A6F">
        <w:rPr>
          <w:rFonts w:ascii="Arial" w:hAnsi="Arial" w:cs="Arial"/>
          <w:sz w:val="24"/>
          <w:szCs w:val="24"/>
          <w:lang w:val="cs-CZ"/>
        </w:rPr>
        <w:t>ě nezakládá právo ani jedné ze stran zastupovat a zavazovat druhou stranu vzhledem ke třetím stranám.</w:t>
      </w:r>
    </w:p>
    <w:p w14:paraId="4DE4405E" w14:textId="77777777" w:rsidR="00E72913" w:rsidRPr="00E60A6F" w:rsidRDefault="00E72913" w:rsidP="00E72913">
      <w:pPr>
        <w:pStyle w:val="Zkladntext"/>
        <w:spacing w:before="120"/>
        <w:rPr>
          <w:rFonts w:ascii="Arial" w:hAnsi="Arial" w:cs="Arial"/>
          <w:szCs w:val="24"/>
          <w:lang w:val="cs-CZ"/>
        </w:rPr>
      </w:pPr>
      <w:r w:rsidRPr="00E60A6F">
        <w:rPr>
          <w:rFonts w:ascii="Arial" w:hAnsi="Arial" w:cs="Arial"/>
          <w:szCs w:val="24"/>
          <w:lang w:val="cs-CZ"/>
        </w:rPr>
        <w:t xml:space="preserve">Tato dohoda je vyhotovena ve dvou stejnopisech s tím, že každý stejnopis má platnost originálu, každá ze stran obdrží jeden stejnopis. </w:t>
      </w:r>
    </w:p>
    <w:p w14:paraId="488647E4" w14:textId="77777777" w:rsidR="00E72913" w:rsidRPr="00E60A6F" w:rsidRDefault="00E72913" w:rsidP="00E72913">
      <w:pPr>
        <w:pStyle w:val="Zkladntext"/>
        <w:spacing w:before="120"/>
        <w:rPr>
          <w:rFonts w:ascii="Arial" w:hAnsi="Arial" w:cs="Arial"/>
          <w:szCs w:val="24"/>
          <w:lang w:val="cs-CZ"/>
        </w:rPr>
      </w:pPr>
      <w:r w:rsidRPr="00E60A6F">
        <w:rPr>
          <w:rFonts w:ascii="Arial" w:hAnsi="Arial" w:cs="Arial"/>
          <w:szCs w:val="24"/>
          <w:lang w:val="cs-CZ"/>
        </w:rPr>
        <w:t>T</w:t>
      </w:r>
      <w:r w:rsidR="003A3C59" w:rsidRPr="00E60A6F">
        <w:rPr>
          <w:rFonts w:ascii="Arial" w:hAnsi="Arial" w:cs="Arial"/>
          <w:szCs w:val="24"/>
          <w:lang w:val="cs-CZ"/>
        </w:rPr>
        <w:t>ato dohoda</w:t>
      </w:r>
      <w:r w:rsidRPr="00E60A6F">
        <w:rPr>
          <w:rFonts w:ascii="Arial" w:hAnsi="Arial" w:cs="Arial"/>
          <w:szCs w:val="24"/>
          <w:lang w:val="cs-CZ"/>
        </w:rPr>
        <w:t xml:space="preserve"> nabývá platnosti dnem jejího podpisu oběma smluvními stranami.</w:t>
      </w:r>
    </w:p>
    <w:p w14:paraId="6280C553" w14:textId="77777777" w:rsidR="00E72913" w:rsidRDefault="00E72913" w:rsidP="00E72913">
      <w:pPr>
        <w:rPr>
          <w:rFonts w:ascii="Arial" w:hAnsi="Arial" w:cs="Arial"/>
          <w:b/>
          <w:sz w:val="24"/>
          <w:szCs w:val="24"/>
          <w:highlight w:val="yellow"/>
          <w:lang w:val="cs-CZ"/>
        </w:rPr>
      </w:pPr>
    </w:p>
    <w:p w14:paraId="011EF6A5" w14:textId="77777777" w:rsidR="003C4D31" w:rsidRDefault="003C4D31" w:rsidP="00E72913">
      <w:pPr>
        <w:rPr>
          <w:rFonts w:ascii="Arial" w:hAnsi="Arial" w:cs="Arial"/>
          <w:b/>
          <w:sz w:val="24"/>
          <w:szCs w:val="24"/>
          <w:highlight w:val="yellow"/>
          <w:lang w:val="cs-CZ"/>
        </w:rPr>
      </w:pPr>
    </w:p>
    <w:p w14:paraId="1BE8C43A" w14:textId="77777777" w:rsidR="003C4D31" w:rsidRPr="00E60A6F" w:rsidRDefault="003C4D31" w:rsidP="00E72913">
      <w:pPr>
        <w:rPr>
          <w:rFonts w:ascii="Arial" w:hAnsi="Arial" w:cs="Arial"/>
          <w:b/>
          <w:sz w:val="24"/>
          <w:szCs w:val="24"/>
          <w:highlight w:val="yellow"/>
          <w:lang w:val="cs-CZ"/>
        </w:rPr>
      </w:pPr>
    </w:p>
    <w:p w14:paraId="4BBCA5F6" w14:textId="77777777" w:rsidR="009D30FF" w:rsidRPr="00E60A6F" w:rsidRDefault="009D30FF" w:rsidP="00E72913">
      <w:pPr>
        <w:rPr>
          <w:rFonts w:ascii="Arial" w:hAnsi="Arial" w:cs="Arial"/>
          <w:b/>
          <w:sz w:val="24"/>
          <w:szCs w:val="24"/>
          <w:highlight w:val="yellow"/>
          <w:lang w:val="cs-CZ"/>
        </w:rPr>
      </w:pPr>
    </w:p>
    <w:p w14:paraId="1F3798E3" w14:textId="77777777" w:rsidR="009D30FF" w:rsidRPr="00E60A6F" w:rsidRDefault="009D30FF" w:rsidP="009D30FF">
      <w:pPr>
        <w:tabs>
          <w:tab w:val="num" w:pos="426"/>
        </w:tabs>
        <w:ind w:left="426" w:hanging="426"/>
        <w:rPr>
          <w:rFonts w:ascii="Arial" w:hAnsi="Arial" w:cs="Arial"/>
          <w:sz w:val="24"/>
          <w:szCs w:val="24"/>
          <w:lang w:val="cs-CZ"/>
        </w:rPr>
      </w:pPr>
      <w:r w:rsidRPr="00E60A6F">
        <w:rPr>
          <w:rFonts w:ascii="Arial" w:hAnsi="Arial" w:cs="Arial"/>
          <w:sz w:val="24"/>
          <w:szCs w:val="24"/>
          <w:lang w:val="cs-CZ"/>
        </w:rPr>
        <w:t>V</w:t>
      </w:r>
      <w:r w:rsidR="00D93B28">
        <w:rPr>
          <w:rFonts w:ascii="Arial" w:hAnsi="Arial" w:cs="Arial"/>
          <w:sz w:val="24"/>
          <w:szCs w:val="24"/>
          <w:lang w:val="cs-CZ"/>
        </w:rPr>
        <w:t> Uherském Hradišti</w:t>
      </w:r>
      <w:r w:rsidR="008B1B3A">
        <w:rPr>
          <w:rFonts w:ascii="Arial" w:hAnsi="Arial" w:cs="Arial"/>
          <w:sz w:val="24"/>
          <w:szCs w:val="24"/>
          <w:lang w:val="cs-CZ"/>
        </w:rPr>
        <w:t xml:space="preserve"> </w:t>
      </w:r>
      <w:r w:rsidRPr="00E60A6F">
        <w:rPr>
          <w:rFonts w:ascii="Arial" w:hAnsi="Arial" w:cs="Arial"/>
          <w:sz w:val="24"/>
          <w:szCs w:val="24"/>
          <w:lang w:val="cs-CZ"/>
        </w:rPr>
        <w:t>dne: ………………</w:t>
      </w:r>
      <w:r w:rsidRPr="00E60A6F">
        <w:rPr>
          <w:rFonts w:ascii="Arial" w:hAnsi="Arial" w:cs="Arial"/>
          <w:sz w:val="24"/>
          <w:szCs w:val="24"/>
          <w:lang w:val="cs-CZ"/>
        </w:rPr>
        <w:tab/>
      </w:r>
      <w:r w:rsidRPr="00E60A6F">
        <w:rPr>
          <w:rFonts w:ascii="Arial" w:hAnsi="Arial" w:cs="Arial"/>
          <w:sz w:val="24"/>
          <w:szCs w:val="24"/>
          <w:lang w:val="cs-CZ"/>
        </w:rPr>
        <w:tab/>
        <w:t>V Praze dne: ………………………</w:t>
      </w:r>
    </w:p>
    <w:p w14:paraId="32F0F569" w14:textId="77777777" w:rsidR="009D30FF" w:rsidRPr="00E60A6F" w:rsidRDefault="009D30FF" w:rsidP="009D30FF">
      <w:pPr>
        <w:tabs>
          <w:tab w:val="num" w:pos="426"/>
        </w:tabs>
        <w:ind w:left="426" w:hanging="426"/>
        <w:rPr>
          <w:rFonts w:ascii="Arial" w:hAnsi="Arial" w:cs="Arial"/>
          <w:sz w:val="24"/>
          <w:szCs w:val="24"/>
          <w:lang w:val="cs-CZ"/>
        </w:rPr>
      </w:pPr>
    </w:p>
    <w:p w14:paraId="610398C8" w14:textId="77777777" w:rsidR="009D30FF" w:rsidRPr="00E60A6F" w:rsidRDefault="009D30FF" w:rsidP="009D30FF">
      <w:pPr>
        <w:tabs>
          <w:tab w:val="num" w:pos="426"/>
        </w:tabs>
        <w:ind w:left="426" w:hanging="426"/>
        <w:rPr>
          <w:rFonts w:ascii="Arial" w:hAnsi="Arial" w:cs="Arial"/>
          <w:sz w:val="24"/>
          <w:szCs w:val="24"/>
          <w:lang w:val="cs-CZ"/>
        </w:rPr>
      </w:pPr>
    </w:p>
    <w:p w14:paraId="6209101D" w14:textId="77777777" w:rsidR="009D30FF" w:rsidRPr="00E60A6F" w:rsidRDefault="009D30FF" w:rsidP="009D30FF">
      <w:pPr>
        <w:tabs>
          <w:tab w:val="num" w:pos="426"/>
        </w:tabs>
        <w:ind w:left="426" w:hanging="426"/>
        <w:outlineLvl w:val="0"/>
        <w:rPr>
          <w:rFonts w:ascii="Arial" w:hAnsi="Arial" w:cs="Arial"/>
          <w:sz w:val="24"/>
          <w:szCs w:val="24"/>
          <w:lang w:val="cs-CZ"/>
        </w:rPr>
      </w:pPr>
      <w:r w:rsidRPr="00E60A6F">
        <w:rPr>
          <w:rFonts w:ascii="Arial" w:hAnsi="Arial" w:cs="Arial"/>
          <w:sz w:val="24"/>
          <w:szCs w:val="24"/>
          <w:lang w:val="cs-CZ"/>
        </w:rPr>
        <w:t>za Partnera:</w:t>
      </w:r>
      <w:r w:rsidRPr="00E60A6F">
        <w:rPr>
          <w:rFonts w:ascii="Arial" w:hAnsi="Arial" w:cs="Arial"/>
          <w:noProof/>
          <w:sz w:val="24"/>
          <w:szCs w:val="24"/>
          <w:lang w:val="cs-CZ"/>
        </w:rPr>
        <w:t xml:space="preserve"> </w:t>
      </w:r>
      <w:r w:rsidRPr="00E60A6F">
        <w:rPr>
          <w:rFonts w:ascii="Arial" w:hAnsi="Arial" w:cs="Arial"/>
          <w:sz w:val="24"/>
          <w:szCs w:val="24"/>
          <w:lang w:val="cs-CZ"/>
        </w:rPr>
        <w:tab/>
      </w:r>
      <w:r w:rsidRPr="00E60A6F">
        <w:rPr>
          <w:rFonts w:ascii="Arial" w:hAnsi="Arial" w:cs="Arial"/>
          <w:sz w:val="24"/>
          <w:szCs w:val="24"/>
          <w:lang w:val="cs-CZ"/>
        </w:rPr>
        <w:tab/>
      </w:r>
      <w:r w:rsidRPr="00E60A6F">
        <w:rPr>
          <w:rFonts w:ascii="Arial" w:hAnsi="Arial" w:cs="Arial"/>
          <w:sz w:val="24"/>
          <w:szCs w:val="24"/>
          <w:lang w:val="cs-CZ"/>
        </w:rPr>
        <w:tab/>
      </w:r>
      <w:r w:rsidRPr="00E60A6F">
        <w:rPr>
          <w:rFonts w:ascii="Arial" w:hAnsi="Arial" w:cs="Arial"/>
          <w:sz w:val="24"/>
          <w:szCs w:val="24"/>
          <w:lang w:val="cs-CZ"/>
        </w:rPr>
        <w:tab/>
      </w:r>
      <w:r w:rsidRPr="00E60A6F">
        <w:rPr>
          <w:rFonts w:ascii="Arial" w:hAnsi="Arial" w:cs="Arial"/>
          <w:sz w:val="24"/>
          <w:szCs w:val="24"/>
          <w:lang w:val="cs-CZ"/>
        </w:rPr>
        <w:tab/>
      </w:r>
      <w:r w:rsidR="00D93B28">
        <w:rPr>
          <w:rFonts w:ascii="Arial" w:hAnsi="Arial" w:cs="Arial"/>
          <w:sz w:val="24"/>
          <w:szCs w:val="24"/>
          <w:lang w:val="cs-CZ"/>
        </w:rPr>
        <w:tab/>
      </w:r>
      <w:r w:rsidRPr="00E60A6F">
        <w:rPr>
          <w:rFonts w:ascii="Arial" w:hAnsi="Arial" w:cs="Arial"/>
          <w:sz w:val="24"/>
          <w:szCs w:val="24"/>
          <w:lang w:val="cs-CZ"/>
        </w:rPr>
        <w:t>za British Council:</w:t>
      </w:r>
    </w:p>
    <w:p w14:paraId="10BC121D" w14:textId="77777777" w:rsidR="009D30FF" w:rsidRPr="00E60A6F" w:rsidRDefault="009D30FF" w:rsidP="009D30FF">
      <w:pPr>
        <w:rPr>
          <w:rFonts w:ascii="Arial" w:hAnsi="Arial" w:cs="Arial"/>
          <w:sz w:val="24"/>
          <w:szCs w:val="24"/>
          <w:lang w:val="cs-CZ"/>
        </w:rPr>
      </w:pPr>
    </w:p>
    <w:p w14:paraId="1A0F9364" w14:textId="77777777" w:rsidR="009D30FF" w:rsidRPr="00E60A6F" w:rsidRDefault="009D30FF" w:rsidP="009D30FF">
      <w:pPr>
        <w:rPr>
          <w:rFonts w:ascii="Arial" w:hAnsi="Arial" w:cs="Arial"/>
          <w:sz w:val="24"/>
          <w:szCs w:val="24"/>
          <w:lang w:val="cs-CZ"/>
        </w:rPr>
      </w:pPr>
    </w:p>
    <w:p w14:paraId="62962749" w14:textId="77777777" w:rsidR="009D30FF" w:rsidRPr="00E60A6F" w:rsidRDefault="009D30FF" w:rsidP="009D30FF">
      <w:pPr>
        <w:rPr>
          <w:rFonts w:ascii="Arial" w:hAnsi="Arial" w:cs="Arial"/>
          <w:sz w:val="24"/>
          <w:szCs w:val="24"/>
          <w:lang w:val="cs-CZ"/>
        </w:rPr>
      </w:pPr>
      <w:r w:rsidRPr="00E60A6F">
        <w:rPr>
          <w:rFonts w:ascii="Arial" w:hAnsi="Arial" w:cs="Arial"/>
          <w:sz w:val="24"/>
          <w:szCs w:val="24"/>
          <w:lang w:val="cs-CZ"/>
        </w:rPr>
        <w:t>……………………………………..</w:t>
      </w:r>
      <w:r w:rsidRPr="00E60A6F">
        <w:rPr>
          <w:rFonts w:ascii="Arial" w:hAnsi="Arial" w:cs="Arial"/>
          <w:sz w:val="24"/>
          <w:szCs w:val="24"/>
          <w:lang w:val="cs-CZ"/>
        </w:rPr>
        <w:tab/>
      </w:r>
      <w:r w:rsidRPr="00E60A6F">
        <w:rPr>
          <w:rFonts w:ascii="Arial" w:hAnsi="Arial" w:cs="Arial"/>
          <w:sz w:val="24"/>
          <w:szCs w:val="24"/>
          <w:lang w:val="cs-CZ"/>
        </w:rPr>
        <w:tab/>
      </w:r>
      <w:r w:rsidR="00D93B28">
        <w:rPr>
          <w:rFonts w:ascii="Arial" w:hAnsi="Arial" w:cs="Arial"/>
          <w:sz w:val="24"/>
          <w:szCs w:val="24"/>
          <w:lang w:val="cs-CZ"/>
        </w:rPr>
        <w:tab/>
      </w:r>
      <w:r w:rsidRPr="00E60A6F">
        <w:rPr>
          <w:rFonts w:ascii="Arial" w:hAnsi="Arial" w:cs="Arial"/>
          <w:sz w:val="24"/>
          <w:szCs w:val="24"/>
          <w:lang w:val="cs-CZ"/>
        </w:rPr>
        <w:t>……………………………………..</w:t>
      </w:r>
    </w:p>
    <w:p w14:paraId="356E120F" w14:textId="77777777" w:rsidR="009D30FF" w:rsidRPr="00E60A6F" w:rsidRDefault="009D30FF" w:rsidP="00E72913">
      <w:pPr>
        <w:rPr>
          <w:rFonts w:ascii="Arial" w:hAnsi="Arial" w:cs="Arial"/>
          <w:b/>
          <w:sz w:val="24"/>
          <w:szCs w:val="24"/>
          <w:highlight w:val="yellow"/>
          <w:lang w:val="cs-CZ"/>
        </w:rPr>
      </w:pPr>
    </w:p>
    <w:sectPr w:rsidR="009D30FF" w:rsidRPr="00E60A6F">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834C5" w14:textId="77777777" w:rsidR="00264F22" w:rsidRDefault="00264F22" w:rsidP="00534B42">
      <w:r>
        <w:separator/>
      </w:r>
    </w:p>
  </w:endnote>
  <w:endnote w:type="continuationSeparator" w:id="0">
    <w:p w14:paraId="650A0D84" w14:textId="77777777" w:rsidR="00264F22" w:rsidRDefault="00264F22" w:rsidP="0053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BFE36" w14:textId="77777777" w:rsidR="00264F22" w:rsidRDefault="00264F22" w:rsidP="00534B42">
      <w:r>
        <w:separator/>
      </w:r>
    </w:p>
  </w:footnote>
  <w:footnote w:type="continuationSeparator" w:id="0">
    <w:p w14:paraId="361D966A" w14:textId="77777777" w:rsidR="00264F22" w:rsidRDefault="00264F22" w:rsidP="00534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00003"/>
    <w:multiLevelType w:val="singleLevel"/>
    <w:tmpl w:val="00000003"/>
    <w:name w:val="WW8Num12"/>
    <w:lvl w:ilvl="0">
      <w:start w:val="1"/>
      <w:numFmt w:val="decimal"/>
      <w:lvlText w:val="%1."/>
      <w:lvlJc w:val="left"/>
      <w:pPr>
        <w:tabs>
          <w:tab w:val="num" w:pos="360"/>
        </w:tabs>
        <w:ind w:left="360" w:hanging="360"/>
      </w:pPr>
    </w:lvl>
  </w:abstractNum>
  <w:abstractNum w:abstractNumId="2">
    <w:nsid w:val="00000009"/>
    <w:multiLevelType w:val="singleLevel"/>
    <w:tmpl w:val="00000009"/>
    <w:name w:val="WW8Num27"/>
    <w:lvl w:ilvl="0">
      <w:start w:val="1"/>
      <w:numFmt w:val="decimal"/>
      <w:lvlText w:val="%1."/>
      <w:lvlJc w:val="left"/>
      <w:pPr>
        <w:tabs>
          <w:tab w:val="num" w:pos="360"/>
        </w:tabs>
        <w:ind w:left="360" w:hanging="360"/>
      </w:pPr>
    </w:lvl>
  </w:abstractNum>
  <w:abstractNum w:abstractNumId="3">
    <w:nsid w:val="0541439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99E133D"/>
    <w:multiLevelType w:val="hybridMultilevel"/>
    <w:tmpl w:val="705E3F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2822FC7"/>
    <w:multiLevelType w:val="hybridMultilevel"/>
    <w:tmpl w:val="A51CB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4BC2483"/>
    <w:multiLevelType w:val="hybridMultilevel"/>
    <w:tmpl w:val="C98487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73F0F06"/>
    <w:multiLevelType w:val="hybridMultilevel"/>
    <w:tmpl w:val="73C4AD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B374881"/>
    <w:multiLevelType w:val="multilevel"/>
    <w:tmpl w:val="822660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1EA604E3"/>
    <w:multiLevelType w:val="multilevel"/>
    <w:tmpl w:val="8CB816E4"/>
    <w:lvl w:ilvl="0">
      <w:start w:val="1"/>
      <w:numFmt w:val="decimal"/>
      <w:pStyle w:val="MRheading1"/>
      <w:lvlText w:val="%1"/>
      <w:lvlJc w:val="left"/>
      <w:pPr>
        <w:tabs>
          <w:tab w:val="num" w:pos="720"/>
        </w:tabs>
        <w:ind w:left="720" w:hanging="720"/>
      </w:pPr>
      <w:rPr>
        <w:strike w:val="0"/>
        <w:dstrike w:val="0"/>
        <w:u w:val="none"/>
        <w:effect w:val="none"/>
      </w:rPr>
    </w:lvl>
    <w:lvl w:ilvl="1">
      <w:start w:val="1"/>
      <w:numFmt w:val="decimal"/>
      <w:pStyle w:val="MRheading2"/>
      <w:lvlText w:val="%1.%2"/>
      <w:lvlJc w:val="left"/>
      <w:pPr>
        <w:tabs>
          <w:tab w:val="num" w:pos="720"/>
        </w:tabs>
        <w:ind w:left="720" w:hanging="720"/>
      </w:pPr>
      <w:rPr>
        <w:strike w:val="0"/>
        <w:dstrike w:val="0"/>
        <w:u w:val="none"/>
        <w:effect w:val="none"/>
      </w:rPr>
    </w:lvl>
    <w:lvl w:ilvl="2">
      <w:start w:val="1"/>
      <w:numFmt w:val="decimal"/>
      <w:pStyle w:val="MRheading3"/>
      <w:lvlText w:val="%1.%2.%3"/>
      <w:lvlJc w:val="left"/>
      <w:pPr>
        <w:tabs>
          <w:tab w:val="num" w:pos="1800"/>
        </w:tabs>
        <w:ind w:left="1800" w:hanging="1080"/>
      </w:pPr>
      <w:rPr>
        <w:strike w:val="0"/>
        <w:dstrike w:val="0"/>
        <w:u w:val="none"/>
        <w:effect w:val="none"/>
      </w:rPr>
    </w:lvl>
    <w:lvl w:ilvl="3">
      <w:start w:val="1"/>
      <w:numFmt w:val="lowerRoman"/>
      <w:pStyle w:val="MRheading4"/>
      <w:lvlText w:val="(%4)"/>
      <w:lvlJc w:val="left"/>
      <w:pPr>
        <w:tabs>
          <w:tab w:val="num" w:pos="2520"/>
        </w:tabs>
        <w:ind w:left="2520" w:hanging="720"/>
      </w:pPr>
      <w:rPr>
        <w:strike w:val="0"/>
        <w:dstrike w:val="0"/>
        <w:u w:val="none"/>
        <w:effect w:val="none"/>
      </w:rPr>
    </w:lvl>
    <w:lvl w:ilvl="4">
      <w:start w:val="1"/>
      <w:numFmt w:val="upperLetter"/>
      <w:pStyle w:val="MRheading5"/>
      <w:lvlText w:val="(%5)"/>
      <w:lvlJc w:val="left"/>
      <w:pPr>
        <w:tabs>
          <w:tab w:val="num" w:pos="3240"/>
        </w:tabs>
        <w:ind w:left="3240" w:hanging="720"/>
      </w:pPr>
      <w:rPr>
        <w:strike w:val="0"/>
        <w:dstrike w:val="0"/>
        <w:u w:val="none"/>
        <w:effect w:val="none"/>
      </w:rPr>
    </w:lvl>
    <w:lvl w:ilvl="5">
      <w:start w:val="1"/>
      <w:numFmt w:val="decimal"/>
      <w:pStyle w:val="MRheading6"/>
      <w:lvlText w:val="%6)"/>
      <w:lvlJc w:val="left"/>
      <w:pPr>
        <w:tabs>
          <w:tab w:val="num" w:pos="3960"/>
        </w:tabs>
        <w:ind w:left="3960" w:hanging="720"/>
      </w:pPr>
      <w:rPr>
        <w:rFonts w:ascii="Arial" w:hAnsi="Arial" w:cs="Arial" w:hint="default"/>
        <w:b w:val="0"/>
        <w:i w:val="0"/>
        <w:strike w:val="0"/>
        <w:dstrike w:val="0"/>
        <w:sz w:val="22"/>
        <w:szCs w:val="22"/>
        <w:u w:val="none"/>
        <w:effect w:val="none"/>
      </w:rPr>
    </w:lvl>
    <w:lvl w:ilvl="6">
      <w:start w:val="1"/>
      <w:numFmt w:val="lowerLetter"/>
      <w:pStyle w:val="MRheading7"/>
      <w:lvlText w:val="%7)"/>
      <w:lvlJc w:val="left"/>
      <w:pPr>
        <w:tabs>
          <w:tab w:val="num" w:pos="4680"/>
        </w:tabs>
        <w:ind w:left="4680" w:hanging="720"/>
      </w:pPr>
      <w:rPr>
        <w:rFonts w:ascii="Arial" w:hAnsi="Arial" w:cs="Arial" w:hint="default"/>
        <w:b w:val="0"/>
        <w:i w:val="0"/>
        <w:strike w:val="0"/>
        <w:dstrike w:val="0"/>
        <w:sz w:val="22"/>
        <w:szCs w:val="22"/>
        <w:u w:val="none"/>
        <w:effect w:val="none"/>
      </w:rPr>
    </w:lvl>
    <w:lvl w:ilvl="7">
      <w:start w:val="1"/>
      <w:numFmt w:val="lowerRoman"/>
      <w:pStyle w:val="MRheading8"/>
      <w:lvlText w:val="%8)"/>
      <w:lvlJc w:val="left"/>
      <w:pPr>
        <w:tabs>
          <w:tab w:val="num" w:pos="5400"/>
        </w:tabs>
        <w:ind w:left="5400" w:hanging="720"/>
      </w:pPr>
      <w:rPr>
        <w:rFonts w:ascii="Arial" w:hAnsi="Arial" w:cs="Arial" w:hint="default"/>
        <w:b w:val="0"/>
        <w:i w:val="0"/>
        <w:strike w:val="0"/>
        <w:dstrike w:val="0"/>
        <w:sz w:val="22"/>
        <w:szCs w:val="22"/>
        <w:u w:val="none"/>
        <w:effect w:val="none"/>
      </w:rPr>
    </w:lvl>
    <w:lvl w:ilvl="8">
      <w:start w:val="1"/>
      <w:numFmt w:val="upperLetter"/>
      <w:pStyle w:val="MRheading9"/>
      <w:lvlText w:val="%9)"/>
      <w:lvlJc w:val="left"/>
      <w:pPr>
        <w:tabs>
          <w:tab w:val="num" w:pos="6120"/>
        </w:tabs>
        <w:ind w:left="6120" w:hanging="720"/>
      </w:pPr>
      <w:rPr>
        <w:rFonts w:ascii="Arial" w:hAnsi="Arial" w:cs="Arial" w:hint="default"/>
        <w:b w:val="0"/>
        <w:i w:val="0"/>
        <w:strike w:val="0"/>
        <w:dstrike w:val="0"/>
        <w:sz w:val="22"/>
        <w:szCs w:val="22"/>
        <w:u w:val="none"/>
        <w:effect w:val="none"/>
      </w:rPr>
    </w:lvl>
  </w:abstractNum>
  <w:abstractNum w:abstractNumId="10">
    <w:nsid w:val="330E64F0"/>
    <w:multiLevelType w:val="multilevel"/>
    <w:tmpl w:val="4EB4E032"/>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nsid w:val="3A482126"/>
    <w:multiLevelType w:val="hybridMultilevel"/>
    <w:tmpl w:val="C356765A"/>
    <w:lvl w:ilvl="0" w:tplc="04050017">
      <w:start w:val="1"/>
      <w:numFmt w:val="lowerLetter"/>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2">
    <w:nsid w:val="4170165F"/>
    <w:multiLevelType w:val="hybridMultilevel"/>
    <w:tmpl w:val="ED6E25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3E162E0"/>
    <w:multiLevelType w:val="hybridMultilevel"/>
    <w:tmpl w:val="CB8C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D3E7FF2"/>
    <w:multiLevelType w:val="hybridMultilevel"/>
    <w:tmpl w:val="961E64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FF1155B"/>
    <w:multiLevelType w:val="multilevel"/>
    <w:tmpl w:val="EC9E01B4"/>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080" w:hanging="1080"/>
      </w:pPr>
      <w:rPr>
        <w:rFonts w:hint="default"/>
        <w:color w:val="auto"/>
      </w:rPr>
    </w:lvl>
    <w:lvl w:ilvl="8">
      <w:start w:val="1"/>
      <w:numFmt w:val="decimal"/>
      <w:lvlText w:val="%1.%2.%3.%4.%5.%6.%7.%8.%9."/>
      <w:lvlJc w:val="left"/>
      <w:pPr>
        <w:ind w:left="1440" w:hanging="1440"/>
      </w:pPr>
      <w:rPr>
        <w:rFonts w:hint="default"/>
        <w:color w:val="auto"/>
      </w:rPr>
    </w:lvl>
  </w:abstractNum>
  <w:abstractNum w:abstractNumId="16">
    <w:nsid w:val="51376504"/>
    <w:multiLevelType w:val="multilevel"/>
    <w:tmpl w:val="0AF49EC8"/>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1F15817"/>
    <w:multiLevelType w:val="multilevel"/>
    <w:tmpl w:val="2E64F67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4C250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6FF50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B4A680C"/>
    <w:multiLevelType w:val="hybridMultilevel"/>
    <w:tmpl w:val="DCA071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0270DA9"/>
    <w:multiLevelType w:val="hybridMultilevel"/>
    <w:tmpl w:val="7C5A2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166595A"/>
    <w:multiLevelType w:val="hybridMultilevel"/>
    <w:tmpl w:val="940C15E4"/>
    <w:lvl w:ilvl="0" w:tplc="0409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D23DD4"/>
    <w:multiLevelType w:val="hybridMultilevel"/>
    <w:tmpl w:val="7EC6F3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F2F313B"/>
    <w:multiLevelType w:val="hybridMultilevel"/>
    <w:tmpl w:val="30E676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06B0A08"/>
    <w:multiLevelType w:val="hybridMultilevel"/>
    <w:tmpl w:val="06B6B4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7FE140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num>
  <w:num w:numId="2">
    <w:abstractNumId w:val="12"/>
  </w:num>
  <w:num w:numId="3">
    <w:abstractNumId w:val="6"/>
  </w:num>
  <w:num w:numId="4">
    <w:abstractNumId w:val="7"/>
  </w:num>
  <w:num w:numId="5">
    <w:abstractNumId w:val="23"/>
  </w:num>
  <w:num w:numId="6">
    <w:abstractNumId w:val="21"/>
  </w:num>
  <w:num w:numId="7">
    <w:abstractNumId w:val="14"/>
  </w:num>
  <w:num w:numId="8">
    <w:abstractNumId w:val="4"/>
  </w:num>
  <w:num w:numId="9">
    <w:abstractNumId w:val="5"/>
  </w:num>
  <w:num w:numId="10">
    <w:abstractNumId w:val="24"/>
  </w:num>
  <w:num w:numId="11">
    <w:abstractNumId w:val="1"/>
    <w:lvlOverride w:ilvl="0">
      <w:startOverride w:val="1"/>
    </w:lvlOverride>
  </w:num>
  <w:num w:numId="12">
    <w:abstractNumId w:val="17"/>
  </w:num>
  <w:num w:numId="13">
    <w:abstractNumId w:val="18"/>
  </w:num>
  <w:num w:numId="14">
    <w:abstractNumId w:val="20"/>
  </w:num>
  <w:num w:numId="15">
    <w:abstractNumId w:val="3"/>
  </w:num>
  <w:num w:numId="16">
    <w:abstractNumId w:val="19"/>
  </w:num>
  <w:num w:numId="17">
    <w:abstractNumId w:val="13"/>
  </w:num>
  <w:num w:numId="18">
    <w:abstractNumId w:val="26"/>
  </w:num>
  <w:num w:numId="19">
    <w:abstractNumId w:val="2"/>
    <w:lvlOverride w:ilvl="0">
      <w:startOverride w:val="1"/>
    </w:lvlOverride>
  </w:num>
  <w:num w:numId="20">
    <w:abstractNumId w:val="2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1"/>
  </w:num>
  <w:num w:numId="24">
    <w:abstractNumId w:val="8"/>
  </w:num>
  <w:num w:numId="25">
    <w:abstractNumId w:val="10"/>
  </w:num>
  <w:num w:numId="26">
    <w:abstractNumId w:val="1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90F"/>
    <w:rsid w:val="00020DD3"/>
    <w:rsid w:val="000217F0"/>
    <w:rsid w:val="000731CA"/>
    <w:rsid w:val="000A1636"/>
    <w:rsid w:val="000B333E"/>
    <w:rsid w:val="000C156E"/>
    <w:rsid w:val="000D1D62"/>
    <w:rsid w:val="000D7E0D"/>
    <w:rsid w:val="000E22EC"/>
    <w:rsid w:val="0011416E"/>
    <w:rsid w:val="00115B18"/>
    <w:rsid w:val="00122FEA"/>
    <w:rsid w:val="0013740C"/>
    <w:rsid w:val="00141E5D"/>
    <w:rsid w:val="00160CFE"/>
    <w:rsid w:val="00161384"/>
    <w:rsid w:val="001674B6"/>
    <w:rsid w:val="00180310"/>
    <w:rsid w:val="00183124"/>
    <w:rsid w:val="0018766E"/>
    <w:rsid w:val="00197C57"/>
    <w:rsid w:val="001A0AB5"/>
    <w:rsid w:val="001D6369"/>
    <w:rsid w:val="001E45C3"/>
    <w:rsid w:val="001E7066"/>
    <w:rsid w:val="0021633B"/>
    <w:rsid w:val="0024137E"/>
    <w:rsid w:val="00257C8A"/>
    <w:rsid w:val="00261D90"/>
    <w:rsid w:val="00264F22"/>
    <w:rsid w:val="00296E31"/>
    <w:rsid w:val="002A298C"/>
    <w:rsid w:val="002B6DFE"/>
    <w:rsid w:val="002D7F93"/>
    <w:rsid w:val="002E0C78"/>
    <w:rsid w:val="00305183"/>
    <w:rsid w:val="0030720D"/>
    <w:rsid w:val="0032486F"/>
    <w:rsid w:val="00354425"/>
    <w:rsid w:val="00366EB7"/>
    <w:rsid w:val="0036786D"/>
    <w:rsid w:val="003920F4"/>
    <w:rsid w:val="00394FD5"/>
    <w:rsid w:val="003A3C59"/>
    <w:rsid w:val="003C0CCA"/>
    <w:rsid w:val="003C3D92"/>
    <w:rsid w:val="003C4D31"/>
    <w:rsid w:val="003C6711"/>
    <w:rsid w:val="003E0E88"/>
    <w:rsid w:val="003E2260"/>
    <w:rsid w:val="003F4B52"/>
    <w:rsid w:val="004231B6"/>
    <w:rsid w:val="00435290"/>
    <w:rsid w:val="004416F3"/>
    <w:rsid w:val="0044439B"/>
    <w:rsid w:val="0047438B"/>
    <w:rsid w:val="0047482E"/>
    <w:rsid w:val="00475C56"/>
    <w:rsid w:val="00491F15"/>
    <w:rsid w:val="00495EE3"/>
    <w:rsid w:val="004A084E"/>
    <w:rsid w:val="004A36EE"/>
    <w:rsid w:val="004D50D1"/>
    <w:rsid w:val="004E3EB1"/>
    <w:rsid w:val="004F41B6"/>
    <w:rsid w:val="004F74F4"/>
    <w:rsid w:val="00507F58"/>
    <w:rsid w:val="005112A3"/>
    <w:rsid w:val="00534B42"/>
    <w:rsid w:val="005360E7"/>
    <w:rsid w:val="00552F02"/>
    <w:rsid w:val="00554E09"/>
    <w:rsid w:val="005608E2"/>
    <w:rsid w:val="00565177"/>
    <w:rsid w:val="00571D6C"/>
    <w:rsid w:val="00572953"/>
    <w:rsid w:val="00577101"/>
    <w:rsid w:val="0057715C"/>
    <w:rsid w:val="005A0742"/>
    <w:rsid w:val="005A3F0A"/>
    <w:rsid w:val="005B74C8"/>
    <w:rsid w:val="005E2A47"/>
    <w:rsid w:val="005F5DF6"/>
    <w:rsid w:val="00604535"/>
    <w:rsid w:val="006427B1"/>
    <w:rsid w:val="00645566"/>
    <w:rsid w:val="00683D1C"/>
    <w:rsid w:val="00694C31"/>
    <w:rsid w:val="006A17D0"/>
    <w:rsid w:val="006B5935"/>
    <w:rsid w:val="006C4A96"/>
    <w:rsid w:val="006C6395"/>
    <w:rsid w:val="006E6002"/>
    <w:rsid w:val="0071090F"/>
    <w:rsid w:val="00710D03"/>
    <w:rsid w:val="0071182D"/>
    <w:rsid w:val="00711C18"/>
    <w:rsid w:val="007161B0"/>
    <w:rsid w:val="007257B3"/>
    <w:rsid w:val="00756AF7"/>
    <w:rsid w:val="00785275"/>
    <w:rsid w:val="007A1630"/>
    <w:rsid w:val="007F24D2"/>
    <w:rsid w:val="00824200"/>
    <w:rsid w:val="00852758"/>
    <w:rsid w:val="008B1B3A"/>
    <w:rsid w:val="008C384B"/>
    <w:rsid w:val="008D2A37"/>
    <w:rsid w:val="008D6977"/>
    <w:rsid w:val="008E063E"/>
    <w:rsid w:val="008E1C58"/>
    <w:rsid w:val="00926783"/>
    <w:rsid w:val="00931EA9"/>
    <w:rsid w:val="00936232"/>
    <w:rsid w:val="00943BDC"/>
    <w:rsid w:val="00964BC5"/>
    <w:rsid w:val="0097686E"/>
    <w:rsid w:val="00985EA1"/>
    <w:rsid w:val="009A06C6"/>
    <w:rsid w:val="009B0AC7"/>
    <w:rsid w:val="009B528E"/>
    <w:rsid w:val="009C60E1"/>
    <w:rsid w:val="009D30FF"/>
    <w:rsid w:val="009F0932"/>
    <w:rsid w:val="009F2DBC"/>
    <w:rsid w:val="009F4BB1"/>
    <w:rsid w:val="009F76AA"/>
    <w:rsid w:val="00A03CA4"/>
    <w:rsid w:val="00A5023B"/>
    <w:rsid w:val="00A56639"/>
    <w:rsid w:val="00A56A32"/>
    <w:rsid w:val="00A7120B"/>
    <w:rsid w:val="00A777BD"/>
    <w:rsid w:val="00A85561"/>
    <w:rsid w:val="00AA6AA1"/>
    <w:rsid w:val="00AB2F07"/>
    <w:rsid w:val="00AB3C97"/>
    <w:rsid w:val="00AD4EC4"/>
    <w:rsid w:val="00AF1B2A"/>
    <w:rsid w:val="00B236FD"/>
    <w:rsid w:val="00B3435C"/>
    <w:rsid w:val="00B52F28"/>
    <w:rsid w:val="00B53644"/>
    <w:rsid w:val="00B53DE9"/>
    <w:rsid w:val="00B63A48"/>
    <w:rsid w:val="00B90275"/>
    <w:rsid w:val="00B92438"/>
    <w:rsid w:val="00BA23C7"/>
    <w:rsid w:val="00BA44E5"/>
    <w:rsid w:val="00BD4EEB"/>
    <w:rsid w:val="00BE34BC"/>
    <w:rsid w:val="00BF18C6"/>
    <w:rsid w:val="00BF3F7C"/>
    <w:rsid w:val="00C05DB7"/>
    <w:rsid w:val="00C069A4"/>
    <w:rsid w:val="00C16E51"/>
    <w:rsid w:val="00C2400D"/>
    <w:rsid w:val="00C42582"/>
    <w:rsid w:val="00C60702"/>
    <w:rsid w:val="00CA31A9"/>
    <w:rsid w:val="00CC0AB2"/>
    <w:rsid w:val="00CD0C10"/>
    <w:rsid w:val="00CD3C3D"/>
    <w:rsid w:val="00CE5E08"/>
    <w:rsid w:val="00CF5D49"/>
    <w:rsid w:val="00CF6BBF"/>
    <w:rsid w:val="00D13136"/>
    <w:rsid w:val="00D14992"/>
    <w:rsid w:val="00D36C84"/>
    <w:rsid w:val="00D4155D"/>
    <w:rsid w:val="00D41798"/>
    <w:rsid w:val="00D44E0C"/>
    <w:rsid w:val="00D453D6"/>
    <w:rsid w:val="00D4761C"/>
    <w:rsid w:val="00D61276"/>
    <w:rsid w:val="00D82DD2"/>
    <w:rsid w:val="00D838DD"/>
    <w:rsid w:val="00D87723"/>
    <w:rsid w:val="00D93B28"/>
    <w:rsid w:val="00DA17FD"/>
    <w:rsid w:val="00DC30FF"/>
    <w:rsid w:val="00DC4A23"/>
    <w:rsid w:val="00DD575E"/>
    <w:rsid w:val="00DF6563"/>
    <w:rsid w:val="00DF7C6F"/>
    <w:rsid w:val="00E17B62"/>
    <w:rsid w:val="00E45C6A"/>
    <w:rsid w:val="00E47188"/>
    <w:rsid w:val="00E52897"/>
    <w:rsid w:val="00E55D16"/>
    <w:rsid w:val="00E60A6F"/>
    <w:rsid w:val="00E624F9"/>
    <w:rsid w:val="00E72913"/>
    <w:rsid w:val="00E80028"/>
    <w:rsid w:val="00E828B9"/>
    <w:rsid w:val="00EB0C08"/>
    <w:rsid w:val="00EB7EC5"/>
    <w:rsid w:val="00ED0581"/>
    <w:rsid w:val="00ED632E"/>
    <w:rsid w:val="00EE15E1"/>
    <w:rsid w:val="00EE7705"/>
    <w:rsid w:val="00EF364B"/>
    <w:rsid w:val="00EF5DE9"/>
    <w:rsid w:val="00F102B5"/>
    <w:rsid w:val="00F112FB"/>
    <w:rsid w:val="00F148ED"/>
    <w:rsid w:val="00F44264"/>
    <w:rsid w:val="00F529B1"/>
    <w:rsid w:val="00F60D68"/>
    <w:rsid w:val="00F65EDA"/>
    <w:rsid w:val="00F764F4"/>
    <w:rsid w:val="00F8385F"/>
    <w:rsid w:val="00F96F10"/>
    <w:rsid w:val="00FA6B75"/>
    <w:rsid w:val="00FC62DF"/>
    <w:rsid w:val="00FD0B25"/>
    <w:rsid w:val="00FE3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D54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090F"/>
    <w:pPr>
      <w:suppressAutoHyphens/>
      <w:spacing w:after="0" w:line="240" w:lineRule="auto"/>
    </w:pPr>
    <w:rPr>
      <w:rFonts w:ascii="Times New Roman" w:eastAsia="Times New Roman" w:hAnsi="Times New Roman"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1090F"/>
    <w:pPr>
      <w:suppressAutoHyphens w:val="0"/>
      <w:jc w:val="center"/>
    </w:pPr>
    <w:rPr>
      <w:b/>
      <w:sz w:val="36"/>
      <w:lang w:val="cs-CZ" w:eastAsia="cs-CZ"/>
    </w:rPr>
  </w:style>
  <w:style w:type="character" w:customStyle="1" w:styleId="NzevChar">
    <w:name w:val="Název Char"/>
    <w:basedOn w:val="Standardnpsmoodstavce"/>
    <w:link w:val="Nzev"/>
    <w:rsid w:val="0071090F"/>
    <w:rPr>
      <w:rFonts w:ascii="Times New Roman" w:eastAsia="Times New Roman" w:hAnsi="Times New Roman" w:cs="Times New Roman"/>
      <w:b/>
      <w:sz w:val="36"/>
      <w:szCs w:val="20"/>
      <w:lang w:val="cs-CZ" w:eastAsia="cs-CZ"/>
    </w:rPr>
  </w:style>
  <w:style w:type="table" w:styleId="Mkatabulky">
    <w:name w:val="Table Grid"/>
    <w:basedOn w:val="Normlntabulka"/>
    <w:uiPriority w:val="59"/>
    <w:rsid w:val="00D41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3435C"/>
    <w:pPr>
      <w:ind w:left="720"/>
      <w:contextualSpacing/>
    </w:pPr>
  </w:style>
  <w:style w:type="paragraph" w:customStyle="1" w:styleId="Default">
    <w:name w:val="Default"/>
    <w:rsid w:val="00B3435C"/>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F529B1"/>
    <w:rPr>
      <w:rFonts w:ascii="Tahoma" w:hAnsi="Tahoma" w:cs="Tahoma"/>
      <w:sz w:val="16"/>
      <w:szCs w:val="16"/>
    </w:rPr>
  </w:style>
  <w:style w:type="character" w:customStyle="1" w:styleId="TextbublinyChar">
    <w:name w:val="Text bubliny Char"/>
    <w:basedOn w:val="Standardnpsmoodstavce"/>
    <w:link w:val="Textbubliny"/>
    <w:uiPriority w:val="99"/>
    <w:semiHidden/>
    <w:rsid w:val="00F529B1"/>
    <w:rPr>
      <w:rFonts w:ascii="Tahoma" w:eastAsia="Times New Roman" w:hAnsi="Tahoma" w:cs="Tahoma"/>
      <w:sz w:val="16"/>
      <w:szCs w:val="16"/>
      <w:lang w:eastAsia="ar-SA"/>
    </w:rPr>
  </w:style>
  <w:style w:type="character" w:styleId="Hypertextovodkaz">
    <w:name w:val="Hyperlink"/>
    <w:basedOn w:val="Standardnpsmoodstavce"/>
    <w:uiPriority w:val="99"/>
    <w:unhideWhenUsed/>
    <w:rsid w:val="009B0AC7"/>
    <w:rPr>
      <w:color w:val="0000FF" w:themeColor="hyperlink"/>
      <w:u w:val="single"/>
    </w:rPr>
  </w:style>
  <w:style w:type="paragraph" w:styleId="Normlnweb">
    <w:name w:val="Normal (Web)"/>
    <w:basedOn w:val="Normln"/>
    <w:uiPriority w:val="99"/>
    <w:semiHidden/>
    <w:unhideWhenUsed/>
    <w:rsid w:val="009B528E"/>
    <w:pPr>
      <w:suppressAutoHyphens w:val="0"/>
    </w:pPr>
    <w:rPr>
      <w:sz w:val="24"/>
      <w:szCs w:val="24"/>
      <w:lang w:eastAsia="en-GB"/>
    </w:rPr>
  </w:style>
  <w:style w:type="paragraph" w:styleId="Zkladntext">
    <w:name w:val="Body Text"/>
    <w:basedOn w:val="Normln"/>
    <w:link w:val="ZkladntextChar"/>
    <w:unhideWhenUsed/>
    <w:rsid w:val="00E72913"/>
    <w:pPr>
      <w:jc w:val="both"/>
    </w:pPr>
    <w:rPr>
      <w:sz w:val="24"/>
    </w:rPr>
  </w:style>
  <w:style w:type="character" w:customStyle="1" w:styleId="ZkladntextChar">
    <w:name w:val="Základní text Char"/>
    <w:basedOn w:val="Standardnpsmoodstavce"/>
    <w:link w:val="Zkladntext"/>
    <w:rsid w:val="00E72913"/>
    <w:rPr>
      <w:rFonts w:ascii="Times New Roman" w:eastAsia="Times New Roman" w:hAnsi="Times New Roman" w:cs="Times New Roman"/>
      <w:sz w:val="24"/>
      <w:szCs w:val="20"/>
      <w:lang w:eastAsia="ar-SA"/>
    </w:rPr>
  </w:style>
  <w:style w:type="paragraph" w:styleId="Revize">
    <w:name w:val="Revision"/>
    <w:hidden/>
    <w:uiPriority w:val="99"/>
    <w:semiHidden/>
    <w:rsid w:val="000D7E0D"/>
    <w:pPr>
      <w:spacing w:after="0" w:line="240" w:lineRule="auto"/>
    </w:pPr>
    <w:rPr>
      <w:rFonts w:ascii="Times New Roman" w:eastAsia="Times New Roman" w:hAnsi="Times New Roman" w:cs="Times New Roman"/>
      <w:sz w:val="20"/>
      <w:szCs w:val="20"/>
      <w:lang w:eastAsia="ar-SA"/>
    </w:rPr>
  </w:style>
  <w:style w:type="paragraph" w:customStyle="1" w:styleId="MRheading1">
    <w:name w:val="M&amp;R heading 1"/>
    <w:basedOn w:val="Normln"/>
    <w:rsid w:val="00A5023B"/>
    <w:pPr>
      <w:keepNext/>
      <w:keepLines/>
      <w:numPr>
        <w:numId w:val="21"/>
      </w:numPr>
      <w:suppressAutoHyphens w:val="0"/>
      <w:spacing w:before="240" w:line="360" w:lineRule="auto"/>
      <w:jc w:val="both"/>
    </w:pPr>
    <w:rPr>
      <w:rFonts w:ascii="Arial" w:hAnsi="Arial"/>
      <w:b/>
      <w:sz w:val="22"/>
      <w:u w:val="single"/>
      <w:lang w:eastAsia="en-GB"/>
    </w:rPr>
  </w:style>
  <w:style w:type="paragraph" w:customStyle="1" w:styleId="MRheading2">
    <w:name w:val="M&amp;R heading 2"/>
    <w:basedOn w:val="Normln"/>
    <w:link w:val="MRheading2Char"/>
    <w:rsid w:val="00A5023B"/>
    <w:pPr>
      <w:numPr>
        <w:ilvl w:val="1"/>
        <w:numId w:val="21"/>
      </w:numPr>
      <w:suppressAutoHyphens w:val="0"/>
      <w:spacing w:before="240" w:line="360" w:lineRule="auto"/>
      <w:jc w:val="both"/>
      <w:outlineLvl w:val="1"/>
    </w:pPr>
    <w:rPr>
      <w:rFonts w:eastAsiaTheme="minorHAnsi"/>
      <w:sz w:val="22"/>
      <w:szCs w:val="22"/>
      <w:lang w:val="cs-CZ" w:eastAsia="en-US"/>
    </w:rPr>
  </w:style>
  <w:style w:type="paragraph" w:customStyle="1" w:styleId="MRheading3">
    <w:name w:val="M&amp;R heading 3"/>
    <w:basedOn w:val="Normln"/>
    <w:link w:val="MRheading3Char"/>
    <w:rsid w:val="00A5023B"/>
    <w:pPr>
      <w:numPr>
        <w:ilvl w:val="2"/>
        <w:numId w:val="21"/>
      </w:numPr>
      <w:suppressAutoHyphens w:val="0"/>
      <w:spacing w:before="240" w:line="360" w:lineRule="auto"/>
      <w:jc w:val="both"/>
      <w:outlineLvl w:val="2"/>
    </w:pPr>
    <w:rPr>
      <w:rFonts w:ascii="Arial" w:hAnsi="Arial"/>
      <w:sz w:val="22"/>
      <w:lang w:eastAsia="en-GB"/>
    </w:rPr>
  </w:style>
  <w:style w:type="paragraph" w:customStyle="1" w:styleId="MRheading4">
    <w:name w:val="M&amp;R heading 4"/>
    <w:basedOn w:val="Normln"/>
    <w:rsid w:val="00A5023B"/>
    <w:pPr>
      <w:numPr>
        <w:ilvl w:val="3"/>
        <w:numId w:val="21"/>
      </w:numPr>
      <w:suppressAutoHyphens w:val="0"/>
      <w:spacing w:before="240" w:line="360" w:lineRule="auto"/>
      <w:jc w:val="both"/>
      <w:outlineLvl w:val="3"/>
    </w:pPr>
    <w:rPr>
      <w:rFonts w:ascii="Arial" w:hAnsi="Arial"/>
      <w:sz w:val="22"/>
      <w:lang w:eastAsia="en-GB"/>
    </w:rPr>
  </w:style>
  <w:style w:type="paragraph" w:customStyle="1" w:styleId="MRheading5">
    <w:name w:val="M&amp;R heading 5"/>
    <w:basedOn w:val="Normln"/>
    <w:rsid w:val="00A5023B"/>
    <w:pPr>
      <w:numPr>
        <w:ilvl w:val="4"/>
        <w:numId w:val="21"/>
      </w:numPr>
      <w:suppressAutoHyphens w:val="0"/>
      <w:spacing w:before="240" w:line="360" w:lineRule="auto"/>
      <w:jc w:val="both"/>
      <w:outlineLvl w:val="4"/>
    </w:pPr>
    <w:rPr>
      <w:rFonts w:ascii="Arial" w:hAnsi="Arial"/>
      <w:sz w:val="22"/>
      <w:lang w:eastAsia="en-GB"/>
    </w:rPr>
  </w:style>
  <w:style w:type="paragraph" w:customStyle="1" w:styleId="MRheading6">
    <w:name w:val="M&amp;R heading 6"/>
    <w:basedOn w:val="Normln"/>
    <w:rsid w:val="00A5023B"/>
    <w:pPr>
      <w:numPr>
        <w:ilvl w:val="5"/>
        <w:numId w:val="21"/>
      </w:numPr>
      <w:suppressAutoHyphens w:val="0"/>
      <w:spacing w:before="240" w:line="360" w:lineRule="auto"/>
      <w:jc w:val="both"/>
      <w:outlineLvl w:val="5"/>
    </w:pPr>
    <w:rPr>
      <w:rFonts w:ascii="Arial" w:hAnsi="Arial"/>
      <w:sz w:val="22"/>
      <w:lang w:eastAsia="en-GB"/>
    </w:rPr>
  </w:style>
  <w:style w:type="paragraph" w:customStyle="1" w:styleId="MRheading7">
    <w:name w:val="M&amp;R heading 7"/>
    <w:basedOn w:val="Normln"/>
    <w:rsid w:val="00A5023B"/>
    <w:pPr>
      <w:numPr>
        <w:ilvl w:val="6"/>
        <w:numId w:val="21"/>
      </w:numPr>
      <w:suppressAutoHyphens w:val="0"/>
      <w:spacing w:before="240" w:line="360" w:lineRule="auto"/>
      <w:jc w:val="both"/>
      <w:outlineLvl w:val="6"/>
    </w:pPr>
    <w:rPr>
      <w:rFonts w:ascii="Arial" w:hAnsi="Arial"/>
      <w:sz w:val="22"/>
      <w:lang w:eastAsia="en-GB"/>
    </w:rPr>
  </w:style>
  <w:style w:type="paragraph" w:customStyle="1" w:styleId="MRheading8">
    <w:name w:val="M&amp;R heading 8"/>
    <w:basedOn w:val="Normln"/>
    <w:rsid w:val="00A5023B"/>
    <w:pPr>
      <w:numPr>
        <w:ilvl w:val="7"/>
        <w:numId w:val="21"/>
      </w:numPr>
      <w:suppressAutoHyphens w:val="0"/>
      <w:spacing w:before="240" w:line="360" w:lineRule="auto"/>
      <w:jc w:val="both"/>
      <w:outlineLvl w:val="7"/>
    </w:pPr>
    <w:rPr>
      <w:rFonts w:ascii="Arial" w:hAnsi="Arial"/>
      <w:sz w:val="22"/>
      <w:lang w:eastAsia="en-GB"/>
    </w:rPr>
  </w:style>
  <w:style w:type="paragraph" w:customStyle="1" w:styleId="MRheading9">
    <w:name w:val="M&amp;R heading 9"/>
    <w:basedOn w:val="Normln"/>
    <w:rsid w:val="00A5023B"/>
    <w:pPr>
      <w:numPr>
        <w:ilvl w:val="8"/>
        <w:numId w:val="21"/>
      </w:numPr>
      <w:suppressAutoHyphens w:val="0"/>
      <w:spacing w:before="240" w:line="360" w:lineRule="auto"/>
      <w:jc w:val="both"/>
      <w:outlineLvl w:val="8"/>
    </w:pPr>
    <w:rPr>
      <w:rFonts w:ascii="Arial" w:hAnsi="Arial"/>
      <w:sz w:val="22"/>
      <w:lang w:eastAsia="en-GB"/>
    </w:rPr>
  </w:style>
  <w:style w:type="character" w:customStyle="1" w:styleId="MRheading2Char">
    <w:name w:val="M&amp;R heading 2 Char"/>
    <w:link w:val="MRheading2"/>
    <w:locked/>
    <w:rsid w:val="00785275"/>
    <w:rPr>
      <w:rFonts w:ascii="Times New Roman" w:hAnsi="Times New Roman" w:cs="Times New Roman"/>
      <w:lang w:val="cs-CZ"/>
    </w:rPr>
  </w:style>
  <w:style w:type="character" w:customStyle="1" w:styleId="MRheading3Char">
    <w:name w:val="M&amp;R heading 3 Char"/>
    <w:link w:val="MRheading3"/>
    <w:rsid w:val="00785275"/>
    <w:rPr>
      <w:rFonts w:ascii="Arial" w:eastAsia="Times New Roman" w:hAnsi="Arial" w:cs="Times New Roman"/>
      <w:szCs w:val="20"/>
      <w:lang w:eastAsia="en-GB"/>
    </w:rPr>
  </w:style>
  <w:style w:type="character" w:customStyle="1" w:styleId="tlid-translation">
    <w:name w:val="tlid-translation"/>
    <w:rsid w:val="00785275"/>
  </w:style>
  <w:style w:type="character" w:customStyle="1" w:styleId="UnresolvedMention">
    <w:name w:val="Unresolved Mention"/>
    <w:basedOn w:val="Standardnpsmoodstavce"/>
    <w:uiPriority w:val="99"/>
    <w:semiHidden/>
    <w:unhideWhenUsed/>
    <w:rsid w:val="00552F0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090F"/>
    <w:pPr>
      <w:suppressAutoHyphens/>
      <w:spacing w:after="0" w:line="240" w:lineRule="auto"/>
    </w:pPr>
    <w:rPr>
      <w:rFonts w:ascii="Times New Roman" w:eastAsia="Times New Roman" w:hAnsi="Times New Roman"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1090F"/>
    <w:pPr>
      <w:suppressAutoHyphens w:val="0"/>
      <w:jc w:val="center"/>
    </w:pPr>
    <w:rPr>
      <w:b/>
      <w:sz w:val="36"/>
      <w:lang w:val="cs-CZ" w:eastAsia="cs-CZ"/>
    </w:rPr>
  </w:style>
  <w:style w:type="character" w:customStyle="1" w:styleId="NzevChar">
    <w:name w:val="Název Char"/>
    <w:basedOn w:val="Standardnpsmoodstavce"/>
    <w:link w:val="Nzev"/>
    <w:rsid w:val="0071090F"/>
    <w:rPr>
      <w:rFonts w:ascii="Times New Roman" w:eastAsia="Times New Roman" w:hAnsi="Times New Roman" w:cs="Times New Roman"/>
      <w:b/>
      <w:sz w:val="36"/>
      <w:szCs w:val="20"/>
      <w:lang w:val="cs-CZ" w:eastAsia="cs-CZ"/>
    </w:rPr>
  </w:style>
  <w:style w:type="table" w:styleId="Mkatabulky">
    <w:name w:val="Table Grid"/>
    <w:basedOn w:val="Normlntabulka"/>
    <w:uiPriority w:val="59"/>
    <w:rsid w:val="00D41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3435C"/>
    <w:pPr>
      <w:ind w:left="720"/>
      <w:contextualSpacing/>
    </w:pPr>
  </w:style>
  <w:style w:type="paragraph" w:customStyle="1" w:styleId="Default">
    <w:name w:val="Default"/>
    <w:rsid w:val="00B3435C"/>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F529B1"/>
    <w:rPr>
      <w:rFonts w:ascii="Tahoma" w:hAnsi="Tahoma" w:cs="Tahoma"/>
      <w:sz w:val="16"/>
      <w:szCs w:val="16"/>
    </w:rPr>
  </w:style>
  <w:style w:type="character" w:customStyle="1" w:styleId="TextbublinyChar">
    <w:name w:val="Text bubliny Char"/>
    <w:basedOn w:val="Standardnpsmoodstavce"/>
    <w:link w:val="Textbubliny"/>
    <w:uiPriority w:val="99"/>
    <w:semiHidden/>
    <w:rsid w:val="00F529B1"/>
    <w:rPr>
      <w:rFonts w:ascii="Tahoma" w:eastAsia="Times New Roman" w:hAnsi="Tahoma" w:cs="Tahoma"/>
      <w:sz w:val="16"/>
      <w:szCs w:val="16"/>
      <w:lang w:eastAsia="ar-SA"/>
    </w:rPr>
  </w:style>
  <w:style w:type="character" w:styleId="Hypertextovodkaz">
    <w:name w:val="Hyperlink"/>
    <w:basedOn w:val="Standardnpsmoodstavce"/>
    <w:uiPriority w:val="99"/>
    <w:unhideWhenUsed/>
    <w:rsid w:val="009B0AC7"/>
    <w:rPr>
      <w:color w:val="0000FF" w:themeColor="hyperlink"/>
      <w:u w:val="single"/>
    </w:rPr>
  </w:style>
  <w:style w:type="paragraph" w:styleId="Normlnweb">
    <w:name w:val="Normal (Web)"/>
    <w:basedOn w:val="Normln"/>
    <w:uiPriority w:val="99"/>
    <w:semiHidden/>
    <w:unhideWhenUsed/>
    <w:rsid w:val="009B528E"/>
    <w:pPr>
      <w:suppressAutoHyphens w:val="0"/>
    </w:pPr>
    <w:rPr>
      <w:sz w:val="24"/>
      <w:szCs w:val="24"/>
      <w:lang w:eastAsia="en-GB"/>
    </w:rPr>
  </w:style>
  <w:style w:type="paragraph" w:styleId="Zkladntext">
    <w:name w:val="Body Text"/>
    <w:basedOn w:val="Normln"/>
    <w:link w:val="ZkladntextChar"/>
    <w:unhideWhenUsed/>
    <w:rsid w:val="00E72913"/>
    <w:pPr>
      <w:jc w:val="both"/>
    </w:pPr>
    <w:rPr>
      <w:sz w:val="24"/>
    </w:rPr>
  </w:style>
  <w:style w:type="character" w:customStyle="1" w:styleId="ZkladntextChar">
    <w:name w:val="Základní text Char"/>
    <w:basedOn w:val="Standardnpsmoodstavce"/>
    <w:link w:val="Zkladntext"/>
    <w:rsid w:val="00E72913"/>
    <w:rPr>
      <w:rFonts w:ascii="Times New Roman" w:eastAsia="Times New Roman" w:hAnsi="Times New Roman" w:cs="Times New Roman"/>
      <w:sz w:val="24"/>
      <w:szCs w:val="20"/>
      <w:lang w:eastAsia="ar-SA"/>
    </w:rPr>
  </w:style>
  <w:style w:type="paragraph" w:styleId="Revize">
    <w:name w:val="Revision"/>
    <w:hidden/>
    <w:uiPriority w:val="99"/>
    <w:semiHidden/>
    <w:rsid w:val="000D7E0D"/>
    <w:pPr>
      <w:spacing w:after="0" w:line="240" w:lineRule="auto"/>
    </w:pPr>
    <w:rPr>
      <w:rFonts w:ascii="Times New Roman" w:eastAsia="Times New Roman" w:hAnsi="Times New Roman" w:cs="Times New Roman"/>
      <w:sz w:val="20"/>
      <w:szCs w:val="20"/>
      <w:lang w:eastAsia="ar-SA"/>
    </w:rPr>
  </w:style>
  <w:style w:type="paragraph" w:customStyle="1" w:styleId="MRheading1">
    <w:name w:val="M&amp;R heading 1"/>
    <w:basedOn w:val="Normln"/>
    <w:rsid w:val="00A5023B"/>
    <w:pPr>
      <w:keepNext/>
      <w:keepLines/>
      <w:numPr>
        <w:numId w:val="21"/>
      </w:numPr>
      <w:suppressAutoHyphens w:val="0"/>
      <w:spacing w:before="240" w:line="360" w:lineRule="auto"/>
      <w:jc w:val="both"/>
    </w:pPr>
    <w:rPr>
      <w:rFonts w:ascii="Arial" w:hAnsi="Arial"/>
      <w:b/>
      <w:sz w:val="22"/>
      <w:u w:val="single"/>
      <w:lang w:eastAsia="en-GB"/>
    </w:rPr>
  </w:style>
  <w:style w:type="paragraph" w:customStyle="1" w:styleId="MRheading2">
    <w:name w:val="M&amp;R heading 2"/>
    <w:basedOn w:val="Normln"/>
    <w:link w:val="MRheading2Char"/>
    <w:rsid w:val="00A5023B"/>
    <w:pPr>
      <w:numPr>
        <w:ilvl w:val="1"/>
        <w:numId w:val="21"/>
      </w:numPr>
      <w:suppressAutoHyphens w:val="0"/>
      <w:spacing w:before="240" w:line="360" w:lineRule="auto"/>
      <w:jc w:val="both"/>
      <w:outlineLvl w:val="1"/>
    </w:pPr>
    <w:rPr>
      <w:rFonts w:eastAsiaTheme="minorHAnsi"/>
      <w:sz w:val="22"/>
      <w:szCs w:val="22"/>
      <w:lang w:val="cs-CZ" w:eastAsia="en-US"/>
    </w:rPr>
  </w:style>
  <w:style w:type="paragraph" w:customStyle="1" w:styleId="MRheading3">
    <w:name w:val="M&amp;R heading 3"/>
    <w:basedOn w:val="Normln"/>
    <w:link w:val="MRheading3Char"/>
    <w:rsid w:val="00A5023B"/>
    <w:pPr>
      <w:numPr>
        <w:ilvl w:val="2"/>
        <w:numId w:val="21"/>
      </w:numPr>
      <w:suppressAutoHyphens w:val="0"/>
      <w:spacing w:before="240" w:line="360" w:lineRule="auto"/>
      <w:jc w:val="both"/>
      <w:outlineLvl w:val="2"/>
    </w:pPr>
    <w:rPr>
      <w:rFonts w:ascii="Arial" w:hAnsi="Arial"/>
      <w:sz w:val="22"/>
      <w:lang w:eastAsia="en-GB"/>
    </w:rPr>
  </w:style>
  <w:style w:type="paragraph" w:customStyle="1" w:styleId="MRheading4">
    <w:name w:val="M&amp;R heading 4"/>
    <w:basedOn w:val="Normln"/>
    <w:rsid w:val="00A5023B"/>
    <w:pPr>
      <w:numPr>
        <w:ilvl w:val="3"/>
        <w:numId w:val="21"/>
      </w:numPr>
      <w:suppressAutoHyphens w:val="0"/>
      <w:spacing w:before="240" w:line="360" w:lineRule="auto"/>
      <w:jc w:val="both"/>
      <w:outlineLvl w:val="3"/>
    </w:pPr>
    <w:rPr>
      <w:rFonts w:ascii="Arial" w:hAnsi="Arial"/>
      <w:sz w:val="22"/>
      <w:lang w:eastAsia="en-GB"/>
    </w:rPr>
  </w:style>
  <w:style w:type="paragraph" w:customStyle="1" w:styleId="MRheading5">
    <w:name w:val="M&amp;R heading 5"/>
    <w:basedOn w:val="Normln"/>
    <w:rsid w:val="00A5023B"/>
    <w:pPr>
      <w:numPr>
        <w:ilvl w:val="4"/>
        <w:numId w:val="21"/>
      </w:numPr>
      <w:suppressAutoHyphens w:val="0"/>
      <w:spacing w:before="240" w:line="360" w:lineRule="auto"/>
      <w:jc w:val="both"/>
      <w:outlineLvl w:val="4"/>
    </w:pPr>
    <w:rPr>
      <w:rFonts w:ascii="Arial" w:hAnsi="Arial"/>
      <w:sz w:val="22"/>
      <w:lang w:eastAsia="en-GB"/>
    </w:rPr>
  </w:style>
  <w:style w:type="paragraph" w:customStyle="1" w:styleId="MRheading6">
    <w:name w:val="M&amp;R heading 6"/>
    <w:basedOn w:val="Normln"/>
    <w:rsid w:val="00A5023B"/>
    <w:pPr>
      <w:numPr>
        <w:ilvl w:val="5"/>
        <w:numId w:val="21"/>
      </w:numPr>
      <w:suppressAutoHyphens w:val="0"/>
      <w:spacing w:before="240" w:line="360" w:lineRule="auto"/>
      <w:jc w:val="both"/>
      <w:outlineLvl w:val="5"/>
    </w:pPr>
    <w:rPr>
      <w:rFonts w:ascii="Arial" w:hAnsi="Arial"/>
      <w:sz w:val="22"/>
      <w:lang w:eastAsia="en-GB"/>
    </w:rPr>
  </w:style>
  <w:style w:type="paragraph" w:customStyle="1" w:styleId="MRheading7">
    <w:name w:val="M&amp;R heading 7"/>
    <w:basedOn w:val="Normln"/>
    <w:rsid w:val="00A5023B"/>
    <w:pPr>
      <w:numPr>
        <w:ilvl w:val="6"/>
        <w:numId w:val="21"/>
      </w:numPr>
      <w:suppressAutoHyphens w:val="0"/>
      <w:spacing w:before="240" w:line="360" w:lineRule="auto"/>
      <w:jc w:val="both"/>
      <w:outlineLvl w:val="6"/>
    </w:pPr>
    <w:rPr>
      <w:rFonts w:ascii="Arial" w:hAnsi="Arial"/>
      <w:sz w:val="22"/>
      <w:lang w:eastAsia="en-GB"/>
    </w:rPr>
  </w:style>
  <w:style w:type="paragraph" w:customStyle="1" w:styleId="MRheading8">
    <w:name w:val="M&amp;R heading 8"/>
    <w:basedOn w:val="Normln"/>
    <w:rsid w:val="00A5023B"/>
    <w:pPr>
      <w:numPr>
        <w:ilvl w:val="7"/>
        <w:numId w:val="21"/>
      </w:numPr>
      <w:suppressAutoHyphens w:val="0"/>
      <w:spacing w:before="240" w:line="360" w:lineRule="auto"/>
      <w:jc w:val="both"/>
      <w:outlineLvl w:val="7"/>
    </w:pPr>
    <w:rPr>
      <w:rFonts w:ascii="Arial" w:hAnsi="Arial"/>
      <w:sz w:val="22"/>
      <w:lang w:eastAsia="en-GB"/>
    </w:rPr>
  </w:style>
  <w:style w:type="paragraph" w:customStyle="1" w:styleId="MRheading9">
    <w:name w:val="M&amp;R heading 9"/>
    <w:basedOn w:val="Normln"/>
    <w:rsid w:val="00A5023B"/>
    <w:pPr>
      <w:numPr>
        <w:ilvl w:val="8"/>
        <w:numId w:val="21"/>
      </w:numPr>
      <w:suppressAutoHyphens w:val="0"/>
      <w:spacing w:before="240" w:line="360" w:lineRule="auto"/>
      <w:jc w:val="both"/>
      <w:outlineLvl w:val="8"/>
    </w:pPr>
    <w:rPr>
      <w:rFonts w:ascii="Arial" w:hAnsi="Arial"/>
      <w:sz w:val="22"/>
      <w:lang w:eastAsia="en-GB"/>
    </w:rPr>
  </w:style>
  <w:style w:type="character" w:customStyle="1" w:styleId="MRheading2Char">
    <w:name w:val="M&amp;R heading 2 Char"/>
    <w:link w:val="MRheading2"/>
    <w:locked/>
    <w:rsid w:val="00785275"/>
    <w:rPr>
      <w:rFonts w:ascii="Times New Roman" w:hAnsi="Times New Roman" w:cs="Times New Roman"/>
      <w:lang w:val="cs-CZ"/>
    </w:rPr>
  </w:style>
  <w:style w:type="character" w:customStyle="1" w:styleId="MRheading3Char">
    <w:name w:val="M&amp;R heading 3 Char"/>
    <w:link w:val="MRheading3"/>
    <w:rsid w:val="00785275"/>
    <w:rPr>
      <w:rFonts w:ascii="Arial" w:eastAsia="Times New Roman" w:hAnsi="Arial" w:cs="Times New Roman"/>
      <w:szCs w:val="20"/>
      <w:lang w:eastAsia="en-GB"/>
    </w:rPr>
  </w:style>
  <w:style w:type="character" w:customStyle="1" w:styleId="tlid-translation">
    <w:name w:val="tlid-translation"/>
    <w:rsid w:val="00785275"/>
  </w:style>
  <w:style w:type="character" w:customStyle="1" w:styleId="UnresolvedMention">
    <w:name w:val="Unresolved Mention"/>
    <w:basedOn w:val="Standardnpsmoodstavce"/>
    <w:uiPriority w:val="99"/>
    <w:semiHidden/>
    <w:unhideWhenUsed/>
    <w:rsid w:val="00552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102762">
      <w:bodyDiv w:val="1"/>
      <w:marLeft w:val="0"/>
      <w:marRight w:val="0"/>
      <w:marTop w:val="0"/>
      <w:marBottom w:val="0"/>
      <w:divBdr>
        <w:top w:val="none" w:sz="0" w:space="0" w:color="auto"/>
        <w:left w:val="none" w:sz="0" w:space="0" w:color="auto"/>
        <w:bottom w:val="none" w:sz="0" w:space="0" w:color="auto"/>
        <w:right w:val="none" w:sz="0" w:space="0" w:color="auto"/>
      </w:divBdr>
    </w:div>
    <w:div w:id="760377072">
      <w:bodyDiv w:val="1"/>
      <w:marLeft w:val="0"/>
      <w:marRight w:val="0"/>
      <w:marTop w:val="0"/>
      <w:marBottom w:val="0"/>
      <w:divBdr>
        <w:top w:val="none" w:sz="0" w:space="0" w:color="auto"/>
        <w:left w:val="none" w:sz="0" w:space="0" w:color="auto"/>
        <w:bottom w:val="none" w:sz="0" w:space="0" w:color="auto"/>
        <w:right w:val="none" w:sz="0" w:space="0" w:color="auto"/>
      </w:divBdr>
    </w:div>
    <w:div w:id="1243564408">
      <w:bodyDiv w:val="1"/>
      <w:marLeft w:val="0"/>
      <w:marRight w:val="0"/>
      <w:marTop w:val="0"/>
      <w:marBottom w:val="0"/>
      <w:divBdr>
        <w:top w:val="none" w:sz="0" w:space="0" w:color="auto"/>
        <w:left w:val="none" w:sz="0" w:space="0" w:color="auto"/>
        <w:bottom w:val="none" w:sz="0" w:space="0" w:color="auto"/>
        <w:right w:val="none" w:sz="0" w:space="0" w:color="auto"/>
      </w:divBdr>
    </w:div>
    <w:div w:id="1299996523">
      <w:bodyDiv w:val="1"/>
      <w:marLeft w:val="0"/>
      <w:marRight w:val="0"/>
      <w:marTop w:val="0"/>
      <w:marBottom w:val="0"/>
      <w:divBdr>
        <w:top w:val="none" w:sz="0" w:space="0" w:color="auto"/>
        <w:left w:val="none" w:sz="0" w:space="0" w:color="auto"/>
        <w:bottom w:val="none" w:sz="0" w:space="0" w:color="auto"/>
        <w:right w:val="none" w:sz="0" w:space="0" w:color="auto"/>
      </w:divBdr>
    </w:div>
    <w:div w:id="1301500924">
      <w:bodyDiv w:val="1"/>
      <w:marLeft w:val="0"/>
      <w:marRight w:val="0"/>
      <w:marTop w:val="0"/>
      <w:marBottom w:val="0"/>
      <w:divBdr>
        <w:top w:val="none" w:sz="0" w:space="0" w:color="auto"/>
        <w:left w:val="none" w:sz="0" w:space="0" w:color="auto"/>
        <w:bottom w:val="none" w:sz="0" w:space="0" w:color="auto"/>
        <w:right w:val="none" w:sz="0" w:space="0" w:color="auto"/>
      </w:divBdr>
      <w:divsChild>
        <w:div w:id="1435906373">
          <w:marLeft w:val="0"/>
          <w:marRight w:val="0"/>
          <w:marTop w:val="0"/>
          <w:marBottom w:val="0"/>
          <w:divBdr>
            <w:top w:val="none" w:sz="0" w:space="0" w:color="auto"/>
            <w:left w:val="none" w:sz="0" w:space="0" w:color="auto"/>
            <w:bottom w:val="none" w:sz="0" w:space="0" w:color="auto"/>
            <w:right w:val="none" w:sz="0" w:space="0" w:color="auto"/>
          </w:divBdr>
          <w:divsChild>
            <w:div w:id="1289166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3682206">
      <w:bodyDiv w:val="1"/>
      <w:marLeft w:val="0"/>
      <w:marRight w:val="0"/>
      <w:marTop w:val="0"/>
      <w:marBottom w:val="0"/>
      <w:divBdr>
        <w:top w:val="none" w:sz="0" w:space="0" w:color="auto"/>
        <w:left w:val="none" w:sz="0" w:space="0" w:color="auto"/>
        <w:bottom w:val="none" w:sz="0" w:space="0" w:color="auto"/>
        <w:right w:val="none" w:sz="0" w:space="0" w:color="auto"/>
      </w:divBdr>
    </w:div>
    <w:div w:id="1677876666">
      <w:bodyDiv w:val="1"/>
      <w:marLeft w:val="0"/>
      <w:marRight w:val="0"/>
      <w:marTop w:val="0"/>
      <w:marBottom w:val="0"/>
      <w:divBdr>
        <w:top w:val="none" w:sz="0" w:space="0" w:color="auto"/>
        <w:left w:val="none" w:sz="0" w:space="0" w:color="auto"/>
        <w:bottom w:val="none" w:sz="0" w:space="0" w:color="auto"/>
        <w:right w:val="none" w:sz="0" w:space="0" w:color="auto"/>
      </w:divBdr>
    </w:div>
    <w:div w:id="1808937667">
      <w:bodyDiv w:val="1"/>
      <w:marLeft w:val="0"/>
      <w:marRight w:val="0"/>
      <w:marTop w:val="0"/>
      <w:marBottom w:val="0"/>
      <w:divBdr>
        <w:top w:val="none" w:sz="0" w:space="0" w:color="auto"/>
        <w:left w:val="none" w:sz="0" w:space="0" w:color="auto"/>
        <w:bottom w:val="none" w:sz="0" w:space="0" w:color="auto"/>
        <w:right w:val="none" w:sz="0" w:space="0" w:color="auto"/>
      </w:divBdr>
    </w:div>
    <w:div w:id="1825781475">
      <w:bodyDiv w:val="1"/>
      <w:marLeft w:val="0"/>
      <w:marRight w:val="0"/>
      <w:marTop w:val="0"/>
      <w:marBottom w:val="0"/>
      <w:divBdr>
        <w:top w:val="none" w:sz="0" w:space="0" w:color="auto"/>
        <w:left w:val="none" w:sz="0" w:space="0" w:color="auto"/>
        <w:bottom w:val="none" w:sz="0" w:space="0" w:color="auto"/>
        <w:right w:val="none" w:sz="0" w:space="0" w:color="auto"/>
      </w:divBdr>
    </w:div>
    <w:div w:id="214141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britishcouncil.org/privacy-cookies/data-prote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ritishcouncil.org/cz/czechrepublic-about-us-equal-opportunities.htm" TargetMode="External"/><Relationship Id="rId5" Type="http://schemas.openxmlformats.org/officeDocument/2006/relationships/webSettings" Target="webSettings.xml"/><Relationship Id="rId10" Type="http://schemas.openxmlformats.org/officeDocument/2006/relationships/hyperlink" Target="http://www.britishcouncil.org/cz/czechrepublic-ochrana-deti.htm" TargetMode="External"/><Relationship Id="rId4" Type="http://schemas.openxmlformats.org/officeDocument/2006/relationships/settings" Target="settings.xml"/><Relationship Id="rId9" Type="http://schemas.openxmlformats.org/officeDocument/2006/relationships/hyperlink" Target="http://www.britishcouncil.org/cz/czechrepublic-ochrana-deti.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3394</Words>
  <Characters>20026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Vokalova, Katerina (Czech Republic)</dc:creator>
  <cp:lastModifiedBy>asistentka</cp:lastModifiedBy>
  <cp:revision>6</cp:revision>
  <cp:lastPrinted>2020-03-05T12:26:00Z</cp:lastPrinted>
  <dcterms:created xsi:type="dcterms:W3CDTF">2022-05-23T13:52:00Z</dcterms:created>
  <dcterms:modified xsi:type="dcterms:W3CDTF">2023-06-16T06:51:00Z</dcterms:modified>
</cp:coreProperties>
</file>