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AE74F" w14:textId="77777777" w:rsidR="000705E5" w:rsidRDefault="000705E5" w:rsidP="000705E5">
      <w:pPr>
        <w:pStyle w:val="VchozA"/>
        <w:widowControl w:val="0"/>
        <w:spacing w:after="20"/>
        <w:jc w:val="center"/>
        <w:rPr>
          <w:rStyle w:val="dn"/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Style w:val="dn"/>
          <w:rFonts w:ascii="Times New Roman" w:hAnsi="Times New Roman"/>
          <w:b/>
          <w:bCs/>
        </w:rPr>
        <w:t>Příloha č. 1</w:t>
      </w:r>
    </w:p>
    <w:p w14:paraId="2E189732" w14:textId="77777777" w:rsidR="000705E5" w:rsidRDefault="000705E5" w:rsidP="000705E5">
      <w:pPr>
        <w:pStyle w:val="VchozA"/>
        <w:widowControl w:val="0"/>
        <w:spacing w:after="20"/>
        <w:jc w:val="center"/>
        <w:rPr>
          <w:rStyle w:val="dn"/>
          <w:rFonts w:ascii="Times New Roman" w:eastAsia="Times New Roman" w:hAnsi="Times New Roman" w:cs="Times New Roman"/>
          <w:b/>
          <w:bCs/>
        </w:rPr>
      </w:pPr>
      <w:r>
        <w:rPr>
          <w:rStyle w:val="dn"/>
          <w:rFonts w:ascii="Times New Roman" w:hAnsi="Times New Roman"/>
          <w:b/>
          <w:bCs/>
        </w:rPr>
        <w:t>Mí</w:t>
      </w:r>
      <w:r>
        <w:rPr>
          <w:rStyle w:val="dn"/>
          <w:rFonts w:ascii="Times New Roman" w:hAnsi="Times New Roman"/>
          <w:b/>
          <w:bCs/>
          <w:lang w:val="it-IT"/>
        </w:rPr>
        <w:t>sto prov</w:t>
      </w:r>
      <w:proofErr w:type="spellStart"/>
      <w:r>
        <w:rPr>
          <w:rStyle w:val="dn"/>
          <w:rFonts w:ascii="Times New Roman" w:hAnsi="Times New Roman"/>
          <w:b/>
          <w:bCs/>
        </w:rPr>
        <w:t>ádění</w:t>
      </w:r>
      <w:proofErr w:type="spellEnd"/>
      <w:r>
        <w:rPr>
          <w:rStyle w:val="dn"/>
          <w:rFonts w:ascii="Times New Roman" w:hAnsi="Times New Roman"/>
          <w:b/>
          <w:bCs/>
        </w:rPr>
        <w:t xml:space="preserve"> </w:t>
      </w:r>
      <w:proofErr w:type="spellStart"/>
      <w:r>
        <w:rPr>
          <w:rStyle w:val="dn"/>
          <w:rFonts w:ascii="Times New Roman" w:hAnsi="Times New Roman"/>
          <w:b/>
          <w:bCs/>
        </w:rPr>
        <w:t>Energetick</w:t>
      </w:r>
      <w:proofErr w:type="spellEnd"/>
      <w:r>
        <w:rPr>
          <w:rStyle w:val="dn"/>
          <w:rFonts w:ascii="Times New Roman" w:hAnsi="Times New Roman"/>
          <w:b/>
          <w:bCs/>
          <w:lang w:val="fr-FR"/>
        </w:rPr>
        <w:t>é</w:t>
      </w:r>
      <w:r>
        <w:rPr>
          <w:rStyle w:val="dn"/>
          <w:rFonts w:ascii="Times New Roman" w:hAnsi="Times New Roman"/>
          <w:b/>
          <w:bCs/>
        </w:rPr>
        <w:t>ho monitoringu</w:t>
      </w:r>
    </w:p>
    <w:p w14:paraId="006D164F" w14:textId="77777777" w:rsidR="000705E5" w:rsidRDefault="000705E5" w:rsidP="000705E5">
      <w:pPr>
        <w:pStyle w:val="VchozA"/>
        <w:widowControl w:val="0"/>
        <w:spacing w:after="20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61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288"/>
        <w:gridCol w:w="3163"/>
        <w:gridCol w:w="3164"/>
      </w:tblGrid>
      <w:tr w:rsidR="000705E5" w14:paraId="78B8CF45" w14:textId="77777777" w:rsidTr="000705E5">
        <w:trPr>
          <w:trHeight w:val="251"/>
          <w:jc w:val="center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FD9090" w14:textId="77777777" w:rsidR="000705E5" w:rsidRDefault="000705E5">
            <w:pPr>
              <w:pStyle w:val="VchozA"/>
              <w:widowControl w:val="0"/>
              <w:rPr>
                <w:sz w:val="22"/>
                <w:szCs w:val="22"/>
              </w:rPr>
            </w:pPr>
            <w:r>
              <w:rPr>
                <w:rStyle w:val="dn"/>
                <w:rFonts w:ascii="Times New Roman" w:hAnsi="Times New Roman"/>
                <w:b/>
                <w:bCs/>
              </w:rPr>
              <w:t xml:space="preserve">Název objektu 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FE989" w14:textId="77777777" w:rsidR="000705E5" w:rsidRDefault="000705E5">
            <w:pPr>
              <w:pStyle w:val="VchozA"/>
              <w:widowControl w:val="0"/>
            </w:pPr>
            <w:r>
              <w:rPr>
                <w:rStyle w:val="dn"/>
                <w:rFonts w:ascii="Times New Roman" w:hAnsi="Times New Roman"/>
                <w:b/>
                <w:bCs/>
              </w:rPr>
              <w:t>Adresa objektu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CF1080" w14:textId="77777777" w:rsidR="000705E5" w:rsidRDefault="000705E5">
            <w:pPr>
              <w:pStyle w:val="VchozA"/>
              <w:widowControl w:val="0"/>
            </w:pPr>
            <w:r>
              <w:rPr>
                <w:rStyle w:val="dn"/>
                <w:rFonts w:ascii="Times New Roman" w:hAnsi="Times New Roman"/>
                <w:b/>
                <w:bCs/>
                <w:kern w:val="2"/>
              </w:rPr>
              <w:t>Poznámka</w:t>
            </w:r>
          </w:p>
        </w:tc>
      </w:tr>
      <w:tr w:rsidR="000705E5" w14:paraId="38E88CF8" w14:textId="77777777" w:rsidTr="000705E5">
        <w:trPr>
          <w:trHeight w:val="995"/>
          <w:jc w:val="center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hideMark/>
          </w:tcPr>
          <w:p w14:paraId="64F482EC" w14:textId="77777777" w:rsidR="000705E5" w:rsidRDefault="000705E5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"/>
              <w:jc w:val="center"/>
            </w:pPr>
            <w:r>
              <w:t>Muzeum Dr. Šimona Adlera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hideMark/>
          </w:tcPr>
          <w:p w14:paraId="134F977D" w14:textId="77777777" w:rsidR="000705E5" w:rsidRDefault="000705E5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Dobrá Voda 5, 342 01 Hartmanice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6F7364A2" w14:textId="77777777" w:rsidR="000705E5" w:rsidRDefault="000705E5">
            <w:pPr>
              <w:widowControl w:val="0"/>
            </w:pPr>
          </w:p>
        </w:tc>
      </w:tr>
    </w:tbl>
    <w:p w14:paraId="4C74D225" w14:textId="77777777" w:rsidR="000705E5" w:rsidRDefault="000705E5" w:rsidP="000705E5">
      <w:pPr>
        <w:pStyle w:val="VchozA"/>
        <w:widowControl w:val="0"/>
        <w:spacing w:after="20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AEBD4B" w14:textId="77777777" w:rsidR="000705E5" w:rsidRDefault="000705E5" w:rsidP="000705E5">
      <w:pPr>
        <w:pStyle w:val="VchozA"/>
        <w:widowControl w:val="0"/>
        <w:spacing w:after="20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600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091"/>
        <w:gridCol w:w="5509"/>
      </w:tblGrid>
      <w:tr w:rsidR="000705E5" w14:paraId="2B9D7DED" w14:textId="77777777" w:rsidTr="000705E5">
        <w:trPr>
          <w:trHeight w:val="251"/>
          <w:jc w:val="center"/>
        </w:trPr>
        <w:tc>
          <w:tcPr>
            <w:tcW w:w="4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A0B6A5" w14:textId="77777777" w:rsidR="000705E5" w:rsidRDefault="000705E5">
            <w:pPr>
              <w:pStyle w:val="VchozA"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rStyle w:val="dn"/>
                <w:rFonts w:ascii="Times New Roman" w:hAnsi="Times New Roman"/>
                <w:b/>
                <w:bCs/>
              </w:rPr>
              <w:t>Monitorovan</w:t>
            </w:r>
            <w:proofErr w:type="spellEnd"/>
            <w:r>
              <w:rPr>
                <w:rStyle w:val="dn"/>
                <w:rFonts w:ascii="Times New Roman" w:hAnsi="Times New Roman"/>
                <w:b/>
                <w:bCs/>
                <w:lang w:val="fr-FR"/>
              </w:rPr>
              <w:t xml:space="preserve">é </w:t>
            </w:r>
            <w:r>
              <w:rPr>
                <w:rStyle w:val="dn"/>
                <w:rFonts w:ascii="Times New Roman" w:hAnsi="Times New Roman"/>
                <w:b/>
                <w:bCs/>
              </w:rPr>
              <w:t>měřidlo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BADF6" w14:textId="77777777" w:rsidR="000705E5" w:rsidRDefault="000705E5">
            <w:pPr>
              <w:pStyle w:val="VchozA"/>
              <w:widowControl w:val="0"/>
            </w:pPr>
            <w:r>
              <w:rPr>
                <w:rStyle w:val="dn"/>
                <w:rFonts w:ascii="Times New Roman" w:hAnsi="Times New Roman"/>
                <w:b/>
                <w:bCs/>
              </w:rPr>
              <w:t xml:space="preserve">Další </w:t>
            </w:r>
            <w:r>
              <w:rPr>
                <w:rStyle w:val="dn"/>
                <w:rFonts w:ascii="Times New Roman" w:hAnsi="Times New Roman"/>
                <w:b/>
                <w:bCs/>
                <w:lang w:val="it-IT"/>
              </w:rPr>
              <w:t>senzory</w:t>
            </w:r>
          </w:p>
        </w:tc>
      </w:tr>
      <w:tr w:rsidR="000705E5" w14:paraId="68CF16EE" w14:textId="77777777" w:rsidTr="000705E5">
        <w:trPr>
          <w:trHeight w:val="995"/>
          <w:jc w:val="center"/>
        </w:trPr>
        <w:tc>
          <w:tcPr>
            <w:tcW w:w="4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hideMark/>
          </w:tcPr>
          <w:p w14:paraId="53F4B27B" w14:textId="77777777" w:rsidR="000705E5" w:rsidRDefault="000705E5">
            <w:pPr>
              <w:pStyle w:val="VchozA"/>
              <w:widowControl w:val="0"/>
              <w:jc w:val="center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  <w:lang w:val="da-DK"/>
              </w:rPr>
              <w:t>1 x faktura</w:t>
            </w:r>
            <w:r>
              <w:rPr>
                <w:rStyle w:val="dn"/>
                <w:rFonts w:ascii="Times New Roman" w:hAnsi="Times New Roman"/>
              </w:rPr>
              <w:t>ční elektroměr</w:t>
            </w:r>
          </w:p>
          <w:p w14:paraId="6D6FFA2A" w14:textId="77777777" w:rsidR="000705E5" w:rsidRDefault="000705E5">
            <w:pPr>
              <w:pStyle w:val="VchozA"/>
              <w:widowControl w:val="0"/>
              <w:jc w:val="center"/>
            </w:pPr>
            <w:r>
              <w:rPr>
                <w:rStyle w:val="dn"/>
                <w:rFonts w:ascii="Times New Roman" w:hAnsi="Times New Roman"/>
                <w:lang w:val="da-DK"/>
              </w:rPr>
              <w:t>1 x faktura</w:t>
            </w:r>
            <w:r>
              <w:rPr>
                <w:rStyle w:val="dn"/>
                <w:rFonts w:ascii="Times New Roman" w:hAnsi="Times New Roman"/>
              </w:rPr>
              <w:t>ční vodoměr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hideMark/>
          </w:tcPr>
          <w:p w14:paraId="7BDD0328" w14:textId="77777777" w:rsidR="000705E5" w:rsidRDefault="000705E5">
            <w:pPr>
              <w:pStyle w:val="Vchoz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</w:rPr>
              <w:t xml:space="preserve">10 x teplotní </w:t>
            </w:r>
            <w:proofErr w:type="gramStart"/>
            <w:r>
              <w:rPr>
                <w:rStyle w:val="dn"/>
                <w:rFonts w:ascii="Times New Roman" w:hAnsi="Times New Roman"/>
              </w:rPr>
              <w:t>čidlo  s</w:t>
            </w:r>
            <w:proofErr w:type="gramEnd"/>
            <w:r>
              <w:rPr>
                <w:rStyle w:val="dn"/>
                <w:rFonts w:ascii="Times New Roman" w:hAnsi="Times New Roman"/>
              </w:rPr>
              <w:t xml:space="preserve"> vlhkoměrem</w:t>
            </w:r>
          </w:p>
        </w:tc>
      </w:tr>
    </w:tbl>
    <w:p w14:paraId="6BAF9CF9" w14:textId="77777777" w:rsidR="000705E5" w:rsidRDefault="000705E5" w:rsidP="000705E5">
      <w:pPr>
        <w:pStyle w:val="VchozA"/>
        <w:widowControl w:val="0"/>
        <w:spacing w:after="20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25E79B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0832F58F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26033708" w14:textId="77777777" w:rsidR="000705E5" w:rsidRDefault="000705E5" w:rsidP="000705E5">
      <w:pPr>
        <w:pStyle w:val="VchozA"/>
        <w:widowControl w:val="0"/>
        <w:spacing w:after="20"/>
        <w:jc w:val="center"/>
        <w:rPr>
          <w:rStyle w:val="dn"/>
          <w:rFonts w:ascii="Helvetica" w:eastAsia="Helvetica" w:hAnsi="Helvetica" w:cs="Helvetica"/>
        </w:rPr>
      </w:pPr>
    </w:p>
    <w:p w14:paraId="6462FDB4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44ABCD63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0DF3377E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46A49F29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347ABF30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64055F5D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3D286533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51BF3D61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30A282A3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657A7D3B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27232E5B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0BB61E72" w14:textId="77777777" w:rsidR="000705E5" w:rsidRDefault="000705E5" w:rsidP="000705E5">
      <w:pPr>
        <w:pStyle w:val="VchozA"/>
        <w:widowControl w:val="0"/>
        <w:spacing w:after="20"/>
        <w:jc w:val="center"/>
      </w:pPr>
    </w:p>
    <w:p w14:paraId="66616BB1" w14:textId="77777777" w:rsidR="00CE3F2D" w:rsidRDefault="00CE3F2D"/>
    <w:sectPr w:rsidR="00CE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E5"/>
    <w:rsid w:val="000705E5"/>
    <w:rsid w:val="001B7CA1"/>
    <w:rsid w:val="00AE1458"/>
    <w:rsid w:val="00CE3F2D"/>
    <w:rsid w:val="00E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5CB"/>
  <w15:chartTrackingRefBased/>
  <w15:docId w15:val="{4D6DAB1F-B1DD-43C0-98CD-926F32E7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E5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u w:color="FFFFFF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A">
    <w:name w:val="Výchozí A"/>
    <w:qFormat/>
    <w:rsid w:val="000705E5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eastAsia="zh-CN" w:bidi="hi-IN"/>
      <w14:ligatures w14:val="none"/>
    </w:rPr>
  </w:style>
  <w:style w:type="character" w:customStyle="1" w:styleId="dn">
    <w:name w:val="Žádný"/>
    <w:qFormat/>
    <w:rsid w:val="000705E5"/>
  </w:style>
  <w:style w:type="table" w:customStyle="1" w:styleId="TableNormal">
    <w:name w:val="Table Normal"/>
    <w:rsid w:val="000705E5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Noul</dc:creator>
  <cp:keywords/>
  <dc:description/>
  <cp:lastModifiedBy>Uživatel</cp:lastModifiedBy>
  <cp:revision>2</cp:revision>
  <dcterms:created xsi:type="dcterms:W3CDTF">2023-06-15T12:16:00Z</dcterms:created>
  <dcterms:modified xsi:type="dcterms:W3CDTF">2023-06-15T12:16:00Z</dcterms:modified>
</cp:coreProperties>
</file>