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9F902" w14:textId="0B31D63F" w:rsidR="00B07421" w:rsidRDefault="00287C16" w:rsidP="00736D01">
      <w:pPr>
        <w:pStyle w:val="Nzev"/>
        <w:keepNext/>
      </w:pPr>
      <w:r>
        <w:rPr>
          <w:noProof/>
          <w:lang w:eastAsia="cs-CZ"/>
        </w:rPr>
        <mc:AlternateContent>
          <mc:Choice Requires="wps">
            <w:drawing>
              <wp:anchor distT="0" distB="0" distL="114300" distR="114300" simplePos="0" relativeHeight="251658752" behindDoc="0" locked="0" layoutInCell="1" allowOverlap="0" wp14:anchorId="534EFB3C" wp14:editId="5183ED4B">
                <wp:simplePos x="0" y="0"/>
                <wp:positionH relativeFrom="margin">
                  <wp:align>right</wp:align>
                </wp:positionH>
                <wp:positionV relativeFrom="page">
                  <wp:posOffset>6909683</wp:posOffset>
                </wp:positionV>
                <wp:extent cx="5962650" cy="2983865"/>
                <wp:effectExtent l="0" t="0" r="0" b="698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98386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002D4" w14:textId="41FC8703" w:rsidR="00B07421" w:rsidRPr="00172650" w:rsidRDefault="006730D9" w:rsidP="00E962A1">
                            <w:r>
                              <w:t>č</w:t>
                            </w:r>
                            <w:r w:rsidR="00B07421">
                              <w:t>íslo sml</w:t>
                            </w:r>
                            <w:r w:rsidR="00205B32">
                              <w:t xml:space="preserve">ouvy </w:t>
                            </w:r>
                            <w:r w:rsidR="00DD0016">
                              <w:t>O</w:t>
                            </w:r>
                            <w:r w:rsidR="00205B32">
                              <w:t>bjednatele:</w:t>
                            </w:r>
                            <w:r w:rsidR="00B82511">
                              <w:t xml:space="preserve"> </w:t>
                            </w:r>
                            <w:r w:rsidR="00B82511">
                              <w:rPr>
                                <w:b/>
                                <w:bCs/>
                              </w:rPr>
                              <w:t>2023/S/210/0142</w:t>
                            </w:r>
                          </w:p>
                          <w:p w14:paraId="44697879" w14:textId="642C6658" w:rsidR="00B07421" w:rsidRDefault="006730D9" w:rsidP="00E962A1">
                            <w:r>
                              <w:t>čí</w:t>
                            </w:r>
                            <w:r w:rsidR="00B07421">
                              <w:t xml:space="preserve">slo smlouvy </w:t>
                            </w:r>
                            <w:r w:rsidR="00DD0016">
                              <w:t>P</w:t>
                            </w:r>
                            <w:r w:rsidR="00B07421">
                              <w:t>oskytovatele:</w:t>
                            </w:r>
                          </w:p>
                          <w:p w14:paraId="1D3FA4A8" w14:textId="77777777" w:rsidR="00B07421" w:rsidRDefault="00B07421" w:rsidP="00E962A1"/>
                          <w:p w14:paraId="2D9C8DAF"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EFB3C" id="_x0000_t202" coordsize="21600,21600" o:spt="202" path="m,l,21600r21600,l21600,xe">
                <v:stroke joinstyle="miter"/>
                <v:path gradientshapeok="t" o:connecttype="rect"/>
              </v:shapetype>
              <v:shape id="Text Box 7" o:spid="_x0000_s1026" type="#_x0000_t202" style="position:absolute;margin-left:418.3pt;margin-top:544.05pt;width:469.5pt;height:234.9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" o:allowoverlap="f" filled="f" fillcolor="#e7f4fa" stroked="f">
                <v:textbox inset="0,0,0,0">
                  <w:txbxContent>
                    <w:p w14:paraId="5DB002D4" w14:textId="41FC8703" w:rsidR="00B07421" w:rsidRPr="00172650" w:rsidRDefault="006730D9" w:rsidP="00E962A1">
                      <w:r>
                        <w:t>č</w:t>
                      </w:r>
                      <w:r w:rsidR="00B07421">
                        <w:t>íslo sml</w:t>
                      </w:r>
                      <w:r w:rsidR="00205B32">
                        <w:t xml:space="preserve">ouvy </w:t>
                      </w:r>
                      <w:r w:rsidR="00DD0016">
                        <w:t>O</w:t>
                      </w:r>
                      <w:r w:rsidR="00205B32">
                        <w:t>bjednatele:</w:t>
                      </w:r>
                      <w:r w:rsidR="00B82511">
                        <w:t xml:space="preserve"> </w:t>
                      </w:r>
                      <w:r w:rsidR="00B82511">
                        <w:rPr>
                          <w:b/>
                          <w:bCs/>
                        </w:rPr>
                        <w:t>2023/S/210/0142</w:t>
                      </w:r>
                    </w:p>
                    <w:p w14:paraId="44697879" w14:textId="642C6658" w:rsidR="00B07421" w:rsidRDefault="006730D9" w:rsidP="00E962A1">
                      <w:r>
                        <w:t>čí</w:t>
                      </w:r>
                      <w:r w:rsidR="00B07421">
                        <w:t xml:space="preserve">slo smlouvy </w:t>
                      </w:r>
                      <w:r w:rsidR="00DD0016">
                        <w:t>P</w:t>
                      </w:r>
                      <w:r w:rsidR="00B07421">
                        <w:t>oskytovatele:</w:t>
                      </w:r>
                    </w:p>
                    <w:p w14:paraId="1D3FA4A8" w14:textId="77777777" w:rsidR="00B07421" w:rsidRDefault="00B07421" w:rsidP="00E962A1"/>
                    <w:p w14:paraId="2D9C8DAF" w14:textId="77777777" w:rsidR="00B07421" w:rsidRDefault="00B07421" w:rsidP="00E962A1"/>
                  </w:txbxContent>
                </v:textbox>
                <w10:wrap anchorx="margin" anchory="page"/>
              </v:shape>
            </w:pict>
          </mc:Fallback>
        </mc:AlternateContent>
      </w:r>
      <w:r>
        <w:rPr>
          <w:noProof/>
          <w:lang w:eastAsia="cs-CZ"/>
        </w:rPr>
        <mc:AlternateContent>
          <mc:Choice Requires="wps">
            <w:drawing>
              <wp:anchor distT="0" distB="0" distL="114300" distR="114300" simplePos="0" relativeHeight="251657728" behindDoc="0" locked="0" layoutInCell="1" allowOverlap="0" wp14:anchorId="2D33AE2E" wp14:editId="63B51803">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4B256B9F" w14:textId="39C5FF19" w:rsidR="00520DFC" w:rsidRDefault="00662123" w:rsidP="00520DFC">
                            <w:pPr>
                              <w:jc w:val="center"/>
                              <w:rPr>
                                <w:b/>
                                <w:bCs/>
                                <w:sz w:val="28"/>
                                <w:szCs w:val="28"/>
                                <w:lang w:eastAsia="cs-CZ"/>
                              </w:rPr>
                            </w:pPr>
                            <w:r>
                              <w:rPr>
                                <w:b/>
                                <w:bCs/>
                                <w:sz w:val="28"/>
                                <w:szCs w:val="28"/>
                                <w:lang w:eastAsia="cs-CZ"/>
                              </w:rPr>
                              <w:t>AGIS účetnictví a daně, a.s.</w:t>
                            </w:r>
                          </w:p>
                          <w:p w14:paraId="20B7DE87" w14:textId="77777777" w:rsidR="00287C16" w:rsidRPr="00520DFC" w:rsidRDefault="00287C16" w:rsidP="00287C16">
                            <w:pPr>
                              <w:rPr>
                                <w:b/>
                                <w:bCs/>
                                <w:sz w:val="28"/>
                                <w:szCs w:val="28"/>
                                <w:lang w:eastAsia="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3AE2E" id="Text Box 5" o:spid="_x0000_s1027" type="#_x0000_t202" style="position:absolute;margin-left:418.35pt;margin-top:280.5pt;width:469.55pt;height:226.7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" o:allowoverlap="f" filled="f" fillcolor="#e7f4fa" stroked="f">
                <v:textbox inset="0,0,0,0">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4B256B9F" w14:textId="39C5FF19" w:rsidR="00520DFC" w:rsidRDefault="00662123" w:rsidP="00520DFC">
                      <w:pPr>
                        <w:jc w:val="center"/>
                        <w:rPr>
                          <w:b/>
                          <w:bCs/>
                          <w:sz w:val="28"/>
                          <w:szCs w:val="28"/>
                          <w:lang w:eastAsia="cs-CZ"/>
                        </w:rPr>
                      </w:pPr>
                      <w:r>
                        <w:rPr>
                          <w:b/>
                          <w:bCs/>
                          <w:sz w:val="28"/>
                          <w:szCs w:val="28"/>
                          <w:lang w:eastAsia="cs-CZ"/>
                        </w:rPr>
                        <w:t>AGIS účetnictví a daně, a.s.</w:t>
                      </w:r>
                    </w:p>
                    <w:p w14:paraId="20B7DE87" w14:textId="77777777" w:rsidR="00287C16" w:rsidRPr="00520DFC" w:rsidRDefault="00287C16" w:rsidP="00287C16">
                      <w:pPr>
                        <w:rPr>
                          <w:b/>
                          <w:bCs/>
                          <w:sz w:val="28"/>
                          <w:szCs w:val="28"/>
                          <w:lang w:eastAsia="cs-CZ"/>
                        </w:rPr>
                      </w:pPr>
                    </w:p>
                  </w:txbxContent>
                </v:textbox>
                <w10:wrap anchorx="margin" anchory="page"/>
              </v:shape>
            </w:pict>
          </mc:Fallback>
        </mc:AlternateContent>
      </w:r>
      <w:r>
        <w:rPr>
          <w:noProof/>
          <w:lang w:eastAsia="cs-CZ"/>
        </w:rPr>
        <mc:AlternateContent>
          <mc:Choice Requires="wps">
            <w:drawing>
              <wp:anchor distT="0" distB="0" distL="114300" distR="114300" simplePos="0" relativeHeight="251656704" behindDoc="0" locked="0" layoutInCell="1" allowOverlap="0" wp14:anchorId="56E792C1" wp14:editId="6C2E2F20">
                <wp:simplePos x="0" y="0"/>
                <wp:positionH relativeFrom="margin">
                  <wp:align>right</wp:align>
                </wp:positionH>
                <wp:positionV relativeFrom="page">
                  <wp:posOffset>1765190</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23B70" w14:textId="26F87B66" w:rsidR="006C7290" w:rsidRPr="006C7290" w:rsidRDefault="006C7290" w:rsidP="006C7290">
                            <w:pPr>
                              <w:pStyle w:val="Nzev18centrbold"/>
                              <w:tabs>
                                <w:tab w:val="clear" w:pos="0"/>
                                <w:tab w:val="clear" w:pos="284"/>
                                <w:tab w:val="clear" w:pos="1701"/>
                              </w:tabs>
                              <w:rPr>
                                <w:rStyle w:val="Siln"/>
                                <w:rFonts w:ascii="Georgia" w:hAnsi="Georgia" w:cs="Arial"/>
                                <w:sz w:val="32"/>
                                <w:szCs w:val="32"/>
                              </w:rPr>
                            </w:pPr>
                            <w:r w:rsidRPr="006C7290">
                              <w:rPr>
                                <w:rFonts w:ascii="Georgia" w:hAnsi="Georgia"/>
                                <w:sz w:val="32"/>
                                <w:szCs w:val="32"/>
                              </w:rPr>
                              <w:t>Smlouva o poskytování daňového a účetního poradenství</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p w14:paraId="43F0A18E" w14:textId="77777777" w:rsidR="006C7290" w:rsidRDefault="006C729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792C1" id="Text Box 2" o:spid="_x0000_s1028" type="#_x0000_t202" style="position:absolute;margin-left:417.75pt;margin-top:139pt;width:468.95pt;height:113.4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" o:allowoverlap="f" filled="f" fillcolor="#e7f4fa" stroked="f">
                <v:textbox inset="0,0,0,0">
                  <w:txbxContent>
                    <w:p w14:paraId="6BF23B70" w14:textId="26F87B66" w:rsidR="006C7290" w:rsidRPr="006C7290" w:rsidRDefault="006C7290" w:rsidP="006C7290">
                      <w:pPr>
                        <w:pStyle w:val="Nzev18centrbold"/>
                        <w:tabs>
                          <w:tab w:val="clear" w:pos="0"/>
                          <w:tab w:val="clear" w:pos="284"/>
                          <w:tab w:val="clear" w:pos="1701"/>
                        </w:tabs>
                        <w:rPr>
                          <w:rStyle w:val="Siln"/>
                          <w:rFonts w:ascii="Georgia" w:hAnsi="Georgia" w:cs="Arial"/>
                          <w:sz w:val="32"/>
                          <w:szCs w:val="32"/>
                        </w:rPr>
                      </w:pPr>
                      <w:r w:rsidRPr="006C7290">
                        <w:rPr>
                          <w:rFonts w:ascii="Georgia" w:hAnsi="Georgia"/>
                          <w:sz w:val="32"/>
                          <w:szCs w:val="32"/>
                        </w:rPr>
                        <w:t>Smlouva o poskytování daňového a účetního poradenství</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p w14:paraId="43F0A18E" w14:textId="77777777" w:rsidR="006C7290" w:rsidRDefault="006C7290"/>
                  </w:txbxContent>
                </v:textbox>
                <w10:wrap anchorx="margin" anchory="page"/>
              </v:shape>
            </w:pict>
          </mc:Fallback>
        </mc:AlternateContent>
      </w:r>
      <w:r w:rsidR="00B07421">
        <w:br w:type="page"/>
      </w:r>
    </w:p>
    <w:p w14:paraId="159C7E9E" w14:textId="77777777" w:rsidR="00A25C0E" w:rsidRDefault="00B07421" w:rsidP="00A25C0E">
      <w:pPr>
        <w:pStyle w:val="Heading1CzechTourism"/>
        <w:keepNext/>
        <w:numPr>
          <w:ilvl w:val="0"/>
          <w:numId w:val="17"/>
        </w:numPr>
      </w:pPr>
      <w:r>
        <w:lastRenderedPageBreak/>
        <w:t xml:space="preserve">Smlouva </w:t>
      </w:r>
    </w:p>
    <w:p w14:paraId="65B2E2BE" w14:textId="60C3AE75"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2775C03F" w14:textId="77777777" w:rsidR="00B07421" w:rsidRDefault="00B07421" w:rsidP="00736D01">
      <w:pPr>
        <w:keepNext/>
      </w:pPr>
    </w:p>
    <w:p w14:paraId="6B5CFE6F" w14:textId="77777777" w:rsidR="00B07421" w:rsidRDefault="00B07421" w:rsidP="00736D01">
      <w:pPr>
        <w:pStyle w:val="Heading1CzechTourism"/>
        <w:keepNext/>
        <w:numPr>
          <w:ilvl w:val="0"/>
          <w:numId w:val="17"/>
        </w:numPr>
      </w:pPr>
      <w:r>
        <w:t>Smluvní strany</w:t>
      </w:r>
    </w:p>
    <w:p w14:paraId="6999E873" w14:textId="77777777" w:rsidR="00B07421" w:rsidRDefault="00B07421" w:rsidP="00736D01">
      <w:pPr>
        <w:pStyle w:val="Heading2CzechTourism"/>
        <w:keepNext/>
        <w:numPr>
          <w:ilvl w:val="1"/>
          <w:numId w:val="17"/>
        </w:numPr>
        <w:ind w:left="0" w:firstLine="0"/>
      </w:pPr>
      <w:r>
        <w:t xml:space="preserve">Česká centrála cestovního ruchu – CzechTourism </w:t>
      </w:r>
    </w:p>
    <w:p w14:paraId="507774FE" w14:textId="5D1E75A1" w:rsidR="00B07421" w:rsidRDefault="009A5E93" w:rsidP="00736D01">
      <w:pPr>
        <w:keepNext/>
      </w:pPr>
      <w:r>
        <w:t>p</w:t>
      </w:r>
      <w:r w:rsidR="004A21A8">
        <w:t>říspěvková organizace Ministerstva pro místní rozvoj České republiky</w:t>
      </w:r>
    </w:p>
    <w:p w14:paraId="74938B22" w14:textId="77777777" w:rsidR="006E4D4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101C08" w14:paraId="3FE13EF3" w14:textId="77777777" w:rsidTr="00A465CC">
        <w:tc>
          <w:tcPr>
            <w:tcW w:w="2500" w:type="pct"/>
          </w:tcPr>
          <w:p w14:paraId="11D01FB9" w14:textId="78973D8B" w:rsidR="00B07421" w:rsidRPr="00291855" w:rsidRDefault="00AA70F3" w:rsidP="006E1BE5">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785DC1D0" w14:textId="4F85E3C7" w:rsidR="00B07421" w:rsidRPr="00291855" w:rsidRDefault="00A54CF1" w:rsidP="006E1BE5">
            <w:pPr>
              <w:pStyle w:val="TableTextCzechTourism"/>
              <w:keepNext/>
              <w:spacing w:line="260" w:lineRule="exact"/>
              <w:rPr>
                <w:rFonts w:ascii="Georgia" w:hAnsi="Georgia"/>
                <w:sz w:val="22"/>
                <w:szCs w:val="22"/>
              </w:rPr>
            </w:pPr>
            <w:r>
              <w:rPr>
                <w:rFonts w:ascii="Georgia" w:hAnsi="Georgia"/>
                <w:sz w:val="22"/>
                <w:szCs w:val="22"/>
              </w:rPr>
              <w:t>Štěpánská 567/15, Praha 2 – Nové Město 120 00</w:t>
            </w:r>
          </w:p>
        </w:tc>
      </w:tr>
      <w:tr w:rsidR="00B07421" w:rsidRPr="00101C08" w14:paraId="0FEBBCDE" w14:textId="77777777" w:rsidTr="00A465CC">
        <w:tc>
          <w:tcPr>
            <w:tcW w:w="2500" w:type="pct"/>
          </w:tcPr>
          <w:p w14:paraId="3F38C9D1" w14:textId="63C7568C"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IČ</w:t>
            </w:r>
            <w:r w:rsidR="00D25AB2">
              <w:rPr>
                <w:rFonts w:ascii="Georgia" w:hAnsi="Georgia"/>
                <w:sz w:val="22"/>
                <w:szCs w:val="22"/>
              </w:rPr>
              <w:t>O</w:t>
            </w:r>
            <w:r w:rsidRPr="00291855">
              <w:rPr>
                <w:rFonts w:ascii="Georgia" w:hAnsi="Georgia"/>
                <w:sz w:val="22"/>
                <w:szCs w:val="22"/>
              </w:rPr>
              <w:t xml:space="preserve">: </w:t>
            </w:r>
          </w:p>
        </w:tc>
        <w:tc>
          <w:tcPr>
            <w:tcW w:w="2500" w:type="pct"/>
          </w:tcPr>
          <w:p w14:paraId="00A33317"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B07421" w:rsidRPr="00101C08" w14:paraId="77E14B56" w14:textId="77777777" w:rsidTr="005B4B95">
        <w:tc>
          <w:tcPr>
            <w:tcW w:w="2500" w:type="pct"/>
            <w:tcBorders>
              <w:bottom w:val="single" w:sz="2" w:space="0" w:color="auto"/>
            </w:tcBorders>
          </w:tcPr>
          <w:p w14:paraId="61B95D60"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1F401138"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9D54CF" w:rsidRPr="00101C08" w14:paraId="6729CBEC" w14:textId="77777777" w:rsidTr="005B4B95">
        <w:tc>
          <w:tcPr>
            <w:tcW w:w="2500" w:type="pct"/>
            <w:tcBorders>
              <w:bottom w:val="single" w:sz="2" w:space="0" w:color="auto"/>
            </w:tcBorders>
          </w:tcPr>
          <w:p w14:paraId="0675C2C1" w14:textId="3710BD8E" w:rsidR="009D54CF" w:rsidRPr="009D54CF" w:rsidRDefault="009D54CF" w:rsidP="006E1BE5">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00" w:type="pct"/>
            <w:tcBorders>
              <w:bottom w:val="single" w:sz="2" w:space="0" w:color="auto"/>
            </w:tcBorders>
          </w:tcPr>
          <w:p w14:paraId="2517FC89" w14:textId="77777777" w:rsidR="00D25AB2" w:rsidRPr="007159CD" w:rsidRDefault="00D25AB2" w:rsidP="00D25AB2">
            <w:pPr>
              <w:pStyle w:val="TableTextCzechTourism"/>
              <w:keepNext/>
              <w:keepLines/>
              <w:jc w:val="both"/>
              <w:rPr>
                <w:rFonts w:ascii="Georgia" w:hAnsi="Georgia"/>
                <w:sz w:val="22"/>
                <w:szCs w:val="22"/>
              </w:rPr>
            </w:pPr>
            <w:r w:rsidRPr="007159CD">
              <w:rPr>
                <w:rFonts w:ascii="Georgia" w:hAnsi="Georgia"/>
                <w:sz w:val="22"/>
                <w:szCs w:val="22"/>
              </w:rPr>
              <w:t xml:space="preserve">Ing. </w:t>
            </w:r>
            <w:r>
              <w:rPr>
                <w:rFonts w:ascii="Georgia" w:hAnsi="Georgia"/>
                <w:sz w:val="22"/>
                <w:szCs w:val="22"/>
              </w:rPr>
              <w:t xml:space="preserve">Janem </w:t>
            </w:r>
            <w:proofErr w:type="spellStart"/>
            <w:r>
              <w:rPr>
                <w:rFonts w:ascii="Georgia" w:hAnsi="Georgia"/>
                <w:sz w:val="22"/>
                <w:szCs w:val="22"/>
              </w:rPr>
              <w:t>Hergetem</w:t>
            </w:r>
            <w:proofErr w:type="spellEnd"/>
            <w:r>
              <w:rPr>
                <w:rFonts w:ascii="Georgia" w:hAnsi="Georgia"/>
                <w:sz w:val="22"/>
                <w:szCs w:val="22"/>
              </w:rPr>
              <w:t>, Ph.D.</w:t>
            </w:r>
          </w:p>
          <w:p w14:paraId="6EBD170A" w14:textId="243FD3C3" w:rsidR="009D54CF" w:rsidRPr="00291855" w:rsidRDefault="00D25AB2" w:rsidP="00D25AB2">
            <w:pPr>
              <w:pStyle w:val="TableTextCzechTourism"/>
              <w:keepNext/>
              <w:spacing w:line="260" w:lineRule="exact"/>
              <w:rPr>
                <w:rFonts w:ascii="Georgia" w:hAnsi="Georgia"/>
                <w:sz w:val="22"/>
                <w:szCs w:val="22"/>
              </w:rPr>
            </w:pPr>
            <w:r w:rsidRPr="007159CD">
              <w:rPr>
                <w:rFonts w:ascii="Georgia" w:hAnsi="Georgia"/>
                <w:sz w:val="22"/>
                <w:szCs w:val="22"/>
              </w:rPr>
              <w:t>ředitelem ČCCR – CzechTourism</w:t>
            </w:r>
          </w:p>
        </w:tc>
      </w:tr>
    </w:tbl>
    <w:p w14:paraId="2BE6FC5C" w14:textId="77777777" w:rsidR="005B4B95" w:rsidRDefault="005B4B95" w:rsidP="00736D01">
      <w:pPr>
        <w:pStyle w:val="Zhlavzprvy"/>
        <w:keepNext/>
      </w:pPr>
    </w:p>
    <w:p w14:paraId="7E3BF07A" w14:textId="13A7EACA" w:rsidR="00B07421" w:rsidRPr="00003F36" w:rsidRDefault="00B07421" w:rsidP="00736D01">
      <w:pPr>
        <w:pStyle w:val="Zhlavzprvy"/>
        <w:keepNext/>
      </w:pPr>
      <w:r w:rsidRPr="00003F36">
        <w:t>(dále jen „</w:t>
      </w:r>
      <w:r w:rsidR="00B80239" w:rsidRPr="00003F36">
        <w:t>O</w:t>
      </w:r>
      <w:r w:rsidRPr="00003F36">
        <w:t>bjednatel“)</w:t>
      </w:r>
    </w:p>
    <w:p w14:paraId="5C85858F" w14:textId="77777777" w:rsidR="00B07421" w:rsidRDefault="00B07421" w:rsidP="00736D01">
      <w:pPr>
        <w:keepNext/>
      </w:pPr>
    </w:p>
    <w:p w14:paraId="0961A7ED" w14:textId="77777777" w:rsidR="00B07421" w:rsidRPr="006E4D4E" w:rsidRDefault="00B07421" w:rsidP="00736D01">
      <w:pPr>
        <w:keepNext/>
        <w:rPr>
          <w:szCs w:val="22"/>
        </w:rPr>
      </w:pPr>
      <w:r w:rsidRPr="006E4D4E">
        <w:rPr>
          <w:szCs w:val="22"/>
        </w:rPr>
        <w:t>a</w:t>
      </w:r>
    </w:p>
    <w:p w14:paraId="0273F4EF" w14:textId="77777777" w:rsidR="00B07421" w:rsidRPr="006E4D4E" w:rsidRDefault="00B07421" w:rsidP="00736D01">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6E4D4E" w14:paraId="36A55927" w14:textId="77777777" w:rsidTr="00A465CC">
        <w:tc>
          <w:tcPr>
            <w:tcW w:w="2500" w:type="pct"/>
          </w:tcPr>
          <w:p w14:paraId="35883364" w14:textId="3F6187D4" w:rsidR="00B07421" w:rsidRPr="00662123" w:rsidRDefault="003E0BFF" w:rsidP="006E1BE5">
            <w:pPr>
              <w:pStyle w:val="TableTextCzechTourism"/>
              <w:keepNext/>
              <w:spacing w:line="260" w:lineRule="exact"/>
              <w:rPr>
                <w:rFonts w:ascii="Georgia" w:hAnsi="Georgia"/>
                <w:b/>
                <w:bCs/>
                <w:sz w:val="22"/>
                <w:szCs w:val="22"/>
              </w:rPr>
            </w:pPr>
            <w:r>
              <w:rPr>
                <w:rFonts w:ascii="Georgia" w:hAnsi="Georgia"/>
                <w:b/>
                <w:bCs/>
                <w:sz w:val="22"/>
                <w:szCs w:val="22"/>
              </w:rPr>
              <w:t>Firma:</w:t>
            </w:r>
            <w:r w:rsidR="00E95E55" w:rsidRPr="00662123">
              <w:rPr>
                <w:rFonts w:ascii="Georgia" w:hAnsi="Georgia"/>
                <w:b/>
                <w:bCs/>
                <w:sz w:val="22"/>
                <w:szCs w:val="22"/>
              </w:rPr>
              <w:t xml:space="preserve"> </w:t>
            </w:r>
          </w:p>
        </w:tc>
        <w:tc>
          <w:tcPr>
            <w:tcW w:w="2500" w:type="pct"/>
          </w:tcPr>
          <w:p w14:paraId="45285082" w14:textId="1932728F" w:rsidR="00B07421" w:rsidRPr="006E4D4E" w:rsidRDefault="003E0BFF" w:rsidP="006E1BE5">
            <w:pPr>
              <w:pStyle w:val="TableTextCzechTourism"/>
              <w:keepNext/>
              <w:spacing w:line="260" w:lineRule="exact"/>
              <w:rPr>
                <w:rFonts w:ascii="Georgia" w:hAnsi="Georgia"/>
                <w:sz w:val="22"/>
                <w:szCs w:val="22"/>
              </w:rPr>
            </w:pPr>
            <w:r w:rsidRPr="00662123">
              <w:rPr>
                <w:rFonts w:ascii="Georgia" w:hAnsi="Georgia"/>
                <w:b/>
                <w:bCs/>
                <w:sz w:val="22"/>
                <w:szCs w:val="22"/>
              </w:rPr>
              <w:t xml:space="preserve">AGIS účetnictví a daně, a.s.                                           </w:t>
            </w:r>
          </w:p>
        </w:tc>
      </w:tr>
      <w:tr w:rsidR="00D71102" w:rsidRPr="006E4D4E" w14:paraId="4159E303" w14:textId="77777777" w:rsidTr="00A465CC">
        <w:tc>
          <w:tcPr>
            <w:tcW w:w="2500" w:type="pct"/>
          </w:tcPr>
          <w:p w14:paraId="12B52AE6" w14:textId="327B18BE" w:rsidR="00D71102" w:rsidRPr="006E4D4E" w:rsidRDefault="00D71102" w:rsidP="00D71102">
            <w:pPr>
              <w:pStyle w:val="TableTextCzechTourism"/>
              <w:keepNext/>
              <w:spacing w:line="260" w:lineRule="exact"/>
              <w:rPr>
                <w:rFonts w:ascii="Georgia" w:hAnsi="Georgia"/>
                <w:sz w:val="22"/>
                <w:szCs w:val="22"/>
              </w:rPr>
            </w:pPr>
            <w:r>
              <w:rPr>
                <w:rFonts w:ascii="Georgia" w:hAnsi="Georgia"/>
                <w:sz w:val="22"/>
                <w:szCs w:val="22"/>
              </w:rPr>
              <w:t>Zapsan</w:t>
            </w:r>
            <w:r w:rsidR="00662123">
              <w:rPr>
                <w:rFonts w:ascii="Georgia" w:hAnsi="Georgia"/>
                <w:sz w:val="22"/>
                <w:szCs w:val="22"/>
              </w:rPr>
              <w:t>á</w:t>
            </w:r>
            <w:r>
              <w:rPr>
                <w:rFonts w:ascii="Georgia" w:hAnsi="Georgia"/>
                <w:sz w:val="22"/>
                <w:szCs w:val="22"/>
              </w:rPr>
              <w:t xml:space="preserve"> v obchodním rejstříku vedeném</w:t>
            </w:r>
            <w:r w:rsidR="00662123">
              <w:rPr>
                <w:rFonts w:ascii="Georgia" w:hAnsi="Georgia"/>
                <w:sz w:val="22"/>
                <w:szCs w:val="22"/>
              </w:rPr>
              <w:t xml:space="preserve">  </w:t>
            </w:r>
          </w:p>
        </w:tc>
        <w:tc>
          <w:tcPr>
            <w:tcW w:w="2500" w:type="pct"/>
          </w:tcPr>
          <w:p w14:paraId="4B3B69E2" w14:textId="7C51655A" w:rsidR="00D71102" w:rsidRPr="006E4D4E" w:rsidRDefault="00662123" w:rsidP="00D71102">
            <w:pPr>
              <w:pStyle w:val="TableTextCzechTourism"/>
              <w:keepNext/>
              <w:spacing w:line="260" w:lineRule="exact"/>
              <w:rPr>
                <w:rFonts w:ascii="Georgia" w:hAnsi="Georgia"/>
                <w:sz w:val="22"/>
                <w:szCs w:val="22"/>
              </w:rPr>
            </w:pPr>
            <w:r>
              <w:rPr>
                <w:rFonts w:ascii="Georgia" w:hAnsi="Georgia"/>
                <w:sz w:val="22"/>
                <w:szCs w:val="22"/>
              </w:rPr>
              <w:t>Krajským soudem v Ústí nad Labem, oddíl B, vložka 910</w:t>
            </w:r>
          </w:p>
        </w:tc>
      </w:tr>
      <w:tr w:rsidR="00D71102" w:rsidRPr="006E4D4E" w14:paraId="2AFAACB2" w14:textId="77777777" w:rsidTr="00A465CC">
        <w:tc>
          <w:tcPr>
            <w:tcW w:w="2500" w:type="pct"/>
          </w:tcPr>
          <w:p w14:paraId="005A036A" w14:textId="63D0B51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Sídlo:</w:t>
            </w:r>
            <w:r w:rsidR="00E95E55">
              <w:rPr>
                <w:rFonts w:ascii="Georgia" w:hAnsi="Georgia"/>
                <w:sz w:val="22"/>
                <w:szCs w:val="22"/>
              </w:rPr>
              <w:t xml:space="preserve"> </w:t>
            </w:r>
          </w:p>
        </w:tc>
        <w:tc>
          <w:tcPr>
            <w:tcW w:w="2500" w:type="pct"/>
          </w:tcPr>
          <w:p w14:paraId="1841AF9C" w14:textId="3FC82910" w:rsidR="00D71102" w:rsidRPr="006E4D4E" w:rsidRDefault="003E0BFF" w:rsidP="00D71102">
            <w:pPr>
              <w:pStyle w:val="TableTextCzechTourism"/>
              <w:keepNext/>
              <w:spacing w:line="260" w:lineRule="exact"/>
              <w:rPr>
                <w:rFonts w:ascii="Georgia" w:hAnsi="Georgia"/>
                <w:sz w:val="22"/>
                <w:szCs w:val="22"/>
              </w:rPr>
            </w:pPr>
            <w:r>
              <w:rPr>
                <w:rFonts w:ascii="Georgia" w:hAnsi="Georgia"/>
                <w:sz w:val="22"/>
                <w:szCs w:val="22"/>
              </w:rPr>
              <w:t>Jaroslava Průchy 1682/1, 434 01 Most</w:t>
            </w:r>
          </w:p>
        </w:tc>
      </w:tr>
      <w:tr w:rsidR="00D71102" w:rsidRPr="006E4D4E" w14:paraId="1947E6DA" w14:textId="77777777" w:rsidTr="00A465CC">
        <w:tc>
          <w:tcPr>
            <w:tcW w:w="2500" w:type="pct"/>
          </w:tcPr>
          <w:p w14:paraId="6DBFF345" w14:textId="3C74686A"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Zastoupená:</w:t>
            </w:r>
            <w:r w:rsidR="00E95E55">
              <w:rPr>
                <w:rFonts w:ascii="Georgia" w:hAnsi="Georgia"/>
                <w:sz w:val="22"/>
                <w:szCs w:val="22"/>
              </w:rPr>
              <w:t xml:space="preserve"> </w:t>
            </w:r>
          </w:p>
        </w:tc>
        <w:tc>
          <w:tcPr>
            <w:tcW w:w="2500" w:type="pct"/>
          </w:tcPr>
          <w:p w14:paraId="77E4A2D6" w14:textId="7BE73B18" w:rsidR="00D71102" w:rsidRPr="006E4D4E" w:rsidRDefault="003E0BFF" w:rsidP="00D71102">
            <w:pPr>
              <w:pStyle w:val="TableTextCzechTourism"/>
              <w:keepNext/>
              <w:spacing w:line="260" w:lineRule="exact"/>
              <w:rPr>
                <w:rFonts w:ascii="Georgia" w:hAnsi="Georgia"/>
                <w:sz w:val="22"/>
                <w:szCs w:val="22"/>
              </w:rPr>
            </w:pPr>
            <w:r>
              <w:rPr>
                <w:rFonts w:ascii="Georgia" w:hAnsi="Georgia"/>
                <w:sz w:val="22"/>
                <w:szCs w:val="22"/>
              </w:rPr>
              <w:t xml:space="preserve">JUDr. Ing. </w:t>
            </w:r>
            <w:r w:rsidR="00B82511">
              <w:rPr>
                <w:rFonts w:ascii="Georgia" w:hAnsi="Georgia"/>
                <w:sz w:val="22"/>
                <w:szCs w:val="22"/>
              </w:rPr>
              <w:t>XXX</w:t>
            </w:r>
            <w:r>
              <w:rPr>
                <w:rFonts w:ascii="Georgia" w:hAnsi="Georgia"/>
                <w:sz w:val="22"/>
                <w:szCs w:val="22"/>
              </w:rPr>
              <w:t>, členem správní rady</w:t>
            </w:r>
          </w:p>
        </w:tc>
      </w:tr>
      <w:tr w:rsidR="00D71102" w:rsidRPr="006E4D4E" w14:paraId="1DC38BB1" w14:textId="77777777" w:rsidTr="00A465CC">
        <w:tc>
          <w:tcPr>
            <w:tcW w:w="2500" w:type="pct"/>
          </w:tcPr>
          <w:p w14:paraId="1BD32820" w14:textId="7D829CED"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IČ</w:t>
            </w:r>
            <w:r w:rsidR="00AB434F">
              <w:rPr>
                <w:rFonts w:ascii="Georgia" w:hAnsi="Georgia"/>
                <w:sz w:val="22"/>
                <w:szCs w:val="22"/>
              </w:rPr>
              <w:t>O</w:t>
            </w:r>
            <w:r w:rsidRPr="006E4D4E">
              <w:rPr>
                <w:rFonts w:ascii="Georgia" w:hAnsi="Georgia"/>
                <w:sz w:val="22"/>
                <w:szCs w:val="22"/>
              </w:rPr>
              <w:t xml:space="preserve">: </w:t>
            </w:r>
            <w:r w:rsidR="00E95E55">
              <w:rPr>
                <w:rFonts w:ascii="Georgia" w:hAnsi="Georgia"/>
                <w:sz w:val="22"/>
                <w:szCs w:val="22"/>
              </w:rPr>
              <w:t xml:space="preserve"> </w:t>
            </w:r>
          </w:p>
        </w:tc>
        <w:tc>
          <w:tcPr>
            <w:tcW w:w="2500" w:type="pct"/>
          </w:tcPr>
          <w:p w14:paraId="0EB7018F" w14:textId="307E7423" w:rsidR="00D71102" w:rsidRPr="006E4D4E" w:rsidRDefault="003E0BFF" w:rsidP="00D71102">
            <w:pPr>
              <w:pStyle w:val="TableTextCzechTourism"/>
              <w:keepNext/>
              <w:spacing w:line="260" w:lineRule="exact"/>
              <w:rPr>
                <w:rFonts w:ascii="Georgia" w:hAnsi="Georgia"/>
                <w:sz w:val="22"/>
                <w:szCs w:val="22"/>
              </w:rPr>
            </w:pPr>
            <w:r>
              <w:rPr>
                <w:rFonts w:ascii="Georgia" w:hAnsi="Georgia"/>
                <w:sz w:val="22"/>
                <w:szCs w:val="22"/>
              </w:rPr>
              <w:t>250 08 340</w:t>
            </w:r>
          </w:p>
        </w:tc>
      </w:tr>
      <w:tr w:rsidR="00D71102" w:rsidRPr="006E4D4E" w14:paraId="3D5E4FC5" w14:textId="77777777" w:rsidTr="00A465CC">
        <w:tc>
          <w:tcPr>
            <w:tcW w:w="2500" w:type="pct"/>
          </w:tcPr>
          <w:p w14:paraId="71D2B660" w14:textId="5D7B66EC"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DIČ:</w:t>
            </w:r>
            <w:r w:rsidR="004B44EF">
              <w:rPr>
                <w:rFonts w:ascii="Georgia" w:hAnsi="Georgia"/>
                <w:sz w:val="22"/>
                <w:szCs w:val="22"/>
              </w:rPr>
              <w:t xml:space="preserve"> </w:t>
            </w:r>
          </w:p>
        </w:tc>
        <w:tc>
          <w:tcPr>
            <w:tcW w:w="2500" w:type="pct"/>
          </w:tcPr>
          <w:p w14:paraId="3BAB801B" w14:textId="4B335CA8" w:rsidR="00D71102" w:rsidRPr="006E4D4E" w:rsidRDefault="003E0BFF" w:rsidP="00D71102">
            <w:pPr>
              <w:pStyle w:val="TableTextCzechTourism"/>
              <w:keepNext/>
              <w:spacing w:line="260" w:lineRule="exact"/>
              <w:rPr>
                <w:rFonts w:ascii="Georgia" w:hAnsi="Georgia"/>
                <w:sz w:val="22"/>
                <w:szCs w:val="22"/>
              </w:rPr>
            </w:pPr>
            <w:r>
              <w:rPr>
                <w:rFonts w:ascii="Georgia" w:hAnsi="Georgia"/>
                <w:sz w:val="22"/>
                <w:szCs w:val="22"/>
              </w:rPr>
              <w:t>CZ25008340</w:t>
            </w:r>
          </w:p>
        </w:tc>
      </w:tr>
      <w:tr w:rsidR="00D71102" w:rsidRPr="006E4D4E" w14:paraId="15356CA3" w14:textId="77777777" w:rsidTr="0048161F">
        <w:tc>
          <w:tcPr>
            <w:tcW w:w="2500" w:type="pct"/>
            <w:tcBorders>
              <w:bottom w:val="single" w:sz="2" w:space="0" w:color="auto"/>
            </w:tcBorders>
          </w:tcPr>
          <w:p w14:paraId="662708BD" w14:textId="4AF05C24" w:rsidR="00D71102" w:rsidRPr="003E0BFF" w:rsidRDefault="00D71102" w:rsidP="00D71102">
            <w:pPr>
              <w:pStyle w:val="TableTextCzechTourism"/>
              <w:keepNext/>
              <w:spacing w:line="260" w:lineRule="exact"/>
              <w:rPr>
                <w:rFonts w:ascii="Georgia" w:hAnsi="Georgia"/>
                <w:sz w:val="22"/>
                <w:szCs w:val="22"/>
              </w:rPr>
            </w:pPr>
            <w:r w:rsidRPr="003E0BFF">
              <w:rPr>
                <w:rFonts w:ascii="Georgia" w:hAnsi="Georgia"/>
                <w:sz w:val="22"/>
                <w:szCs w:val="22"/>
              </w:rPr>
              <w:t xml:space="preserve">Poskytovatel je plátce DPH </w:t>
            </w:r>
          </w:p>
        </w:tc>
        <w:tc>
          <w:tcPr>
            <w:tcW w:w="2500" w:type="pct"/>
            <w:tcBorders>
              <w:bottom w:val="single" w:sz="2" w:space="0" w:color="auto"/>
            </w:tcBorders>
          </w:tcPr>
          <w:p w14:paraId="02872224" w14:textId="2CEA2DC7" w:rsidR="00D71102" w:rsidRPr="003E0BFF" w:rsidRDefault="00D71102" w:rsidP="00D71102">
            <w:pPr>
              <w:pStyle w:val="TableTextCzechTourism"/>
              <w:keepNext/>
              <w:spacing w:line="260" w:lineRule="exact"/>
              <w:rPr>
                <w:rFonts w:ascii="Georgia" w:hAnsi="Georgia"/>
                <w:sz w:val="22"/>
                <w:szCs w:val="22"/>
              </w:rPr>
            </w:pPr>
            <w:r w:rsidRPr="003E0BFF">
              <w:rPr>
                <w:rFonts w:ascii="Georgia" w:hAnsi="Georgia"/>
                <w:sz w:val="22"/>
                <w:szCs w:val="22"/>
              </w:rPr>
              <w:t>ANO</w:t>
            </w:r>
          </w:p>
        </w:tc>
      </w:tr>
      <w:tr w:rsidR="00D71102" w:rsidRPr="006E4D4E" w14:paraId="13A720A8" w14:textId="77777777" w:rsidTr="0048161F">
        <w:tc>
          <w:tcPr>
            <w:tcW w:w="2500" w:type="pct"/>
            <w:tcBorders>
              <w:top w:val="single" w:sz="2" w:space="0" w:color="auto"/>
              <w:bottom w:val="single" w:sz="4" w:space="0" w:color="auto"/>
            </w:tcBorders>
          </w:tcPr>
          <w:p w14:paraId="3D956D7A"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Bankovní spojení: č. účtu</w:t>
            </w:r>
          </w:p>
        </w:tc>
        <w:tc>
          <w:tcPr>
            <w:tcW w:w="2500" w:type="pct"/>
            <w:tcBorders>
              <w:top w:val="single" w:sz="2" w:space="0" w:color="auto"/>
              <w:bottom w:val="single" w:sz="4" w:space="0" w:color="auto"/>
            </w:tcBorders>
          </w:tcPr>
          <w:p w14:paraId="2895BE02" w14:textId="5650A320" w:rsidR="00D71102" w:rsidRPr="003E0BFF" w:rsidRDefault="003E0BFF" w:rsidP="00D71102">
            <w:pPr>
              <w:pStyle w:val="TableTextCzechTourism"/>
              <w:keepNext/>
              <w:spacing w:line="260" w:lineRule="exact"/>
              <w:rPr>
                <w:rFonts w:ascii="Georgia" w:hAnsi="Georgia"/>
                <w:sz w:val="22"/>
                <w:szCs w:val="22"/>
              </w:rPr>
            </w:pPr>
            <w:r w:rsidRPr="003E0BFF">
              <w:rPr>
                <w:rStyle w:val="nowrap"/>
                <w:rFonts w:ascii="Georgia" w:hAnsi="Georgia"/>
                <w:sz w:val="22"/>
                <w:szCs w:val="22"/>
              </w:rPr>
              <w:t>103012389/0300</w:t>
            </w:r>
          </w:p>
        </w:tc>
      </w:tr>
    </w:tbl>
    <w:p w14:paraId="0D9C7CEA" w14:textId="77777777" w:rsidR="00B07421" w:rsidRDefault="00B07421" w:rsidP="00736D01">
      <w:pPr>
        <w:keepNext/>
      </w:pPr>
    </w:p>
    <w:p w14:paraId="4770D31B" w14:textId="5D8DE7E9" w:rsidR="00B07421" w:rsidRPr="00003F36" w:rsidRDefault="00B07421" w:rsidP="00736D01">
      <w:pPr>
        <w:pStyle w:val="Zhlavzprvy"/>
        <w:keepNext/>
      </w:pPr>
      <w:r w:rsidRPr="00003F36">
        <w:t>(dále jen „</w:t>
      </w:r>
      <w:r w:rsidR="00B80239" w:rsidRPr="00003F36">
        <w:t>P</w:t>
      </w:r>
      <w:r w:rsidRPr="00003F36">
        <w:t>oskytovatel“)</w:t>
      </w:r>
    </w:p>
    <w:p w14:paraId="2806B089" w14:textId="1400ABB5" w:rsidR="00F85D57" w:rsidRPr="00003F36" w:rsidRDefault="00F85D57" w:rsidP="00736D01">
      <w:pPr>
        <w:pStyle w:val="Zhlavzprvy"/>
        <w:keepNext/>
      </w:pPr>
    </w:p>
    <w:p w14:paraId="28B03E1A" w14:textId="77777777" w:rsidR="00F85D57" w:rsidRPr="00003F36" w:rsidRDefault="00F85D57" w:rsidP="00F85D57">
      <w:pPr>
        <w:spacing w:line="240" w:lineRule="auto"/>
        <w:rPr>
          <w:b/>
          <w:bCs/>
        </w:rPr>
      </w:pPr>
      <w:r w:rsidRPr="00003F36">
        <w:rPr>
          <w:b/>
          <w:bCs/>
        </w:rPr>
        <w:t>(společně též jako „smluvní strany“)</w:t>
      </w:r>
    </w:p>
    <w:p w14:paraId="23CEB90C" w14:textId="4C9DBF2D" w:rsidR="00F85D57" w:rsidRDefault="00F85D57" w:rsidP="00736D01">
      <w:pPr>
        <w:keepNext/>
      </w:pPr>
    </w:p>
    <w:p w14:paraId="5ABBF591" w14:textId="77C89BCE" w:rsidR="00F85D57" w:rsidRDefault="00F85D57" w:rsidP="00736D01">
      <w:pPr>
        <w:keepNext/>
      </w:pPr>
    </w:p>
    <w:p w14:paraId="660E2FC2" w14:textId="494B247B" w:rsidR="00F85D57" w:rsidRDefault="00F85D57" w:rsidP="00736D01">
      <w:pPr>
        <w:keepNext/>
      </w:pPr>
    </w:p>
    <w:p w14:paraId="3E8E1936" w14:textId="4BDBFF41" w:rsidR="00F85D57" w:rsidRPr="00B942F3" w:rsidRDefault="00F85D57" w:rsidP="00F85D57">
      <w:pPr>
        <w:spacing w:line="240" w:lineRule="auto"/>
        <w:jc w:val="center"/>
        <w:rPr>
          <w:bCs/>
          <w:szCs w:val="22"/>
        </w:rPr>
      </w:pPr>
      <w:r w:rsidRPr="00B942F3">
        <w:rPr>
          <w:szCs w:val="22"/>
        </w:rPr>
        <w:t xml:space="preserve">uzavírají níže uvedeného dne, měsíce a roku tuto Smlouvu o </w:t>
      </w:r>
      <w:r w:rsidR="007F0F41">
        <w:rPr>
          <w:szCs w:val="22"/>
        </w:rPr>
        <w:t>poskytování služeb</w:t>
      </w:r>
    </w:p>
    <w:p w14:paraId="6C69FB5D" w14:textId="77777777" w:rsidR="00F85D57" w:rsidRPr="00B942F3" w:rsidRDefault="00F85D57" w:rsidP="00BA4FC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bCs/>
          <w:szCs w:val="22"/>
        </w:rPr>
      </w:pPr>
    </w:p>
    <w:p w14:paraId="0C988769" w14:textId="14ACD426" w:rsidR="00E832E9" w:rsidRDefault="00F85D57" w:rsidP="00287C16">
      <w:pPr>
        <w:spacing w:line="240" w:lineRule="auto"/>
        <w:jc w:val="center"/>
        <w:rPr>
          <w:bCs/>
          <w:szCs w:val="22"/>
        </w:rPr>
      </w:pPr>
      <w:r w:rsidRPr="00B942F3">
        <w:rPr>
          <w:bCs/>
          <w:szCs w:val="22"/>
        </w:rPr>
        <w:t xml:space="preserve">(dále jen </w:t>
      </w:r>
      <w:r w:rsidRPr="004A6D6B">
        <w:rPr>
          <w:b/>
          <w:szCs w:val="22"/>
        </w:rPr>
        <w:t>„Smlouva“</w:t>
      </w:r>
      <w:r w:rsidRPr="004A6D6B">
        <w:rPr>
          <w:bCs/>
          <w:szCs w:val="22"/>
        </w:rPr>
        <w:t>)</w:t>
      </w:r>
    </w:p>
    <w:p w14:paraId="43784468" w14:textId="66E3DC98" w:rsidR="00B07421" w:rsidRPr="00764199" w:rsidRDefault="00287C16" w:rsidP="00904988">
      <w:pPr>
        <w:pStyle w:val="Heading1-Number-FollowNumberCzechTourism"/>
        <w:spacing w:before="480" w:after="120"/>
        <w:ind w:left="0"/>
      </w:pPr>
      <w:r>
        <w:br w:type="page"/>
      </w:r>
      <w:r w:rsidR="00B07421" w:rsidRPr="00764199">
        <w:lastRenderedPageBreak/>
        <w:t>Preambule</w:t>
      </w:r>
    </w:p>
    <w:p w14:paraId="77E5251E" w14:textId="77777777" w:rsidR="00B07421" w:rsidRDefault="00B07421" w:rsidP="00526F75">
      <w:pPr>
        <w:jc w:val="both"/>
      </w:pPr>
    </w:p>
    <w:p w14:paraId="206EEDCE" w14:textId="21118F6F" w:rsidR="00475715" w:rsidRPr="00797BA6" w:rsidRDefault="00475715" w:rsidP="007B5D54">
      <w:pPr>
        <w:pStyle w:val="Nzev"/>
        <w:tabs>
          <w:tab w:val="clear" w:pos="680"/>
        </w:tabs>
        <w:spacing w:after="240" w:line="276" w:lineRule="auto"/>
        <w:jc w:val="both"/>
        <w:rPr>
          <w:sz w:val="22"/>
          <w:szCs w:val="22"/>
        </w:rPr>
      </w:pPr>
      <w:r w:rsidRPr="00D700DE">
        <w:rPr>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w:t>
      </w:r>
      <w:r w:rsidR="0032108E">
        <w:rPr>
          <w:sz w:val="22"/>
          <w:szCs w:val="22"/>
        </w:rPr>
        <w:t>,</w:t>
      </w:r>
      <w:r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Pr>
          <w:sz w:val="22"/>
          <w:szCs w:val="22"/>
        </w:rPr>
        <w:t>veřejných</w:t>
      </w:r>
      <w:r w:rsidR="0032108E" w:rsidRPr="00D700DE">
        <w:rPr>
          <w:sz w:val="22"/>
          <w:szCs w:val="22"/>
        </w:rPr>
        <w:t xml:space="preserve"> </w:t>
      </w:r>
      <w:r w:rsidRPr="00D700DE">
        <w:rPr>
          <w:sz w:val="22"/>
          <w:szCs w:val="22"/>
        </w:rPr>
        <w:t>institucí a podnikatelských subjektů.</w:t>
      </w:r>
    </w:p>
    <w:p w14:paraId="6BA4CD90" w14:textId="6B52749A" w:rsidR="00710128" w:rsidRPr="00710128" w:rsidRDefault="00710128" w:rsidP="007B5D54">
      <w:pPr>
        <w:pStyle w:val="Nzev"/>
        <w:tabs>
          <w:tab w:val="clear" w:pos="680"/>
        </w:tabs>
        <w:spacing w:after="240" w:line="276" w:lineRule="auto"/>
        <w:jc w:val="both"/>
        <w:rPr>
          <w:sz w:val="22"/>
          <w:szCs w:val="22"/>
        </w:rPr>
      </w:pPr>
      <w:r w:rsidRPr="007159CD">
        <w:rPr>
          <w:sz w:val="22"/>
          <w:szCs w:val="22"/>
        </w:rPr>
        <w:t>Předmětem plnění této smlouvy</w:t>
      </w:r>
      <w:r>
        <w:rPr>
          <w:sz w:val="22"/>
          <w:szCs w:val="22"/>
        </w:rPr>
        <w:t xml:space="preserve"> o poskytování služeb</w:t>
      </w:r>
      <w:r w:rsidRPr="007159CD">
        <w:rPr>
          <w:sz w:val="22"/>
          <w:szCs w:val="22"/>
        </w:rPr>
        <w:t xml:space="preserve"> je </w:t>
      </w:r>
      <w:r>
        <w:rPr>
          <w:sz w:val="22"/>
          <w:szCs w:val="22"/>
        </w:rPr>
        <w:t xml:space="preserve">zajištění daňového a účetního poradenství </w:t>
      </w:r>
      <w:r w:rsidRPr="00D700DE">
        <w:rPr>
          <w:sz w:val="22"/>
          <w:szCs w:val="22"/>
        </w:rPr>
        <w:t xml:space="preserve">dle této Smlouvy, za což zaplatí </w:t>
      </w:r>
      <w:r>
        <w:rPr>
          <w:sz w:val="22"/>
          <w:szCs w:val="22"/>
        </w:rPr>
        <w:t>Objednatel P</w:t>
      </w:r>
      <w:r w:rsidRPr="00D700DE">
        <w:rPr>
          <w:sz w:val="22"/>
          <w:szCs w:val="22"/>
        </w:rPr>
        <w:t>oskytovateli cenu ve výši a za podmínek touto Smlouvou stanovených.</w:t>
      </w:r>
    </w:p>
    <w:p w14:paraId="251F1A65" w14:textId="1F4DB783" w:rsidR="00475715" w:rsidRDefault="00475715" w:rsidP="007B5D54">
      <w:pPr>
        <w:pStyle w:val="Nzev"/>
        <w:tabs>
          <w:tab w:val="clear" w:pos="680"/>
        </w:tabs>
        <w:spacing w:after="240" w:line="276" w:lineRule="auto"/>
        <w:jc w:val="both"/>
        <w:rPr>
          <w:sz w:val="22"/>
          <w:szCs w:val="22"/>
        </w:rPr>
      </w:pPr>
      <w:r w:rsidRPr="00473F65">
        <w:rPr>
          <w:sz w:val="22"/>
          <w:szCs w:val="22"/>
        </w:rPr>
        <w:t xml:space="preserve">Poskytovatel prohlašuje, že mu není známa jakákoliv skutečnost, která by, byť jen potenciálně, mohla ohrozit </w:t>
      </w:r>
      <w:r>
        <w:rPr>
          <w:sz w:val="22"/>
          <w:szCs w:val="22"/>
        </w:rPr>
        <w:t>poskytnutí služeb</w:t>
      </w:r>
      <w:r w:rsidRPr="00473F65">
        <w:rPr>
          <w:sz w:val="22"/>
          <w:szCs w:val="22"/>
        </w:rPr>
        <w:t xml:space="preserve"> dle této Smlouvy, ani vznik žádné takové skutečnosti nehrozí.</w:t>
      </w:r>
    </w:p>
    <w:p w14:paraId="4EE0AC8E" w14:textId="54BCD48B" w:rsidR="00107E4F" w:rsidRPr="006E3219" w:rsidRDefault="00512FFC" w:rsidP="00512FFC">
      <w:pPr>
        <w:jc w:val="both"/>
      </w:pPr>
      <w:r>
        <w:t>P</w:t>
      </w:r>
      <w:r w:rsidR="00107E4F">
        <w:t>odkladem pro uzavření této smlouvy je nabídka Poskytovatele podaná ve veřejné zakázce</w:t>
      </w:r>
      <w:r w:rsidR="00BD57C6">
        <w:t xml:space="preserve"> malého rozsahu</w:t>
      </w:r>
      <w:r w:rsidR="00107E4F">
        <w:t xml:space="preserve"> nazvané: „</w:t>
      </w:r>
      <w:r w:rsidR="00107E4F">
        <w:rPr>
          <w:b/>
        </w:rPr>
        <w:t>Zajištění daňového a účetního poradenství</w:t>
      </w:r>
      <w:r w:rsidR="00107E4F">
        <w:t xml:space="preserve">“, </w:t>
      </w:r>
      <w:r w:rsidR="00107E4F">
        <w:rPr>
          <w:szCs w:val="22"/>
        </w:rPr>
        <w:t>e</w:t>
      </w:r>
      <w:r w:rsidR="00107E4F" w:rsidRPr="00227777">
        <w:rPr>
          <w:szCs w:val="22"/>
        </w:rPr>
        <w:t xml:space="preserve">videnční číslo </w:t>
      </w:r>
      <w:r w:rsidRPr="00DF73CB">
        <w:rPr>
          <w:bCs/>
          <w:szCs w:val="22"/>
        </w:rPr>
        <w:t>VZ2023/</w:t>
      </w:r>
      <w:r>
        <w:rPr>
          <w:bCs/>
          <w:szCs w:val="22"/>
        </w:rPr>
        <w:t>200</w:t>
      </w:r>
      <w:r w:rsidRPr="00DF73CB">
        <w:rPr>
          <w:bCs/>
          <w:szCs w:val="22"/>
        </w:rPr>
        <w:t>/</w:t>
      </w:r>
      <w:r>
        <w:rPr>
          <w:bCs/>
          <w:szCs w:val="22"/>
        </w:rPr>
        <w:t>16</w:t>
      </w:r>
      <w:r w:rsidR="00107E4F">
        <w:rPr>
          <w:szCs w:val="22"/>
        </w:rPr>
        <w:t>.</w:t>
      </w:r>
    </w:p>
    <w:p w14:paraId="7160D7EE" w14:textId="77777777" w:rsidR="00107E4F" w:rsidRPr="00107E4F" w:rsidRDefault="00107E4F" w:rsidP="00512FFC">
      <w:pPr>
        <w:jc w:val="both"/>
      </w:pPr>
    </w:p>
    <w:p w14:paraId="43842981" w14:textId="77777777" w:rsidR="00B07421" w:rsidRDefault="00B07421" w:rsidP="0045640C">
      <w:pPr>
        <w:pStyle w:val="Heading1-Number-FollowNumberCzechTourism"/>
        <w:numPr>
          <w:ilvl w:val="0"/>
          <w:numId w:val="20"/>
        </w:numPr>
        <w:spacing w:before="0" w:after="0"/>
        <w:ind w:left="0"/>
      </w:pPr>
    </w:p>
    <w:p w14:paraId="403903D1" w14:textId="77777777" w:rsidR="00B07421" w:rsidRDefault="00B07421" w:rsidP="0045640C">
      <w:pPr>
        <w:pStyle w:val="Heading1-Number-FollowNumberCzechTourism"/>
        <w:spacing w:before="0" w:after="0"/>
        <w:ind w:left="0"/>
      </w:pPr>
      <w:r w:rsidRPr="00FA602B">
        <w:t>Základní ustanovení</w:t>
      </w:r>
    </w:p>
    <w:p w14:paraId="257C533E" w14:textId="77777777" w:rsidR="0045640C" w:rsidRPr="0045640C" w:rsidRDefault="0045640C" w:rsidP="0045640C"/>
    <w:p w14:paraId="66544D7A" w14:textId="5EC06BCB" w:rsidR="00B07421" w:rsidRDefault="00B07421" w:rsidP="00AB6E57">
      <w:pPr>
        <w:pStyle w:val="ListNumber-ContinueHeadingCzechTourism"/>
        <w:numPr>
          <w:ilvl w:val="1"/>
          <w:numId w:val="20"/>
        </w:numPr>
        <w:spacing w:after="240"/>
        <w:ind w:left="567" w:hanging="567"/>
        <w:jc w:val="both"/>
      </w:pPr>
      <w:r w:rsidRPr="00FA602B">
        <w:t>Poskytovatel se touto Sm</w:t>
      </w:r>
      <w:r>
        <w:t xml:space="preserve">louvou zavazuje zajistit pro </w:t>
      </w:r>
      <w:r w:rsidR="007B384D">
        <w:t>O</w:t>
      </w:r>
      <w:r w:rsidRPr="00FA602B">
        <w:t>bjednatele služby</w:t>
      </w:r>
      <w:r w:rsidR="00710128">
        <w:rPr>
          <w:szCs w:val="22"/>
        </w:rPr>
        <w:t xml:space="preserve"> daňového a účetního poradenství</w:t>
      </w:r>
      <w:r w:rsidR="00F6340F">
        <w:rPr>
          <w:szCs w:val="22"/>
        </w:rPr>
        <w:t xml:space="preserve">, a to s náležitou péčí a na odborné úrovni </w:t>
      </w:r>
      <w:r>
        <w:t>v</w:t>
      </w:r>
      <w:r w:rsidR="00F6340F">
        <w:t> </w:t>
      </w:r>
      <w:r>
        <w:t>rozsahu</w:t>
      </w:r>
      <w:r w:rsidR="00F6340F">
        <w:t xml:space="preserve"> a za podmínek dále stanovených v této Smlouvě.</w:t>
      </w:r>
    </w:p>
    <w:p w14:paraId="20D8D322" w14:textId="03C1330A" w:rsidR="00B07421" w:rsidRDefault="00B07421" w:rsidP="00AB6E57">
      <w:pPr>
        <w:pStyle w:val="ListNumber-ContinueHeadingCzechTourism"/>
        <w:numPr>
          <w:ilvl w:val="1"/>
          <w:numId w:val="20"/>
        </w:numPr>
        <w:spacing w:after="240"/>
        <w:ind w:left="567" w:hanging="567"/>
        <w:jc w:val="both"/>
      </w:pPr>
      <w:r w:rsidRPr="00FA602B">
        <w:t>Objednatel se touto Smlouvou z</w:t>
      </w:r>
      <w:r>
        <w:t xml:space="preserve">avazuje </w:t>
      </w:r>
      <w:r w:rsidR="000E6E48">
        <w:t xml:space="preserve">za </w:t>
      </w:r>
      <w:r>
        <w:t xml:space="preserve">řádně </w:t>
      </w:r>
      <w:r w:rsidR="000E6E48">
        <w:t xml:space="preserve">a včasně </w:t>
      </w:r>
      <w:r>
        <w:t xml:space="preserve">provedené služby </w:t>
      </w:r>
      <w:r w:rsidR="0060323F">
        <w:t>P</w:t>
      </w:r>
      <w:r w:rsidRPr="00FA602B">
        <w:t>oskytovateli zaplatit</w:t>
      </w:r>
      <w:r w:rsidR="000E6E48">
        <w:t xml:space="preserve"> cenu</w:t>
      </w:r>
      <w:r w:rsidRPr="00FA602B">
        <w:t>, a to ve výši a za podmínek stanovených touto Smlouvou.</w:t>
      </w:r>
    </w:p>
    <w:p w14:paraId="6053FA7A" w14:textId="77777777" w:rsidR="00B07421" w:rsidRDefault="00B07421" w:rsidP="0045640C">
      <w:pPr>
        <w:pStyle w:val="Heading1-Number-FollowNumberCzechTourism"/>
        <w:numPr>
          <w:ilvl w:val="0"/>
          <w:numId w:val="20"/>
        </w:numPr>
        <w:spacing w:before="0" w:after="0"/>
        <w:ind w:left="0"/>
      </w:pPr>
    </w:p>
    <w:p w14:paraId="10BD1415" w14:textId="4E4A5C87" w:rsidR="00B07421" w:rsidRDefault="00B07421" w:rsidP="0045640C">
      <w:pPr>
        <w:pStyle w:val="Heading1-Number-FollowNumberCzechTourism"/>
        <w:spacing w:before="0" w:after="0"/>
        <w:ind w:left="0"/>
      </w:pPr>
      <w:r>
        <w:t xml:space="preserve">Předmět </w:t>
      </w:r>
      <w:r w:rsidR="00AD0D20">
        <w:t>S</w:t>
      </w:r>
      <w:r>
        <w:t>mlouvy</w:t>
      </w:r>
    </w:p>
    <w:p w14:paraId="5BAA1668" w14:textId="77777777" w:rsidR="0045640C" w:rsidRPr="0045640C" w:rsidRDefault="0045640C" w:rsidP="0045640C"/>
    <w:p w14:paraId="3DA9B163" w14:textId="3894E1AC" w:rsidR="006D38F3" w:rsidRPr="006D38F3" w:rsidRDefault="00BD57C6" w:rsidP="006D38F3">
      <w:pPr>
        <w:pStyle w:val="ListNumber-ContinueHeadingCzechTourism"/>
        <w:keepNext/>
        <w:keepLines/>
        <w:numPr>
          <w:ilvl w:val="1"/>
          <w:numId w:val="20"/>
        </w:numPr>
        <w:spacing w:after="240"/>
        <w:ind w:left="567" w:hanging="567"/>
        <w:jc w:val="both"/>
        <w:rPr>
          <w:bCs/>
          <w:color w:val="000000"/>
          <w:szCs w:val="22"/>
        </w:rPr>
      </w:pPr>
      <w:r w:rsidRPr="00BD57C6">
        <w:t xml:space="preserve">Poskytovatel </w:t>
      </w:r>
      <w:r w:rsidR="00C0265D">
        <w:t>se touto Smlouvou zavazuje</w:t>
      </w:r>
      <w:r w:rsidRPr="00BD57C6">
        <w:t xml:space="preserve"> zajistit </w:t>
      </w:r>
      <w:r w:rsidR="00C0265D">
        <w:t>pro Objednatele služby spojené s</w:t>
      </w:r>
      <w:r w:rsidR="006E2CEC">
        <w:t>e soustavným</w:t>
      </w:r>
      <w:r w:rsidR="009013B9">
        <w:t xml:space="preserve"> daňovým a účetním </w:t>
      </w:r>
      <w:r w:rsidRPr="00BD57C6">
        <w:t>poradenství</w:t>
      </w:r>
      <w:r w:rsidR="00C0265D">
        <w:t>m</w:t>
      </w:r>
      <w:r w:rsidR="00787AEC">
        <w:t>.</w:t>
      </w:r>
    </w:p>
    <w:p w14:paraId="508DAD58" w14:textId="77777777" w:rsidR="006D38F3" w:rsidRDefault="006D38F3" w:rsidP="006D38F3">
      <w:pPr>
        <w:shd w:val="clear" w:color="auto" w:fill="FFFFFF"/>
        <w:textAlignment w:val="baseline"/>
        <w:rPr>
          <w:rFonts w:cs="Calibri"/>
          <w:color w:val="000000"/>
          <w:szCs w:val="22"/>
        </w:rPr>
      </w:pPr>
    </w:p>
    <w:p w14:paraId="0E831D05" w14:textId="77777777" w:rsidR="00D778A8" w:rsidRDefault="00D778A8" w:rsidP="006D38F3">
      <w:pPr>
        <w:shd w:val="clear" w:color="auto" w:fill="FFFFFF"/>
        <w:textAlignment w:val="baseline"/>
        <w:rPr>
          <w:rFonts w:cs="Calibri"/>
          <w:color w:val="000000"/>
          <w:szCs w:val="22"/>
        </w:rPr>
      </w:pPr>
    </w:p>
    <w:p w14:paraId="5B433B6E" w14:textId="77777777" w:rsidR="0045640C" w:rsidRDefault="0045640C" w:rsidP="006D38F3">
      <w:pPr>
        <w:shd w:val="clear" w:color="auto" w:fill="FFFFFF"/>
        <w:textAlignment w:val="baseline"/>
        <w:rPr>
          <w:rFonts w:cs="Calibri"/>
          <w:color w:val="000000"/>
          <w:szCs w:val="22"/>
        </w:rPr>
      </w:pPr>
    </w:p>
    <w:p w14:paraId="1EA17FF5" w14:textId="77777777" w:rsidR="0045640C" w:rsidRDefault="0045640C" w:rsidP="006D38F3">
      <w:pPr>
        <w:shd w:val="clear" w:color="auto" w:fill="FFFFFF"/>
        <w:textAlignment w:val="baseline"/>
        <w:rPr>
          <w:rFonts w:cs="Calibri"/>
          <w:color w:val="000000"/>
          <w:szCs w:val="22"/>
        </w:rPr>
      </w:pPr>
    </w:p>
    <w:p w14:paraId="5D32D8C4" w14:textId="77777777" w:rsidR="0045640C" w:rsidRDefault="0045640C" w:rsidP="006D38F3">
      <w:pPr>
        <w:shd w:val="clear" w:color="auto" w:fill="FFFFFF"/>
        <w:textAlignment w:val="baseline"/>
        <w:rPr>
          <w:rFonts w:cs="Calibri"/>
          <w:color w:val="000000"/>
          <w:szCs w:val="22"/>
        </w:rPr>
      </w:pPr>
    </w:p>
    <w:p w14:paraId="1BC60A1A" w14:textId="77777777" w:rsidR="0045640C" w:rsidRDefault="0045640C" w:rsidP="006D38F3">
      <w:pPr>
        <w:shd w:val="clear" w:color="auto" w:fill="FFFFFF"/>
        <w:textAlignment w:val="baseline"/>
        <w:rPr>
          <w:rFonts w:cs="Calibri"/>
          <w:color w:val="000000"/>
          <w:szCs w:val="22"/>
        </w:rPr>
      </w:pPr>
    </w:p>
    <w:p w14:paraId="6387374D" w14:textId="77777777" w:rsidR="0045640C" w:rsidRDefault="0045640C" w:rsidP="006D38F3">
      <w:pPr>
        <w:shd w:val="clear" w:color="auto" w:fill="FFFFFF"/>
        <w:textAlignment w:val="baseline"/>
        <w:rPr>
          <w:rFonts w:cs="Calibri"/>
          <w:color w:val="000000"/>
          <w:szCs w:val="22"/>
        </w:rPr>
      </w:pPr>
    </w:p>
    <w:p w14:paraId="14F1F28E" w14:textId="77777777" w:rsidR="0045640C" w:rsidRDefault="0045640C" w:rsidP="006D38F3">
      <w:pPr>
        <w:shd w:val="clear" w:color="auto" w:fill="FFFFFF"/>
        <w:textAlignment w:val="baseline"/>
        <w:rPr>
          <w:rFonts w:cs="Calibri"/>
          <w:color w:val="000000"/>
          <w:szCs w:val="22"/>
        </w:rPr>
      </w:pPr>
    </w:p>
    <w:p w14:paraId="220AFFD2" w14:textId="77777777" w:rsidR="0045640C" w:rsidRDefault="0045640C" w:rsidP="006D38F3">
      <w:pPr>
        <w:shd w:val="clear" w:color="auto" w:fill="FFFFFF"/>
        <w:textAlignment w:val="baseline"/>
        <w:rPr>
          <w:rFonts w:cs="Calibri"/>
          <w:color w:val="000000"/>
          <w:szCs w:val="22"/>
        </w:rPr>
      </w:pPr>
    </w:p>
    <w:p w14:paraId="6C9670BA" w14:textId="77777777" w:rsidR="00D778A8" w:rsidRPr="003243AD" w:rsidRDefault="00D778A8" w:rsidP="006D38F3">
      <w:pPr>
        <w:shd w:val="clear" w:color="auto" w:fill="FFFFFF"/>
        <w:textAlignment w:val="baseline"/>
        <w:rPr>
          <w:rFonts w:cs="Calibri"/>
          <w:color w:val="000000"/>
          <w:szCs w:val="22"/>
        </w:rPr>
      </w:pPr>
    </w:p>
    <w:p w14:paraId="13CEDCFA" w14:textId="77777777" w:rsidR="00C0265D" w:rsidRDefault="00C0265D" w:rsidP="0045640C">
      <w:pPr>
        <w:pStyle w:val="Heading1-Number-FollowNumberCzechTourism"/>
        <w:keepNext/>
        <w:keepLines/>
        <w:numPr>
          <w:ilvl w:val="0"/>
          <w:numId w:val="20"/>
        </w:numPr>
        <w:spacing w:before="0" w:after="0"/>
        <w:ind w:left="0"/>
      </w:pPr>
    </w:p>
    <w:p w14:paraId="020028BC" w14:textId="77777777" w:rsidR="00C0265D" w:rsidRDefault="00C0265D" w:rsidP="0045640C">
      <w:pPr>
        <w:pStyle w:val="Heading1-Number-FollowNumberCzechTourism"/>
        <w:keepNext/>
        <w:keepLines/>
        <w:spacing w:before="0" w:after="0"/>
        <w:ind w:left="0"/>
      </w:pPr>
      <w:r w:rsidRPr="002E23B6">
        <w:t>Podmínky poskytování služeb</w:t>
      </w:r>
    </w:p>
    <w:p w14:paraId="62B09821" w14:textId="77777777" w:rsidR="0045640C" w:rsidRPr="0045640C" w:rsidRDefault="0045640C" w:rsidP="0045640C"/>
    <w:p w14:paraId="367D9105" w14:textId="77777777" w:rsidR="00C0265D" w:rsidRPr="00904988" w:rsidRDefault="00C0265D" w:rsidP="00904988">
      <w:pPr>
        <w:shd w:val="clear" w:color="auto" w:fill="FFFFFF"/>
        <w:tabs>
          <w:tab w:val="clear" w:pos="227"/>
          <w:tab w:val="clear" w:pos="454"/>
          <w:tab w:val="clear" w:pos="680"/>
          <w:tab w:val="clear" w:pos="907"/>
          <w:tab w:val="clear" w:pos="1134"/>
          <w:tab w:val="clear" w:pos="1361"/>
          <w:tab w:val="clear" w:pos="1588"/>
          <w:tab w:val="clear" w:pos="1814"/>
          <w:tab w:val="clear" w:pos="2041"/>
          <w:tab w:val="clear" w:pos="2268"/>
        </w:tabs>
        <w:spacing w:line="276" w:lineRule="auto"/>
        <w:ind w:left="720"/>
        <w:jc w:val="both"/>
        <w:textAlignment w:val="baseline"/>
        <w:rPr>
          <w:rFonts w:cs="Calibri"/>
          <w:color w:val="000000"/>
          <w:szCs w:val="22"/>
        </w:rPr>
      </w:pPr>
    </w:p>
    <w:p w14:paraId="21BFE678" w14:textId="3F16C53D" w:rsidR="006E2CEC" w:rsidRPr="00904988" w:rsidRDefault="006E2CEC" w:rsidP="000D4BB6">
      <w:pPr>
        <w:pStyle w:val="ListNumber-ContinueHeadingCzechTourism"/>
        <w:keepNext/>
        <w:keepLines/>
        <w:numPr>
          <w:ilvl w:val="1"/>
          <w:numId w:val="20"/>
        </w:numPr>
        <w:spacing w:after="240"/>
        <w:ind w:left="567" w:hanging="567"/>
        <w:jc w:val="both"/>
        <w:rPr>
          <w:rStyle w:val="eop"/>
        </w:rPr>
      </w:pPr>
      <w:r w:rsidRPr="00904988">
        <w:rPr>
          <w:rStyle w:val="normaltextrun"/>
          <w:color w:val="000000"/>
          <w:szCs w:val="22"/>
          <w:shd w:val="clear" w:color="auto" w:fill="FFFFFF"/>
        </w:rPr>
        <w:t>Poskytovatel se zavazuje vykonávat činnosti předmětu Smlouvy soustavně každý měsíc. Objednatel vždy předem telefonicky nebo emailem s Poskytovatelem domluví požadovaný rozsah činností a o těchto činnostech je Poskytovatel povinen následně vyhotovit výkaz služeb</w:t>
      </w:r>
      <w:r w:rsidR="0039706F">
        <w:rPr>
          <w:rStyle w:val="normaltextrun"/>
          <w:color w:val="000000"/>
          <w:szCs w:val="22"/>
          <w:shd w:val="clear" w:color="auto" w:fill="FFFFFF"/>
        </w:rPr>
        <w:t>,</w:t>
      </w:r>
      <w:r w:rsidRPr="00904988">
        <w:rPr>
          <w:rStyle w:val="normaltextrun"/>
          <w:color w:val="000000"/>
          <w:szCs w:val="22"/>
          <w:shd w:val="clear" w:color="auto" w:fill="FFFFFF"/>
        </w:rPr>
        <w:t xml:space="preserve"> který bude po jeho odsouhlasení Objednatelem přílohou faktury. </w:t>
      </w:r>
      <w:r w:rsidRPr="00904988">
        <w:rPr>
          <w:rStyle w:val="eop"/>
          <w:color w:val="000000"/>
          <w:szCs w:val="22"/>
          <w:shd w:val="clear" w:color="auto" w:fill="FFFFFF"/>
        </w:rPr>
        <w:t> </w:t>
      </w:r>
    </w:p>
    <w:p w14:paraId="33E3681B" w14:textId="2BD4E773" w:rsidR="00C0265D" w:rsidRDefault="00C0265D" w:rsidP="000D4BB6">
      <w:pPr>
        <w:pStyle w:val="ListNumber-ContinueHeadingCzechTourism"/>
        <w:keepNext/>
        <w:keepLines/>
        <w:numPr>
          <w:ilvl w:val="1"/>
          <w:numId w:val="20"/>
        </w:numPr>
        <w:spacing w:after="240"/>
        <w:ind w:left="567" w:hanging="567"/>
        <w:jc w:val="both"/>
      </w:pPr>
      <w:r>
        <w:t>O</w:t>
      </w:r>
      <w:r w:rsidRPr="00C0265D">
        <w:t xml:space="preserve">bjednatel požaduje, aby Poskytovatel zajistil následující </w:t>
      </w:r>
      <w:r w:rsidR="007D52C9">
        <w:t>služby</w:t>
      </w:r>
      <w:r w:rsidRPr="00C0265D">
        <w:t>:</w:t>
      </w:r>
    </w:p>
    <w:p w14:paraId="395E24CF" w14:textId="422BAA43" w:rsidR="00C0265D" w:rsidRDefault="00C0265D" w:rsidP="00904988">
      <w:pPr>
        <w:pStyle w:val="ListNumber-ContinueHeadingCzechTourism"/>
        <w:keepNext/>
        <w:keepLines/>
        <w:numPr>
          <w:ilvl w:val="0"/>
          <w:numId w:val="0"/>
        </w:numPr>
        <w:spacing w:after="240"/>
        <w:ind w:left="567"/>
        <w:jc w:val="both"/>
      </w:pPr>
      <w:r>
        <w:t>a.</w:t>
      </w:r>
      <w:r>
        <w:tab/>
        <w:t>poskytov</w:t>
      </w:r>
      <w:r w:rsidR="00731568">
        <w:t>ání</w:t>
      </w:r>
      <w:r>
        <w:t xml:space="preserve"> komplexní</w:t>
      </w:r>
      <w:r w:rsidR="00731568">
        <w:t>ho</w:t>
      </w:r>
      <w:r>
        <w:t xml:space="preserve"> tuzemské</w:t>
      </w:r>
      <w:r w:rsidR="00731568">
        <w:t>ho</w:t>
      </w:r>
      <w:r>
        <w:t xml:space="preserve"> daňové</w:t>
      </w:r>
      <w:r w:rsidR="00731568">
        <w:t>ho</w:t>
      </w:r>
      <w:r>
        <w:t xml:space="preserve"> poradenství a účetní</w:t>
      </w:r>
      <w:r w:rsidR="00731568">
        <w:t>ho</w:t>
      </w:r>
      <w:r>
        <w:t xml:space="preserve"> poradenství podle potřeb Objednatele,</w:t>
      </w:r>
    </w:p>
    <w:p w14:paraId="6BB6EF4A" w14:textId="465238C3" w:rsidR="00C0265D" w:rsidRDefault="00C0265D" w:rsidP="00904988">
      <w:pPr>
        <w:pStyle w:val="ListNumber-ContinueHeadingCzechTourism"/>
        <w:keepNext/>
        <w:keepLines/>
        <w:numPr>
          <w:ilvl w:val="0"/>
          <w:numId w:val="0"/>
        </w:numPr>
        <w:spacing w:after="240"/>
        <w:ind w:left="567"/>
        <w:jc w:val="both"/>
      </w:pPr>
      <w:r>
        <w:t>b.</w:t>
      </w:r>
      <w:r>
        <w:tab/>
      </w:r>
      <w:r w:rsidR="00D21099">
        <w:t>e-mailové, telefonické a osobní konzultace dle požadavku Objednatele</w:t>
      </w:r>
      <w:r>
        <w:t>,</w:t>
      </w:r>
    </w:p>
    <w:p w14:paraId="6406DEC5" w14:textId="676C6DA1" w:rsidR="00C0265D" w:rsidRDefault="00C0265D" w:rsidP="00904988">
      <w:pPr>
        <w:pStyle w:val="ListNumber-ContinueHeadingCzechTourism"/>
        <w:keepNext/>
        <w:keepLines/>
        <w:numPr>
          <w:ilvl w:val="0"/>
          <w:numId w:val="0"/>
        </w:numPr>
        <w:spacing w:after="240"/>
        <w:ind w:left="567"/>
        <w:jc w:val="both"/>
      </w:pPr>
      <w:r>
        <w:t>c.</w:t>
      </w:r>
      <w:r>
        <w:tab/>
        <w:t>posuzov</w:t>
      </w:r>
      <w:r w:rsidR="00731568">
        <w:t>ání</w:t>
      </w:r>
      <w:r>
        <w:t xml:space="preserve"> Objednatelem uzavíran</w:t>
      </w:r>
      <w:r w:rsidR="00555B68">
        <w:t>ých smluv z hlediska daňových a účetních podmínek smlouvy</w:t>
      </w:r>
      <w:r>
        <w:t>,</w:t>
      </w:r>
    </w:p>
    <w:p w14:paraId="769D1330" w14:textId="6799899A" w:rsidR="00C0265D" w:rsidRDefault="00C0265D" w:rsidP="00904988">
      <w:pPr>
        <w:pStyle w:val="ListNumber-ContinueHeadingCzechTourism"/>
        <w:keepNext/>
        <w:keepLines/>
        <w:numPr>
          <w:ilvl w:val="0"/>
          <w:numId w:val="0"/>
        </w:numPr>
        <w:spacing w:after="240"/>
        <w:ind w:left="567"/>
        <w:jc w:val="both"/>
      </w:pPr>
      <w:r>
        <w:t>d.</w:t>
      </w:r>
      <w:r>
        <w:tab/>
        <w:t>poskytov</w:t>
      </w:r>
      <w:r w:rsidR="006E2CEC">
        <w:t>ání</w:t>
      </w:r>
      <w:r>
        <w:t xml:space="preserve"> další</w:t>
      </w:r>
      <w:r w:rsidR="006E2CEC">
        <w:t>ch</w:t>
      </w:r>
      <w:r>
        <w:t xml:space="preserve"> služ</w:t>
      </w:r>
      <w:r w:rsidR="006E2CEC">
        <w:t>eb</w:t>
      </w:r>
      <w:r>
        <w:t xml:space="preserve"> s cílem řádného plnění daňových povinností Objednatele a správného vedení účetnictví</w:t>
      </w:r>
      <w:r w:rsidR="0039706F">
        <w:t>,</w:t>
      </w:r>
    </w:p>
    <w:p w14:paraId="02F620A9" w14:textId="54D8D01A" w:rsidR="00C0265D" w:rsidRDefault="00C0265D" w:rsidP="00904988">
      <w:pPr>
        <w:pStyle w:val="ListNumber-ContinueHeadingCzechTourism"/>
        <w:keepNext/>
        <w:keepLines/>
        <w:numPr>
          <w:ilvl w:val="0"/>
          <w:numId w:val="0"/>
        </w:numPr>
        <w:spacing w:after="240"/>
        <w:ind w:left="567"/>
        <w:jc w:val="both"/>
      </w:pPr>
      <w:r>
        <w:t>e.</w:t>
      </w:r>
      <w:r>
        <w:tab/>
      </w:r>
      <w:r w:rsidR="00DB01FB" w:rsidRPr="00DB01FB">
        <w:t xml:space="preserve">provedení řádné přípravy, vypracování a podání </w:t>
      </w:r>
      <w:r w:rsidR="00DB01FB">
        <w:t xml:space="preserve">daňového </w:t>
      </w:r>
      <w:r w:rsidR="00DB01FB" w:rsidRPr="00DB01FB">
        <w:t xml:space="preserve">přiznání k dani z příjmů právnických </w:t>
      </w:r>
      <w:r>
        <w:t>osob</w:t>
      </w:r>
      <w:r w:rsidR="00DB01FB">
        <w:t xml:space="preserve"> (dále „daňové přiznání“)</w:t>
      </w:r>
      <w:r w:rsidR="00265FD2">
        <w:t xml:space="preserve"> dle </w:t>
      </w:r>
      <w:r w:rsidR="00D85D55" w:rsidRPr="00904988">
        <w:t>Přílohy č.1 Podmínky přípravy daňového přiznání</w:t>
      </w:r>
    </w:p>
    <w:p w14:paraId="133CB0AD" w14:textId="436E7800" w:rsidR="00C0265D" w:rsidRDefault="009013B9" w:rsidP="00C0265D">
      <w:pPr>
        <w:pStyle w:val="ListNumber-ContinueHeadingCzechTourism"/>
        <w:keepNext/>
        <w:keepLines/>
        <w:numPr>
          <w:ilvl w:val="0"/>
          <w:numId w:val="0"/>
        </w:numPr>
        <w:spacing w:after="240"/>
        <w:ind w:left="567"/>
        <w:jc w:val="both"/>
      </w:pPr>
      <w:r>
        <w:t>f.</w:t>
      </w:r>
      <w:r w:rsidR="0039706F">
        <w:tab/>
      </w:r>
      <w:r w:rsidR="0039706F">
        <w:tab/>
      </w:r>
      <w:r w:rsidR="00C0265D">
        <w:t>zastupování Objednatele v daňovém řízení dle požadavku Objednatele</w:t>
      </w:r>
      <w:r w:rsidR="00D21099">
        <w:t>,</w:t>
      </w:r>
    </w:p>
    <w:p w14:paraId="5D28881D" w14:textId="60C686BD" w:rsidR="00D21099" w:rsidRDefault="00D21099" w:rsidP="00904988">
      <w:pPr>
        <w:pStyle w:val="ListNumber-ContinueHeadingCzechTourism"/>
        <w:keepNext/>
        <w:keepLines/>
        <w:numPr>
          <w:ilvl w:val="0"/>
          <w:numId w:val="0"/>
        </w:numPr>
        <w:spacing w:after="240"/>
        <w:ind w:left="926" w:hanging="360"/>
        <w:jc w:val="both"/>
      </w:pPr>
      <w:r>
        <w:t xml:space="preserve">g. </w:t>
      </w:r>
      <w:r w:rsidR="0039706F">
        <w:tab/>
      </w:r>
      <w:r w:rsidR="0039706F">
        <w:tab/>
      </w:r>
      <w:r>
        <w:t>další činnost dle zadání Objednatele.</w:t>
      </w:r>
    </w:p>
    <w:p w14:paraId="25F86338" w14:textId="196B2929" w:rsidR="00555A5F" w:rsidRDefault="0039706F" w:rsidP="0039706F">
      <w:pPr>
        <w:pStyle w:val="ListNumber-ContinueHeadingCzechTourism"/>
        <w:keepNext/>
        <w:keepLines/>
        <w:numPr>
          <w:ilvl w:val="0"/>
          <w:numId w:val="0"/>
        </w:numPr>
        <w:spacing w:after="240"/>
        <w:jc w:val="both"/>
      </w:pPr>
      <w:r>
        <w:t xml:space="preserve">3.3 </w:t>
      </w:r>
      <w:r>
        <w:tab/>
      </w:r>
      <w:r w:rsidR="00584FAC" w:rsidRPr="000D4BB6">
        <w:t>Poskytovat</w:t>
      </w:r>
      <w:r w:rsidR="000D4BB6" w:rsidRPr="000D4BB6">
        <w:t>e</w:t>
      </w:r>
      <w:r w:rsidR="00584FAC" w:rsidRPr="000D4BB6">
        <w:t xml:space="preserve">l </w:t>
      </w:r>
      <w:r w:rsidR="00555A5F">
        <w:t xml:space="preserve">bude poskytovat plnění </w:t>
      </w:r>
      <w:r w:rsidR="00555B68">
        <w:t xml:space="preserve">v </w:t>
      </w:r>
      <w:r w:rsidR="00555A5F">
        <w:t xml:space="preserve">termínech stanovených </w:t>
      </w:r>
      <w:r w:rsidR="009D3F34">
        <w:t>O</w:t>
      </w:r>
      <w:r w:rsidR="00555A5F">
        <w:t>bjednatelem.</w:t>
      </w:r>
    </w:p>
    <w:p w14:paraId="37A43C24" w14:textId="1DC12053" w:rsidR="00B07421" w:rsidRDefault="00B07421" w:rsidP="0045640C">
      <w:pPr>
        <w:pStyle w:val="Heading1-Number-FollowNumberCzechTourism"/>
        <w:numPr>
          <w:ilvl w:val="0"/>
          <w:numId w:val="20"/>
        </w:numPr>
        <w:spacing w:before="0" w:after="0"/>
        <w:ind w:left="0"/>
      </w:pPr>
    </w:p>
    <w:p w14:paraId="32A3F603" w14:textId="26339220" w:rsidR="00B07421" w:rsidRDefault="00B07421" w:rsidP="0045640C">
      <w:pPr>
        <w:pStyle w:val="Heading1-Number-FollowNumberCzechTourism"/>
        <w:keepNext/>
        <w:keepLines/>
        <w:spacing w:before="0" w:after="0"/>
        <w:ind w:left="0"/>
      </w:pPr>
      <w:r w:rsidRPr="0012605B">
        <w:t xml:space="preserve">Doba </w:t>
      </w:r>
      <w:r w:rsidR="000612B7">
        <w:t>a místo plnění</w:t>
      </w:r>
    </w:p>
    <w:p w14:paraId="04415B73" w14:textId="77777777" w:rsidR="0045640C" w:rsidRPr="0045640C" w:rsidRDefault="0045640C" w:rsidP="0045640C"/>
    <w:p w14:paraId="2FEBF92D" w14:textId="09E64E2A" w:rsidR="000612B7" w:rsidRPr="007B5D54" w:rsidRDefault="00C34549" w:rsidP="007B5D54">
      <w:pPr>
        <w:pStyle w:val="ListNumber-ContinueHeadingCzechTourism"/>
        <w:numPr>
          <w:ilvl w:val="0"/>
          <w:numId w:val="26"/>
        </w:numPr>
        <w:spacing w:after="240"/>
        <w:ind w:left="567" w:hanging="567"/>
        <w:jc w:val="both"/>
        <w:rPr>
          <w:szCs w:val="22"/>
        </w:rPr>
      </w:pPr>
      <w:r>
        <w:rPr>
          <w:szCs w:val="22"/>
        </w:rPr>
        <w:t xml:space="preserve">Tato Smlouva se uzavírá na dobu </w:t>
      </w:r>
      <w:r w:rsidR="001E316D">
        <w:rPr>
          <w:szCs w:val="22"/>
        </w:rPr>
        <w:t>ne</w:t>
      </w:r>
      <w:r>
        <w:rPr>
          <w:szCs w:val="22"/>
        </w:rPr>
        <w:t xml:space="preserve">určitou, a to ode dne účinnosti této Smlouvy do </w:t>
      </w:r>
      <w:r w:rsidR="007B5D54" w:rsidRPr="0036494C">
        <w:rPr>
          <w:szCs w:val="22"/>
        </w:rPr>
        <w:t xml:space="preserve">vyčerpání částky </w:t>
      </w:r>
      <w:r w:rsidR="00A7219E">
        <w:rPr>
          <w:szCs w:val="22"/>
        </w:rPr>
        <w:t>1 870 000</w:t>
      </w:r>
      <w:r w:rsidR="007B5D54" w:rsidRPr="0036494C">
        <w:rPr>
          <w:szCs w:val="22"/>
        </w:rPr>
        <w:t xml:space="preserve"> Kč bez DPH</w:t>
      </w:r>
      <w:r w:rsidR="007B5D54">
        <w:rPr>
          <w:szCs w:val="22"/>
        </w:rPr>
        <w:t xml:space="preserve"> </w:t>
      </w:r>
      <w:r w:rsidR="007B5D54" w:rsidRPr="00690B10">
        <w:rPr>
          <w:szCs w:val="22"/>
        </w:rPr>
        <w:t xml:space="preserve">jako celkové odměny za všechny služby realizované na základě této </w:t>
      </w:r>
      <w:r w:rsidR="0099012B">
        <w:rPr>
          <w:szCs w:val="22"/>
        </w:rPr>
        <w:t>S</w:t>
      </w:r>
      <w:r w:rsidR="007B5D54" w:rsidRPr="00690B10">
        <w:rPr>
          <w:szCs w:val="22"/>
        </w:rPr>
        <w:t>mlouvy.</w:t>
      </w:r>
    </w:p>
    <w:p w14:paraId="47D5AD4E" w14:textId="446E3970" w:rsidR="004E66B9" w:rsidRDefault="000612B7" w:rsidP="00287C16">
      <w:pPr>
        <w:pStyle w:val="ListNumber-ContinueHeadingCzechTourism"/>
        <w:numPr>
          <w:ilvl w:val="0"/>
          <w:numId w:val="26"/>
        </w:numPr>
        <w:spacing w:after="240"/>
        <w:ind w:left="567" w:hanging="567"/>
        <w:jc w:val="both"/>
        <w:rPr>
          <w:szCs w:val="22"/>
        </w:rPr>
      </w:pPr>
      <w:r>
        <w:rPr>
          <w:bCs/>
          <w:szCs w:val="22"/>
        </w:rPr>
        <w:t>Místem plnění j</w:t>
      </w:r>
      <w:r w:rsidR="004E66B9">
        <w:rPr>
          <w:bCs/>
          <w:szCs w:val="22"/>
        </w:rPr>
        <w:t xml:space="preserve">e </w:t>
      </w:r>
      <w:r w:rsidR="004E66B9">
        <w:rPr>
          <w:szCs w:val="22"/>
        </w:rPr>
        <w:t xml:space="preserve">sídlo </w:t>
      </w:r>
      <w:r w:rsidR="001E316D">
        <w:rPr>
          <w:szCs w:val="22"/>
        </w:rPr>
        <w:t>Objednatele</w:t>
      </w:r>
      <w:r w:rsidR="004E66B9">
        <w:rPr>
          <w:szCs w:val="22"/>
        </w:rPr>
        <w:t>.</w:t>
      </w:r>
    </w:p>
    <w:p w14:paraId="1A3B0D9B" w14:textId="73CCB58B" w:rsidR="00566AE6" w:rsidRPr="006211C1" w:rsidRDefault="00566AE6" w:rsidP="0045640C">
      <w:pPr>
        <w:pStyle w:val="Heading1-Number-FollowNumberCzechTourism"/>
        <w:numPr>
          <w:ilvl w:val="0"/>
          <w:numId w:val="20"/>
        </w:numPr>
        <w:spacing w:before="0" w:after="0"/>
        <w:ind w:left="0"/>
      </w:pPr>
    </w:p>
    <w:p w14:paraId="6685B9AA" w14:textId="1803B443" w:rsidR="00B07421" w:rsidRDefault="00AC527F" w:rsidP="0045640C">
      <w:pPr>
        <w:pStyle w:val="Heading1-Number-FollowNumberCzechTourism"/>
        <w:keepNext/>
        <w:keepLines/>
        <w:spacing w:before="0" w:after="0"/>
        <w:ind w:left="0"/>
      </w:pPr>
      <w:r>
        <w:t>Cena a p</w:t>
      </w:r>
      <w:r w:rsidR="00B07421" w:rsidRPr="003A45BD">
        <w:t>latební podmínky</w:t>
      </w:r>
    </w:p>
    <w:p w14:paraId="23621159" w14:textId="77777777" w:rsidR="0045640C" w:rsidRPr="0045640C" w:rsidRDefault="0045640C" w:rsidP="0045640C"/>
    <w:p w14:paraId="33309E1A" w14:textId="77777777" w:rsidR="00B07421" w:rsidRPr="00566AE6" w:rsidRDefault="00B07421" w:rsidP="00343FCB">
      <w:pPr>
        <w:pStyle w:val="Odstavecseseznamem"/>
        <w:numPr>
          <w:ilvl w:val="0"/>
          <w:numId w:val="29"/>
        </w:numPr>
        <w:tabs>
          <w:tab w:val="clear" w:pos="454"/>
        </w:tabs>
        <w:spacing w:after="60" w:line="280" w:lineRule="exact"/>
        <w:outlineLvl w:val="0"/>
        <w:rPr>
          <w:b/>
          <w:vanish/>
          <w:sz w:val="26"/>
          <w:szCs w:val="26"/>
        </w:rPr>
      </w:pPr>
    </w:p>
    <w:p w14:paraId="6B2E2223"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63E0789F"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4B78B81D" w14:textId="7F711992" w:rsidR="00843C42" w:rsidRPr="00843C42" w:rsidRDefault="00B936B7" w:rsidP="00343FCB">
      <w:pPr>
        <w:pStyle w:val="ListNumber-ContinueHeadingCzechTourism"/>
        <w:numPr>
          <w:ilvl w:val="1"/>
          <w:numId w:val="40"/>
        </w:numPr>
        <w:spacing w:after="240"/>
        <w:ind w:left="567" w:hanging="567"/>
        <w:jc w:val="both"/>
        <w:rPr>
          <w:color w:val="000000" w:themeColor="text1"/>
        </w:rPr>
      </w:pPr>
      <w:r>
        <w:rPr>
          <w:color w:val="000000" w:themeColor="text1"/>
        </w:rPr>
        <w:t>C</w:t>
      </w:r>
      <w:r w:rsidR="00B07421" w:rsidRPr="001737F7">
        <w:rPr>
          <w:color w:val="000000" w:themeColor="text1"/>
        </w:rPr>
        <w:t>ena</w:t>
      </w:r>
      <w:r>
        <w:rPr>
          <w:color w:val="000000" w:themeColor="text1"/>
        </w:rPr>
        <w:t xml:space="preserve"> za 1 hodinu</w:t>
      </w:r>
      <w:r w:rsidR="00B07421" w:rsidRPr="001737F7">
        <w:rPr>
          <w:color w:val="000000" w:themeColor="text1"/>
        </w:rPr>
        <w:t xml:space="preserve"> plnění dle této </w:t>
      </w:r>
      <w:r w:rsidR="004F5D34">
        <w:rPr>
          <w:color w:val="000000" w:themeColor="text1"/>
        </w:rPr>
        <w:t>S</w:t>
      </w:r>
      <w:r w:rsidR="00B07421" w:rsidRPr="001737F7">
        <w:rPr>
          <w:color w:val="000000" w:themeColor="text1"/>
        </w:rPr>
        <w:t>mlouvy činí:</w:t>
      </w:r>
      <w:r w:rsidR="00D66DBF">
        <w:rPr>
          <w:color w:val="000000" w:themeColor="text1"/>
        </w:rPr>
        <w:t xml:space="preserve"> </w:t>
      </w:r>
      <w:proofErr w:type="gramStart"/>
      <w:r w:rsidR="00255FC1">
        <w:rPr>
          <w:color w:val="000000" w:themeColor="text1"/>
        </w:rPr>
        <w:t>1.500</w:t>
      </w:r>
      <w:r w:rsidR="008B030F">
        <w:rPr>
          <w:szCs w:val="22"/>
        </w:rPr>
        <w:t>,</w:t>
      </w:r>
      <w:r w:rsidR="008B030F" w:rsidRPr="00C91B6F">
        <w:rPr>
          <w:szCs w:val="22"/>
        </w:rPr>
        <w:t>-</w:t>
      </w:r>
      <w:proofErr w:type="gramEnd"/>
      <w:r w:rsidR="008B030F" w:rsidRPr="00C91B6F">
        <w:rPr>
          <w:szCs w:val="22"/>
        </w:rPr>
        <w:t>Kč/hod. bez DPH</w:t>
      </w:r>
      <w:r w:rsidR="008B030F">
        <w:rPr>
          <w:color w:val="000000" w:themeColor="text1"/>
        </w:rPr>
        <w:t xml:space="preserve">. </w:t>
      </w:r>
      <w:r w:rsidR="00EE43F7">
        <w:rPr>
          <w:rFonts w:eastAsia="Arial"/>
          <w:szCs w:val="22"/>
        </w:rPr>
        <w:t xml:space="preserve">K ceně bude připočteno DPH v zákonné výši odpovídající platným právním předpisům. </w:t>
      </w:r>
    </w:p>
    <w:p w14:paraId="358058C9" w14:textId="66D2505E" w:rsidR="00566AE6" w:rsidRPr="00DF5CF6" w:rsidRDefault="00D66DBF" w:rsidP="00343FCB">
      <w:pPr>
        <w:pStyle w:val="ListNumber-ContinueHeadingCzechTourism"/>
        <w:numPr>
          <w:ilvl w:val="1"/>
          <w:numId w:val="40"/>
        </w:numPr>
        <w:spacing w:after="240"/>
        <w:ind w:left="567" w:hanging="567"/>
        <w:jc w:val="both"/>
        <w:rPr>
          <w:color w:val="000000" w:themeColor="text1"/>
        </w:rPr>
      </w:pPr>
      <w:r w:rsidRPr="0033220D">
        <w:t xml:space="preserve">Tato </w:t>
      </w:r>
      <w:r w:rsidRPr="0099088D">
        <w:rPr>
          <w:rFonts w:eastAsia="Arial"/>
          <w:szCs w:val="22"/>
        </w:rPr>
        <w:t xml:space="preserve">cena je nejvýše přípustná, obsahuje veškeré náklady nutné ke kompletnímu a řádnému a včasnému poskytnutí </w:t>
      </w:r>
      <w:r w:rsidR="00176656">
        <w:rPr>
          <w:rFonts w:eastAsia="Arial"/>
          <w:szCs w:val="22"/>
        </w:rPr>
        <w:t xml:space="preserve">předmětu plnění </w:t>
      </w:r>
      <w:r w:rsidR="000E16EA">
        <w:rPr>
          <w:rFonts w:eastAsia="Arial"/>
          <w:szCs w:val="22"/>
        </w:rPr>
        <w:t>P</w:t>
      </w:r>
      <w:r w:rsidRPr="0099088D">
        <w:rPr>
          <w:rFonts w:eastAsia="Arial"/>
          <w:szCs w:val="22"/>
        </w:rPr>
        <w:t xml:space="preserve">oskytovatelem, včetně všech nákladů a včetně </w:t>
      </w:r>
      <w:r w:rsidRPr="0099088D">
        <w:rPr>
          <w:rFonts w:eastAsia="Arial"/>
          <w:szCs w:val="22"/>
        </w:rPr>
        <w:lastRenderedPageBreak/>
        <w:t xml:space="preserve">všech činností souvisejících, tj. zejména veškeré náklady spojené s úplným a kvalitním </w:t>
      </w:r>
      <w:r w:rsidRPr="00254995">
        <w:rPr>
          <w:rFonts w:eastAsia="Arial"/>
          <w:szCs w:val="22"/>
        </w:rPr>
        <w:t>poskytnutím služeb, náklady na opatření podkladů, náklady na projednání, provozní náklady, pojištění, daně</w:t>
      </w:r>
      <w:r>
        <w:rPr>
          <w:rFonts w:eastAsia="Arial"/>
          <w:szCs w:val="22"/>
        </w:rPr>
        <w:t xml:space="preserve"> apod.</w:t>
      </w:r>
    </w:p>
    <w:p w14:paraId="76F5B649" w14:textId="77777777" w:rsidR="001E316D" w:rsidRPr="00CF47CB" w:rsidRDefault="001E316D" w:rsidP="00343FCB">
      <w:pPr>
        <w:pStyle w:val="ListNumber-ContinueHeadingCzechTourism"/>
        <w:numPr>
          <w:ilvl w:val="1"/>
          <w:numId w:val="40"/>
        </w:numPr>
        <w:spacing w:after="240"/>
        <w:ind w:left="567" w:hanging="567"/>
        <w:jc w:val="both"/>
        <w:rPr>
          <w:szCs w:val="22"/>
        </w:rPr>
      </w:pPr>
      <w:r>
        <w:t>Cena</w:t>
      </w:r>
      <w:r w:rsidRPr="00B577AE">
        <w:rPr>
          <w:spacing w:val="-7"/>
        </w:rPr>
        <w:t xml:space="preserve"> </w:t>
      </w:r>
      <w:r>
        <w:t>bude</w:t>
      </w:r>
      <w:r w:rsidRPr="00B577AE">
        <w:rPr>
          <w:spacing w:val="-7"/>
        </w:rPr>
        <w:t xml:space="preserve"> </w:t>
      </w:r>
      <w:r>
        <w:t>hrazena</w:t>
      </w:r>
      <w:r w:rsidRPr="00B577AE">
        <w:rPr>
          <w:spacing w:val="-6"/>
        </w:rPr>
        <w:t xml:space="preserve"> </w:t>
      </w:r>
      <w:r>
        <w:t>po</w:t>
      </w:r>
      <w:r w:rsidRPr="00B577AE">
        <w:rPr>
          <w:spacing w:val="-7"/>
        </w:rPr>
        <w:t xml:space="preserve"> </w:t>
      </w:r>
      <w:r>
        <w:t>poskytnutí</w:t>
      </w:r>
      <w:r w:rsidRPr="00B577AE">
        <w:rPr>
          <w:spacing w:val="-58"/>
        </w:rPr>
        <w:t xml:space="preserve"> </w:t>
      </w:r>
      <w:r>
        <w:t>služeb,</w:t>
      </w:r>
      <w:r w:rsidRPr="00B577AE">
        <w:rPr>
          <w:spacing w:val="-8"/>
        </w:rPr>
        <w:t xml:space="preserve"> </w:t>
      </w:r>
      <w:r>
        <w:t>a</w:t>
      </w:r>
      <w:r w:rsidRPr="00B577AE">
        <w:rPr>
          <w:spacing w:val="-10"/>
        </w:rPr>
        <w:t xml:space="preserve"> </w:t>
      </w:r>
      <w:r>
        <w:t>to</w:t>
      </w:r>
      <w:r w:rsidRPr="00B577AE">
        <w:rPr>
          <w:spacing w:val="-11"/>
        </w:rPr>
        <w:t xml:space="preserve"> </w:t>
      </w:r>
      <w:r>
        <w:t>na</w:t>
      </w:r>
      <w:r w:rsidRPr="00B577AE">
        <w:rPr>
          <w:spacing w:val="-9"/>
        </w:rPr>
        <w:t xml:space="preserve"> </w:t>
      </w:r>
      <w:r>
        <w:t>základě</w:t>
      </w:r>
      <w:r w:rsidRPr="00B577AE">
        <w:rPr>
          <w:spacing w:val="-11"/>
        </w:rPr>
        <w:t xml:space="preserve"> </w:t>
      </w:r>
      <w:r>
        <w:t>faktury</w:t>
      </w:r>
      <w:r w:rsidRPr="00B577AE">
        <w:rPr>
          <w:spacing w:val="-12"/>
        </w:rPr>
        <w:t xml:space="preserve"> </w:t>
      </w:r>
      <w:r>
        <w:t>(daňového</w:t>
      </w:r>
      <w:r w:rsidRPr="00B577AE">
        <w:rPr>
          <w:spacing w:val="-9"/>
        </w:rPr>
        <w:t xml:space="preserve"> </w:t>
      </w:r>
      <w:r>
        <w:t>dokladu)</w:t>
      </w:r>
      <w:r w:rsidRPr="00B577AE">
        <w:rPr>
          <w:spacing w:val="-8"/>
        </w:rPr>
        <w:t xml:space="preserve"> </w:t>
      </w:r>
      <w:r w:rsidRPr="00E97902">
        <w:rPr>
          <w:rFonts w:eastAsia="Arial"/>
          <w:szCs w:val="22"/>
        </w:rPr>
        <w:t>vystavené Poskytovatelem.</w:t>
      </w:r>
      <w:r w:rsidRPr="00CF47CB">
        <w:rPr>
          <w:szCs w:val="22"/>
        </w:rPr>
        <w:t xml:space="preserve"> </w:t>
      </w:r>
    </w:p>
    <w:p w14:paraId="4B5F0EB9" w14:textId="77777777" w:rsidR="001E316D" w:rsidRPr="00E97902" w:rsidRDefault="001E316D" w:rsidP="00343FCB">
      <w:pPr>
        <w:pStyle w:val="ListNumber-ContinueHeadingCzechTourism"/>
        <w:numPr>
          <w:ilvl w:val="1"/>
          <w:numId w:val="40"/>
        </w:numPr>
        <w:spacing w:after="240"/>
        <w:ind w:left="567" w:hanging="567"/>
        <w:jc w:val="both"/>
        <w:rPr>
          <w:rFonts w:eastAsia="Arial"/>
          <w:szCs w:val="22"/>
        </w:rPr>
      </w:pPr>
      <w:r w:rsidRPr="00E97902">
        <w:rPr>
          <w:rFonts w:eastAsia="Arial"/>
          <w:szCs w:val="22"/>
        </w:rPr>
        <w:t>Poskytovatel je povinen provádět fakturaci poskytnutých služeb jednou měsíčně. Fakturovat takto bude veškeré služby dle této Smlouvy poskytnuté v předcházejícím měsíci.</w:t>
      </w:r>
    </w:p>
    <w:p w14:paraId="7AB73927" w14:textId="4B05CF5C" w:rsidR="00566AE6" w:rsidRPr="00B65B17" w:rsidRDefault="00B07421" w:rsidP="00343FCB">
      <w:pPr>
        <w:pStyle w:val="ListNumber-ContinueHeadingCzechTourism"/>
        <w:numPr>
          <w:ilvl w:val="1"/>
          <w:numId w:val="40"/>
        </w:numPr>
        <w:spacing w:after="240"/>
        <w:ind w:left="567" w:hanging="567"/>
        <w:jc w:val="both"/>
      </w:pPr>
      <w:r w:rsidRPr="009237FC">
        <w:rPr>
          <w:szCs w:val="22"/>
        </w:rPr>
        <w:t xml:space="preserve">Splatnost faktury </w:t>
      </w:r>
      <w:r w:rsidRPr="00904988">
        <w:rPr>
          <w:szCs w:val="22"/>
        </w:rPr>
        <w:t xml:space="preserve">je </w:t>
      </w:r>
      <w:r w:rsidR="00AE263F" w:rsidRPr="00904988">
        <w:rPr>
          <w:szCs w:val="22"/>
        </w:rPr>
        <w:t>3</w:t>
      </w:r>
      <w:r w:rsidRPr="00904988">
        <w:rPr>
          <w:szCs w:val="22"/>
        </w:rPr>
        <w:t>0</w:t>
      </w:r>
      <w:r w:rsidR="00F0404C" w:rsidRPr="00904988">
        <w:rPr>
          <w:szCs w:val="22"/>
        </w:rPr>
        <w:t xml:space="preserve"> (</w:t>
      </w:r>
      <w:r w:rsidR="00AE263F" w:rsidRPr="00904988">
        <w:rPr>
          <w:szCs w:val="22"/>
        </w:rPr>
        <w:t>třicet</w:t>
      </w:r>
      <w:r w:rsidR="00F0404C" w:rsidRPr="00904988">
        <w:rPr>
          <w:szCs w:val="22"/>
        </w:rPr>
        <w:t>)</w:t>
      </w:r>
      <w:r w:rsidRPr="00904988">
        <w:rPr>
          <w:szCs w:val="22"/>
        </w:rPr>
        <w:t xml:space="preserve"> dn</w:t>
      </w:r>
      <w:r w:rsidR="00205B32" w:rsidRPr="00904988">
        <w:rPr>
          <w:szCs w:val="22"/>
        </w:rPr>
        <w:t>ů od</w:t>
      </w:r>
      <w:r w:rsidR="00A76EA1" w:rsidRPr="00904988">
        <w:rPr>
          <w:szCs w:val="22"/>
        </w:rPr>
        <w:t> jejího vystavení. Poskytovatel</w:t>
      </w:r>
      <w:r w:rsidR="00205B32" w:rsidRPr="00904988">
        <w:rPr>
          <w:szCs w:val="22"/>
        </w:rPr>
        <w:t xml:space="preserve"> je povinen doručit </w:t>
      </w:r>
      <w:r w:rsidR="00CF0BA8" w:rsidRPr="00904988">
        <w:rPr>
          <w:szCs w:val="22"/>
        </w:rPr>
        <w:t>O</w:t>
      </w:r>
      <w:r w:rsidRPr="00904988">
        <w:rPr>
          <w:szCs w:val="22"/>
        </w:rPr>
        <w:t>bjednateli fakturu alespoň</w:t>
      </w:r>
      <w:r w:rsidR="006C2ECF" w:rsidRPr="00904988">
        <w:rPr>
          <w:szCs w:val="22"/>
        </w:rPr>
        <w:t xml:space="preserve"> 21 (dvacet jedna) </w:t>
      </w:r>
      <w:r w:rsidRPr="00904988">
        <w:rPr>
          <w:szCs w:val="22"/>
        </w:rPr>
        <w:t>dnů</w:t>
      </w:r>
      <w:r w:rsidRPr="009237FC">
        <w:rPr>
          <w:szCs w:val="22"/>
        </w:rPr>
        <w:t xml:space="preserve"> přede dnem její splatnosti, jinak se přiměřeně posouvá termín</w:t>
      </w:r>
      <w:r w:rsidR="00205B32" w:rsidRPr="009237FC">
        <w:rPr>
          <w:szCs w:val="22"/>
        </w:rPr>
        <w:t xml:space="preserve"> </w:t>
      </w:r>
      <w:r w:rsidRPr="009237FC">
        <w:rPr>
          <w:szCs w:val="22"/>
        </w:rPr>
        <w:t>splatnosti.</w:t>
      </w:r>
      <w:r w:rsidR="00F0404C">
        <w:rPr>
          <w:szCs w:val="22"/>
        </w:rPr>
        <w:t xml:space="preserve"> Součást </w:t>
      </w:r>
      <w:r w:rsidR="00833F8B">
        <w:rPr>
          <w:szCs w:val="22"/>
        </w:rPr>
        <w:t xml:space="preserve">každé </w:t>
      </w:r>
      <w:r w:rsidR="00F0404C">
        <w:rPr>
          <w:szCs w:val="22"/>
        </w:rPr>
        <w:t xml:space="preserve">faktury bude </w:t>
      </w:r>
      <w:r w:rsidR="0008364C">
        <w:rPr>
          <w:szCs w:val="22"/>
        </w:rPr>
        <w:t xml:space="preserve">předem odsouhlasený </w:t>
      </w:r>
      <w:r w:rsidR="0048379F" w:rsidRPr="00B65B17">
        <w:t>přehled skutečně odpracovaného času při poskytování služeb včetně popisu poskytované služby.</w:t>
      </w:r>
    </w:p>
    <w:p w14:paraId="28F0B173" w14:textId="769E6580" w:rsidR="00D4213F" w:rsidRPr="009237FC" w:rsidRDefault="00D4213F" w:rsidP="00343FCB">
      <w:pPr>
        <w:pStyle w:val="ListNumber-ContinueHeadingCzechTourism"/>
        <w:numPr>
          <w:ilvl w:val="1"/>
          <w:numId w:val="40"/>
        </w:numPr>
        <w:spacing w:after="240"/>
        <w:ind w:left="567" w:hanging="567"/>
        <w:jc w:val="both"/>
      </w:pPr>
      <w:r>
        <w:t>Veškeré platby dle této Smlouvy budou probíhat bezhotovostním převodem v CZK (české měně).</w:t>
      </w:r>
    </w:p>
    <w:p w14:paraId="66817F1B" w14:textId="03C4EB42" w:rsidR="00566AE6" w:rsidRPr="00341D38" w:rsidRDefault="00526F75" w:rsidP="00343FCB">
      <w:pPr>
        <w:pStyle w:val="ListNumber-ContinueHeadingCzechTourism"/>
        <w:numPr>
          <w:ilvl w:val="1"/>
          <w:numId w:val="40"/>
        </w:numPr>
        <w:spacing w:after="240"/>
        <w:ind w:left="567" w:hanging="567"/>
        <w:jc w:val="both"/>
      </w:pPr>
      <w:r w:rsidRPr="00603FE8">
        <w:rPr>
          <w:szCs w:val="22"/>
        </w:rPr>
        <w:t xml:space="preserve">Faktura podle této </w:t>
      </w:r>
      <w:r w:rsidR="007C15E6">
        <w:rPr>
          <w:szCs w:val="22"/>
        </w:rPr>
        <w:t>S</w:t>
      </w:r>
      <w:r w:rsidRPr="00603FE8">
        <w:rPr>
          <w:szCs w:val="22"/>
        </w:rPr>
        <w:t>mlouvy bude vystavena v termínech a ve shodě s platnými zákonnými předpisy, především se zákonem č. 235/2004 Sb., o dani z přidané hodnoty</w:t>
      </w:r>
      <w:r w:rsidR="007C15E6">
        <w:rPr>
          <w:szCs w:val="22"/>
        </w:rPr>
        <w:t>, ve znění pozdějších předpisů</w:t>
      </w:r>
      <w:r w:rsidRPr="00603FE8">
        <w:rPr>
          <w:szCs w:val="22"/>
        </w:rPr>
        <w:t xml:space="preserve">. Pokud by ve faktuře doručené </w:t>
      </w:r>
      <w:r w:rsidR="008540A4">
        <w:rPr>
          <w:szCs w:val="22"/>
        </w:rPr>
        <w:t>O</w:t>
      </w:r>
      <w:r w:rsidRPr="00603FE8">
        <w:rPr>
          <w:szCs w:val="22"/>
        </w:rPr>
        <w:t xml:space="preserve">bjednateli chyběly jakékoli náležitosti nebo pokud by byly nesprávné, je </w:t>
      </w:r>
      <w:r w:rsidR="009A44C3">
        <w:rPr>
          <w:szCs w:val="22"/>
        </w:rPr>
        <w:t>O</w:t>
      </w:r>
      <w:r w:rsidRPr="00603FE8">
        <w:rPr>
          <w:szCs w:val="22"/>
        </w:rPr>
        <w:t xml:space="preserve">bjednatel oprávněn fakturu vrátit </w:t>
      </w:r>
      <w:r w:rsidR="009A44C3">
        <w:rPr>
          <w:szCs w:val="22"/>
        </w:rPr>
        <w:t>P</w:t>
      </w:r>
      <w:r w:rsidRPr="00603FE8">
        <w:rPr>
          <w:szCs w:val="22"/>
        </w:rPr>
        <w:t>oskytovateli. V takovém případě bude lhůta splatnosti zastavena a opětovně začne běžet až po doručení opravené či doplněné faktury.</w:t>
      </w:r>
      <w:r w:rsidRPr="009237FC" w:rsidDel="00526F75">
        <w:rPr>
          <w:szCs w:val="22"/>
        </w:rPr>
        <w:t xml:space="preserve"> </w:t>
      </w:r>
    </w:p>
    <w:p w14:paraId="640086F1" w14:textId="6007FFBA" w:rsidR="00341D38" w:rsidRPr="009237FC" w:rsidRDefault="7E3E8A38" w:rsidP="00343FCB">
      <w:pPr>
        <w:pStyle w:val="ListNumber-ContinueHeadingCzechTourism"/>
        <w:numPr>
          <w:ilvl w:val="1"/>
          <w:numId w:val="40"/>
        </w:numPr>
        <w:spacing w:after="240"/>
        <w:ind w:left="567" w:hanging="567"/>
        <w:jc w:val="both"/>
      </w:pPr>
      <w:r>
        <w:t>Fakturace bude zasílána Objednateli na e</w:t>
      </w:r>
      <w:r w:rsidR="00404E85">
        <w:t>-</w:t>
      </w:r>
      <w:r>
        <w:t xml:space="preserve">mailovou adresu: </w:t>
      </w:r>
      <w:r w:rsidR="00B82511">
        <w:rPr>
          <w:b/>
          <w:bCs/>
        </w:rPr>
        <w:t>XXX</w:t>
      </w:r>
      <w:r w:rsidRPr="002D0209">
        <w:rPr>
          <w:b/>
          <w:bCs/>
        </w:rPr>
        <w:t>@czechtourism.cz.</w:t>
      </w:r>
    </w:p>
    <w:p w14:paraId="10F60CD9" w14:textId="2631D969" w:rsidR="00B07421" w:rsidRDefault="7E3E8A38" w:rsidP="00343FCB">
      <w:pPr>
        <w:pStyle w:val="ListNumber-ContinueHeadingCzechTourism"/>
        <w:numPr>
          <w:ilvl w:val="1"/>
          <w:numId w:val="40"/>
        </w:numPr>
        <w:spacing w:after="240"/>
        <w:ind w:left="567" w:hanging="567"/>
        <w:jc w:val="both"/>
      </w:pPr>
      <w: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4A5792BC" w14:textId="5D3A5871" w:rsidR="00B07421" w:rsidRPr="006211C1" w:rsidRDefault="00764199" w:rsidP="0045640C">
      <w:pPr>
        <w:pStyle w:val="Heading1-Number-FollowNumberCzechTourism"/>
        <w:spacing w:before="0" w:after="0"/>
        <w:ind w:left="0"/>
        <w:jc w:val="left"/>
      </w:pPr>
      <w:r>
        <w:tab/>
      </w:r>
      <w:r>
        <w:tab/>
      </w:r>
      <w:r>
        <w:tab/>
      </w:r>
      <w:r>
        <w:tab/>
      </w:r>
      <w:r>
        <w:tab/>
      </w:r>
      <w:r>
        <w:tab/>
      </w:r>
      <w:r>
        <w:tab/>
      </w:r>
      <w:r>
        <w:tab/>
      </w:r>
      <w:r>
        <w:tab/>
      </w:r>
      <w:r>
        <w:tab/>
      </w:r>
      <w:r>
        <w:tab/>
      </w:r>
      <w:r>
        <w:tab/>
      </w:r>
      <w:r w:rsidR="006211C1">
        <w:t xml:space="preserve"> </w:t>
      </w:r>
      <w:r w:rsidR="00B07421" w:rsidRPr="006211C1">
        <w:t>VI.</w:t>
      </w:r>
    </w:p>
    <w:p w14:paraId="1CA50F17" w14:textId="12786762" w:rsidR="0006137D" w:rsidRDefault="0097332F" w:rsidP="0045640C">
      <w:pPr>
        <w:pStyle w:val="Heading1-Number-FollowNumberCzechTourism"/>
        <w:keepNext/>
        <w:keepLines/>
        <w:spacing w:before="0" w:after="0"/>
        <w:ind w:left="0"/>
      </w:pPr>
      <w:r>
        <w:t xml:space="preserve">              </w:t>
      </w:r>
      <w:r w:rsidR="00B07421" w:rsidRPr="00860EB2">
        <w:t>Smluvní pokuty</w:t>
      </w:r>
    </w:p>
    <w:p w14:paraId="2CBF37C7" w14:textId="77777777" w:rsidR="0045640C" w:rsidRPr="0045640C" w:rsidRDefault="0045640C" w:rsidP="0045640C"/>
    <w:p w14:paraId="0340A234" w14:textId="562C653E" w:rsidR="00363709" w:rsidRDefault="0006137D" w:rsidP="00287C16">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rPr>
        <w:t>V</w:t>
      </w:r>
      <w:r w:rsidR="00CD5A81">
        <w:rPr>
          <w:rFonts w:ascii="Georgia" w:hAnsi="Georgia"/>
          <w:sz w:val="22"/>
        </w:rPr>
        <w:t> </w:t>
      </w:r>
      <w:r w:rsidRPr="00363709">
        <w:rPr>
          <w:rFonts w:ascii="Georgia" w:hAnsi="Georgia"/>
          <w:sz w:val="22"/>
        </w:rPr>
        <w:t>případě</w:t>
      </w:r>
      <w:r w:rsidR="00CD5A81">
        <w:rPr>
          <w:rFonts w:ascii="Georgia" w:hAnsi="Georgia"/>
          <w:sz w:val="22"/>
        </w:rPr>
        <w:t xml:space="preserve"> </w:t>
      </w:r>
      <w:r w:rsidRPr="00363709">
        <w:rPr>
          <w:rFonts w:ascii="Georgia" w:hAnsi="Georgia"/>
          <w:sz w:val="22"/>
        </w:rPr>
        <w:t>porušení povinnost</w:t>
      </w:r>
      <w:r w:rsidR="0092326B">
        <w:rPr>
          <w:rFonts w:ascii="Georgia" w:hAnsi="Georgia"/>
          <w:sz w:val="22"/>
        </w:rPr>
        <w:t>í</w:t>
      </w:r>
      <w:r w:rsidRPr="00363709">
        <w:rPr>
          <w:rFonts w:ascii="Georgia" w:hAnsi="Georgia"/>
          <w:sz w:val="22"/>
        </w:rPr>
        <w:t xml:space="preserve"> vyplývající</w:t>
      </w:r>
      <w:r w:rsidR="0092326B">
        <w:rPr>
          <w:rFonts w:ascii="Georgia" w:hAnsi="Georgia"/>
          <w:sz w:val="22"/>
        </w:rPr>
        <w:t>ch z článku III.</w:t>
      </w:r>
      <w:r w:rsidR="00472365">
        <w:rPr>
          <w:rFonts w:ascii="Georgia" w:hAnsi="Georgia"/>
          <w:sz w:val="22"/>
        </w:rPr>
        <w:t xml:space="preserve"> a článku VIII. bod 8.2. </w:t>
      </w:r>
      <w:r w:rsidR="0092326B">
        <w:rPr>
          <w:rFonts w:ascii="Georgia" w:hAnsi="Georgia"/>
          <w:sz w:val="22"/>
        </w:rPr>
        <w:t>této Smlouvy</w:t>
      </w:r>
      <w:r w:rsidRPr="00363709">
        <w:rPr>
          <w:rFonts w:ascii="Georgia" w:hAnsi="Georgia"/>
          <w:sz w:val="22"/>
        </w:rPr>
        <w:t xml:space="preserve"> je</w:t>
      </w:r>
      <w:r w:rsidR="003770E4">
        <w:rPr>
          <w:rFonts w:ascii="Georgia" w:hAnsi="Georgia"/>
          <w:sz w:val="22"/>
        </w:rPr>
        <w:t xml:space="preserve"> </w:t>
      </w:r>
      <w:r w:rsidR="00CD5A81">
        <w:rPr>
          <w:rFonts w:ascii="Georgia" w:hAnsi="Georgia"/>
          <w:sz w:val="22"/>
        </w:rPr>
        <w:t>P</w:t>
      </w:r>
      <w:r w:rsidR="006868F2">
        <w:rPr>
          <w:rFonts w:ascii="Georgia" w:hAnsi="Georgia"/>
          <w:sz w:val="22"/>
        </w:rPr>
        <w:t>oskytovatel</w:t>
      </w:r>
      <w:r w:rsidRPr="00363709">
        <w:rPr>
          <w:rFonts w:ascii="Georgia" w:hAnsi="Georgia"/>
          <w:sz w:val="22"/>
        </w:rPr>
        <w:t xml:space="preserve"> povinen </w:t>
      </w:r>
      <w:r w:rsidR="00CD5A81">
        <w:rPr>
          <w:rFonts w:ascii="Georgia" w:hAnsi="Georgia"/>
          <w:sz w:val="22"/>
        </w:rPr>
        <w:t>O</w:t>
      </w:r>
      <w:r w:rsidRPr="00363709">
        <w:rPr>
          <w:rFonts w:ascii="Georgia" w:hAnsi="Georgia"/>
          <w:sz w:val="22"/>
        </w:rPr>
        <w:t xml:space="preserve">bjednateli uhradit smluvní pokutu ve výši </w:t>
      </w:r>
      <w:proofErr w:type="gramStart"/>
      <w:r w:rsidR="006E2CEC" w:rsidRPr="006E2CEC">
        <w:rPr>
          <w:rFonts w:ascii="Georgia" w:hAnsi="Georgia"/>
          <w:sz w:val="22"/>
        </w:rPr>
        <w:t>5.000,-</w:t>
      </w:r>
      <w:proofErr w:type="gramEnd"/>
      <w:r w:rsidR="006E2CEC" w:rsidRPr="006E2CEC">
        <w:rPr>
          <w:rFonts w:ascii="Georgia" w:hAnsi="Georgia"/>
          <w:sz w:val="22"/>
        </w:rPr>
        <w:t xml:space="preserve"> Kč</w:t>
      </w:r>
      <w:r w:rsidRPr="00363709">
        <w:rPr>
          <w:rFonts w:ascii="Georgia" w:hAnsi="Georgia"/>
          <w:sz w:val="22"/>
        </w:rPr>
        <w:t>, a to za každý jednotlivý případ takového porušení povinnost</w:t>
      </w:r>
      <w:r w:rsidR="005D6A4D">
        <w:rPr>
          <w:rFonts w:ascii="Georgia" w:hAnsi="Georgia"/>
          <w:sz w:val="22"/>
        </w:rPr>
        <w:t>í</w:t>
      </w:r>
      <w:r w:rsidRPr="00363709">
        <w:rPr>
          <w:rFonts w:ascii="Georgia" w:hAnsi="Georgia"/>
          <w:sz w:val="22"/>
        </w:rPr>
        <w:t>.</w:t>
      </w:r>
    </w:p>
    <w:p w14:paraId="619B44E2" w14:textId="53B78B82" w:rsid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V</w:t>
      </w:r>
      <w:r w:rsidR="00CD5A81">
        <w:rPr>
          <w:rFonts w:ascii="Georgia" w:hAnsi="Georgia"/>
          <w:sz w:val="22"/>
          <w:szCs w:val="22"/>
          <w:lang w:val="x-none"/>
        </w:rPr>
        <w:t> </w:t>
      </w:r>
      <w:r w:rsidRPr="00363709">
        <w:rPr>
          <w:rFonts w:ascii="Georgia" w:hAnsi="Georgia"/>
          <w:sz w:val="22"/>
          <w:szCs w:val="22"/>
          <w:lang w:val="x-none"/>
        </w:rPr>
        <w:t>případ</w:t>
      </w:r>
      <w:r w:rsidRPr="00363709">
        <w:rPr>
          <w:rFonts w:ascii="Georgia" w:hAnsi="Georgia"/>
          <w:sz w:val="22"/>
          <w:szCs w:val="22"/>
        </w:rPr>
        <w:t>ě</w:t>
      </w:r>
      <w:r w:rsidR="00CD5A81">
        <w:rPr>
          <w:rFonts w:ascii="Georgia" w:hAnsi="Georgia"/>
          <w:sz w:val="22"/>
          <w:szCs w:val="22"/>
        </w:rPr>
        <w:t>, že Poskytovatel bude v prodlení s</w:t>
      </w:r>
      <w:r w:rsidR="0055248C">
        <w:rPr>
          <w:rFonts w:ascii="Georgia" w:hAnsi="Georgia"/>
          <w:sz w:val="22"/>
          <w:szCs w:val="22"/>
        </w:rPr>
        <w:t xml:space="preserve"> poskytnutím </w:t>
      </w:r>
      <w:r w:rsidR="00CD5A81">
        <w:rPr>
          <w:rFonts w:ascii="Georgia" w:hAnsi="Georgia"/>
          <w:sz w:val="22"/>
          <w:szCs w:val="22"/>
        </w:rPr>
        <w:t>služeb</w:t>
      </w:r>
      <w:r w:rsidR="0092326B">
        <w:rPr>
          <w:rFonts w:ascii="Georgia" w:hAnsi="Georgia"/>
          <w:sz w:val="22"/>
          <w:szCs w:val="22"/>
        </w:rPr>
        <w:t xml:space="preserve"> </w:t>
      </w:r>
      <w:r w:rsidR="001F6968">
        <w:rPr>
          <w:rFonts w:ascii="Georgia" w:hAnsi="Georgia"/>
          <w:sz w:val="22"/>
          <w:szCs w:val="22"/>
        </w:rPr>
        <w:t xml:space="preserve">dle článku </w:t>
      </w:r>
      <w:r w:rsidR="0092326B">
        <w:rPr>
          <w:rFonts w:ascii="Georgia" w:hAnsi="Georgia"/>
          <w:sz w:val="22"/>
          <w:szCs w:val="22"/>
        </w:rPr>
        <w:t>III. této Smlouvy</w:t>
      </w:r>
      <w:r w:rsidR="00CD5A81">
        <w:rPr>
          <w:rFonts w:ascii="Georgia" w:hAnsi="Georgia"/>
          <w:sz w:val="22"/>
          <w:szCs w:val="22"/>
        </w:rPr>
        <w:t xml:space="preserve">, má Objednatel právo na </w:t>
      </w:r>
      <w:r w:rsidRPr="00363709">
        <w:rPr>
          <w:rFonts w:ascii="Georgia" w:hAnsi="Georgia"/>
          <w:sz w:val="22"/>
          <w:szCs w:val="22"/>
          <w:lang w:val="x-none"/>
        </w:rPr>
        <w:t xml:space="preserve">smluvní pokutu ve výši </w:t>
      </w:r>
      <w:proofErr w:type="gramStart"/>
      <w:r w:rsidR="006E2CEC">
        <w:rPr>
          <w:rFonts w:ascii="Georgia" w:hAnsi="Georgia"/>
          <w:sz w:val="22"/>
          <w:szCs w:val="22"/>
        </w:rPr>
        <w:t>1.000,-</w:t>
      </w:r>
      <w:proofErr w:type="gramEnd"/>
      <w:r w:rsidR="006E2CEC">
        <w:rPr>
          <w:rFonts w:ascii="Georgia" w:hAnsi="Georgia"/>
          <w:sz w:val="22"/>
          <w:szCs w:val="22"/>
        </w:rPr>
        <w:t xml:space="preserve"> Kč</w:t>
      </w:r>
      <w:r w:rsidRPr="00363709">
        <w:rPr>
          <w:rFonts w:ascii="Georgia" w:hAnsi="Georgia"/>
          <w:sz w:val="22"/>
          <w:szCs w:val="22"/>
          <w:lang w:val="x-none"/>
        </w:rPr>
        <w:t xml:space="preserve">, a to za </w:t>
      </w:r>
      <w:r w:rsidR="00CD5A81">
        <w:rPr>
          <w:rFonts w:ascii="Georgia" w:hAnsi="Georgia"/>
          <w:sz w:val="22"/>
          <w:szCs w:val="22"/>
        </w:rPr>
        <w:t xml:space="preserve">každý den prodlení s plněním této Smlouvy. </w:t>
      </w:r>
    </w:p>
    <w:p w14:paraId="6DA8E01B" w14:textId="2BB0B45F" w:rsidR="00363709" w:rsidRP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uplatněním nároku na zaplacení smluvní pokuty ani jejím faktickým zaplacením nezanikne povinnost </w:t>
      </w:r>
      <w:r w:rsidR="000F45DD">
        <w:rPr>
          <w:rFonts w:ascii="Georgia" w:hAnsi="Georgia"/>
          <w:sz w:val="22"/>
          <w:szCs w:val="22"/>
        </w:rPr>
        <w:t>P</w:t>
      </w:r>
      <w:r w:rsidR="006868F2">
        <w:rPr>
          <w:rFonts w:ascii="Georgia" w:hAnsi="Georgia"/>
          <w:sz w:val="22"/>
          <w:szCs w:val="22"/>
        </w:rPr>
        <w:t>oskytovatele</w:t>
      </w:r>
      <w:r w:rsidRPr="00363709">
        <w:rPr>
          <w:rFonts w:ascii="Georgia" w:hAnsi="Georgia"/>
          <w:sz w:val="22"/>
          <w:szCs w:val="22"/>
          <w:lang w:val="x-none"/>
        </w:rPr>
        <w:t xml:space="preserve"> splnit povinnost, jejíž plnění bylo zajištěno smluvní pokutou. </w:t>
      </w:r>
      <w:r w:rsidR="006868F2">
        <w:rPr>
          <w:rFonts w:ascii="Georgia" w:hAnsi="Georgia"/>
          <w:sz w:val="22"/>
          <w:szCs w:val="22"/>
        </w:rPr>
        <w:t>Poskytovatel</w:t>
      </w:r>
      <w:r w:rsidRPr="00363709">
        <w:rPr>
          <w:rFonts w:ascii="Georgia" w:hAnsi="Georgia"/>
          <w:sz w:val="22"/>
          <w:szCs w:val="22"/>
          <w:lang w:val="x-none"/>
        </w:rPr>
        <w:t xml:space="preserve"> tak bude i nadále povin</w:t>
      </w:r>
      <w:r w:rsidR="0063678A">
        <w:rPr>
          <w:rFonts w:ascii="Georgia" w:hAnsi="Georgia"/>
          <w:sz w:val="22"/>
          <w:szCs w:val="22"/>
        </w:rPr>
        <w:t>en</w:t>
      </w:r>
      <w:r w:rsidRPr="00363709">
        <w:rPr>
          <w:rFonts w:ascii="Georgia" w:hAnsi="Georgia"/>
          <w:sz w:val="22"/>
          <w:szCs w:val="22"/>
          <w:lang w:val="x-none"/>
        </w:rPr>
        <w:t xml:space="preserve"> ke</w:t>
      </w:r>
      <w:r w:rsidRPr="00363709">
        <w:rPr>
          <w:rFonts w:ascii="Georgia" w:hAnsi="Georgia"/>
          <w:sz w:val="22"/>
          <w:szCs w:val="22"/>
        </w:rPr>
        <w:t> </w:t>
      </w:r>
      <w:r w:rsidRPr="00363709">
        <w:rPr>
          <w:rFonts w:ascii="Georgia" w:hAnsi="Georgia"/>
          <w:sz w:val="22"/>
          <w:szCs w:val="22"/>
          <w:lang w:val="x-none"/>
        </w:rPr>
        <w:t>splnění takovéto povinnosti.</w:t>
      </w:r>
    </w:p>
    <w:p w14:paraId="578517FF" w14:textId="06CE2C45" w:rsidR="00805777" w:rsidRPr="00805777"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lastRenderedPageBreak/>
        <w:t xml:space="preserve">Vznikem povinnosti hradit smluvní pokutu ani jejím faktickým zaplacením není dotčen nárok </w:t>
      </w:r>
      <w:r w:rsidR="000F45DD">
        <w:rPr>
          <w:rFonts w:ascii="Georgia" w:hAnsi="Georgia"/>
          <w:sz w:val="22"/>
          <w:szCs w:val="22"/>
        </w:rPr>
        <w:t>O</w:t>
      </w:r>
      <w:r w:rsidRPr="00363709">
        <w:rPr>
          <w:rFonts w:ascii="Georgia" w:hAnsi="Georgia"/>
          <w:sz w:val="22"/>
          <w:szCs w:val="22"/>
        </w:rPr>
        <w:t>bjednatele</w:t>
      </w:r>
      <w:r w:rsidRPr="00363709">
        <w:rPr>
          <w:rFonts w:ascii="Georgia" w:hAnsi="Georgia"/>
          <w:sz w:val="22"/>
          <w:szCs w:val="22"/>
          <w:lang w:val="x-none"/>
        </w:rPr>
        <w:t xml:space="preserve"> na náhradu škody v plné výši ani na odstoupení od Smlouvy. Odstoupením od Smlouvy nárok na již uplatněnou smluvní pokutu nezaniká.</w:t>
      </w:r>
      <w:r w:rsidR="00805777" w:rsidRPr="00805777">
        <w:rPr>
          <w:rFonts w:ascii="Georgia" w:hAnsi="Georgia"/>
          <w:sz w:val="22"/>
          <w:szCs w:val="22"/>
          <w:lang w:val="x-none"/>
        </w:rPr>
        <w:t xml:space="preserve"> </w:t>
      </w:r>
    </w:p>
    <w:p w14:paraId="3AC746EF" w14:textId="17F18A08" w:rsidR="000F45DD" w:rsidRPr="000F45DD"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Smluvní pokuta je splatná doručením písemného oznámení o jejím uplatnění </w:t>
      </w:r>
      <w:r w:rsidR="00D33250">
        <w:rPr>
          <w:rFonts w:ascii="Georgia" w:hAnsi="Georgia"/>
          <w:sz w:val="22"/>
          <w:szCs w:val="22"/>
        </w:rPr>
        <w:t>P</w:t>
      </w:r>
      <w:r>
        <w:rPr>
          <w:rFonts w:ascii="Georgia" w:hAnsi="Georgia"/>
          <w:sz w:val="22"/>
          <w:szCs w:val="22"/>
        </w:rPr>
        <w:t>oskytovateli</w:t>
      </w:r>
      <w:r w:rsidRPr="00363709">
        <w:rPr>
          <w:rFonts w:ascii="Georgia" w:hAnsi="Georgia"/>
          <w:sz w:val="22"/>
          <w:szCs w:val="22"/>
          <w:lang w:val="x-none"/>
        </w:rPr>
        <w:t xml:space="preserve">. </w:t>
      </w:r>
      <w:r w:rsidRPr="00363709">
        <w:rPr>
          <w:rFonts w:ascii="Georgia" w:hAnsi="Georgia"/>
          <w:sz w:val="22"/>
          <w:szCs w:val="22"/>
        </w:rPr>
        <w:t>Objednatel</w:t>
      </w:r>
      <w:r w:rsidRPr="00363709">
        <w:rPr>
          <w:rFonts w:ascii="Georgia" w:hAnsi="Georgia"/>
          <w:sz w:val="22"/>
          <w:szCs w:val="22"/>
          <w:lang w:val="x-none"/>
        </w:rPr>
        <w:t xml:space="preserve"> je oprávněn svou pohledávku z titulu smluvní pokuty započíst oproti splatné pohledávce </w:t>
      </w:r>
      <w:r w:rsidR="000F45DD">
        <w:rPr>
          <w:rFonts w:ascii="Georgia" w:hAnsi="Georgia"/>
          <w:sz w:val="22"/>
          <w:szCs w:val="22"/>
        </w:rPr>
        <w:t>P</w:t>
      </w:r>
      <w:r>
        <w:rPr>
          <w:rFonts w:ascii="Georgia" w:hAnsi="Georgia"/>
          <w:sz w:val="22"/>
          <w:szCs w:val="22"/>
        </w:rPr>
        <w:t>oskytovatele</w:t>
      </w:r>
      <w:r w:rsidRPr="00363709">
        <w:rPr>
          <w:rFonts w:ascii="Georgia" w:hAnsi="Georgia"/>
          <w:sz w:val="22"/>
          <w:szCs w:val="22"/>
          <w:lang w:val="x-none"/>
        </w:rPr>
        <w:t xml:space="preserve"> na zaplacení </w:t>
      </w:r>
      <w:r w:rsidR="00D33250">
        <w:rPr>
          <w:rFonts w:ascii="Georgia" w:hAnsi="Georgia"/>
          <w:sz w:val="22"/>
          <w:szCs w:val="22"/>
        </w:rPr>
        <w:t>c</w:t>
      </w:r>
      <w:proofErr w:type="spellStart"/>
      <w:r w:rsidRPr="00363709">
        <w:rPr>
          <w:rFonts w:ascii="Georgia" w:hAnsi="Georgia"/>
          <w:sz w:val="22"/>
          <w:szCs w:val="22"/>
          <w:lang w:val="x-none"/>
        </w:rPr>
        <w:t>eny</w:t>
      </w:r>
      <w:proofErr w:type="spellEnd"/>
      <w:r w:rsidR="00F60432">
        <w:rPr>
          <w:rFonts w:ascii="Georgia" w:hAnsi="Georgia"/>
          <w:sz w:val="22"/>
          <w:szCs w:val="22"/>
        </w:rPr>
        <w:t>.</w:t>
      </w:r>
      <w:r>
        <w:rPr>
          <w:rFonts w:ascii="Georgia" w:hAnsi="Georgia"/>
          <w:sz w:val="22"/>
          <w:szCs w:val="22"/>
        </w:rPr>
        <w:t xml:space="preserve"> </w:t>
      </w:r>
    </w:p>
    <w:p w14:paraId="29A0E67A" w14:textId="666ACD79" w:rsidR="0006137D" w:rsidRPr="00805777"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AA3487">
        <w:rPr>
          <w:rFonts w:ascii="Georgia" w:hAnsi="Georgia"/>
          <w:sz w:val="22"/>
          <w:szCs w:val="22"/>
        </w:rPr>
        <w:t>Smluvní strany shodně prohlašují, že s ohledem na charakter povinností, jejichž splnění je zajištěno smluvními pokutami,</w:t>
      </w:r>
      <w:r w:rsidR="003B309B">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0006137D" w:rsidRPr="00805777">
        <w:rPr>
          <w:rFonts w:ascii="Georgia" w:hAnsi="Georgia"/>
          <w:sz w:val="22"/>
          <w:szCs w:val="22"/>
        </w:rPr>
        <w:t>smluvní pokuty uvedené v tomto článku za</w:t>
      </w:r>
      <w:r w:rsidR="003B1374" w:rsidRPr="00805777">
        <w:rPr>
          <w:rFonts w:ascii="Georgia" w:hAnsi="Georgia"/>
          <w:sz w:val="22"/>
          <w:szCs w:val="22"/>
        </w:rPr>
        <w:t> </w:t>
      </w:r>
      <w:r w:rsidR="0006137D" w:rsidRPr="00805777">
        <w:rPr>
          <w:rFonts w:ascii="Georgia" w:hAnsi="Georgia"/>
          <w:sz w:val="22"/>
          <w:szCs w:val="22"/>
        </w:rPr>
        <w:t>přiměřené.</w:t>
      </w:r>
    </w:p>
    <w:p w14:paraId="69756F84" w14:textId="77777777" w:rsidR="00B07421" w:rsidRPr="00DD0016" w:rsidRDefault="00B07421" w:rsidP="0045640C">
      <w:pPr>
        <w:pStyle w:val="Heading1-Number-FollowNumberCzechTourism"/>
        <w:keepNext/>
        <w:keepLines/>
        <w:spacing w:before="0" w:after="0"/>
        <w:ind w:left="0"/>
        <w:rPr>
          <w:sz w:val="24"/>
          <w:szCs w:val="24"/>
        </w:rPr>
      </w:pPr>
      <w:r w:rsidRPr="00DD0016">
        <w:rPr>
          <w:sz w:val="24"/>
          <w:szCs w:val="24"/>
        </w:rPr>
        <w:t>VII.</w:t>
      </w:r>
    </w:p>
    <w:p w14:paraId="5943F82A" w14:textId="77777777" w:rsidR="00B07421" w:rsidRDefault="00B07421" w:rsidP="0045640C">
      <w:pPr>
        <w:pStyle w:val="Heading1-Number-FollowNumberCzechTourism"/>
        <w:keepNext/>
        <w:keepLines/>
        <w:spacing w:before="0" w:after="0"/>
        <w:ind w:left="0"/>
      </w:pPr>
      <w:r w:rsidRPr="00737301">
        <w:t>Další práva a povinnosti smluvních stran</w:t>
      </w:r>
    </w:p>
    <w:p w14:paraId="3E0A5DA0" w14:textId="77777777" w:rsidR="0045640C" w:rsidRPr="0045640C" w:rsidRDefault="0045640C" w:rsidP="0045640C"/>
    <w:p w14:paraId="1F943B9A" w14:textId="33CBFF25" w:rsidR="00363709" w:rsidRDefault="00B07421" w:rsidP="00287C16">
      <w:pPr>
        <w:pStyle w:val="Textodst1sl"/>
        <w:keepLines/>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Pr>
          <w:rFonts w:ascii="Georgia" w:hAnsi="Georgia"/>
          <w:sz w:val="22"/>
          <w:szCs w:val="22"/>
        </w:rPr>
        <w:t xml:space="preserve">, touto </w:t>
      </w:r>
      <w:r w:rsidR="009B483F">
        <w:rPr>
          <w:rFonts w:ascii="Georgia" w:hAnsi="Georgia"/>
          <w:sz w:val="22"/>
          <w:szCs w:val="22"/>
        </w:rPr>
        <w:t>S</w:t>
      </w:r>
      <w:r>
        <w:rPr>
          <w:rFonts w:ascii="Georgia" w:hAnsi="Georgia"/>
          <w:sz w:val="22"/>
          <w:szCs w:val="22"/>
        </w:rPr>
        <w:t xml:space="preserve">mlouvou a s pokyny </w:t>
      </w:r>
      <w:r w:rsidR="00606295">
        <w:rPr>
          <w:rFonts w:ascii="Georgia" w:hAnsi="Georgia"/>
          <w:sz w:val="22"/>
          <w:szCs w:val="22"/>
        </w:rPr>
        <w:t>O</w:t>
      </w:r>
      <w:r w:rsidRPr="00737301">
        <w:rPr>
          <w:rFonts w:ascii="Georgia" w:hAnsi="Georgia"/>
          <w:sz w:val="22"/>
          <w:szCs w:val="22"/>
        </w:rPr>
        <w:t xml:space="preserve">bjednatele. </w:t>
      </w:r>
    </w:p>
    <w:p w14:paraId="14BF3C58"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bude provádět plnění na své náklady, vlastním jménem a na vlastní odpovědnost a nebezpečí. </w:t>
      </w:r>
    </w:p>
    <w:p w14:paraId="077AB4B1" w14:textId="19E9235E"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Objednatel je oprávněn kontrolovat způsob provádění jednotlivých činností </w:t>
      </w:r>
      <w:r w:rsidR="00606295">
        <w:rPr>
          <w:rFonts w:ascii="Georgia" w:hAnsi="Georgia"/>
          <w:sz w:val="22"/>
          <w:szCs w:val="22"/>
        </w:rPr>
        <w:t>P</w:t>
      </w:r>
      <w:r w:rsidRPr="00363709">
        <w:rPr>
          <w:rFonts w:ascii="Georgia" w:hAnsi="Georgia"/>
          <w:sz w:val="22"/>
          <w:szCs w:val="22"/>
        </w:rPr>
        <w:t>oskytovatele a udělovat mu kdykoliv v průběhu provádění plnění upřesňuj</w:t>
      </w:r>
      <w:r w:rsidR="00E81820" w:rsidRPr="00363709">
        <w:rPr>
          <w:rFonts w:ascii="Georgia" w:hAnsi="Georgia"/>
          <w:sz w:val="22"/>
          <w:szCs w:val="22"/>
        </w:rPr>
        <w:t xml:space="preserve">ící pokyny týkající se </w:t>
      </w:r>
      <w:r w:rsidRPr="00363709">
        <w:rPr>
          <w:rFonts w:ascii="Georgia" w:hAnsi="Georgia"/>
          <w:sz w:val="22"/>
          <w:szCs w:val="22"/>
        </w:rPr>
        <w:t xml:space="preserve">činností nezbytných k řádnému provádění plnění dle této </w:t>
      </w:r>
      <w:r w:rsidR="005706B4">
        <w:rPr>
          <w:rFonts w:ascii="Georgia" w:hAnsi="Georgia"/>
          <w:sz w:val="22"/>
          <w:szCs w:val="22"/>
        </w:rPr>
        <w:t>S</w:t>
      </w:r>
      <w:r w:rsidRPr="00363709">
        <w:rPr>
          <w:rFonts w:ascii="Georgia" w:hAnsi="Georgia"/>
          <w:sz w:val="22"/>
          <w:szCs w:val="22"/>
        </w:rPr>
        <w:t>mlouvy, nebo pokyny ke zjednání nápravy.</w:t>
      </w:r>
      <w:r w:rsidR="003A45BD">
        <w:rPr>
          <w:rFonts w:ascii="Georgia" w:hAnsi="Georgia"/>
          <w:sz w:val="22"/>
          <w:szCs w:val="22"/>
        </w:rPr>
        <w:t xml:space="preserve"> </w:t>
      </w:r>
      <w:proofErr w:type="spellStart"/>
      <w:r w:rsidRPr="00363709">
        <w:rPr>
          <w:rFonts w:ascii="Georgia" w:hAnsi="Georgia"/>
          <w:sz w:val="22"/>
          <w:szCs w:val="22"/>
        </w:rPr>
        <w:t>Nev</w:t>
      </w:r>
      <w:r w:rsidR="0063740D">
        <w:rPr>
          <w:rFonts w:ascii="Georgia" w:hAnsi="Georgia"/>
          <w:sz w:val="22"/>
          <w:szCs w:val="22"/>
        </w:rPr>
        <w:t>y</w:t>
      </w:r>
      <w:r w:rsidRPr="00363709">
        <w:rPr>
          <w:rFonts w:ascii="Georgia" w:hAnsi="Georgia"/>
          <w:sz w:val="22"/>
          <w:szCs w:val="22"/>
        </w:rPr>
        <w:t>tknutí</w:t>
      </w:r>
      <w:proofErr w:type="spellEnd"/>
      <w:r w:rsidR="00E81820" w:rsidRPr="00363709">
        <w:rPr>
          <w:rFonts w:ascii="Georgia" w:hAnsi="Georgia"/>
          <w:sz w:val="22"/>
          <w:szCs w:val="22"/>
        </w:rPr>
        <w:t xml:space="preserve"> </w:t>
      </w:r>
      <w:r w:rsidRPr="00363709">
        <w:rPr>
          <w:rFonts w:ascii="Georgia" w:hAnsi="Georgia"/>
          <w:sz w:val="22"/>
          <w:szCs w:val="22"/>
        </w:rPr>
        <w:t>vady</w:t>
      </w:r>
      <w:r w:rsidR="003C140A">
        <w:rPr>
          <w:rFonts w:ascii="Georgia" w:hAnsi="Georgia"/>
          <w:sz w:val="22"/>
          <w:szCs w:val="22"/>
        </w:rPr>
        <w:t>,</w:t>
      </w:r>
      <w:r w:rsidR="00E81820" w:rsidRPr="00363709">
        <w:rPr>
          <w:rFonts w:ascii="Georgia" w:hAnsi="Georgia"/>
          <w:sz w:val="22"/>
          <w:szCs w:val="22"/>
        </w:rPr>
        <w:t xml:space="preserve"> </w:t>
      </w:r>
      <w:r w:rsidRPr="00363709">
        <w:rPr>
          <w:rFonts w:ascii="Georgia" w:hAnsi="Georgia"/>
          <w:sz w:val="22"/>
          <w:szCs w:val="22"/>
        </w:rPr>
        <w:t xml:space="preserve">či nedodělku </w:t>
      </w:r>
      <w:r w:rsidR="00606295">
        <w:rPr>
          <w:rFonts w:ascii="Georgia" w:hAnsi="Georgia"/>
          <w:sz w:val="22"/>
          <w:szCs w:val="22"/>
        </w:rPr>
        <w:t>O</w:t>
      </w:r>
      <w:r w:rsidRPr="00363709">
        <w:rPr>
          <w:rFonts w:ascii="Georgia" w:hAnsi="Georgia"/>
          <w:sz w:val="22"/>
          <w:szCs w:val="22"/>
        </w:rPr>
        <w:t xml:space="preserve">bjednatelem nezbavuje </w:t>
      </w:r>
      <w:r w:rsidR="006C1C36">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0972B109" w14:textId="4D94864A"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Poskytovatel</w:t>
      </w:r>
      <w:r w:rsidR="00E81820" w:rsidRPr="00363709">
        <w:rPr>
          <w:rFonts w:ascii="Georgia" w:hAnsi="Georgia"/>
          <w:sz w:val="22"/>
          <w:szCs w:val="22"/>
        </w:rPr>
        <w:t xml:space="preserve"> odpovídá za škodu vzniklou </w:t>
      </w:r>
      <w:r w:rsidR="00606295">
        <w:rPr>
          <w:rFonts w:ascii="Georgia" w:hAnsi="Georgia"/>
          <w:sz w:val="22"/>
          <w:szCs w:val="22"/>
        </w:rPr>
        <w:t>O</w:t>
      </w:r>
      <w:r w:rsidRPr="00363709">
        <w:rPr>
          <w:rFonts w:ascii="Georgia" w:hAnsi="Georgia"/>
          <w:sz w:val="22"/>
          <w:szCs w:val="22"/>
        </w:rPr>
        <w:t xml:space="preserve">bjednateli nebo třetím </w:t>
      </w:r>
      <w:r w:rsidR="003B1374">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sidR="00B92C64">
        <w:rPr>
          <w:rFonts w:ascii="Georgia" w:hAnsi="Georgia"/>
          <w:sz w:val="22"/>
          <w:szCs w:val="22"/>
        </w:rPr>
        <w:t>S</w:t>
      </w:r>
      <w:r w:rsidRPr="00363709">
        <w:rPr>
          <w:rFonts w:ascii="Georgia" w:hAnsi="Georgia"/>
          <w:sz w:val="22"/>
          <w:szCs w:val="22"/>
        </w:rPr>
        <w:t>mlouvy.</w:t>
      </w:r>
    </w:p>
    <w:p w14:paraId="0FFE6BBB" w14:textId="0DF52AAD"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je povinen </w:t>
      </w:r>
      <w:r w:rsidR="00606295">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sidR="00606295">
        <w:rPr>
          <w:rFonts w:ascii="Georgia" w:hAnsi="Georgia"/>
          <w:sz w:val="22"/>
          <w:szCs w:val="22"/>
        </w:rPr>
        <w:t>P</w:t>
      </w:r>
      <w:r w:rsidRPr="00363709">
        <w:rPr>
          <w:rFonts w:ascii="Georgia" w:hAnsi="Georgia"/>
          <w:sz w:val="22"/>
          <w:szCs w:val="22"/>
        </w:rPr>
        <w:t xml:space="preserve">oskytovatele plnit své povinnosti vyplývající z této </w:t>
      </w:r>
      <w:r w:rsidR="000D12CC">
        <w:rPr>
          <w:rFonts w:ascii="Georgia" w:hAnsi="Georgia"/>
          <w:sz w:val="22"/>
          <w:szCs w:val="22"/>
        </w:rPr>
        <w:t>S</w:t>
      </w:r>
      <w:r w:rsidRPr="00363709">
        <w:rPr>
          <w:rFonts w:ascii="Georgia" w:hAnsi="Georgia"/>
          <w:sz w:val="22"/>
          <w:szCs w:val="22"/>
        </w:rPr>
        <w:t xml:space="preserve">mlouvy. Takovým oznámením však </w:t>
      </w:r>
      <w:r w:rsidR="00606295">
        <w:rPr>
          <w:rFonts w:ascii="Georgia" w:hAnsi="Georgia"/>
          <w:sz w:val="22"/>
          <w:szCs w:val="22"/>
        </w:rPr>
        <w:t>P</w:t>
      </w:r>
      <w:r w:rsidRPr="00363709">
        <w:rPr>
          <w:rFonts w:ascii="Georgia" w:hAnsi="Georgia"/>
          <w:sz w:val="22"/>
          <w:szCs w:val="22"/>
        </w:rPr>
        <w:t xml:space="preserve">oskytovatel není zbaven povinnosti nadále plnit své závazky vyplývající z této </w:t>
      </w:r>
      <w:r w:rsidR="000D12CC">
        <w:rPr>
          <w:rFonts w:ascii="Georgia" w:hAnsi="Georgia"/>
          <w:sz w:val="22"/>
          <w:szCs w:val="22"/>
        </w:rPr>
        <w:t>S</w:t>
      </w:r>
      <w:r w:rsidRPr="00363709">
        <w:rPr>
          <w:rFonts w:ascii="Georgia" w:hAnsi="Georgia"/>
          <w:sz w:val="22"/>
          <w:szCs w:val="22"/>
        </w:rPr>
        <w:t>mlouvy.</w:t>
      </w:r>
    </w:p>
    <w:p w14:paraId="2E77A706" w14:textId="1D199261" w:rsidR="00B07421"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smí používat podklady předané mu </w:t>
      </w:r>
      <w:r w:rsidR="00606295">
        <w:rPr>
          <w:rFonts w:ascii="Georgia" w:hAnsi="Georgia"/>
          <w:sz w:val="22"/>
          <w:szCs w:val="22"/>
        </w:rPr>
        <w:t>O</w:t>
      </w:r>
      <w:r w:rsidRPr="00363709">
        <w:rPr>
          <w:rFonts w:ascii="Georgia" w:hAnsi="Georgia"/>
          <w:sz w:val="22"/>
          <w:szCs w:val="22"/>
        </w:rPr>
        <w:t>bjednatelem pouze k provedení plnění</w:t>
      </w:r>
      <w:r w:rsidR="00E81820" w:rsidRPr="00363709">
        <w:rPr>
          <w:rFonts w:ascii="Georgia" w:hAnsi="Georgia"/>
          <w:sz w:val="22"/>
          <w:szCs w:val="22"/>
        </w:rPr>
        <w:t xml:space="preserve"> dle této </w:t>
      </w:r>
      <w:r w:rsidR="00961854">
        <w:rPr>
          <w:rFonts w:ascii="Georgia" w:hAnsi="Georgia"/>
          <w:sz w:val="22"/>
          <w:szCs w:val="22"/>
        </w:rPr>
        <w:t>S</w:t>
      </w:r>
      <w:r w:rsidRPr="00363709">
        <w:rPr>
          <w:rFonts w:ascii="Georgia" w:hAnsi="Georgia"/>
          <w:sz w:val="22"/>
          <w:szCs w:val="22"/>
        </w:rPr>
        <w:t xml:space="preserve">mlouvy. Jakékoli jiné použití vyžaduje písemného souhlasu </w:t>
      </w:r>
      <w:r w:rsidR="00606295">
        <w:rPr>
          <w:rFonts w:ascii="Georgia" w:hAnsi="Georgia"/>
          <w:sz w:val="22"/>
          <w:szCs w:val="22"/>
        </w:rPr>
        <w:t>O</w:t>
      </w:r>
      <w:r w:rsidRPr="00363709">
        <w:rPr>
          <w:rFonts w:ascii="Georgia" w:hAnsi="Georgia"/>
          <w:sz w:val="22"/>
          <w:szCs w:val="22"/>
        </w:rPr>
        <w:t xml:space="preserve">bjednatele. Veškeré podklady, které byly předány </w:t>
      </w:r>
      <w:r w:rsidR="00606295">
        <w:rPr>
          <w:rFonts w:ascii="Georgia" w:hAnsi="Georgia"/>
          <w:sz w:val="22"/>
          <w:szCs w:val="22"/>
        </w:rPr>
        <w:t>P</w:t>
      </w:r>
      <w:r w:rsidRPr="00363709">
        <w:rPr>
          <w:rFonts w:ascii="Georgia" w:hAnsi="Georgia"/>
          <w:sz w:val="22"/>
          <w:szCs w:val="22"/>
        </w:rPr>
        <w:t xml:space="preserve">oskytovateli </w:t>
      </w:r>
      <w:r w:rsidR="00606295">
        <w:rPr>
          <w:rFonts w:ascii="Georgia" w:hAnsi="Georgia"/>
          <w:sz w:val="22"/>
          <w:szCs w:val="22"/>
        </w:rPr>
        <w:t>O</w:t>
      </w:r>
      <w:r w:rsidRPr="00363709">
        <w:rPr>
          <w:rFonts w:ascii="Georgia" w:hAnsi="Georgia"/>
          <w:sz w:val="22"/>
          <w:szCs w:val="22"/>
        </w:rPr>
        <w:t xml:space="preserve">bjednatelem, zůstávají v majetku </w:t>
      </w:r>
      <w:r w:rsidR="00606295">
        <w:rPr>
          <w:rFonts w:ascii="Georgia" w:hAnsi="Georgia"/>
          <w:sz w:val="22"/>
          <w:szCs w:val="22"/>
        </w:rPr>
        <w:t>O</w:t>
      </w:r>
      <w:r w:rsidRPr="00363709">
        <w:rPr>
          <w:rFonts w:ascii="Georgia" w:hAnsi="Georgia"/>
          <w:sz w:val="22"/>
          <w:szCs w:val="22"/>
        </w:rPr>
        <w:t>bjednatele a budou mu na první výzvu vydány.</w:t>
      </w:r>
    </w:p>
    <w:p w14:paraId="2A5383CE" w14:textId="5A7235BA" w:rsidR="004E66B9" w:rsidRPr="00C91B6F" w:rsidRDefault="004E66B9" w:rsidP="004E66B9">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C91B6F">
        <w:rPr>
          <w:rFonts w:ascii="Georgia" w:hAnsi="Georgia"/>
          <w:sz w:val="22"/>
          <w:szCs w:val="22"/>
        </w:rPr>
        <w:t xml:space="preserve">Poskytovatel je povinen zajistit, aby nedošlo k použití listin poskytnutých </w:t>
      </w:r>
      <w:r w:rsidR="0063740D">
        <w:rPr>
          <w:rFonts w:ascii="Georgia" w:hAnsi="Georgia"/>
          <w:sz w:val="22"/>
          <w:szCs w:val="22"/>
        </w:rPr>
        <w:t>O</w:t>
      </w:r>
      <w:r w:rsidRPr="00C91B6F">
        <w:rPr>
          <w:rFonts w:ascii="Georgia" w:hAnsi="Georgia"/>
          <w:sz w:val="22"/>
          <w:szCs w:val="22"/>
        </w:rPr>
        <w:t xml:space="preserve">bjednatelem v rozporu se zájmy </w:t>
      </w:r>
      <w:r w:rsidR="0063740D">
        <w:rPr>
          <w:rFonts w:ascii="Georgia" w:hAnsi="Georgia"/>
          <w:sz w:val="22"/>
          <w:szCs w:val="22"/>
        </w:rPr>
        <w:t>O</w:t>
      </w:r>
      <w:r w:rsidRPr="00C91B6F">
        <w:rPr>
          <w:rFonts w:ascii="Georgia" w:hAnsi="Georgia"/>
          <w:sz w:val="22"/>
          <w:szCs w:val="22"/>
        </w:rPr>
        <w:t xml:space="preserve">bjednatele. </w:t>
      </w:r>
    </w:p>
    <w:p w14:paraId="60F43B98" w14:textId="1E07A925" w:rsidR="004E66B9" w:rsidRPr="004E66B9" w:rsidRDefault="004E66B9" w:rsidP="004E66B9">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4E66B9">
        <w:rPr>
          <w:rFonts w:ascii="Georgia" w:hAnsi="Georgia"/>
          <w:sz w:val="22"/>
          <w:szCs w:val="22"/>
        </w:rPr>
        <w:t xml:space="preserve">Poskytovatel má právo ponechat si kopie listin poskytnutých </w:t>
      </w:r>
      <w:r w:rsidR="0063740D">
        <w:rPr>
          <w:rFonts w:ascii="Georgia" w:hAnsi="Georgia"/>
          <w:sz w:val="22"/>
          <w:szCs w:val="22"/>
        </w:rPr>
        <w:t>O</w:t>
      </w:r>
      <w:r w:rsidRPr="004E66B9">
        <w:rPr>
          <w:rFonts w:ascii="Georgia" w:hAnsi="Georgia"/>
          <w:sz w:val="22"/>
          <w:szCs w:val="22"/>
        </w:rPr>
        <w:t>bjednatelem pro účely vyplývající ze smlouvy a z postavení daňového poradce podle platných právních předpisů.</w:t>
      </w:r>
    </w:p>
    <w:p w14:paraId="149F142F" w14:textId="6FD3B0BC" w:rsidR="004E66B9" w:rsidRPr="004E66B9" w:rsidRDefault="004E66B9" w:rsidP="004E66B9">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4E66B9">
        <w:rPr>
          <w:rFonts w:ascii="Georgia" w:hAnsi="Georgia"/>
          <w:sz w:val="22"/>
          <w:szCs w:val="22"/>
        </w:rPr>
        <w:t xml:space="preserve">Poskytovatel je povinen oznámit objednateli všechny okolnosti, které zjistil při zařizování záležitosti a jež mohou mít vliv na změnu pokynů </w:t>
      </w:r>
      <w:r w:rsidR="003C140A">
        <w:rPr>
          <w:rFonts w:ascii="Georgia" w:hAnsi="Georgia"/>
          <w:sz w:val="22"/>
          <w:szCs w:val="22"/>
        </w:rPr>
        <w:t>O</w:t>
      </w:r>
      <w:r w:rsidRPr="004E66B9">
        <w:rPr>
          <w:rFonts w:ascii="Georgia" w:hAnsi="Georgia"/>
          <w:sz w:val="22"/>
          <w:szCs w:val="22"/>
        </w:rPr>
        <w:t xml:space="preserve">bjednatele. </w:t>
      </w:r>
      <w:proofErr w:type="gramStart"/>
      <w:r w:rsidRPr="004E66B9">
        <w:rPr>
          <w:rFonts w:ascii="Georgia" w:hAnsi="Georgia"/>
          <w:sz w:val="22"/>
          <w:szCs w:val="22"/>
        </w:rPr>
        <w:t>Obdrží</w:t>
      </w:r>
      <w:proofErr w:type="gramEnd"/>
      <w:r w:rsidRPr="004E66B9">
        <w:rPr>
          <w:rFonts w:ascii="Georgia" w:hAnsi="Georgia"/>
          <w:sz w:val="22"/>
          <w:szCs w:val="22"/>
        </w:rPr>
        <w:t xml:space="preserve">-li </w:t>
      </w:r>
      <w:r w:rsidR="003C140A">
        <w:rPr>
          <w:rFonts w:ascii="Georgia" w:hAnsi="Georgia"/>
          <w:sz w:val="22"/>
          <w:szCs w:val="22"/>
        </w:rPr>
        <w:t>P</w:t>
      </w:r>
      <w:r w:rsidRPr="004E66B9">
        <w:rPr>
          <w:rFonts w:ascii="Georgia" w:hAnsi="Georgia"/>
          <w:sz w:val="22"/>
          <w:szCs w:val="22"/>
        </w:rPr>
        <w:t xml:space="preserve">oskytovatel od </w:t>
      </w:r>
      <w:r w:rsidR="003C140A">
        <w:rPr>
          <w:rFonts w:ascii="Georgia" w:hAnsi="Georgia"/>
          <w:sz w:val="22"/>
          <w:szCs w:val="22"/>
        </w:rPr>
        <w:lastRenderedPageBreak/>
        <w:t>O</w:t>
      </w:r>
      <w:r w:rsidRPr="004E66B9">
        <w:rPr>
          <w:rFonts w:ascii="Georgia" w:hAnsi="Georgia"/>
          <w:sz w:val="22"/>
          <w:szCs w:val="22"/>
        </w:rPr>
        <w:t xml:space="preserve">bjednatele pokyn zřejmě nesprávný, upozorní ho na to a splní takový pokyn jen tehdy, když na něm </w:t>
      </w:r>
      <w:r w:rsidR="003C140A">
        <w:rPr>
          <w:rFonts w:ascii="Georgia" w:hAnsi="Georgia"/>
          <w:sz w:val="22"/>
          <w:szCs w:val="22"/>
        </w:rPr>
        <w:t>O</w:t>
      </w:r>
      <w:r w:rsidRPr="004E66B9">
        <w:rPr>
          <w:rFonts w:ascii="Georgia" w:hAnsi="Georgia"/>
          <w:sz w:val="22"/>
          <w:szCs w:val="22"/>
        </w:rPr>
        <w:t>bjednatel trvá.</w:t>
      </w:r>
    </w:p>
    <w:p w14:paraId="35D5FA02" w14:textId="7C5D6543" w:rsidR="004E66B9" w:rsidRPr="004E66B9" w:rsidRDefault="004E66B9" w:rsidP="004E66B9">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4E66B9">
        <w:rPr>
          <w:rFonts w:ascii="Georgia" w:hAnsi="Georgia"/>
          <w:sz w:val="22"/>
          <w:szCs w:val="22"/>
        </w:rPr>
        <w:t xml:space="preserve">Poskytovatel je povinen předat bez zbytečného odkladu </w:t>
      </w:r>
      <w:r w:rsidR="003C140A">
        <w:rPr>
          <w:rFonts w:ascii="Georgia" w:hAnsi="Georgia"/>
          <w:sz w:val="22"/>
          <w:szCs w:val="22"/>
        </w:rPr>
        <w:t>O</w:t>
      </w:r>
      <w:r w:rsidRPr="004E66B9">
        <w:rPr>
          <w:rFonts w:ascii="Georgia" w:hAnsi="Georgia"/>
          <w:sz w:val="22"/>
          <w:szCs w:val="22"/>
        </w:rPr>
        <w:t>bjednateli písemnosti, které za něho převzal při poskytování služeb d</w:t>
      </w:r>
      <w:r w:rsidR="0063740D">
        <w:rPr>
          <w:rFonts w:ascii="Georgia" w:hAnsi="Georgia"/>
          <w:sz w:val="22"/>
          <w:szCs w:val="22"/>
        </w:rPr>
        <w:t>le</w:t>
      </w:r>
      <w:r w:rsidRPr="004E66B9">
        <w:rPr>
          <w:rFonts w:ascii="Georgia" w:hAnsi="Georgia"/>
          <w:sz w:val="22"/>
          <w:szCs w:val="22"/>
        </w:rPr>
        <w:t xml:space="preserve"> této smlouvy.</w:t>
      </w:r>
    </w:p>
    <w:p w14:paraId="6C2F76AA" w14:textId="77777777" w:rsidR="00C30758" w:rsidRDefault="00405FA5"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5D031F">
        <w:rPr>
          <w:rFonts w:ascii="Georgia" w:hAnsi="Georgia"/>
          <w:sz w:val="22"/>
          <w:szCs w:val="22"/>
        </w:rPr>
        <w:t xml:space="preserve">Poskytovatel je povinen zachovávat mlčenlivost o všech informacích, které získal od </w:t>
      </w:r>
      <w:r w:rsidR="00606295">
        <w:rPr>
          <w:rFonts w:ascii="Georgia" w:hAnsi="Georgia"/>
          <w:sz w:val="22"/>
          <w:szCs w:val="22"/>
        </w:rPr>
        <w:t>O</w:t>
      </w:r>
      <w:r w:rsidRPr="005D031F">
        <w:rPr>
          <w:rFonts w:ascii="Georgia" w:hAnsi="Georgia"/>
          <w:sz w:val="22"/>
          <w:szCs w:val="22"/>
        </w:rPr>
        <w:t xml:space="preserve">bjednatele v souvislosti s realizací předmětu Smlouvy a zavazuje se zajistit, aby dokumenty předané mu </w:t>
      </w:r>
      <w:r w:rsidR="006C1C36">
        <w:rPr>
          <w:rFonts w:ascii="Georgia" w:hAnsi="Georgia"/>
          <w:sz w:val="22"/>
          <w:szCs w:val="22"/>
        </w:rPr>
        <w:t>O</w:t>
      </w:r>
      <w:r w:rsidRPr="005D031F">
        <w:rPr>
          <w:rFonts w:ascii="Georgia" w:hAnsi="Georgia"/>
          <w:sz w:val="22"/>
          <w:szCs w:val="22"/>
        </w:rPr>
        <w:t xml:space="preserve">bjednatelem nebyly zneužity třetími osobami. Povinnost zachovávat mlčenlivost trvá i po skončení smluvního vztahu založeného touto Smlouvou. </w:t>
      </w:r>
    </w:p>
    <w:p w14:paraId="3FD830C9" w14:textId="1E8AC871" w:rsidR="00C30758" w:rsidRDefault="00C30758"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C30758">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7182E1D9" w14:textId="7B0DA0E7" w:rsidR="009C3580" w:rsidRPr="00C91B6F" w:rsidRDefault="009C3580" w:rsidP="009C3580">
      <w:pPr>
        <w:pStyle w:val="Textodst1sl"/>
        <w:numPr>
          <w:ilvl w:val="0"/>
          <w:numId w:val="28"/>
        </w:numPr>
        <w:tabs>
          <w:tab w:val="clear" w:pos="0"/>
          <w:tab w:val="clear" w:pos="284"/>
          <w:tab w:val="left" w:pos="-6237"/>
          <w:tab w:val="left" w:pos="-6096"/>
          <w:tab w:val="num" w:pos="720"/>
        </w:tabs>
        <w:spacing w:before="0" w:after="240" w:line="260" w:lineRule="exact"/>
        <w:ind w:left="567" w:hanging="567"/>
        <w:rPr>
          <w:rFonts w:ascii="Georgia" w:hAnsi="Georgia"/>
          <w:sz w:val="22"/>
          <w:szCs w:val="22"/>
        </w:rPr>
      </w:pPr>
      <w:r w:rsidRPr="00C91B6F">
        <w:rPr>
          <w:rFonts w:ascii="Georgia" w:hAnsi="Georgia"/>
          <w:sz w:val="22"/>
          <w:szCs w:val="22"/>
        </w:rPr>
        <w:t xml:space="preserve">Objednatel se zavazuje poskytovat poskytovateli všechny potřebné podklady, zejména účetní doklady a smlouvy, týkající se předmětu této </w:t>
      </w:r>
      <w:r w:rsidR="0063740D">
        <w:rPr>
          <w:rFonts w:ascii="Georgia" w:hAnsi="Georgia"/>
          <w:sz w:val="22"/>
          <w:szCs w:val="22"/>
        </w:rPr>
        <w:t>S</w:t>
      </w:r>
      <w:r w:rsidRPr="00C91B6F">
        <w:rPr>
          <w:rFonts w:ascii="Georgia" w:hAnsi="Georgia"/>
          <w:sz w:val="22"/>
          <w:szCs w:val="22"/>
        </w:rPr>
        <w:t>mlouvy.</w:t>
      </w:r>
    </w:p>
    <w:p w14:paraId="451F2C28" w14:textId="05DD4E52" w:rsidR="009C3580" w:rsidRPr="00C91B6F" w:rsidRDefault="009C3580" w:rsidP="009C3580">
      <w:pPr>
        <w:pStyle w:val="Textodst1sl"/>
        <w:numPr>
          <w:ilvl w:val="0"/>
          <w:numId w:val="28"/>
        </w:numPr>
        <w:tabs>
          <w:tab w:val="clear" w:pos="0"/>
          <w:tab w:val="clear" w:pos="284"/>
          <w:tab w:val="left" w:pos="-6237"/>
          <w:tab w:val="left" w:pos="-6096"/>
          <w:tab w:val="num" w:pos="720"/>
        </w:tabs>
        <w:spacing w:before="0" w:after="240" w:line="260" w:lineRule="exact"/>
        <w:ind w:left="567" w:hanging="567"/>
        <w:rPr>
          <w:rFonts w:ascii="Georgia" w:hAnsi="Georgia"/>
          <w:sz w:val="22"/>
          <w:szCs w:val="22"/>
        </w:rPr>
      </w:pPr>
      <w:r w:rsidRPr="00C91B6F">
        <w:rPr>
          <w:rFonts w:ascii="Georgia" w:hAnsi="Georgia"/>
          <w:sz w:val="22"/>
          <w:szCs w:val="22"/>
        </w:rPr>
        <w:t xml:space="preserve">Objednatel je povinen poskytovat </w:t>
      </w:r>
      <w:r w:rsidR="0063740D">
        <w:rPr>
          <w:rFonts w:ascii="Georgia" w:hAnsi="Georgia"/>
          <w:sz w:val="22"/>
          <w:szCs w:val="22"/>
        </w:rPr>
        <w:t>P</w:t>
      </w:r>
      <w:r w:rsidRPr="00C91B6F">
        <w:rPr>
          <w:rFonts w:ascii="Georgia" w:hAnsi="Georgia"/>
          <w:sz w:val="22"/>
          <w:szCs w:val="22"/>
        </w:rPr>
        <w:t xml:space="preserve">oskytovateli veškerou součinnost, zejména poskytovat úplné, přehledné, jednoznačné, pravdivé a včasné informace. Takovéto informace, které mají nebo mohou mít význam pro plnění dle této </w:t>
      </w:r>
      <w:r w:rsidR="0063740D">
        <w:rPr>
          <w:rFonts w:ascii="Georgia" w:hAnsi="Georgia"/>
          <w:sz w:val="22"/>
          <w:szCs w:val="22"/>
        </w:rPr>
        <w:t>S</w:t>
      </w:r>
      <w:r w:rsidRPr="00C91B6F">
        <w:rPr>
          <w:rFonts w:ascii="Georgia" w:hAnsi="Georgia"/>
          <w:sz w:val="22"/>
          <w:szCs w:val="22"/>
        </w:rPr>
        <w:t xml:space="preserve">mlouvy, </w:t>
      </w:r>
      <w:r w:rsidR="0063740D">
        <w:rPr>
          <w:rFonts w:ascii="Georgia" w:hAnsi="Georgia"/>
          <w:sz w:val="22"/>
          <w:szCs w:val="22"/>
        </w:rPr>
        <w:t>O</w:t>
      </w:r>
      <w:r w:rsidRPr="00C91B6F">
        <w:rPr>
          <w:rFonts w:ascii="Georgia" w:hAnsi="Georgia"/>
          <w:sz w:val="22"/>
          <w:szCs w:val="22"/>
        </w:rPr>
        <w:t xml:space="preserve">bjednatel poskytuje i bez vyžádání </w:t>
      </w:r>
      <w:r w:rsidR="0063740D">
        <w:rPr>
          <w:rFonts w:ascii="Georgia" w:hAnsi="Georgia"/>
          <w:sz w:val="22"/>
          <w:szCs w:val="22"/>
        </w:rPr>
        <w:t>P</w:t>
      </w:r>
      <w:r w:rsidRPr="00C91B6F">
        <w:rPr>
          <w:rFonts w:ascii="Georgia" w:hAnsi="Georgia"/>
          <w:sz w:val="22"/>
          <w:szCs w:val="22"/>
        </w:rPr>
        <w:t>oskytovatel</w:t>
      </w:r>
      <w:r>
        <w:rPr>
          <w:rFonts w:ascii="Georgia" w:hAnsi="Georgia"/>
          <w:sz w:val="22"/>
          <w:szCs w:val="22"/>
        </w:rPr>
        <w:t>e</w:t>
      </w:r>
      <w:r w:rsidRPr="00C91B6F">
        <w:rPr>
          <w:rFonts w:ascii="Georgia" w:hAnsi="Georgia"/>
          <w:sz w:val="22"/>
          <w:szCs w:val="22"/>
        </w:rPr>
        <w:t xml:space="preserve">; to platí zejména o nově nastalých nebo nově zjištěných skutečnostech, které je </w:t>
      </w:r>
      <w:r w:rsidR="0063740D">
        <w:rPr>
          <w:rFonts w:ascii="Georgia" w:hAnsi="Georgia"/>
          <w:sz w:val="22"/>
          <w:szCs w:val="22"/>
        </w:rPr>
        <w:t>O</w:t>
      </w:r>
      <w:r w:rsidRPr="00C91B6F">
        <w:rPr>
          <w:rFonts w:ascii="Georgia" w:hAnsi="Georgia"/>
          <w:sz w:val="22"/>
          <w:szCs w:val="22"/>
        </w:rPr>
        <w:t xml:space="preserve">bjednatel povinen sdělit bez zbytečného prodlení. </w:t>
      </w:r>
    </w:p>
    <w:p w14:paraId="57EDCAC7" w14:textId="3F845979" w:rsidR="009C3580" w:rsidRDefault="009C3580" w:rsidP="009C3580">
      <w:pPr>
        <w:pStyle w:val="Textodst1sl"/>
        <w:numPr>
          <w:ilvl w:val="0"/>
          <w:numId w:val="28"/>
        </w:numPr>
        <w:tabs>
          <w:tab w:val="clear" w:pos="0"/>
          <w:tab w:val="clear" w:pos="284"/>
          <w:tab w:val="left" w:pos="-6237"/>
          <w:tab w:val="left" w:pos="-6096"/>
          <w:tab w:val="num" w:pos="720"/>
        </w:tabs>
        <w:spacing w:before="0" w:after="240" w:line="260" w:lineRule="exact"/>
        <w:ind w:left="567" w:hanging="567"/>
        <w:rPr>
          <w:rFonts w:ascii="Georgia" w:hAnsi="Georgia"/>
          <w:sz w:val="22"/>
          <w:szCs w:val="22"/>
        </w:rPr>
      </w:pPr>
      <w:r w:rsidRPr="00C91B6F">
        <w:rPr>
          <w:rFonts w:ascii="Georgia" w:hAnsi="Georgia"/>
          <w:sz w:val="22"/>
          <w:szCs w:val="22"/>
        </w:rPr>
        <w:t xml:space="preserve">Objednatel je povinen ve stanovených lhůtách odstranit nedostatky, omyly a nesprávnosti v předložených podkladech, na které byl </w:t>
      </w:r>
      <w:r w:rsidR="0063740D">
        <w:rPr>
          <w:rFonts w:ascii="Georgia" w:hAnsi="Georgia"/>
          <w:sz w:val="22"/>
          <w:szCs w:val="22"/>
        </w:rPr>
        <w:t>P</w:t>
      </w:r>
      <w:r w:rsidRPr="00C91B6F">
        <w:rPr>
          <w:rFonts w:ascii="Georgia" w:hAnsi="Georgia"/>
          <w:sz w:val="22"/>
          <w:szCs w:val="22"/>
        </w:rPr>
        <w:t xml:space="preserve">oskytovatelem upozorněn, a předat opravené podklady bez prodlení ke kontrole jejich správnosti, nejpozději však do 15 dnů od vyžádání jejich opravy </w:t>
      </w:r>
      <w:r w:rsidR="0063740D">
        <w:rPr>
          <w:rFonts w:ascii="Georgia" w:hAnsi="Georgia"/>
          <w:sz w:val="22"/>
          <w:szCs w:val="22"/>
        </w:rPr>
        <w:t>P</w:t>
      </w:r>
      <w:r w:rsidRPr="00C91B6F">
        <w:rPr>
          <w:rFonts w:ascii="Georgia" w:hAnsi="Georgia"/>
          <w:sz w:val="22"/>
          <w:szCs w:val="22"/>
        </w:rPr>
        <w:t xml:space="preserve">oskytovatelem. V případě, že by vzhledem k rozsahu nutných prací nebo množství podkladů byla tato lhůta nedostatečná, prodlužuje se po dohodě s </w:t>
      </w:r>
      <w:r w:rsidR="0063740D">
        <w:rPr>
          <w:rFonts w:ascii="Georgia" w:hAnsi="Georgia"/>
          <w:sz w:val="22"/>
          <w:szCs w:val="22"/>
        </w:rPr>
        <w:t>O</w:t>
      </w:r>
      <w:r w:rsidRPr="00C91B6F">
        <w:rPr>
          <w:rFonts w:ascii="Georgia" w:hAnsi="Georgia"/>
          <w:sz w:val="22"/>
          <w:szCs w:val="22"/>
        </w:rPr>
        <w:t>bjednatel</w:t>
      </w:r>
      <w:r>
        <w:rPr>
          <w:rFonts w:ascii="Georgia" w:hAnsi="Georgia"/>
          <w:sz w:val="22"/>
          <w:szCs w:val="22"/>
        </w:rPr>
        <w:t>e</w:t>
      </w:r>
      <w:r w:rsidRPr="00C91B6F">
        <w:rPr>
          <w:rFonts w:ascii="Georgia" w:hAnsi="Georgia"/>
          <w:sz w:val="22"/>
          <w:szCs w:val="22"/>
        </w:rPr>
        <w:t xml:space="preserve">m o nezbytně nutnou dobu k jejich zajištění. </w:t>
      </w:r>
    </w:p>
    <w:p w14:paraId="588922BC" w14:textId="39C20E3E" w:rsidR="009C3580" w:rsidRPr="00904988" w:rsidRDefault="009C3580" w:rsidP="009C3580">
      <w:pPr>
        <w:pStyle w:val="Textodst1sl"/>
        <w:numPr>
          <w:ilvl w:val="0"/>
          <w:numId w:val="28"/>
        </w:numPr>
        <w:tabs>
          <w:tab w:val="clear" w:pos="0"/>
          <w:tab w:val="clear" w:pos="284"/>
          <w:tab w:val="left" w:pos="-6237"/>
          <w:tab w:val="left" w:pos="-6096"/>
          <w:tab w:val="num" w:pos="720"/>
        </w:tabs>
        <w:spacing w:before="0" w:after="240" w:line="260" w:lineRule="exact"/>
        <w:ind w:left="567" w:hanging="567"/>
        <w:rPr>
          <w:rFonts w:ascii="Georgia" w:hAnsi="Georgia"/>
          <w:sz w:val="22"/>
          <w:szCs w:val="22"/>
        </w:rPr>
      </w:pPr>
      <w:r w:rsidRPr="00904988">
        <w:rPr>
          <w:rFonts w:ascii="Georgia" w:hAnsi="Georgia"/>
          <w:sz w:val="22"/>
          <w:szCs w:val="22"/>
        </w:rPr>
        <w:t xml:space="preserve">Objednatel se zavazuje informovat </w:t>
      </w:r>
      <w:r w:rsidR="00B2441F">
        <w:rPr>
          <w:rFonts w:ascii="Georgia" w:hAnsi="Georgia"/>
          <w:sz w:val="22"/>
          <w:szCs w:val="22"/>
        </w:rPr>
        <w:t>P</w:t>
      </w:r>
      <w:r w:rsidRPr="00904988">
        <w:rPr>
          <w:rFonts w:ascii="Georgia" w:hAnsi="Georgia"/>
          <w:sz w:val="22"/>
          <w:szCs w:val="22"/>
        </w:rPr>
        <w:t xml:space="preserve">oskytovatele o zahájení daňové kontroly.  </w:t>
      </w:r>
    </w:p>
    <w:p w14:paraId="18DAD340" w14:textId="312F7EDA" w:rsidR="007D52C9" w:rsidRPr="00A7219E" w:rsidRDefault="007D52C9" w:rsidP="007D52C9">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904988">
        <w:rPr>
          <w:rFonts w:ascii="Georgia" w:hAnsi="Georgia"/>
          <w:sz w:val="22"/>
          <w:szCs w:val="22"/>
        </w:rPr>
        <w:t xml:space="preserve">Poskytovatel je povinen zajistit, že součástí realizačního týmu poskytujícího plnění dle této Smlouvy budou kvalifikované osoby splňující kvalifikaci požadovanou v zadávací dokumentaci k veřejné zakázce, na jejímž základě byla uzavřena tato Smlouva. Nesplnění této povinnosti se považuje za podstatné porušení Smlouvy. Poskytovatel je povinen kdykoliv po dobu účinnosti této Smlouvy na výzvu Objednatele tyto skutečnosti doložit, a to </w:t>
      </w:r>
      <w:r w:rsidRPr="00A7219E">
        <w:rPr>
          <w:rFonts w:ascii="Georgia" w:hAnsi="Georgia"/>
          <w:sz w:val="22"/>
          <w:szCs w:val="22"/>
        </w:rPr>
        <w:t>do 5 pracovních dnů od doručení výzvy. O případných změnách v týmu bude Poskytovatel informovat Objednatele bez zbytečného prodlení e-mailem s uvedením nového člena týmu, kontaktů na něj a zaslání jeho profesního CV. Nový člen týmu bude splňovat minimálně stejnou pracovní zkušenost jako nahrazovaný člen týmu. Případná změna musí být schválena Objednatelem.</w:t>
      </w:r>
    </w:p>
    <w:p w14:paraId="06223203" w14:textId="28ED94C6" w:rsidR="0042096C" w:rsidRPr="00A7219E" w:rsidRDefault="0042096C" w:rsidP="007D52C9">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A7219E">
        <w:rPr>
          <w:rFonts w:ascii="Georgia" w:hAnsi="Georgia"/>
          <w:sz w:val="22"/>
          <w:szCs w:val="22"/>
        </w:rPr>
        <w:t>Poskytovatel disponuje příslušným potvrzením o oprávnění k poskytování služeb podle této Smlouvy. Poskytovatel se po dobu trvání smlouvy zavazuje Objednateli na jeho výzvu do dvou pracovních dnů předložit doklad o tomto oprávnění.</w:t>
      </w:r>
    </w:p>
    <w:p w14:paraId="1D115096" w14:textId="77777777" w:rsidR="005354CD" w:rsidRPr="005354CD" w:rsidRDefault="005354CD" w:rsidP="005354CD">
      <w:pPr>
        <w:pStyle w:val="Odstavecseseznamem"/>
        <w:numPr>
          <w:ilvl w:val="0"/>
          <w:numId w:val="20"/>
        </w:numPr>
        <w:tabs>
          <w:tab w:val="clear" w:pos="454"/>
          <w:tab w:val="clear" w:pos="2722"/>
          <w:tab w:val="clear" w:pos="3175"/>
          <w:tab w:val="clear" w:pos="3629"/>
          <w:tab w:val="clear" w:pos="4082"/>
          <w:tab w:val="clear" w:pos="4536"/>
          <w:tab w:val="clear" w:pos="4990"/>
          <w:tab w:val="clear" w:pos="5443"/>
          <w:tab w:val="clear" w:pos="5897"/>
          <w:tab w:val="left" w:pos="680"/>
          <w:tab w:val="left" w:pos="1134"/>
          <w:tab w:val="left" w:pos="1588"/>
          <w:tab w:val="left" w:pos="2041"/>
        </w:tabs>
        <w:spacing w:before="480" w:after="120" w:line="280" w:lineRule="exact"/>
        <w:ind w:left="0"/>
        <w:jc w:val="center"/>
        <w:outlineLvl w:val="0"/>
        <w:rPr>
          <w:b/>
          <w:vanish/>
          <w:sz w:val="26"/>
          <w:szCs w:val="26"/>
        </w:rPr>
      </w:pPr>
    </w:p>
    <w:p w14:paraId="42CFE215" w14:textId="77777777" w:rsidR="00044DD2" w:rsidRDefault="00044DD2" w:rsidP="0045640C">
      <w:pPr>
        <w:pStyle w:val="Heading1-Number-FollowNumberCzechTourism"/>
        <w:numPr>
          <w:ilvl w:val="0"/>
          <w:numId w:val="20"/>
        </w:numPr>
        <w:spacing w:before="0" w:after="0"/>
        <w:ind w:left="0"/>
      </w:pPr>
    </w:p>
    <w:p w14:paraId="19A3E672" w14:textId="00D33CCB" w:rsidR="00C95DFD" w:rsidRDefault="002D287A" w:rsidP="0045640C">
      <w:pPr>
        <w:pStyle w:val="Heading1-Number-FollowNumberCzechTourism"/>
        <w:spacing w:before="0" w:after="0"/>
        <w:ind w:left="0"/>
      </w:pPr>
      <w:r w:rsidRPr="00044DD2">
        <w:t>Odpovědnost</w:t>
      </w:r>
      <w:r w:rsidRPr="00A96808">
        <w:t xml:space="preserve"> za škodu</w:t>
      </w:r>
    </w:p>
    <w:p w14:paraId="7736C780" w14:textId="77777777" w:rsidR="0045640C" w:rsidRPr="0045640C" w:rsidRDefault="0045640C" w:rsidP="0045640C"/>
    <w:p w14:paraId="437D6E8F" w14:textId="52E10621" w:rsidR="002D287A" w:rsidRPr="00B84041" w:rsidRDefault="002D287A" w:rsidP="00343FCB">
      <w:pPr>
        <w:pStyle w:val="Textodst1sl"/>
        <w:numPr>
          <w:ilvl w:val="0"/>
          <w:numId w:val="37"/>
        </w:numPr>
        <w:tabs>
          <w:tab w:val="clear" w:pos="0"/>
          <w:tab w:val="clear" w:pos="284"/>
          <w:tab w:val="left" w:pos="-6237"/>
          <w:tab w:val="left" w:pos="-6096"/>
        </w:tabs>
        <w:spacing w:before="0" w:after="240" w:line="260" w:lineRule="exact"/>
        <w:ind w:left="567" w:hanging="567"/>
        <w:rPr>
          <w:rFonts w:ascii="Georgia" w:hAnsi="Georgia"/>
          <w:sz w:val="22"/>
          <w:szCs w:val="22"/>
        </w:rPr>
      </w:pPr>
      <w:r w:rsidRPr="00A96808">
        <w:rPr>
          <w:rFonts w:ascii="Georgia" w:hAnsi="Georgia"/>
          <w:sz w:val="22"/>
          <w:szCs w:val="22"/>
        </w:rPr>
        <w:t>Poskytovatel</w:t>
      </w:r>
      <w:r w:rsidRPr="00B84041">
        <w:rPr>
          <w:rFonts w:ascii="Georgia" w:hAnsi="Georgia"/>
          <w:sz w:val="22"/>
          <w:szCs w:val="22"/>
        </w:rPr>
        <w:t xml:space="preserve"> odpovídá </w:t>
      </w:r>
      <w:r w:rsidR="00A96808">
        <w:rPr>
          <w:rFonts w:ascii="Georgia" w:hAnsi="Georgia"/>
          <w:sz w:val="22"/>
          <w:szCs w:val="22"/>
        </w:rPr>
        <w:t>O</w:t>
      </w:r>
      <w:r w:rsidRPr="00B84041">
        <w:rPr>
          <w:rFonts w:ascii="Georgia" w:hAnsi="Georgia"/>
          <w:sz w:val="22"/>
          <w:szCs w:val="22"/>
        </w:rPr>
        <w:t xml:space="preserve">bjednateli za případnou škodu, která </w:t>
      </w:r>
      <w:r w:rsidR="00A96808">
        <w:rPr>
          <w:rFonts w:ascii="Georgia" w:hAnsi="Georgia"/>
          <w:sz w:val="22"/>
          <w:szCs w:val="22"/>
        </w:rPr>
        <w:t>O</w:t>
      </w:r>
      <w:r w:rsidRPr="00B84041">
        <w:rPr>
          <w:rFonts w:ascii="Georgia" w:hAnsi="Georgia"/>
          <w:sz w:val="22"/>
          <w:szCs w:val="22"/>
        </w:rPr>
        <w:t>bjednateli vznikne v souvislosti s jeho chybným odborným postupem</w:t>
      </w:r>
      <w:r>
        <w:rPr>
          <w:rFonts w:ascii="Georgia" w:hAnsi="Georgia"/>
          <w:sz w:val="22"/>
          <w:szCs w:val="22"/>
        </w:rPr>
        <w:t xml:space="preserve">. </w:t>
      </w:r>
      <w:r w:rsidRPr="00B84041">
        <w:rPr>
          <w:rFonts w:ascii="Georgia" w:hAnsi="Georgia"/>
          <w:sz w:val="22"/>
          <w:szCs w:val="22"/>
        </w:rPr>
        <w:t>Škodou se rozumí zaplacení vyměřeného příslušenství daně. Poskytovatel neodpovídá z</w:t>
      </w:r>
      <w:r w:rsidR="00A96808">
        <w:rPr>
          <w:rFonts w:ascii="Georgia" w:hAnsi="Georgia"/>
          <w:sz w:val="22"/>
          <w:szCs w:val="22"/>
        </w:rPr>
        <w:t>a</w:t>
      </w:r>
      <w:r w:rsidRPr="00B84041">
        <w:rPr>
          <w:rFonts w:ascii="Georgia" w:hAnsi="Georgia"/>
          <w:sz w:val="22"/>
          <w:szCs w:val="22"/>
        </w:rPr>
        <w:t xml:space="preserve"> chybu, která vznikne v důsledku nerespektování jím doporučeného postupu.</w:t>
      </w:r>
    </w:p>
    <w:p w14:paraId="3E0742E2" w14:textId="2925A8EB" w:rsidR="002D287A" w:rsidRPr="00B84041" w:rsidRDefault="002D287A" w:rsidP="00343FCB">
      <w:pPr>
        <w:pStyle w:val="Textodst1sl"/>
        <w:numPr>
          <w:ilvl w:val="0"/>
          <w:numId w:val="37"/>
        </w:numPr>
        <w:tabs>
          <w:tab w:val="clear" w:pos="0"/>
          <w:tab w:val="clear" w:pos="284"/>
          <w:tab w:val="left" w:pos="-6237"/>
          <w:tab w:val="left" w:pos="-6096"/>
        </w:tabs>
        <w:spacing w:before="0" w:after="240" w:line="260" w:lineRule="exact"/>
        <w:ind w:left="567" w:hanging="567"/>
        <w:rPr>
          <w:rFonts w:ascii="Georgia" w:hAnsi="Georgia"/>
          <w:sz w:val="22"/>
          <w:szCs w:val="22"/>
        </w:rPr>
      </w:pPr>
      <w:r w:rsidRPr="00B84041">
        <w:rPr>
          <w:rFonts w:ascii="Georgia" w:hAnsi="Georgia"/>
          <w:sz w:val="22"/>
          <w:szCs w:val="22"/>
        </w:rPr>
        <w:t xml:space="preserve">Poskytovatel se zavazuje, že bude mít po celou dobu trvání této </w:t>
      </w:r>
      <w:r w:rsidR="00A96808">
        <w:rPr>
          <w:rFonts w:ascii="Georgia" w:hAnsi="Georgia"/>
          <w:sz w:val="22"/>
          <w:szCs w:val="22"/>
        </w:rPr>
        <w:t>S</w:t>
      </w:r>
      <w:r w:rsidRPr="00B84041">
        <w:rPr>
          <w:rFonts w:ascii="Georgia" w:hAnsi="Georgia"/>
          <w:sz w:val="22"/>
          <w:szCs w:val="22"/>
        </w:rPr>
        <w:t xml:space="preserve">mlouvy sjednáno platné pojištění, jehož předmětem je pojištění odpovědnosti za škodu způsobenou </w:t>
      </w:r>
      <w:r w:rsidR="00A96808">
        <w:rPr>
          <w:rFonts w:ascii="Georgia" w:hAnsi="Georgia"/>
          <w:sz w:val="22"/>
          <w:szCs w:val="22"/>
        </w:rPr>
        <w:t>P</w:t>
      </w:r>
      <w:r w:rsidRPr="00B84041">
        <w:rPr>
          <w:rFonts w:ascii="Georgia" w:hAnsi="Georgia"/>
          <w:sz w:val="22"/>
          <w:szCs w:val="22"/>
        </w:rPr>
        <w:t xml:space="preserve">oskytovatelem v souvislosti s výkonem jeho činnosti, na částku pojistného plnění ve výši minimálně </w:t>
      </w:r>
      <w:proofErr w:type="gramStart"/>
      <w:r w:rsidRPr="00B84041">
        <w:rPr>
          <w:rFonts w:ascii="Georgia" w:hAnsi="Georgia"/>
          <w:sz w:val="22"/>
          <w:szCs w:val="22"/>
        </w:rPr>
        <w:t>2.000.000,-</w:t>
      </w:r>
      <w:proofErr w:type="gramEnd"/>
      <w:r w:rsidR="00787167">
        <w:rPr>
          <w:rFonts w:ascii="Georgia" w:hAnsi="Georgia"/>
          <w:sz w:val="22"/>
          <w:szCs w:val="22"/>
        </w:rPr>
        <w:t xml:space="preserve"> </w:t>
      </w:r>
      <w:r w:rsidRPr="00B84041">
        <w:rPr>
          <w:rFonts w:ascii="Georgia" w:hAnsi="Georgia"/>
          <w:sz w:val="22"/>
          <w:szCs w:val="22"/>
        </w:rPr>
        <w:t xml:space="preserve">Kč a že </w:t>
      </w:r>
      <w:r w:rsidR="00A96808">
        <w:rPr>
          <w:rFonts w:ascii="Georgia" w:hAnsi="Georgia"/>
          <w:sz w:val="22"/>
          <w:szCs w:val="22"/>
        </w:rPr>
        <w:t>O</w:t>
      </w:r>
      <w:r w:rsidRPr="00B84041">
        <w:rPr>
          <w:rFonts w:ascii="Georgia" w:hAnsi="Georgia"/>
          <w:sz w:val="22"/>
          <w:szCs w:val="22"/>
        </w:rPr>
        <w:t xml:space="preserve">bjednateli kdykoliv na jeho žádost prokáže existenci tohoto pojištění předložením platné a účinné pojistné smlouvy, včetně příslušných všeobecných pojistných podmínek, případně předložením jiných dokladů.  </w:t>
      </w:r>
    </w:p>
    <w:p w14:paraId="379DB743" w14:textId="5C756DEE" w:rsidR="002D287A" w:rsidRDefault="002D287A" w:rsidP="00343FCB">
      <w:pPr>
        <w:pStyle w:val="Textodst1sl"/>
        <w:numPr>
          <w:ilvl w:val="0"/>
          <w:numId w:val="37"/>
        </w:numPr>
        <w:tabs>
          <w:tab w:val="clear" w:pos="0"/>
          <w:tab w:val="clear" w:pos="284"/>
          <w:tab w:val="left" w:pos="-6237"/>
          <w:tab w:val="left" w:pos="-6096"/>
        </w:tabs>
        <w:spacing w:before="0" w:after="240" w:line="260" w:lineRule="exact"/>
        <w:ind w:left="567" w:hanging="567"/>
        <w:rPr>
          <w:rFonts w:ascii="Georgia" w:hAnsi="Georgia"/>
          <w:sz w:val="22"/>
          <w:szCs w:val="22"/>
        </w:rPr>
      </w:pPr>
      <w:r w:rsidRPr="00B84041">
        <w:rPr>
          <w:rFonts w:ascii="Georgia" w:hAnsi="Georgia"/>
          <w:sz w:val="22"/>
          <w:szCs w:val="22"/>
        </w:rPr>
        <w:t xml:space="preserve">Poskytovatel je zproštěn odpovědnosti za škodu, jestliže jí nemohl zabránit, protože byla způsobena zaviněním </w:t>
      </w:r>
      <w:r w:rsidR="00A96808">
        <w:rPr>
          <w:rFonts w:ascii="Georgia" w:hAnsi="Georgia"/>
          <w:sz w:val="22"/>
          <w:szCs w:val="22"/>
        </w:rPr>
        <w:t>O</w:t>
      </w:r>
      <w:r w:rsidRPr="00B84041">
        <w:rPr>
          <w:rFonts w:ascii="Georgia" w:hAnsi="Georgia"/>
          <w:sz w:val="22"/>
          <w:szCs w:val="22"/>
        </w:rPr>
        <w:t>bjednatel</w:t>
      </w:r>
      <w:r w:rsidR="00A96808">
        <w:rPr>
          <w:rFonts w:ascii="Georgia" w:hAnsi="Georgia"/>
          <w:sz w:val="22"/>
          <w:szCs w:val="22"/>
        </w:rPr>
        <w:t>e</w:t>
      </w:r>
      <w:r w:rsidRPr="00B84041">
        <w:rPr>
          <w:rFonts w:ascii="Georgia" w:hAnsi="Georgia"/>
          <w:sz w:val="22"/>
          <w:szCs w:val="22"/>
        </w:rPr>
        <w:t xml:space="preserve"> tím, že </w:t>
      </w:r>
      <w:r w:rsidR="00A96808">
        <w:rPr>
          <w:rFonts w:ascii="Georgia" w:hAnsi="Georgia"/>
          <w:sz w:val="22"/>
          <w:szCs w:val="22"/>
        </w:rPr>
        <w:t>O</w:t>
      </w:r>
      <w:r w:rsidRPr="00B84041">
        <w:rPr>
          <w:rFonts w:ascii="Georgia" w:hAnsi="Georgia"/>
          <w:sz w:val="22"/>
          <w:szCs w:val="22"/>
        </w:rPr>
        <w:t>bjednatel:</w:t>
      </w:r>
    </w:p>
    <w:p w14:paraId="388C530B" w14:textId="25DE5D87" w:rsidR="002D287A" w:rsidRPr="00B84041" w:rsidRDefault="009B26BE" w:rsidP="009B26BE">
      <w:pPr>
        <w:pStyle w:val="Textodst1sl"/>
        <w:numPr>
          <w:ilvl w:val="0"/>
          <w:numId w:val="0"/>
        </w:numPr>
        <w:tabs>
          <w:tab w:val="clear" w:pos="0"/>
          <w:tab w:val="clear" w:pos="284"/>
          <w:tab w:val="left" w:pos="-6237"/>
          <w:tab w:val="left" w:pos="-6096"/>
        </w:tabs>
        <w:spacing w:before="0" w:after="240" w:line="260" w:lineRule="exact"/>
        <w:ind w:left="709" w:hanging="142"/>
        <w:rPr>
          <w:rFonts w:ascii="Georgia" w:hAnsi="Georgia"/>
          <w:sz w:val="22"/>
          <w:szCs w:val="22"/>
        </w:rPr>
      </w:pPr>
      <w:r>
        <w:rPr>
          <w:rFonts w:ascii="Georgia" w:hAnsi="Georgia"/>
          <w:sz w:val="22"/>
          <w:szCs w:val="22"/>
        </w:rPr>
        <w:t xml:space="preserve">- </w:t>
      </w:r>
      <w:r w:rsidR="002D287A" w:rsidRPr="00B84041">
        <w:rPr>
          <w:rFonts w:ascii="Georgia" w:hAnsi="Georgia"/>
          <w:sz w:val="22"/>
          <w:szCs w:val="22"/>
        </w:rPr>
        <w:t xml:space="preserve">neumožnil </w:t>
      </w:r>
      <w:r w:rsidR="00A96808">
        <w:rPr>
          <w:rFonts w:ascii="Georgia" w:hAnsi="Georgia"/>
          <w:sz w:val="22"/>
          <w:szCs w:val="22"/>
        </w:rPr>
        <w:t>P</w:t>
      </w:r>
      <w:r w:rsidR="002D287A" w:rsidRPr="00B84041">
        <w:rPr>
          <w:rFonts w:ascii="Georgia" w:hAnsi="Georgia"/>
          <w:sz w:val="22"/>
          <w:szCs w:val="22"/>
        </w:rPr>
        <w:t>oskytovateli vést daňové řízení (zejména odepřením spolupráce při daňové kontrole a místním šetření),</w:t>
      </w:r>
    </w:p>
    <w:p w14:paraId="7A5A8E55" w14:textId="6E355321" w:rsidR="002D287A" w:rsidRPr="00B84041" w:rsidRDefault="002D287A" w:rsidP="009B26BE">
      <w:pPr>
        <w:pStyle w:val="Textodst1sl"/>
        <w:numPr>
          <w:ilvl w:val="0"/>
          <w:numId w:val="0"/>
        </w:numPr>
        <w:tabs>
          <w:tab w:val="clear" w:pos="0"/>
          <w:tab w:val="clear" w:pos="284"/>
          <w:tab w:val="left" w:pos="-6237"/>
          <w:tab w:val="left" w:pos="-6096"/>
        </w:tabs>
        <w:spacing w:before="0" w:after="240" w:line="260" w:lineRule="exact"/>
        <w:ind w:left="709" w:hanging="142"/>
        <w:rPr>
          <w:rFonts w:ascii="Georgia" w:hAnsi="Georgia"/>
          <w:sz w:val="22"/>
          <w:szCs w:val="22"/>
        </w:rPr>
      </w:pPr>
      <w:r w:rsidRPr="00B84041">
        <w:rPr>
          <w:rFonts w:ascii="Georgia" w:hAnsi="Georgia"/>
          <w:sz w:val="22"/>
          <w:szCs w:val="22"/>
        </w:rPr>
        <w:t>-</w:t>
      </w:r>
      <w:r w:rsidR="009B26BE">
        <w:rPr>
          <w:rFonts w:ascii="Georgia" w:hAnsi="Georgia"/>
          <w:sz w:val="22"/>
          <w:szCs w:val="22"/>
        </w:rPr>
        <w:t xml:space="preserve"> </w:t>
      </w:r>
      <w:r w:rsidRPr="00B84041">
        <w:rPr>
          <w:rFonts w:ascii="Georgia" w:hAnsi="Georgia"/>
          <w:sz w:val="22"/>
          <w:szCs w:val="22"/>
        </w:rPr>
        <w:t xml:space="preserve">učinil v daňovém řízení úkony samostatně bez konzultace s </w:t>
      </w:r>
      <w:r w:rsidR="00A96808">
        <w:rPr>
          <w:rFonts w:ascii="Georgia" w:hAnsi="Georgia"/>
          <w:sz w:val="22"/>
          <w:szCs w:val="22"/>
        </w:rPr>
        <w:t>P</w:t>
      </w:r>
      <w:r w:rsidRPr="00B84041">
        <w:rPr>
          <w:rFonts w:ascii="Georgia" w:hAnsi="Georgia"/>
          <w:sz w:val="22"/>
          <w:szCs w:val="22"/>
        </w:rPr>
        <w:t>oskytovatelem nebo</w:t>
      </w:r>
      <w:r>
        <w:rPr>
          <w:rFonts w:ascii="Georgia" w:hAnsi="Georgia"/>
          <w:sz w:val="22"/>
          <w:szCs w:val="22"/>
        </w:rPr>
        <w:t xml:space="preserve"> </w:t>
      </w:r>
      <w:proofErr w:type="gramStart"/>
      <w:r>
        <w:rPr>
          <w:rFonts w:ascii="Georgia" w:hAnsi="Georgia"/>
          <w:sz w:val="22"/>
          <w:szCs w:val="22"/>
        </w:rPr>
        <w:t>j</w:t>
      </w:r>
      <w:r w:rsidRPr="00B84041">
        <w:rPr>
          <w:rFonts w:ascii="Georgia" w:hAnsi="Georgia"/>
          <w:sz w:val="22"/>
          <w:szCs w:val="22"/>
        </w:rPr>
        <w:t xml:space="preserve">eho </w:t>
      </w:r>
      <w:r w:rsidR="009B26BE">
        <w:rPr>
          <w:rFonts w:ascii="Georgia" w:hAnsi="Georgia"/>
          <w:sz w:val="22"/>
          <w:szCs w:val="22"/>
        </w:rPr>
        <w:t xml:space="preserve"> </w:t>
      </w:r>
      <w:r w:rsidRPr="00B84041">
        <w:rPr>
          <w:rFonts w:ascii="Georgia" w:hAnsi="Georgia"/>
          <w:sz w:val="22"/>
          <w:szCs w:val="22"/>
        </w:rPr>
        <w:t>zaměstnanci</w:t>
      </w:r>
      <w:proofErr w:type="gramEnd"/>
      <w:r w:rsidRPr="00B84041">
        <w:rPr>
          <w:rFonts w:ascii="Georgia" w:hAnsi="Georgia"/>
          <w:sz w:val="22"/>
          <w:szCs w:val="22"/>
        </w:rPr>
        <w:t>,</w:t>
      </w:r>
    </w:p>
    <w:p w14:paraId="7F133BB3" w14:textId="77777777" w:rsidR="002D287A" w:rsidRPr="00B84041" w:rsidRDefault="002D287A" w:rsidP="00FC6D64">
      <w:pPr>
        <w:pStyle w:val="Textodst1sl"/>
        <w:numPr>
          <w:ilvl w:val="0"/>
          <w:numId w:val="0"/>
        </w:numPr>
        <w:tabs>
          <w:tab w:val="clear" w:pos="0"/>
          <w:tab w:val="clear" w:pos="284"/>
          <w:tab w:val="left" w:pos="-6237"/>
          <w:tab w:val="left" w:pos="-6096"/>
        </w:tabs>
        <w:spacing w:before="0" w:after="240" w:line="260" w:lineRule="exact"/>
        <w:ind w:left="567"/>
        <w:rPr>
          <w:rFonts w:ascii="Georgia" w:hAnsi="Georgia"/>
          <w:sz w:val="22"/>
          <w:szCs w:val="22"/>
        </w:rPr>
      </w:pPr>
      <w:r w:rsidRPr="00B84041">
        <w:rPr>
          <w:rFonts w:ascii="Georgia" w:hAnsi="Georgia"/>
          <w:sz w:val="22"/>
          <w:szCs w:val="22"/>
        </w:rPr>
        <w:t>-</w:t>
      </w:r>
      <w:r w:rsidRPr="00B84041">
        <w:rPr>
          <w:rFonts w:ascii="Georgia" w:hAnsi="Georgia"/>
          <w:sz w:val="22"/>
          <w:szCs w:val="22"/>
        </w:rPr>
        <w:tab/>
        <w:t>vzdal se možnosti použití opravných prostředků,</w:t>
      </w:r>
    </w:p>
    <w:p w14:paraId="1FE646BA" w14:textId="77777777" w:rsidR="002D287A" w:rsidRPr="00B84041" w:rsidRDefault="002D287A" w:rsidP="00FC6D64">
      <w:pPr>
        <w:pStyle w:val="Textodst1sl"/>
        <w:numPr>
          <w:ilvl w:val="0"/>
          <w:numId w:val="0"/>
        </w:numPr>
        <w:tabs>
          <w:tab w:val="clear" w:pos="0"/>
          <w:tab w:val="clear" w:pos="284"/>
          <w:tab w:val="left" w:pos="-6237"/>
          <w:tab w:val="left" w:pos="-6096"/>
        </w:tabs>
        <w:spacing w:before="0" w:after="240" w:line="260" w:lineRule="exact"/>
        <w:ind w:left="567"/>
        <w:rPr>
          <w:rFonts w:ascii="Georgia" w:hAnsi="Georgia"/>
          <w:sz w:val="22"/>
          <w:szCs w:val="22"/>
        </w:rPr>
      </w:pPr>
      <w:r w:rsidRPr="00B84041">
        <w:rPr>
          <w:rFonts w:ascii="Georgia" w:hAnsi="Georgia"/>
          <w:sz w:val="22"/>
          <w:szCs w:val="22"/>
        </w:rPr>
        <w:t>-</w:t>
      </w:r>
      <w:r w:rsidRPr="00B84041">
        <w:rPr>
          <w:rFonts w:ascii="Georgia" w:hAnsi="Georgia"/>
          <w:sz w:val="22"/>
          <w:szCs w:val="22"/>
        </w:rPr>
        <w:tab/>
        <w:t xml:space="preserve">odmítl nebo nečinností znemožnil soudní přezkoumání rozhodnutí správce daně, </w:t>
      </w:r>
    </w:p>
    <w:p w14:paraId="60341B6B" w14:textId="77777777" w:rsidR="002D287A" w:rsidRPr="00B84041" w:rsidRDefault="002D287A" w:rsidP="009B26BE">
      <w:pPr>
        <w:pStyle w:val="Textodst1sl"/>
        <w:numPr>
          <w:ilvl w:val="0"/>
          <w:numId w:val="0"/>
        </w:numPr>
        <w:tabs>
          <w:tab w:val="clear" w:pos="0"/>
          <w:tab w:val="clear" w:pos="284"/>
          <w:tab w:val="left" w:pos="-6237"/>
          <w:tab w:val="left" w:pos="-6096"/>
        </w:tabs>
        <w:spacing w:before="0" w:after="240" w:line="260" w:lineRule="exact"/>
        <w:ind w:left="709" w:hanging="142"/>
        <w:rPr>
          <w:rFonts w:ascii="Georgia" w:hAnsi="Georgia"/>
          <w:sz w:val="22"/>
          <w:szCs w:val="22"/>
        </w:rPr>
      </w:pPr>
      <w:r w:rsidRPr="00B84041">
        <w:rPr>
          <w:rFonts w:ascii="Georgia" w:hAnsi="Georgia"/>
          <w:sz w:val="22"/>
          <w:szCs w:val="22"/>
        </w:rPr>
        <w:t>-</w:t>
      </w:r>
      <w:r w:rsidRPr="00B84041">
        <w:rPr>
          <w:rFonts w:ascii="Georgia" w:hAnsi="Georgia"/>
          <w:sz w:val="22"/>
          <w:szCs w:val="22"/>
        </w:rPr>
        <w:tab/>
        <w:t xml:space="preserve">učinil jiný úkon, kterým ztížil, omezil nebo vyloučil možnost dosažení příznivějšího závěru daňového řízení. </w:t>
      </w:r>
    </w:p>
    <w:p w14:paraId="4A0CCD82" w14:textId="6B90F49C" w:rsidR="002D287A" w:rsidRDefault="002D287A" w:rsidP="00343FCB">
      <w:pPr>
        <w:pStyle w:val="Textodst1sl"/>
        <w:numPr>
          <w:ilvl w:val="0"/>
          <w:numId w:val="37"/>
        </w:numPr>
        <w:tabs>
          <w:tab w:val="clear" w:pos="0"/>
          <w:tab w:val="clear" w:pos="284"/>
          <w:tab w:val="left" w:pos="-6237"/>
          <w:tab w:val="left" w:pos="-6096"/>
        </w:tabs>
        <w:spacing w:before="0" w:after="240" w:line="260" w:lineRule="exact"/>
        <w:ind w:left="567" w:hanging="567"/>
        <w:rPr>
          <w:rFonts w:ascii="Georgia" w:hAnsi="Georgia"/>
          <w:sz w:val="22"/>
          <w:szCs w:val="22"/>
        </w:rPr>
      </w:pPr>
      <w:r w:rsidRPr="00B84041">
        <w:rPr>
          <w:rFonts w:ascii="Georgia" w:hAnsi="Georgia"/>
          <w:sz w:val="22"/>
          <w:szCs w:val="22"/>
        </w:rPr>
        <w:t xml:space="preserve">Poskytovatel nenese za způsobenou škodu odpovědnost, pokud tato vznikne v důsledku toho, že </w:t>
      </w:r>
      <w:r w:rsidR="00A96808">
        <w:rPr>
          <w:rFonts w:ascii="Georgia" w:hAnsi="Georgia"/>
          <w:sz w:val="22"/>
          <w:szCs w:val="22"/>
        </w:rPr>
        <w:t>O</w:t>
      </w:r>
      <w:r w:rsidRPr="00B84041">
        <w:rPr>
          <w:rFonts w:ascii="Georgia" w:hAnsi="Georgia"/>
          <w:sz w:val="22"/>
          <w:szCs w:val="22"/>
        </w:rPr>
        <w:t>bjednatel nezabezpečil archivování písemností potřebných ke kontrole správce daně.</w:t>
      </w:r>
    </w:p>
    <w:p w14:paraId="3FA6191B" w14:textId="62BC21BF" w:rsidR="008A5B7A" w:rsidRPr="00D97FDC" w:rsidRDefault="002D287A" w:rsidP="00343FCB">
      <w:pPr>
        <w:pStyle w:val="Textodst1sl"/>
        <w:numPr>
          <w:ilvl w:val="0"/>
          <w:numId w:val="37"/>
        </w:numPr>
        <w:tabs>
          <w:tab w:val="clear" w:pos="0"/>
          <w:tab w:val="clear" w:pos="284"/>
          <w:tab w:val="left" w:pos="-6237"/>
          <w:tab w:val="left" w:pos="-6096"/>
        </w:tabs>
        <w:spacing w:before="0" w:after="240" w:line="260" w:lineRule="exact"/>
        <w:ind w:left="567" w:hanging="567"/>
        <w:rPr>
          <w:rFonts w:ascii="Georgia" w:hAnsi="Georgia"/>
          <w:sz w:val="22"/>
          <w:szCs w:val="22"/>
        </w:rPr>
      </w:pPr>
      <w:r w:rsidRPr="00B84041">
        <w:rPr>
          <w:rFonts w:ascii="Georgia" w:hAnsi="Georgia"/>
          <w:sz w:val="22"/>
          <w:szCs w:val="22"/>
        </w:rPr>
        <w:t xml:space="preserve">Poskytovatel nenese odpovědnost za způsob vedení účetnictví </w:t>
      </w:r>
      <w:r w:rsidR="00A96808">
        <w:rPr>
          <w:rFonts w:ascii="Georgia" w:hAnsi="Georgia"/>
          <w:sz w:val="22"/>
          <w:szCs w:val="22"/>
        </w:rPr>
        <w:t>O</w:t>
      </w:r>
      <w:r w:rsidRPr="00B84041">
        <w:rPr>
          <w:rFonts w:ascii="Georgia" w:hAnsi="Georgia"/>
          <w:sz w:val="22"/>
          <w:szCs w:val="22"/>
        </w:rPr>
        <w:t>bjednatele a není povinen uhradit případné pokuty za porušení povinností podle zákona č. 563/1991 Sb., o účetnictví, v platném znění.</w:t>
      </w:r>
    </w:p>
    <w:p w14:paraId="641C8C53" w14:textId="6B8B2C80" w:rsidR="002C04E1" w:rsidRPr="002C04E1" w:rsidRDefault="002C04E1" w:rsidP="0045640C">
      <w:pPr>
        <w:pStyle w:val="Heading1-Number-FollowNumberCzechTourism"/>
        <w:spacing w:before="0" w:after="0"/>
        <w:ind w:left="0"/>
        <w:rPr>
          <w:sz w:val="24"/>
          <w:szCs w:val="24"/>
        </w:rPr>
      </w:pPr>
      <w:r w:rsidRPr="002C04E1">
        <w:rPr>
          <w:sz w:val="24"/>
          <w:szCs w:val="24"/>
        </w:rPr>
        <w:t>IX.</w:t>
      </w:r>
    </w:p>
    <w:p w14:paraId="1830A40E" w14:textId="798E533F" w:rsidR="008F3B9C" w:rsidRDefault="008F3B9C" w:rsidP="0045640C">
      <w:pPr>
        <w:pStyle w:val="Heading1-Number-FollowNumberCzechTourism"/>
        <w:tabs>
          <w:tab w:val="clear" w:pos="680"/>
          <w:tab w:val="left" w:pos="0"/>
        </w:tabs>
        <w:spacing w:before="0" w:after="0"/>
        <w:ind w:left="0" w:hanging="567"/>
      </w:pPr>
      <w:r w:rsidRPr="00A96808">
        <w:t>Plná moc</w:t>
      </w:r>
    </w:p>
    <w:p w14:paraId="0A1A8BC7" w14:textId="77777777" w:rsidR="002C04E1" w:rsidRPr="002C04E1" w:rsidRDefault="002C04E1" w:rsidP="002C04E1"/>
    <w:p w14:paraId="642E2DF4" w14:textId="6B195FAB" w:rsidR="005354CD" w:rsidRPr="00C30758" w:rsidRDefault="00B2441F" w:rsidP="00B2441F">
      <w:pPr>
        <w:pStyle w:val="Textodst1sl"/>
        <w:numPr>
          <w:ilvl w:val="0"/>
          <w:numId w:val="0"/>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 xml:space="preserve">9.1 </w:t>
      </w:r>
      <w:r>
        <w:rPr>
          <w:rFonts w:ascii="Georgia" w:hAnsi="Georgia"/>
          <w:sz w:val="22"/>
          <w:szCs w:val="22"/>
        </w:rPr>
        <w:tab/>
      </w:r>
      <w:r w:rsidR="008F3B9C" w:rsidRPr="009B408B">
        <w:rPr>
          <w:rFonts w:ascii="Georgia" w:hAnsi="Georgia"/>
          <w:sz w:val="22"/>
          <w:szCs w:val="22"/>
        </w:rPr>
        <w:t xml:space="preserve">K jednání se správcem daně bude udělena </w:t>
      </w:r>
      <w:r w:rsidR="00A96808">
        <w:rPr>
          <w:rFonts w:ascii="Georgia" w:hAnsi="Georgia"/>
          <w:sz w:val="22"/>
          <w:szCs w:val="22"/>
        </w:rPr>
        <w:t>O</w:t>
      </w:r>
      <w:r w:rsidR="008F3B9C" w:rsidRPr="009B408B">
        <w:rPr>
          <w:rFonts w:ascii="Georgia" w:hAnsi="Georgia"/>
          <w:sz w:val="22"/>
          <w:szCs w:val="22"/>
        </w:rPr>
        <w:t xml:space="preserve">bjednatelem </w:t>
      </w:r>
      <w:r w:rsidR="00A96808">
        <w:rPr>
          <w:rFonts w:ascii="Georgia" w:hAnsi="Georgia"/>
          <w:sz w:val="22"/>
          <w:szCs w:val="22"/>
        </w:rPr>
        <w:t>P</w:t>
      </w:r>
      <w:r w:rsidR="008F3B9C" w:rsidRPr="009B408B">
        <w:rPr>
          <w:rFonts w:ascii="Georgia" w:hAnsi="Georgia"/>
          <w:sz w:val="22"/>
          <w:szCs w:val="22"/>
        </w:rPr>
        <w:t xml:space="preserve">oskytovateli včas písemná plná moc v listinné podobě v rozsahu potřebném ke splnění závazků poskytovatele vyplývajících z této </w:t>
      </w:r>
      <w:r w:rsidR="000D4BB6">
        <w:rPr>
          <w:rFonts w:ascii="Georgia" w:hAnsi="Georgia"/>
          <w:sz w:val="22"/>
          <w:szCs w:val="22"/>
        </w:rPr>
        <w:t>S</w:t>
      </w:r>
      <w:r w:rsidR="008F3B9C" w:rsidRPr="009B408B">
        <w:rPr>
          <w:rFonts w:ascii="Georgia" w:hAnsi="Georgia"/>
          <w:sz w:val="22"/>
          <w:szCs w:val="22"/>
        </w:rPr>
        <w:t>mlouvy.</w:t>
      </w:r>
    </w:p>
    <w:p w14:paraId="27093280" w14:textId="77777777" w:rsidR="0045640C" w:rsidRDefault="0045640C" w:rsidP="0045640C">
      <w:pPr>
        <w:pStyle w:val="Heading1-Number-FollowNumberCzechTourism"/>
        <w:keepLines/>
        <w:spacing w:before="0" w:after="0"/>
        <w:ind w:left="0"/>
        <w:rPr>
          <w:sz w:val="24"/>
          <w:szCs w:val="24"/>
        </w:rPr>
      </w:pPr>
    </w:p>
    <w:p w14:paraId="7215478C" w14:textId="77777777" w:rsidR="0045640C" w:rsidRDefault="0045640C" w:rsidP="0045640C">
      <w:pPr>
        <w:pStyle w:val="Heading1-Number-FollowNumberCzechTourism"/>
        <w:keepLines/>
        <w:spacing w:before="0" w:after="0"/>
        <w:ind w:left="0"/>
        <w:rPr>
          <w:sz w:val="24"/>
          <w:szCs w:val="24"/>
        </w:rPr>
      </w:pPr>
    </w:p>
    <w:p w14:paraId="603A64FE" w14:textId="26E31E7C" w:rsidR="00B07421" w:rsidRPr="00DD0016" w:rsidRDefault="00B2441F" w:rsidP="0045640C">
      <w:pPr>
        <w:pStyle w:val="Heading1-Number-FollowNumberCzechTourism"/>
        <w:keepLines/>
        <w:spacing w:before="0" w:after="0"/>
        <w:ind w:left="0"/>
        <w:rPr>
          <w:sz w:val="24"/>
          <w:szCs w:val="24"/>
        </w:rPr>
      </w:pPr>
      <w:r>
        <w:rPr>
          <w:sz w:val="24"/>
          <w:szCs w:val="24"/>
        </w:rPr>
        <w:lastRenderedPageBreak/>
        <w:t>X</w:t>
      </w:r>
      <w:r w:rsidR="00B07421" w:rsidRPr="00DD0016">
        <w:rPr>
          <w:sz w:val="24"/>
          <w:szCs w:val="24"/>
        </w:rPr>
        <w:t>.</w:t>
      </w:r>
    </w:p>
    <w:p w14:paraId="3B415531" w14:textId="15F79F6B" w:rsidR="00B07421" w:rsidRDefault="00B07421" w:rsidP="0045640C">
      <w:pPr>
        <w:pStyle w:val="Heading1-Number-FollowNumberCzechTourism"/>
        <w:keepLines/>
        <w:spacing w:before="0" w:after="0"/>
        <w:ind w:left="0"/>
      </w:pPr>
      <w:r w:rsidRPr="00484C73">
        <w:t>Úprava autorských práv</w:t>
      </w:r>
    </w:p>
    <w:p w14:paraId="6468B96F" w14:textId="77777777" w:rsidR="0045640C" w:rsidRPr="0045640C" w:rsidRDefault="0045640C" w:rsidP="0045640C"/>
    <w:p w14:paraId="1C4420F8" w14:textId="1A0B39DF" w:rsidR="00A73644" w:rsidRPr="00681488" w:rsidRDefault="00F65673" w:rsidP="00343FCB">
      <w:pPr>
        <w:pStyle w:val="Odstavecseseznamem"/>
        <w:keepLines/>
        <w:numPr>
          <w:ilvl w:val="1"/>
          <w:numId w:val="41"/>
        </w:numPr>
        <w:tabs>
          <w:tab w:val="clear" w:pos="454"/>
          <w:tab w:val="clear" w:pos="907"/>
          <w:tab w:val="clear" w:pos="1361"/>
          <w:tab w:val="clear" w:pos="1814"/>
          <w:tab w:val="clear" w:pos="2268"/>
        </w:tabs>
        <w:spacing w:after="240"/>
        <w:ind w:left="567" w:hanging="567"/>
        <w:jc w:val="both"/>
        <w:rPr>
          <w:szCs w:val="22"/>
        </w:rPr>
      </w:pPr>
      <w:r w:rsidRPr="00363709">
        <w:rPr>
          <w:szCs w:val="22"/>
        </w:rPr>
        <w:t xml:space="preserve">Pro případ, že budou v souvislosti s plněním této Smlouvy Objednatelem </w:t>
      </w:r>
      <w:r w:rsidR="00BB03A9">
        <w:rPr>
          <w:szCs w:val="22"/>
        </w:rPr>
        <w:t>P</w:t>
      </w:r>
      <w:r w:rsidR="0063678A">
        <w:rPr>
          <w:szCs w:val="22"/>
        </w:rPr>
        <w:t>oskytovateli</w:t>
      </w:r>
      <w:r w:rsidRPr="00363709">
        <w:rPr>
          <w:szCs w:val="22"/>
        </w:rPr>
        <w:t xml:space="preserve"> předány jakékoliv podklady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w:t>
      </w:r>
      <w:r w:rsidR="00A360D8">
        <w:rPr>
          <w:szCs w:val="22"/>
        </w:rPr>
        <w:t>o Autorských děl upraveny takto:</w:t>
      </w:r>
    </w:p>
    <w:p w14:paraId="7CB1989D" w14:textId="0BFA57FC" w:rsidR="00A73644" w:rsidRPr="00686C30" w:rsidRDefault="00A73644" w:rsidP="001643F3">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s>
        <w:spacing w:after="240"/>
        <w:ind w:left="851" w:hanging="709"/>
        <w:jc w:val="both"/>
        <w:outlineLvl w:val="1"/>
        <w:rPr>
          <w:rFonts w:eastAsia="Times New Roman" w:cs="Times New Roman"/>
          <w:vanish/>
          <w:szCs w:val="22"/>
          <w:lang w:eastAsia="cs-CZ"/>
        </w:rPr>
      </w:pPr>
    </w:p>
    <w:p w14:paraId="4438CD06" w14:textId="31056AEE" w:rsidR="00A73644" w:rsidRDefault="00B2441F" w:rsidP="001643F3">
      <w:pPr>
        <w:pStyle w:val="Textodst1sl"/>
        <w:numPr>
          <w:ilvl w:val="0"/>
          <w:numId w:val="0"/>
        </w:numPr>
        <w:spacing w:before="0" w:after="240" w:line="260" w:lineRule="exact"/>
        <w:ind w:left="851" w:hanging="709"/>
        <w:rPr>
          <w:rFonts w:ascii="Georgia" w:hAnsi="Georgia"/>
          <w:bCs/>
          <w:sz w:val="22"/>
          <w:szCs w:val="22"/>
        </w:rPr>
      </w:pPr>
      <w:r>
        <w:rPr>
          <w:rFonts w:ascii="Georgia" w:hAnsi="Georgia"/>
          <w:sz w:val="22"/>
          <w:szCs w:val="22"/>
        </w:rPr>
        <w:t>10</w:t>
      </w:r>
      <w:r w:rsidR="00711FD8">
        <w:rPr>
          <w:rFonts w:ascii="Georgia" w:hAnsi="Georgia"/>
          <w:sz w:val="22"/>
          <w:szCs w:val="22"/>
        </w:rPr>
        <w:t>.1.1.</w:t>
      </w:r>
      <w:r w:rsidR="00711FD8">
        <w:rPr>
          <w:rFonts w:ascii="Georgia" w:hAnsi="Georgia"/>
          <w:sz w:val="22"/>
          <w:szCs w:val="22"/>
        </w:rPr>
        <w:tab/>
      </w:r>
      <w:r w:rsidR="00A73644" w:rsidRPr="00686C30">
        <w:rPr>
          <w:rFonts w:ascii="Georgia" w:hAnsi="Georgia"/>
          <w:sz w:val="22"/>
          <w:szCs w:val="22"/>
        </w:rPr>
        <w:t>Objednatel prohlašuje a garantuje, že je nositelem autorských práv k takovémuto předávanému Autorskému dílu, a že je oprávněn s tímto Autorským dílem disponovat v rozsahu sjednaném v této Smlouvě</w:t>
      </w:r>
      <w:r w:rsidR="00677A7C">
        <w:rPr>
          <w:rFonts w:ascii="Georgia" w:hAnsi="Georgia"/>
          <w:sz w:val="22"/>
          <w:szCs w:val="22"/>
        </w:rPr>
        <w:t>,</w:t>
      </w:r>
      <w:r w:rsidR="00A73644" w:rsidRPr="00686C30">
        <w:rPr>
          <w:rFonts w:ascii="Georgia" w:hAnsi="Georgia"/>
          <w:sz w:val="22"/>
          <w:szCs w:val="22"/>
        </w:rPr>
        <w:t xml:space="preserve"> a že toto Autorské dílo bude nedotčeno právy jiných osob. Objednatel se dále pro případ, že </w:t>
      </w:r>
      <w:r w:rsidR="00A73644" w:rsidRPr="00686C30">
        <w:rPr>
          <w:rFonts w:ascii="Georgia" w:hAnsi="Georgia"/>
          <w:bCs/>
          <w:sz w:val="22"/>
          <w:szCs w:val="22"/>
        </w:rPr>
        <w:t xml:space="preserve">bude předáváno Autorské dílo vytvořené třetí osobou, zavazuje, že zajistí souhlas autora k poskytnutí práva </w:t>
      </w:r>
      <w:r w:rsidR="00CC035A">
        <w:rPr>
          <w:rFonts w:ascii="Georgia" w:hAnsi="Georgia"/>
          <w:bCs/>
          <w:sz w:val="22"/>
          <w:szCs w:val="22"/>
        </w:rPr>
        <w:t>P</w:t>
      </w:r>
      <w:r w:rsidR="0063678A">
        <w:rPr>
          <w:rFonts w:ascii="Georgia" w:hAnsi="Georgia"/>
          <w:bCs/>
          <w:sz w:val="22"/>
          <w:szCs w:val="22"/>
        </w:rPr>
        <w:t>oskytovateli</w:t>
      </w:r>
      <w:r w:rsidR="00A73644" w:rsidRPr="00686C30">
        <w:rPr>
          <w:rFonts w:ascii="Georgia" w:hAnsi="Georgia"/>
          <w:bCs/>
          <w:sz w:val="22"/>
          <w:szCs w:val="22"/>
        </w:rPr>
        <w:t xml:space="preserve"> k užívání Autorského díla v rozsahu uvedeném v této Smlouvě (a to zejména formou licence dle ustanovení § 2371 Občanského zákoníku).</w:t>
      </w:r>
    </w:p>
    <w:p w14:paraId="3A2AC904" w14:textId="277778D0" w:rsidR="00283243" w:rsidRPr="00686C30" w:rsidRDefault="00B2441F" w:rsidP="001643F3">
      <w:pPr>
        <w:pStyle w:val="Textodst1sl"/>
        <w:numPr>
          <w:ilvl w:val="0"/>
          <w:numId w:val="0"/>
        </w:numPr>
        <w:spacing w:before="0" w:after="240" w:line="260" w:lineRule="exact"/>
        <w:ind w:left="851" w:hanging="709"/>
        <w:rPr>
          <w:rFonts w:ascii="Georgia" w:hAnsi="Georgia"/>
          <w:sz w:val="22"/>
          <w:szCs w:val="22"/>
        </w:rPr>
      </w:pPr>
      <w:r>
        <w:rPr>
          <w:rFonts w:ascii="Georgia" w:hAnsi="Georgia"/>
          <w:bCs/>
          <w:sz w:val="22"/>
          <w:szCs w:val="22"/>
        </w:rPr>
        <w:t>10</w:t>
      </w:r>
      <w:r w:rsidR="00283243">
        <w:rPr>
          <w:rFonts w:ascii="Georgia" w:hAnsi="Georgia"/>
          <w:bCs/>
          <w:sz w:val="22"/>
          <w:szCs w:val="22"/>
        </w:rPr>
        <w:t xml:space="preserve">.1.2. </w:t>
      </w:r>
      <w:r w:rsidR="00283243">
        <w:rPr>
          <w:rFonts w:ascii="Georgia" w:hAnsi="Georgia"/>
          <w:bCs/>
          <w:sz w:val="22"/>
          <w:szCs w:val="22"/>
        </w:rPr>
        <w:tab/>
      </w:r>
      <w:r w:rsidR="00283243" w:rsidRPr="00662123">
        <w:rPr>
          <w:rFonts w:ascii="Georgia" w:hAnsi="Georgia" w:cs="Calibri"/>
          <w:sz w:val="22"/>
          <w:szCs w:val="22"/>
        </w:rPr>
        <w:t>Obdobně i Poskytovatel garantuje, že v případě, že bude využito Autorské dílo vytvořené třetí osobou, zajistí souhlas autora k poskytnutí práva pro využití díla.</w:t>
      </w:r>
    </w:p>
    <w:p w14:paraId="521E411C" w14:textId="201A247D" w:rsidR="00711FD8" w:rsidRPr="00686C30" w:rsidRDefault="00B2441F"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10</w:t>
      </w:r>
      <w:r w:rsidR="00711FD8">
        <w:rPr>
          <w:rFonts w:ascii="Georgia" w:hAnsi="Georgia"/>
          <w:sz w:val="22"/>
          <w:szCs w:val="22"/>
        </w:rPr>
        <w:t>.1.</w:t>
      </w:r>
      <w:r w:rsidR="00283243">
        <w:rPr>
          <w:rFonts w:ascii="Georgia" w:hAnsi="Georgia"/>
          <w:sz w:val="22"/>
          <w:szCs w:val="22"/>
        </w:rPr>
        <w:t>3</w:t>
      </w:r>
      <w:r w:rsidR="00711FD8">
        <w:rPr>
          <w:rFonts w:ascii="Georgia" w:hAnsi="Georgia"/>
          <w:sz w:val="22"/>
          <w:szCs w:val="22"/>
        </w:rPr>
        <w:t>.</w:t>
      </w:r>
      <w:r w:rsidR="00711FD8">
        <w:rPr>
          <w:rFonts w:ascii="Georgia" w:hAnsi="Georgia"/>
          <w:sz w:val="22"/>
          <w:szCs w:val="22"/>
        </w:rPr>
        <w:tab/>
      </w:r>
      <w:r w:rsidR="00A73644" w:rsidRPr="00686C30">
        <w:rPr>
          <w:rFonts w:ascii="Georgia" w:hAnsi="Georgia"/>
          <w:sz w:val="22"/>
          <w:szCs w:val="22"/>
        </w:rPr>
        <w:t xml:space="preserve">Objednatel poskytuje </w:t>
      </w:r>
      <w:r w:rsidR="00CC035A">
        <w:rPr>
          <w:rFonts w:ascii="Georgia" w:hAnsi="Georgia"/>
          <w:sz w:val="22"/>
          <w:szCs w:val="22"/>
        </w:rPr>
        <w:t>P</w:t>
      </w:r>
      <w:r w:rsidR="0063678A">
        <w:rPr>
          <w:rFonts w:ascii="Georgia" w:hAnsi="Georgia"/>
          <w:sz w:val="22"/>
          <w:szCs w:val="22"/>
        </w:rPr>
        <w:t>oskytovateli</w:t>
      </w:r>
      <w:r w:rsidR="00A73644" w:rsidRPr="00686C30">
        <w:rPr>
          <w:rFonts w:ascii="Georgia" w:hAnsi="Georgia"/>
          <w:sz w:val="22"/>
          <w:szCs w:val="22"/>
        </w:rPr>
        <w:t xml:space="preserve"> oprávnění k výkonu práva předané Autorské dílo užít </w:t>
      </w:r>
      <w:r w:rsidR="007D52C9">
        <w:rPr>
          <w:rFonts w:ascii="Georgia" w:hAnsi="Georgia"/>
          <w:sz w:val="22"/>
          <w:szCs w:val="22"/>
        </w:rPr>
        <w:t xml:space="preserve">po </w:t>
      </w:r>
      <w:proofErr w:type="gramStart"/>
      <w:r w:rsidR="007D52C9">
        <w:rPr>
          <w:rFonts w:ascii="Georgia" w:hAnsi="Georgia"/>
          <w:sz w:val="22"/>
          <w:szCs w:val="22"/>
        </w:rPr>
        <w:t xml:space="preserve">dobu </w:t>
      </w:r>
      <w:r w:rsidR="00A73644" w:rsidRPr="00686C30">
        <w:rPr>
          <w:rFonts w:ascii="Georgia" w:hAnsi="Georgia"/>
          <w:sz w:val="22"/>
          <w:szCs w:val="22"/>
        </w:rPr>
        <w:t xml:space="preserve"> </w:t>
      </w:r>
      <w:r w:rsidR="00133EAF">
        <w:rPr>
          <w:rFonts w:ascii="Georgia" w:hAnsi="Georgia"/>
          <w:sz w:val="22"/>
          <w:szCs w:val="22"/>
        </w:rPr>
        <w:t>účinnosti</w:t>
      </w:r>
      <w:proofErr w:type="gramEnd"/>
      <w:r w:rsidR="00A73644" w:rsidRPr="00686C30">
        <w:rPr>
          <w:rFonts w:ascii="Georgia" w:hAnsi="Georgia"/>
          <w:sz w:val="22"/>
          <w:szCs w:val="22"/>
        </w:rPr>
        <w:t xml:space="preserve"> této </w:t>
      </w:r>
      <w:r w:rsidR="00CC035A">
        <w:rPr>
          <w:rFonts w:ascii="Georgia" w:hAnsi="Georgia"/>
          <w:sz w:val="22"/>
          <w:szCs w:val="22"/>
        </w:rPr>
        <w:t>S</w:t>
      </w:r>
      <w:r w:rsidR="00A73644" w:rsidRPr="00686C30">
        <w:rPr>
          <w:rFonts w:ascii="Georgia" w:hAnsi="Georgia"/>
          <w:sz w:val="22"/>
          <w:szCs w:val="22"/>
        </w:rPr>
        <w:t xml:space="preserve">mlouvy </w:t>
      </w:r>
      <w:r w:rsidR="00363709">
        <w:rPr>
          <w:rFonts w:ascii="Georgia" w:hAnsi="Georgia"/>
          <w:sz w:val="22"/>
          <w:szCs w:val="22"/>
        </w:rPr>
        <w:t>a </w:t>
      </w:r>
      <w:r w:rsidR="00A73644" w:rsidRPr="00686C30">
        <w:rPr>
          <w:rFonts w:ascii="Georgia" w:hAnsi="Georgia"/>
          <w:sz w:val="22"/>
          <w:szCs w:val="22"/>
        </w:rPr>
        <w:t xml:space="preserve">bez místního </w:t>
      </w:r>
      <w:r w:rsidR="00A73644">
        <w:rPr>
          <w:rFonts w:ascii="Georgia" w:hAnsi="Georgia"/>
          <w:sz w:val="22"/>
          <w:szCs w:val="22"/>
        </w:rPr>
        <w:t xml:space="preserve">a množstevního </w:t>
      </w:r>
      <w:r w:rsidR="00A73644" w:rsidRPr="00686C30">
        <w:rPr>
          <w:rFonts w:ascii="Georgia" w:hAnsi="Georgia"/>
          <w:sz w:val="22"/>
          <w:szCs w:val="22"/>
        </w:rPr>
        <w:t xml:space="preserve">omezení, a to pouze v souvislosti s plněním této Smlouvy. </w:t>
      </w:r>
    </w:p>
    <w:p w14:paraId="6DB4B885" w14:textId="1D2AF4D3" w:rsidR="00A73644" w:rsidRPr="00686C30" w:rsidRDefault="00B2441F"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10</w:t>
      </w:r>
      <w:r w:rsidR="00711FD8">
        <w:rPr>
          <w:rFonts w:ascii="Georgia" w:hAnsi="Georgia"/>
          <w:sz w:val="22"/>
          <w:szCs w:val="22"/>
        </w:rPr>
        <w:t>.1.</w:t>
      </w:r>
      <w:r w:rsidR="00283243">
        <w:rPr>
          <w:rFonts w:ascii="Georgia" w:hAnsi="Georgia"/>
          <w:sz w:val="22"/>
          <w:szCs w:val="22"/>
        </w:rPr>
        <w:t>4</w:t>
      </w:r>
      <w:r w:rsidR="00711FD8">
        <w:rPr>
          <w:rFonts w:ascii="Georgia" w:hAnsi="Georgia"/>
          <w:sz w:val="22"/>
          <w:szCs w:val="22"/>
        </w:rPr>
        <w:t>.</w:t>
      </w:r>
      <w:r w:rsidR="00711FD8">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není oprávněn do předan</w:t>
      </w:r>
      <w:r w:rsidR="00363709">
        <w:rPr>
          <w:rFonts w:ascii="Georgia" w:hAnsi="Georgia"/>
          <w:sz w:val="22"/>
          <w:szCs w:val="22"/>
        </w:rPr>
        <w:t>ého Autorského díla zasahovat a </w:t>
      </w:r>
      <w:r w:rsidR="00A73644" w:rsidRPr="00686C30">
        <w:rPr>
          <w:rFonts w:ascii="Georgia" w:hAnsi="Georgia"/>
          <w:sz w:val="22"/>
          <w:szCs w:val="22"/>
        </w:rPr>
        <w:t xml:space="preserve">upravovat si ho bez předchozího </w:t>
      </w:r>
      <w:r w:rsidR="00CC035A">
        <w:rPr>
          <w:rFonts w:ascii="Georgia" w:hAnsi="Georgia"/>
          <w:sz w:val="22"/>
          <w:szCs w:val="22"/>
        </w:rPr>
        <w:t xml:space="preserve">písemného </w:t>
      </w:r>
      <w:r w:rsidR="00A73644" w:rsidRPr="00686C30">
        <w:rPr>
          <w:rFonts w:ascii="Georgia" w:hAnsi="Georgia"/>
          <w:sz w:val="22"/>
          <w:szCs w:val="22"/>
        </w:rPr>
        <w:t>souhlasu Objednatele.</w:t>
      </w:r>
    </w:p>
    <w:p w14:paraId="4917AEFE" w14:textId="15EC3068" w:rsidR="00A73644" w:rsidRPr="00A91533" w:rsidRDefault="00B2441F"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10</w:t>
      </w:r>
      <w:r w:rsidR="00711FD8">
        <w:rPr>
          <w:rFonts w:ascii="Georgia" w:hAnsi="Georgia"/>
          <w:sz w:val="22"/>
          <w:szCs w:val="22"/>
        </w:rPr>
        <w:t>.1.</w:t>
      </w:r>
      <w:r w:rsidR="00283243">
        <w:rPr>
          <w:rFonts w:ascii="Georgia" w:hAnsi="Georgia"/>
          <w:sz w:val="22"/>
          <w:szCs w:val="22"/>
        </w:rPr>
        <w:t>5</w:t>
      </w:r>
      <w:r w:rsidR="00711FD8">
        <w:rPr>
          <w:rFonts w:ascii="Georgia" w:hAnsi="Georgia"/>
          <w:sz w:val="22"/>
          <w:szCs w:val="22"/>
        </w:rPr>
        <w:t>.</w:t>
      </w:r>
      <w:r w:rsidR="00711FD8">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je oprávněn práva na užití Autorského díla specifikovaná shora</w:t>
      </w:r>
      <w:r w:rsidR="0037644C">
        <w:rPr>
          <w:rFonts w:ascii="Georgia" w:hAnsi="Georgia"/>
          <w:sz w:val="22"/>
          <w:szCs w:val="22"/>
        </w:rPr>
        <w:t xml:space="preserve"> p</w:t>
      </w:r>
      <w:r w:rsidR="00A73644" w:rsidRPr="00686C30">
        <w:rPr>
          <w:rFonts w:ascii="Georgia" w:hAnsi="Georgia"/>
          <w:sz w:val="22"/>
          <w:szCs w:val="22"/>
        </w:rPr>
        <w:t>ostoupit zcela nebo zčásti na třetí osoby jen s písemným souhlasem Objednatele.</w:t>
      </w:r>
    </w:p>
    <w:p w14:paraId="349C4F25" w14:textId="66F75C9C" w:rsidR="00C524E8" w:rsidRPr="00063560" w:rsidRDefault="00A73644" w:rsidP="00343FCB">
      <w:pPr>
        <w:pStyle w:val="slolnku"/>
        <w:keepNext w:val="0"/>
        <w:numPr>
          <w:ilvl w:val="1"/>
          <w:numId w:val="41"/>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502225">
        <w:rPr>
          <w:rFonts w:ascii="Georgia" w:hAnsi="Georgia" w:cs="Arial"/>
          <w:b w:val="0"/>
          <w:sz w:val="22"/>
          <w:szCs w:val="22"/>
        </w:rPr>
        <w:t xml:space="preserve">Oprávnění k užití Autorských </w:t>
      </w:r>
      <w:r w:rsidR="009A2ACC">
        <w:rPr>
          <w:rFonts w:ascii="Georgia" w:hAnsi="Georgia" w:cs="Arial"/>
          <w:b w:val="0"/>
          <w:sz w:val="22"/>
          <w:szCs w:val="22"/>
        </w:rPr>
        <w:t xml:space="preserve">děl </w:t>
      </w:r>
      <w:r w:rsidRPr="00502225">
        <w:rPr>
          <w:rFonts w:ascii="Georgia" w:hAnsi="Georgia" w:cs="Arial"/>
          <w:b w:val="0"/>
          <w:sz w:val="22"/>
          <w:szCs w:val="22"/>
        </w:rPr>
        <w:t xml:space="preserve">v rozsahu a za podmínek sjednaných shora v tomto článku Smlouvy Objednatel poskytuje </w:t>
      </w:r>
      <w:r w:rsidR="00352B99" w:rsidRPr="00063560">
        <w:rPr>
          <w:rFonts w:ascii="Georgia" w:hAnsi="Georgia"/>
          <w:b w:val="0"/>
          <w:bCs/>
          <w:sz w:val="22"/>
          <w:szCs w:val="22"/>
        </w:rPr>
        <w:t>P</w:t>
      </w:r>
      <w:r w:rsidR="0063678A" w:rsidRPr="00063560">
        <w:rPr>
          <w:rFonts w:ascii="Georgia" w:hAnsi="Georgia"/>
          <w:b w:val="0"/>
          <w:bCs/>
          <w:sz w:val="22"/>
          <w:szCs w:val="22"/>
        </w:rPr>
        <w:t>oskytovateli</w:t>
      </w:r>
      <w:r w:rsidRPr="00063560">
        <w:rPr>
          <w:rFonts w:ascii="Georgia" w:hAnsi="Georgia"/>
          <w:b w:val="0"/>
          <w:bCs/>
          <w:sz w:val="22"/>
          <w:szCs w:val="22"/>
        </w:rPr>
        <w:t xml:space="preserve"> bezúplatně</w:t>
      </w:r>
      <w:r w:rsidR="00C524E8" w:rsidRPr="00063560">
        <w:rPr>
          <w:b w:val="0"/>
          <w:bCs/>
          <w:szCs w:val="22"/>
        </w:rPr>
        <w:t>.</w:t>
      </w:r>
    </w:p>
    <w:p w14:paraId="33CAB6B2" w14:textId="5BF271E3" w:rsidR="00C524E8" w:rsidRDefault="00B2441F" w:rsidP="001643F3">
      <w:pPr>
        <w:spacing w:after="240"/>
        <w:ind w:left="567" w:hanging="567"/>
        <w:jc w:val="both"/>
      </w:pPr>
      <w:r>
        <w:rPr>
          <w:lang w:eastAsia="cs-CZ"/>
        </w:rPr>
        <w:t>10</w:t>
      </w:r>
      <w:r w:rsidR="00C524E8">
        <w:rPr>
          <w:lang w:eastAsia="cs-CZ"/>
        </w:rPr>
        <w:t xml:space="preserve">.3 </w:t>
      </w:r>
      <w:r w:rsidR="00063560">
        <w:rPr>
          <w:lang w:eastAsia="cs-CZ"/>
        </w:rPr>
        <w:tab/>
      </w:r>
      <w:r w:rsidR="00C524E8" w:rsidRPr="00063560">
        <w:t xml:space="preserve">Poskytovatel poskytuje Objednateli výhradní neomezené oprávnění ke všem možným způsobům užití práv duševního vlastnictví vzniklých v souvislosti s plněním této Smlouvy. Úplata za toto oprávnění je zahrnuta v ceně </w:t>
      </w:r>
      <w:r w:rsidR="00E15146">
        <w:t xml:space="preserve">dle </w:t>
      </w:r>
      <w:r w:rsidR="00FC1490">
        <w:t xml:space="preserve">článku V. odst. </w:t>
      </w:r>
      <w:r w:rsidR="00373544">
        <w:t xml:space="preserve">5.1 </w:t>
      </w:r>
      <w:r w:rsidR="00373544" w:rsidRPr="00063560">
        <w:t>této</w:t>
      </w:r>
      <w:r w:rsidR="00C524E8" w:rsidRPr="00063560">
        <w:t xml:space="preserve"> Smlouvy.</w:t>
      </w:r>
    </w:p>
    <w:p w14:paraId="69131851" w14:textId="418D8CC0" w:rsidR="00C61C1B" w:rsidRPr="00E832E9" w:rsidRDefault="00C61C1B" w:rsidP="0045640C">
      <w:pPr>
        <w:pStyle w:val="Heading1-Number-FollowNumberCzechTourism"/>
        <w:keepNext/>
        <w:keepLines/>
        <w:spacing w:before="0" w:after="0"/>
        <w:ind w:left="0"/>
        <w:rPr>
          <w:sz w:val="24"/>
          <w:szCs w:val="24"/>
        </w:rPr>
      </w:pPr>
      <w:r w:rsidRPr="00E832E9">
        <w:rPr>
          <w:sz w:val="24"/>
          <w:szCs w:val="24"/>
        </w:rPr>
        <w:t>X</w:t>
      </w:r>
      <w:r w:rsidR="00677A7C">
        <w:rPr>
          <w:sz w:val="24"/>
          <w:szCs w:val="24"/>
        </w:rPr>
        <w:t>I</w:t>
      </w:r>
      <w:r w:rsidRPr="00E832E9">
        <w:rPr>
          <w:sz w:val="24"/>
          <w:szCs w:val="24"/>
        </w:rPr>
        <w:t>.</w:t>
      </w:r>
    </w:p>
    <w:p w14:paraId="29C8B59F" w14:textId="7617B58A" w:rsidR="00C61C1B" w:rsidRDefault="00C61C1B" w:rsidP="0045640C">
      <w:pPr>
        <w:pStyle w:val="Heading1-Number-FollowNumberCzechTourism"/>
        <w:keepNext/>
        <w:keepLines/>
        <w:spacing w:before="0" w:after="0"/>
        <w:ind w:left="0"/>
      </w:pPr>
      <w:r w:rsidRPr="00E832E9">
        <w:t>Licence</w:t>
      </w:r>
    </w:p>
    <w:p w14:paraId="1C776DE9" w14:textId="77777777" w:rsidR="0045640C" w:rsidRPr="0045640C" w:rsidRDefault="0045640C" w:rsidP="0045640C"/>
    <w:p w14:paraId="694DD887" w14:textId="069C5963" w:rsidR="00C61C1B" w:rsidRPr="00C61C1B" w:rsidRDefault="00C61C1B" w:rsidP="00343FCB">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310BC5E2" w14:textId="371DCDF5" w:rsidR="00C61C1B" w:rsidRPr="00C61C1B" w:rsidRDefault="00C61C1B" w:rsidP="00343FCB">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1536576D" w14:textId="0D73032D" w:rsidR="00C61C1B" w:rsidRPr="00C61C1B" w:rsidRDefault="00C61C1B" w:rsidP="00343FCB">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7712EDD1" w14:textId="104DA0A7" w:rsidR="00C61C1B" w:rsidRPr="00C61C1B" w:rsidRDefault="00C61C1B" w:rsidP="00343FCB">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553E6490" w14:textId="0D18EF34" w:rsidR="00C61C1B" w:rsidRPr="00C61C1B" w:rsidRDefault="00C61C1B" w:rsidP="00343FCB">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2EF52A1B" w14:textId="109D4AC7" w:rsidR="00C61C1B" w:rsidRPr="00C61C1B" w:rsidRDefault="00C61C1B" w:rsidP="00343FCB">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248AD6B7" w14:textId="7D4A6033" w:rsidR="00C61C1B" w:rsidRPr="00C61C1B" w:rsidRDefault="00C61C1B" w:rsidP="00343FCB">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4A78597E" w14:textId="29596F4D" w:rsidR="00C61C1B" w:rsidRPr="00C61C1B" w:rsidRDefault="00C61C1B" w:rsidP="00343FCB">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300A8C93" w14:textId="003EF1D3" w:rsidR="00C85C9B" w:rsidRPr="00677A7C" w:rsidRDefault="00C61C1B" w:rsidP="00343FCB">
      <w:pPr>
        <w:pStyle w:val="Odstavecseseznamem"/>
        <w:numPr>
          <w:ilvl w:val="1"/>
          <w:numId w:val="42"/>
        </w:numPr>
        <w:tabs>
          <w:tab w:val="clear" w:pos="454"/>
          <w:tab w:val="clear" w:pos="907"/>
          <w:tab w:val="clear" w:pos="1361"/>
          <w:tab w:val="clear" w:pos="1814"/>
          <w:tab w:val="clear" w:pos="2268"/>
        </w:tabs>
        <w:spacing w:after="240"/>
        <w:ind w:left="567" w:hanging="567"/>
        <w:jc w:val="both"/>
        <w:rPr>
          <w:rFonts w:eastAsia="Times New Roman"/>
          <w:lang w:eastAsia="en-GB"/>
        </w:rPr>
      </w:pPr>
      <w:r w:rsidRPr="00677A7C">
        <w:rPr>
          <w:rFonts w:eastAsia="Times New Roman"/>
          <w:color w:val="000000"/>
        </w:rPr>
        <w:t xml:space="preserve">Objednateli vzniká k </w:t>
      </w:r>
      <w:r w:rsidR="00ED1806" w:rsidRPr="00677A7C">
        <w:rPr>
          <w:rFonts w:eastAsia="Times New Roman"/>
          <w:color w:val="000000"/>
        </w:rPr>
        <w:t>A</w:t>
      </w:r>
      <w:r w:rsidRPr="00677A7C">
        <w:rPr>
          <w:rFonts w:eastAsia="Times New Roman"/>
          <w:color w:val="000000"/>
        </w:rPr>
        <w:t>utorským dílům, vzniklých v souvislosti s plněním této Smlouvy, které je popsané v této Smlouvě, k okamžiku jejich převzetí ne</w:t>
      </w:r>
      <w:r w:rsidR="009231E5" w:rsidRPr="00677A7C">
        <w:rPr>
          <w:rFonts w:eastAsia="Times New Roman"/>
          <w:color w:val="000000"/>
        </w:rPr>
        <w:t>/</w:t>
      </w:r>
      <w:r w:rsidRPr="00677A7C">
        <w:rPr>
          <w:rFonts w:eastAsia="Times New Roman"/>
          <w:color w:val="000000"/>
        </w:rPr>
        <w:t xml:space="preserve">výhradní, místně a množstevně neomezené oprávnění užívat </w:t>
      </w:r>
      <w:r w:rsidR="00ED1806" w:rsidRPr="00677A7C">
        <w:rPr>
          <w:rFonts w:eastAsia="Times New Roman"/>
          <w:color w:val="000000"/>
        </w:rPr>
        <w:t xml:space="preserve">Autorská </w:t>
      </w:r>
      <w:r w:rsidRPr="00677A7C">
        <w:rPr>
          <w:rFonts w:eastAsia="Times New Roman"/>
          <w:color w:val="000000"/>
        </w:rPr>
        <w:t xml:space="preserve">díla ke všem způsobům užití dle </w:t>
      </w:r>
      <w:r w:rsidR="00ED1806" w:rsidRPr="00677A7C">
        <w:rPr>
          <w:rFonts w:eastAsia="Times New Roman"/>
          <w:color w:val="000000"/>
        </w:rPr>
        <w:t xml:space="preserve">ustanovení </w:t>
      </w:r>
      <w:r w:rsidRPr="00677A7C">
        <w:rPr>
          <w:rFonts w:eastAsia="Times New Roman"/>
          <w:color w:val="000000"/>
        </w:rPr>
        <w:t xml:space="preserve">§ 12 odst. 4 zákona č. 121/2000 Sb., autorského zákona (dále též „licence“), a to na </w:t>
      </w:r>
      <w:r w:rsidR="007256B2" w:rsidRPr="00677A7C">
        <w:rPr>
          <w:rFonts w:eastAsia="Times New Roman"/>
          <w:color w:val="000000"/>
        </w:rPr>
        <w:t xml:space="preserve">celou </w:t>
      </w:r>
      <w:r w:rsidRPr="00677A7C">
        <w:rPr>
          <w:rFonts w:eastAsia="Times New Roman"/>
          <w:color w:val="000000"/>
        </w:rPr>
        <w:t xml:space="preserve">dobu trvání </w:t>
      </w:r>
      <w:r w:rsidR="007256B2" w:rsidRPr="00677A7C">
        <w:rPr>
          <w:rFonts w:eastAsia="Times New Roman"/>
          <w:color w:val="000000"/>
        </w:rPr>
        <w:t xml:space="preserve">autorských </w:t>
      </w:r>
      <w:r w:rsidRPr="00677A7C">
        <w:rPr>
          <w:rFonts w:eastAsia="Times New Roman"/>
          <w:color w:val="000000"/>
        </w:rPr>
        <w:t>majetkových práv, to vše v původní či zpracované nebo jinak změněné podobě</w:t>
      </w:r>
      <w:r w:rsidR="00127964" w:rsidRPr="00677A7C">
        <w:rPr>
          <w:rFonts w:eastAsia="Times New Roman"/>
          <w:color w:val="000000"/>
        </w:rPr>
        <w:t xml:space="preserve"> (včetně zhotovení překladu)</w:t>
      </w:r>
      <w:r w:rsidRPr="00677A7C">
        <w:rPr>
          <w:rFonts w:eastAsia="Times New Roman"/>
          <w:color w:val="000000"/>
        </w:rPr>
        <w:t xml:space="preserve">, v jakékoli formě, samostatně či ve spojení nebo v souboru s jinými </w:t>
      </w:r>
      <w:r w:rsidR="00D37CD2" w:rsidRPr="00677A7C">
        <w:rPr>
          <w:rFonts w:eastAsia="Times New Roman"/>
          <w:color w:val="000000"/>
        </w:rPr>
        <w:t>A</w:t>
      </w:r>
      <w:r w:rsidRPr="00677A7C">
        <w:rPr>
          <w:rFonts w:eastAsia="Times New Roman"/>
          <w:color w:val="000000"/>
        </w:rPr>
        <w:t xml:space="preserve">utorskými díly nebo jinými prvky. </w:t>
      </w:r>
    </w:p>
    <w:p w14:paraId="175AF22E" w14:textId="06D36359" w:rsidR="00C61C1B" w:rsidRPr="00C85C9B" w:rsidRDefault="00C61C1B" w:rsidP="00343FCB">
      <w:pPr>
        <w:pStyle w:val="Odstavecseseznamem"/>
        <w:numPr>
          <w:ilvl w:val="1"/>
          <w:numId w:val="42"/>
        </w:numPr>
        <w:tabs>
          <w:tab w:val="clear" w:pos="454"/>
          <w:tab w:val="clear" w:pos="907"/>
          <w:tab w:val="clear" w:pos="1361"/>
          <w:tab w:val="clear" w:pos="1814"/>
          <w:tab w:val="clear" w:pos="2268"/>
        </w:tabs>
        <w:spacing w:after="240"/>
        <w:ind w:left="567" w:hanging="567"/>
        <w:jc w:val="both"/>
        <w:rPr>
          <w:rFonts w:eastAsia="Times New Roman"/>
          <w:lang w:eastAsia="en-GB"/>
        </w:rPr>
      </w:pPr>
      <w:r w:rsidRPr="00C85C9B">
        <w:rPr>
          <w:rFonts w:eastAsia="Times New Roman"/>
          <w:lang w:eastAsia="en-GB"/>
        </w:rPr>
        <w:lastRenderedPageBreak/>
        <w:t xml:space="preserve">Úplata za toto oprávnění je zahrnuta v ceně </w:t>
      </w:r>
      <w:r w:rsidR="00114CD7">
        <w:rPr>
          <w:rFonts w:eastAsia="Times New Roman"/>
          <w:lang w:eastAsia="en-GB"/>
        </w:rPr>
        <w:t xml:space="preserve">dle </w:t>
      </w:r>
      <w:r w:rsidR="00AE7359">
        <w:rPr>
          <w:rFonts w:eastAsia="Times New Roman"/>
          <w:lang w:eastAsia="en-GB"/>
        </w:rPr>
        <w:t xml:space="preserve">článku V. odst. </w:t>
      </w:r>
      <w:r w:rsidR="00114CD7">
        <w:rPr>
          <w:rFonts w:eastAsia="Times New Roman"/>
          <w:lang w:eastAsia="en-GB"/>
        </w:rPr>
        <w:t xml:space="preserve">5.1 </w:t>
      </w:r>
      <w:r w:rsidRPr="00C85C9B">
        <w:rPr>
          <w:rFonts w:eastAsia="Times New Roman"/>
          <w:lang w:eastAsia="en-GB"/>
        </w:rPr>
        <w:t>této Smlouvy.</w:t>
      </w:r>
    </w:p>
    <w:p w14:paraId="1BDB3712" w14:textId="485B817D" w:rsidR="00C61C1B" w:rsidRPr="00C32420" w:rsidRDefault="00C61C1B" w:rsidP="00343FCB">
      <w:pPr>
        <w:pStyle w:val="Odstavecseseznamem"/>
        <w:numPr>
          <w:ilvl w:val="1"/>
          <w:numId w:val="42"/>
        </w:numPr>
        <w:tabs>
          <w:tab w:val="clear" w:pos="454"/>
          <w:tab w:val="clear" w:pos="907"/>
          <w:tab w:val="clear" w:pos="1361"/>
          <w:tab w:val="clear" w:pos="1814"/>
          <w:tab w:val="clear" w:pos="2268"/>
        </w:tabs>
        <w:spacing w:after="240"/>
        <w:ind w:left="567" w:hanging="567"/>
        <w:jc w:val="both"/>
        <w:rPr>
          <w:rFonts w:eastAsia="Times New Roman"/>
          <w:color w:val="000000"/>
        </w:rPr>
      </w:pPr>
      <w:r w:rsidRPr="00C85C9B">
        <w:rPr>
          <w:rFonts w:eastAsia="Times New Roman"/>
          <w:color w:val="000000"/>
        </w:rPr>
        <w:t xml:space="preserve">Objednatel může jakékoli oprávnění tvořící součást licence zcela nebo zčásti poskytnout třetí osobě (podlicence) bezúplatně, a to i ke komerčním účelům. </w:t>
      </w:r>
    </w:p>
    <w:p w14:paraId="1B5BC84C" w14:textId="755442A6" w:rsidR="00C61C1B" w:rsidRPr="00C32420" w:rsidRDefault="00DF0A8C" w:rsidP="00343FCB">
      <w:pPr>
        <w:pStyle w:val="Odstavecseseznamem"/>
        <w:numPr>
          <w:ilvl w:val="1"/>
          <w:numId w:val="42"/>
        </w:numPr>
        <w:tabs>
          <w:tab w:val="clear" w:pos="454"/>
          <w:tab w:val="clear" w:pos="907"/>
          <w:tab w:val="clear" w:pos="1361"/>
          <w:tab w:val="clear" w:pos="1814"/>
          <w:tab w:val="clear" w:pos="2268"/>
        </w:tabs>
        <w:spacing w:after="240"/>
        <w:ind w:left="567" w:hanging="567"/>
        <w:jc w:val="both"/>
        <w:rPr>
          <w:rFonts w:eastAsia="Times New Roman"/>
          <w:color w:val="000000"/>
        </w:rPr>
      </w:pPr>
      <w:r>
        <w:rPr>
          <w:rFonts w:eastAsia="Times New Roman"/>
          <w:color w:val="000000"/>
        </w:rPr>
        <w:t xml:space="preserve">Poskytovatel </w:t>
      </w:r>
      <w:r w:rsidR="00C61C1B" w:rsidRPr="00C85C9B">
        <w:rPr>
          <w:rFonts w:eastAsia="Times New Roman"/>
          <w:color w:val="000000"/>
        </w:rPr>
        <w:t xml:space="preserve">dává </w:t>
      </w:r>
      <w:r w:rsidR="007256B2">
        <w:rPr>
          <w:rFonts w:eastAsia="Times New Roman"/>
          <w:color w:val="000000"/>
        </w:rPr>
        <w:t xml:space="preserve">výslovný </w:t>
      </w:r>
      <w:r w:rsidR="00C61C1B" w:rsidRPr="00C85C9B">
        <w:rPr>
          <w:rFonts w:eastAsia="Times New Roman"/>
          <w:color w:val="000000"/>
        </w:rPr>
        <w:t xml:space="preserve">souhlas </w:t>
      </w:r>
      <w:r w:rsidR="007C3DC6">
        <w:rPr>
          <w:rFonts w:eastAsia="Times New Roman"/>
          <w:color w:val="000000"/>
        </w:rPr>
        <w:t>O</w:t>
      </w:r>
      <w:r w:rsidR="00C61C1B" w:rsidRPr="00C85C9B">
        <w:rPr>
          <w:rFonts w:eastAsia="Times New Roman"/>
          <w:color w:val="000000"/>
        </w:rPr>
        <w:t>bjednateli, aby sám nebo prostřednictvím třetí</w:t>
      </w:r>
      <w:r w:rsidR="007256B2">
        <w:rPr>
          <w:rFonts w:eastAsia="Times New Roman"/>
          <w:color w:val="000000"/>
        </w:rPr>
        <w:t>ch</w:t>
      </w:r>
      <w:r w:rsidR="00C61C1B" w:rsidRPr="00C85C9B">
        <w:rPr>
          <w:rFonts w:eastAsia="Times New Roman"/>
          <w:color w:val="000000"/>
        </w:rPr>
        <w:t xml:space="preserve"> osob</w:t>
      </w:r>
      <w:r w:rsidR="007256B2">
        <w:rPr>
          <w:rFonts w:eastAsia="Times New Roman"/>
          <w:color w:val="000000"/>
        </w:rPr>
        <w:t>, které k tomu zmocní</w:t>
      </w:r>
      <w:r w:rsidR="00C61C1B" w:rsidRPr="00C85C9B">
        <w:rPr>
          <w:rFonts w:eastAsia="Times New Roman"/>
          <w:color w:val="000000"/>
        </w:rPr>
        <w:t xml:space="preserve"> </w:t>
      </w:r>
      <w:r w:rsidR="00C0158F">
        <w:rPr>
          <w:rFonts w:eastAsia="Times New Roman"/>
          <w:color w:val="000000"/>
        </w:rPr>
        <w:t xml:space="preserve">Autorská </w:t>
      </w:r>
      <w:r w:rsidR="00C61C1B" w:rsidRPr="00C85C9B">
        <w:rPr>
          <w:rFonts w:eastAsia="Times New Roman"/>
          <w:color w:val="000000"/>
        </w:rPr>
        <w:t xml:space="preserve">díla (jejich části) měnil, </w:t>
      </w:r>
      <w:r w:rsidR="00127964">
        <w:rPr>
          <w:rFonts w:eastAsia="Times New Roman"/>
          <w:color w:val="000000"/>
        </w:rPr>
        <w:t>jinak do n</w:t>
      </w:r>
      <w:r w:rsidR="008A4156">
        <w:rPr>
          <w:rFonts w:eastAsia="Times New Roman"/>
          <w:color w:val="000000"/>
        </w:rPr>
        <w:t>ich</w:t>
      </w:r>
      <w:r w:rsidR="00127964">
        <w:rPr>
          <w:rFonts w:eastAsia="Times New Roman"/>
          <w:color w:val="000000"/>
        </w:rPr>
        <w:t xml:space="preserve"> zasahoval, dále je vyvíjel, dotvořil</w:t>
      </w:r>
      <w:r w:rsidR="00AF0A72">
        <w:rPr>
          <w:rFonts w:eastAsia="Times New Roman"/>
          <w:color w:val="000000"/>
        </w:rPr>
        <w:t xml:space="preserve"> (dokonči</w:t>
      </w:r>
      <w:r w:rsidR="0001489C">
        <w:rPr>
          <w:rFonts w:eastAsia="Times New Roman"/>
          <w:color w:val="000000"/>
        </w:rPr>
        <w:t>l</w:t>
      </w:r>
      <w:r w:rsidR="00AF0A72">
        <w:rPr>
          <w:rFonts w:eastAsia="Times New Roman"/>
          <w:color w:val="000000"/>
        </w:rPr>
        <w:t xml:space="preserve"> nehotové Autorské dílo)</w:t>
      </w:r>
      <w:r w:rsidR="00127964">
        <w:rPr>
          <w:rFonts w:eastAsia="Times New Roman"/>
          <w:color w:val="000000"/>
        </w:rPr>
        <w:t xml:space="preserve">, </w:t>
      </w:r>
      <w:r w:rsidR="00C61C1B" w:rsidRPr="00C85C9B">
        <w:rPr>
          <w:rFonts w:eastAsia="Times New Roman"/>
          <w:color w:val="000000"/>
        </w:rPr>
        <w:t xml:space="preserve">upravoval, zpracovával, </w:t>
      </w:r>
      <w:r w:rsidR="007256B2">
        <w:rPr>
          <w:rFonts w:eastAsia="Times New Roman"/>
          <w:color w:val="000000"/>
        </w:rPr>
        <w:t xml:space="preserve">uváděl na veřejnost, </w:t>
      </w:r>
      <w:r w:rsidR="00C61C1B" w:rsidRPr="00C85C9B">
        <w:rPr>
          <w:rFonts w:eastAsia="Times New Roman"/>
          <w:color w:val="000000"/>
        </w:rPr>
        <w:t xml:space="preserve">zařazoval do či spojoval s jinými </w:t>
      </w:r>
      <w:r w:rsidR="00C0158F">
        <w:rPr>
          <w:rFonts w:eastAsia="Times New Roman"/>
          <w:color w:val="000000"/>
        </w:rPr>
        <w:t>A</w:t>
      </w:r>
      <w:r w:rsidR="00C61C1B" w:rsidRPr="00C85C9B">
        <w:rPr>
          <w:rFonts w:eastAsia="Times New Roman"/>
          <w:color w:val="000000"/>
        </w:rPr>
        <w:t>utorskými díly/prvky.</w:t>
      </w:r>
    </w:p>
    <w:p w14:paraId="055C9430" w14:textId="37ABF720" w:rsidR="00127964" w:rsidRPr="00C85C9B" w:rsidRDefault="00127964" w:rsidP="00343FCB">
      <w:pPr>
        <w:pStyle w:val="Odstavecseseznamem"/>
        <w:numPr>
          <w:ilvl w:val="1"/>
          <w:numId w:val="42"/>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Pr>
          <w:rFonts w:eastAsia="Times New Roman"/>
          <w:color w:val="000000"/>
        </w:rPr>
        <w:t xml:space="preserve">Objednatel je oprávněn </w:t>
      </w:r>
      <w:r w:rsidR="00C0158F">
        <w:rPr>
          <w:rFonts w:eastAsia="Times New Roman"/>
          <w:color w:val="000000"/>
        </w:rPr>
        <w:t>A</w:t>
      </w:r>
      <w:r>
        <w:rPr>
          <w:rFonts w:eastAsia="Times New Roman"/>
          <w:color w:val="000000"/>
        </w:rPr>
        <w:t xml:space="preserve">utorské dílo zpřístupňovat veřejnosti pod svým jménem. Poskytovatel uděluje souhlas se zveřejněním dosud nezveřejněného </w:t>
      </w:r>
      <w:r w:rsidR="00C0158F">
        <w:rPr>
          <w:rFonts w:eastAsia="Times New Roman"/>
          <w:color w:val="000000"/>
        </w:rPr>
        <w:t>A</w:t>
      </w:r>
      <w:r>
        <w:rPr>
          <w:rFonts w:eastAsia="Times New Roman"/>
          <w:color w:val="000000"/>
        </w:rPr>
        <w:t xml:space="preserve">utorského díla. </w:t>
      </w:r>
    </w:p>
    <w:p w14:paraId="04E914AF" w14:textId="01ADBAB1" w:rsidR="00C61C1B" w:rsidRPr="00C85C9B" w:rsidRDefault="00C61C1B" w:rsidP="00343FCB">
      <w:pPr>
        <w:pStyle w:val="Odstavecseseznamem"/>
        <w:numPr>
          <w:ilvl w:val="1"/>
          <w:numId w:val="42"/>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 xml:space="preserve">Licence může být využita opakovaně. </w:t>
      </w:r>
    </w:p>
    <w:p w14:paraId="0BF4BC9D" w14:textId="270926E8" w:rsidR="00C61C1B" w:rsidRPr="00C85C9B" w:rsidRDefault="00C61C1B" w:rsidP="00343FCB">
      <w:pPr>
        <w:pStyle w:val="Odstavecseseznamem"/>
        <w:numPr>
          <w:ilvl w:val="1"/>
          <w:numId w:val="42"/>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Objednatel není povinen licenci využít.</w:t>
      </w:r>
    </w:p>
    <w:p w14:paraId="193B3ED9" w14:textId="2DCFE2EC" w:rsidR="00C61C1B" w:rsidRPr="00C85C9B" w:rsidRDefault="00C61C1B" w:rsidP="00343FCB">
      <w:pPr>
        <w:pStyle w:val="Odstavecseseznamem"/>
        <w:numPr>
          <w:ilvl w:val="1"/>
          <w:numId w:val="42"/>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 xml:space="preserve">Objednatel je oprávněn </w:t>
      </w:r>
      <w:r w:rsidR="00C0158F">
        <w:rPr>
          <w:rFonts w:eastAsia="Times New Roman"/>
          <w:color w:val="000000"/>
        </w:rPr>
        <w:t xml:space="preserve">Autorské </w:t>
      </w:r>
      <w:r w:rsidRPr="00C85C9B">
        <w:rPr>
          <w:rFonts w:eastAsia="Times New Roman"/>
          <w:color w:val="000000"/>
        </w:rPr>
        <w:t>dílo užít ke komerčním i nekomerčním účelům.</w:t>
      </w:r>
    </w:p>
    <w:p w14:paraId="72BFA0B0" w14:textId="09CFDB76" w:rsidR="009957B9" w:rsidRPr="009957B9" w:rsidRDefault="00DF0A8C" w:rsidP="00343FCB">
      <w:pPr>
        <w:pStyle w:val="Odstavecseseznamem"/>
        <w:numPr>
          <w:ilvl w:val="1"/>
          <w:numId w:val="42"/>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Pr>
          <w:rFonts w:eastAsia="Times New Roman"/>
          <w:color w:val="000000"/>
        </w:rPr>
        <w:t xml:space="preserve">Poskytovatel </w:t>
      </w:r>
      <w:r w:rsidR="00C61C1B" w:rsidRPr="00C85C9B">
        <w:rPr>
          <w:rFonts w:eastAsia="Times New Roman"/>
          <w:color w:val="000000"/>
        </w:rPr>
        <w:t xml:space="preserve">si je vědom, že součástí </w:t>
      </w:r>
      <w:r w:rsidR="00C0158F">
        <w:rPr>
          <w:rFonts w:eastAsia="Times New Roman"/>
          <w:color w:val="000000"/>
        </w:rPr>
        <w:t xml:space="preserve">Autorských </w:t>
      </w:r>
      <w:r w:rsidR="00C61C1B" w:rsidRPr="00C85C9B">
        <w:rPr>
          <w:rFonts w:eastAsia="Times New Roman"/>
          <w:color w:val="000000"/>
        </w:rPr>
        <w:t>děl, k nimž jsou poskytována výše uvedená práva a udělovány výše uvedené souhlasy, jsou zejména veškeré postavy, loga a grafická ztvárnění existujících i fantaskních objektů</w:t>
      </w:r>
      <w:r w:rsidR="00677A7C">
        <w:rPr>
          <w:rFonts w:eastAsia="Times New Roman"/>
          <w:color w:val="000000"/>
        </w:rPr>
        <w:t>,</w:t>
      </w:r>
      <w:r w:rsidR="00C61C1B" w:rsidRPr="00C85C9B">
        <w:rPr>
          <w:rFonts w:eastAsia="Times New Roman"/>
          <w:color w:val="000000"/>
        </w:rPr>
        <w:t xml:space="preserve"> a že zejména tyto mohou být dále </w:t>
      </w:r>
      <w:r>
        <w:rPr>
          <w:rFonts w:eastAsia="Times New Roman"/>
          <w:color w:val="000000"/>
        </w:rPr>
        <w:t>O</w:t>
      </w:r>
      <w:r w:rsidR="00C61C1B" w:rsidRPr="00C85C9B">
        <w:rPr>
          <w:rFonts w:eastAsia="Times New Roman"/>
          <w:color w:val="000000"/>
        </w:rPr>
        <w:t xml:space="preserve">bjednatelem využívány k další tvůrčí i netvůrčí činnosti </w:t>
      </w:r>
      <w:r>
        <w:rPr>
          <w:rFonts w:eastAsia="Times New Roman"/>
          <w:color w:val="000000"/>
        </w:rPr>
        <w:t>O</w:t>
      </w:r>
      <w:r w:rsidR="00C61C1B" w:rsidRPr="00C85C9B">
        <w:rPr>
          <w:rFonts w:eastAsia="Times New Roman"/>
          <w:color w:val="000000"/>
        </w:rPr>
        <w:t xml:space="preserve">bjednatele nebo třetích osob (na základě oprávnění uděleného </w:t>
      </w:r>
      <w:r>
        <w:rPr>
          <w:rFonts w:eastAsia="Times New Roman"/>
          <w:color w:val="000000"/>
        </w:rPr>
        <w:t>O</w:t>
      </w:r>
      <w:r w:rsidR="00C61C1B" w:rsidRPr="00C85C9B">
        <w:rPr>
          <w:rFonts w:eastAsia="Times New Roman"/>
          <w:color w:val="000000"/>
        </w:rPr>
        <w:t>bjednatelem)</w:t>
      </w:r>
      <w:r w:rsidR="009957B9">
        <w:rPr>
          <w:rFonts w:eastAsia="Times New Roman"/>
          <w:color w:val="000000"/>
        </w:rPr>
        <w:t>.</w:t>
      </w:r>
    </w:p>
    <w:p w14:paraId="3DCCF4B4" w14:textId="6C88EEDA" w:rsidR="008E192C" w:rsidRPr="008E192C" w:rsidRDefault="00DF0A8C" w:rsidP="00343FCB">
      <w:pPr>
        <w:pStyle w:val="Odstavecseseznamem"/>
        <w:numPr>
          <w:ilvl w:val="1"/>
          <w:numId w:val="42"/>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9957B9">
        <w:rPr>
          <w:rFonts w:eastAsia="Times New Roman"/>
          <w:color w:val="000000"/>
        </w:rPr>
        <w:t>Poskytovatel</w:t>
      </w:r>
      <w:r w:rsidR="00C61C1B" w:rsidRPr="009957B9">
        <w:rPr>
          <w:rFonts w:eastAsia="Times New Roman"/>
          <w:color w:val="000000"/>
        </w:rPr>
        <w:t xml:space="preserve"> prohlašuje, že práva a souhlasy, která touto Smlouvou poskytuje a uděluje, mu náleží bez jakéhokoli </w:t>
      </w:r>
      <w:r w:rsidR="00760DEE" w:rsidRPr="009957B9">
        <w:rPr>
          <w:rFonts w:eastAsia="Times New Roman"/>
          <w:color w:val="000000"/>
        </w:rPr>
        <w:t>omezení,</w:t>
      </w:r>
      <w:r w:rsidR="00C61C1B" w:rsidRPr="009957B9">
        <w:rPr>
          <w:rFonts w:eastAsia="Times New Roman"/>
          <w:color w:val="000000"/>
        </w:rPr>
        <w:t xml:space="preserve"> resp. je oprávněn je poskytnout, a odpovídá za škodu, která by </w:t>
      </w:r>
      <w:r w:rsidRPr="009957B9">
        <w:rPr>
          <w:rFonts w:eastAsia="Times New Roman"/>
          <w:color w:val="000000"/>
        </w:rPr>
        <w:t>O</w:t>
      </w:r>
      <w:r w:rsidR="00C61C1B" w:rsidRPr="009957B9">
        <w:rPr>
          <w:rFonts w:eastAsia="Times New Roman"/>
          <w:color w:val="000000"/>
        </w:rPr>
        <w:t>bjednateli vznikla, pokud by toto prohlášení bylo nepravdivé.</w:t>
      </w:r>
    </w:p>
    <w:p w14:paraId="065389D0" w14:textId="04EAE486" w:rsidR="00C524E8" w:rsidRPr="00E832E9" w:rsidRDefault="00C524E8" w:rsidP="0045640C">
      <w:pPr>
        <w:pStyle w:val="Heading1-Number-FollowNumberCzechTourism"/>
        <w:keepNext/>
        <w:keepLines/>
        <w:spacing w:before="0" w:after="0"/>
        <w:ind w:left="0"/>
        <w:rPr>
          <w:sz w:val="24"/>
          <w:szCs w:val="24"/>
        </w:rPr>
      </w:pPr>
      <w:r w:rsidRPr="00E832E9">
        <w:rPr>
          <w:sz w:val="24"/>
          <w:szCs w:val="24"/>
        </w:rPr>
        <w:t>X</w:t>
      </w:r>
      <w:r w:rsidR="00677A7C">
        <w:rPr>
          <w:sz w:val="24"/>
          <w:szCs w:val="24"/>
        </w:rPr>
        <w:t>II</w:t>
      </w:r>
      <w:r w:rsidRPr="00E832E9">
        <w:rPr>
          <w:sz w:val="24"/>
          <w:szCs w:val="24"/>
        </w:rPr>
        <w:t>.</w:t>
      </w:r>
    </w:p>
    <w:p w14:paraId="4DDAAA08" w14:textId="77777777" w:rsidR="00C524E8" w:rsidRDefault="00C524E8" w:rsidP="0045640C">
      <w:pPr>
        <w:pStyle w:val="Heading1-Number-FollowNumberCzechTourism"/>
        <w:keepNext/>
        <w:keepLines/>
        <w:spacing w:before="0" w:after="0"/>
        <w:ind w:left="0"/>
      </w:pPr>
      <w:r w:rsidRPr="00E832E9">
        <w:t>Ochrana osobních údajů</w:t>
      </w:r>
    </w:p>
    <w:p w14:paraId="5AF85694" w14:textId="77777777" w:rsidR="0045640C" w:rsidRPr="0045640C" w:rsidRDefault="0045640C" w:rsidP="0045640C"/>
    <w:p w14:paraId="0C7994FA" w14:textId="62E3A0B2" w:rsidR="00880BE1" w:rsidRPr="00880BE1" w:rsidRDefault="00880BE1" w:rsidP="00343FCB">
      <w:pPr>
        <w:pStyle w:val="Odstavecseseznamem"/>
        <w:numPr>
          <w:ilvl w:val="0"/>
          <w:numId w:val="39"/>
        </w:numPr>
        <w:spacing w:before="120" w:after="60"/>
        <w:jc w:val="both"/>
        <w:rPr>
          <w:vanish/>
        </w:rPr>
      </w:pPr>
    </w:p>
    <w:p w14:paraId="6A7CF1CD" w14:textId="5198B33D" w:rsidR="00880BE1" w:rsidRPr="00880BE1" w:rsidRDefault="00880BE1" w:rsidP="00343FCB">
      <w:pPr>
        <w:pStyle w:val="Odstavecseseznamem"/>
        <w:numPr>
          <w:ilvl w:val="0"/>
          <w:numId w:val="39"/>
        </w:numPr>
        <w:spacing w:before="120" w:after="60"/>
        <w:jc w:val="both"/>
        <w:rPr>
          <w:vanish/>
        </w:rPr>
      </w:pPr>
    </w:p>
    <w:p w14:paraId="1F5EFB08" w14:textId="6A211E8C" w:rsidR="00880BE1" w:rsidRPr="00880BE1" w:rsidRDefault="00880BE1" w:rsidP="00343FCB">
      <w:pPr>
        <w:pStyle w:val="Odstavecseseznamem"/>
        <w:numPr>
          <w:ilvl w:val="0"/>
          <w:numId w:val="39"/>
        </w:numPr>
        <w:spacing w:before="120" w:after="60"/>
        <w:jc w:val="both"/>
        <w:rPr>
          <w:vanish/>
        </w:rPr>
      </w:pPr>
    </w:p>
    <w:p w14:paraId="0855DDF0" w14:textId="139DD693" w:rsidR="00880BE1" w:rsidRPr="00880BE1" w:rsidRDefault="00880BE1" w:rsidP="00343FCB">
      <w:pPr>
        <w:pStyle w:val="Odstavecseseznamem"/>
        <w:numPr>
          <w:ilvl w:val="0"/>
          <w:numId w:val="39"/>
        </w:numPr>
        <w:spacing w:before="120" w:after="60"/>
        <w:jc w:val="both"/>
        <w:rPr>
          <w:vanish/>
        </w:rPr>
      </w:pPr>
    </w:p>
    <w:p w14:paraId="54312087" w14:textId="26B856E4" w:rsidR="00880BE1" w:rsidRDefault="00C524E8" w:rsidP="00343FCB">
      <w:pPr>
        <w:pStyle w:val="Odstavecseseznamem"/>
        <w:numPr>
          <w:ilvl w:val="1"/>
          <w:numId w:val="43"/>
        </w:numPr>
        <w:tabs>
          <w:tab w:val="clear" w:pos="454"/>
        </w:tabs>
        <w:spacing w:after="240"/>
        <w:ind w:left="567" w:hanging="567"/>
        <w:jc w:val="both"/>
      </w:pPr>
      <w:r w:rsidRPr="006A6DBD">
        <w:t xml:space="preserve">V případě, že budou </w:t>
      </w:r>
      <w:r w:rsidR="003D3B35" w:rsidRPr="006A6DBD">
        <w:t>P</w:t>
      </w:r>
      <w:r w:rsidRPr="006A6DBD">
        <w:t xml:space="preserve">oskytovateli v souvislosti s plněním Smlouvy poskytnuty osobní údaje zaměstnanců, klientů </w:t>
      </w:r>
      <w:r w:rsidR="008D41B2" w:rsidRPr="006A6DBD">
        <w:t>O</w:t>
      </w:r>
      <w:r w:rsidRPr="006A6DBD">
        <w:t xml:space="preserve">bjednatele nebo dalších osob, ke kterým je </w:t>
      </w:r>
      <w:r w:rsidR="00451C04" w:rsidRPr="006A6DBD">
        <w:t>O</w:t>
      </w:r>
      <w:r w:rsidRPr="006A6DBD">
        <w:t xml:space="preserve">bjednatel v postavení správce osobních údajů, zavazuje se </w:t>
      </w:r>
      <w:r w:rsidR="00451C04" w:rsidRPr="006A6DBD">
        <w:t>P</w:t>
      </w:r>
      <w:r w:rsidRPr="006A6DBD">
        <w:t xml:space="preserve">oskytovatel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w:t>
      </w:r>
    </w:p>
    <w:p w14:paraId="738C0D61" w14:textId="046DFE95" w:rsidR="00880BE1" w:rsidRDefault="00C524E8" w:rsidP="00343FCB">
      <w:pPr>
        <w:pStyle w:val="Odstavecseseznamem"/>
        <w:numPr>
          <w:ilvl w:val="1"/>
          <w:numId w:val="43"/>
        </w:numPr>
        <w:tabs>
          <w:tab w:val="clear" w:pos="454"/>
        </w:tabs>
        <w:spacing w:after="240"/>
        <w:ind w:left="567" w:hanging="567"/>
        <w:jc w:val="both"/>
      </w:pPr>
      <w:r w:rsidRPr="00502225">
        <w:t>Poskytovatel, jakožto z</w:t>
      </w:r>
      <w:r w:rsidR="00502225">
        <w:t>p</w:t>
      </w:r>
      <w:r w:rsidRPr="006A6DBD">
        <w:t xml:space="preserve">racovatel osobních údajů je povinen zpracovávat osobní údaje pouze na základě pokynu správce. Zaměstnanci </w:t>
      </w:r>
      <w:r w:rsidR="00451C04" w:rsidRPr="006A6DBD">
        <w:t>P</w:t>
      </w:r>
      <w:r w:rsidRPr="006A6DBD">
        <w:t>oskytovatele jsou povinni zachovávat mlčenlivost o výše uvedených osobních údajích.</w:t>
      </w:r>
    </w:p>
    <w:p w14:paraId="50D8845A" w14:textId="312AA4D1" w:rsidR="00880BE1" w:rsidRDefault="7E3E8A38" w:rsidP="00343FCB">
      <w:pPr>
        <w:pStyle w:val="Odstavecseseznamem"/>
        <w:numPr>
          <w:ilvl w:val="1"/>
          <w:numId w:val="43"/>
        </w:numPr>
        <w:tabs>
          <w:tab w:val="clear" w:pos="454"/>
        </w:tabs>
        <w:spacing w:after="240"/>
        <w:ind w:left="567" w:hanging="567"/>
        <w:jc w:val="both"/>
      </w:pPr>
      <w:r>
        <w:t xml:space="preserve">Poskytovatel se zavazuje přijmout vhodná technická a organizační opatření na ochranu osobních údajů, aby zajistil úroveň ochrany odpovídající případným rizikům zpracování tak, aby nedošlo k jejich neoprávněnému zneužití, ztrátě, změně, zničení, neoprávněnému přístupu nebo jinému neoprávněnému zpracování. </w:t>
      </w:r>
    </w:p>
    <w:p w14:paraId="0DDE0B67" w14:textId="37662FAB" w:rsidR="00880BE1" w:rsidRDefault="00C524E8" w:rsidP="00343FCB">
      <w:pPr>
        <w:pStyle w:val="Odstavecseseznamem"/>
        <w:numPr>
          <w:ilvl w:val="1"/>
          <w:numId w:val="43"/>
        </w:numPr>
        <w:tabs>
          <w:tab w:val="clear" w:pos="454"/>
        </w:tabs>
        <w:spacing w:after="240"/>
        <w:ind w:left="567" w:hanging="567"/>
        <w:jc w:val="both"/>
      </w:pPr>
      <w:r w:rsidRPr="00502225">
        <w:lastRenderedPageBreak/>
        <w:t xml:space="preserve">Poskytovatel není oprávněn zapojit do zpracování osobních údajů další zpracovatele bez písemného svolení </w:t>
      </w:r>
      <w:r w:rsidR="00451C04" w:rsidRPr="00502225">
        <w:t>O</w:t>
      </w:r>
      <w:r w:rsidRPr="006A6DBD">
        <w:t xml:space="preserve">bjednatele a rovněž tak je povinen informovat </w:t>
      </w:r>
      <w:r w:rsidR="00451C04" w:rsidRPr="006A6DBD">
        <w:t>O</w:t>
      </w:r>
      <w:r w:rsidRPr="006A6DBD">
        <w:t xml:space="preserve">bjednatele o všech zamýšlených změnách týkajících se zpracovatelů. </w:t>
      </w:r>
    </w:p>
    <w:p w14:paraId="628567D6" w14:textId="79D48CC2" w:rsidR="00880BE1" w:rsidRDefault="00C524E8" w:rsidP="00343FCB">
      <w:pPr>
        <w:pStyle w:val="Odstavecseseznamem"/>
        <w:numPr>
          <w:ilvl w:val="1"/>
          <w:numId w:val="43"/>
        </w:numPr>
        <w:tabs>
          <w:tab w:val="clear" w:pos="454"/>
        </w:tabs>
        <w:spacing w:after="240"/>
        <w:ind w:left="567" w:hanging="567"/>
        <w:jc w:val="both"/>
      </w:pPr>
      <w:r w:rsidRPr="00502225">
        <w:t xml:space="preserve">Po ukončení poskytování služeb na základě této Smlouvy je </w:t>
      </w:r>
      <w:r w:rsidR="00451C04" w:rsidRPr="00502225">
        <w:t>P</w:t>
      </w:r>
      <w:r w:rsidRPr="00502225">
        <w:t xml:space="preserve">oskytovatel povinen osobní údaje vrátit </w:t>
      </w:r>
      <w:r w:rsidR="00451C04" w:rsidRPr="006A6DBD">
        <w:t>O</w:t>
      </w:r>
      <w:r w:rsidRPr="006A6DBD">
        <w:t>bjednateli, nebo je na základě jeho pokynu vymazat.</w:t>
      </w:r>
    </w:p>
    <w:p w14:paraId="7BA378AB" w14:textId="0BCD4830" w:rsidR="00C524E8" w:rsidRPr="006A6DBD" w:rsidRDefault="00C524E8" w:rsidP="00343FCB">
      <w:pPr>
        <w:pStyle w:val="Odstavecseseznamem"/>
        <w:numPr>
          <w:ilvl w:val="1"/>
          <w:numId w:val="43"/>
        </w:numPr>
        <w:tabs>
          <w:tab w:val="clear" w:pos="454"/>
        </w:tabs>
        <w:spacing w:after="240"/>
        <w:ind w:left="567" w:hanging="567"/>
        <w:jc w:val="both"/>
      </w:pPr>
      <w:r w:rsidRPr="00502225">
        <w:t xml:space="preserve">Poskytovatel je dále povinen být </w:t>
      </w:r>
      <w:r w:rsidR="00451C04" w:rsidRPr="00502225">
        <w:t>O</w:t>
      </w:r>
      <w:r w:rsidRPr="00502225">
        <w:t>bjednateli nápomocen při plnění jeho povinnosti reagovat na žádosti o výkon práv subjektů údajů. Rovněž tak je povinen být nápomocen při zajišťování zabezpečení zpracování a ohlašování případů porušení ochrany osobních údajů.</w:t>
      </w:r>
    </w:p>
    <w:p w14:paraId="0D0B0875" w14:textId="543BE0CE" w:rsidR="007C79DB" w:rsidRPr="00E832E9" w:rsidRDefault="00B07421" w:rsidP="0045640C">
      <w:pPr>
        <w:pStyle w:val="Heading1-Number-FollowNumberCzechTourism"/>
        <w:keepNext/>
        <w:spacing w:before="0" w:after="0"/>
        <w:ind w:left="0"/>
        <w:rPr>
          <w:sz w:val="24"/>
          <w:szCs w:val="24"/>
        </w:rPr>
      </w:pPr>
      <w:r w:rsidRPr="00E832E9">
        <w:rPr>
          <w:sz w:val="24"/>
          <w:szCs w:val="24"/>
        </w:rPr>
        <w:t>X</w:t>
      </w:r>
      <w:r w:rsidR="00506C59" w:rsidRPr="00E832E9">
        <w:rPr>
          <w:sz w:val="24"/>
          <w:szCs w:val="24"/>
        </w:rPr>
        <w:t>I</w:t>
      </w:r>
      <w:r w:rsidR="00343FCB">
        <w:rPr>
          <w:sz w:val="24"/>
          <w:szCs w:val="24"/>
        </w:rPr>
        <w:t>II</w:t>
      </w:r>
      <w:r w:rsidRPr="00E832E9">
        <w:rPr>
          <w:sz w:val="24"/>
          <w:szCs w:val="24"/>
        </w:rPr>
        <w:t>.</w:t>
      </w:r>
    </w:p>
    <w:p w14:paraId="6AC130E1" w14:textId="77777777" w:rsidR="000310B1" w:rsidRDefault="0006137D" w:rsidP="0045640C">
      <w:pPr>
        <w:pStyle w:val="Heading1-Number-FollowNumberCzechTourism"/>
        <w:keepNext/>
        <w:spacing w:before="0" w:after="0"/>
        <w:ind w:left="0"/>
      </w:pPr>
      <w:r w:rsidRPr="00E832E9">
        <w:t>Ustanovení o vzniku a zániku Smlouvy</w:t>
      </w:r>
    </w:p>
    <w:p w14:paraId="45F810C8" w14:textId="77777777" w:rsidR="0045640C" w:rsidRPr="0045640C" w:rsidRDefault="0045640C" w:rsidP="0045640C"/>
    <w:p w14:paraId="107D0DA5" w14:textId="4A011BA2" w:rsidR="00363709" w:rsidRPr="00B61016" w:rsidRDefault="00343FCB" w:rsidP="00287C16">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Pr>
          <w:szCs w:val="22"/>
        </w:rPr>
        <w:t>13</w:t>
      </w:r>
      <w:r w:rsidR="00421068">
        <w:rPr>
          <w:szCs w:val="22"/>
        </w:rPr>
        <w:t>.1</w:t>
      </w:r>
      <w:r w:rsidR="00421068">
        <w:rPr>
          <w:szCs w:val="22"/>
        </w:rPr>
        <w:tab/>
      </w:r>
      <w:r w:rsidR="00B61016" w:rsidRPr="00B61016">
        <w:rPr>
          <w:szCs w:val="22"/>
        </w:rPr>
        <w:t xml:space="preserve">Tato Smlouva nabývá platnosti dnem jejího podpisu oběma smluvními stranami a účinnosti dnem jejího zveřejnění v registru smluv. </w:t>
      </w:r>
      <w:r w:rsidR="005977CC">
        <w:rPr>
          <w:szCs w:val="22"/>
        </w:rPr>
        <w:t>Zveřejnění zajistí Objednatel.</w:t>
      </w:r>
    </w:p>
    <w:p w14:paraId="6391237F" w14:textId="77777777" w:rsidR="00506C59" w:rsidRPr="00506C59" w:rsidRDefault="00506C59" w:rsidP="00343FCB">
      <w:pPr>
        <w:pStyle w:val="Odstavecseseznamem"/>
        <w:numPr>
          <w:ilvl w:val="0"/>
          <w:numId w:val="3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26D248A0" w14:textId="77777777" w:rsidR="00506C59" w:rsidRPr="00506C59" w:rsidRDefault="00506C59" w:rsidP="00343FCB">
      <w:pPr>
        <w:pStyle w:val="Odstavecseseznamem"/>
        <w:numPr>
          <w:ilvl w:val="0"/>
          <w:numId w:val="3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6A6A5877" w14:textId="21328BB1" w:rsidR="00E90D16" w:rsidRPr="00343FCB" w:rsidRDefault="00E90D16" w:rsidP="00343FCB">
      <w:pPr>
        <w:pStyle w:val="Odstavecseseznamem"/>
        <w:numPr>
          <w:ilvl w:val="1"/>
          <w:numId w:val="44"/>
        </w:numPr>
        <w:tabs>
          <w:tab w:val="clear" w:pos="454"/>
          <w:tab w:val="clear" w:pos="907"/>
          <w:tab w:val="clear" w:pos="1361"/>
          <w:tab w:val="clear" w:pos="1814"/>
          <w:tab w:val="clear" w:pos="2268"/>
        </w:tabs>
        <w:spacing w:before="120" w:after="240" w:line="276" w:lineRule="auto"/>
        <w:ind w:left="567" w:hanging="567"/>
        <w:jc w:val="both"/>
        <w:outlineLvl w:val="0"/>
        <w:rPr>
          <w:szCs w:val="22"/>
        </w:rPr>
      </w:pPr>
      <w:r w:rsidRPr="00343FCB">
        <w:rPr>
          <w:szCs w:val="22"/>
        </w:rPr>
        <w:t>Objednatel je oprávněn Smlouvu bez udání důvodu vypovědět, výpovědní doba činí</w:t>
      </w:r>
      <w:r w:rsidR="00227121" w:rsidRPr="00343FCB">
        <w:rPr>
          <w:szCs w:val="22"/>
        </w:rPr>
        <w:t xml:space="preserve"> </w:t>
      </w:r>
      <w:r w:rsidR="00274AA0" w:rsidRPr="00343FCB">
        <w:rPr>
          <w:szCs w:val="22"/>
        </w:rPr>
        <w:t xml:space="preserve">30 dnů </w:t>
      </w:r>
      <w:r w:rsidRPr="00343FCB">
        <w:rPr>
          <w:szCs w:val="22"/>
        </w:rPr>
        <w:t>a počíná běžet ode dne doručení výpovědi.</w:t>
      </w:r>
    </w:p>
    <w:p w14:paraId="2881279E" w14:textId="03316166" w:rsidR="00363709" w:rsidRDefault="0006137D" w:rsidP="00343FCB">
      <w:pPr>
        <w:pStyle w:val="Heading1-Number-FollowNumberCzechTourism"/>
        <w:numPr>
          <w:ilvl w:val="1"/>
          <w:numId w:val="44"/>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 xml:space="preserve">Tato Smlouva může být </w:t>
      </w:r>
      <w:r w:rsidR="008F289B">
        <w:rPr>
          <w:b w:val="0"/>
          <w:sz w:val="22"/>
          <w:szCs w:val="22"/>
        </w:rPr>
        <w:t xml:space="preserve">skončena </w:t>
      </w:r>
      <w:r w:rsidRPr="00363709">
        <w:rPr>
          <w:b w:val="0"/>
          <w:sz w:val="22"/>
          <w:szCs w:val="22"/>
        </w:rPr>
        <w:t xml:space="preserve">dohodou smluvních stran v písemné formě, přičemž účinky </w:t>
      </w:r>
      <w:r w:rsidR="008F289B">
        <w:rPr>
          <w:b w:val="0"/>
          <w:sz w:val="22"/>
          <w:szCs w:val="22"/>
        </w:rPr>
        <w:t xml:space="preserve">skončení </w:t>
      </w:r>
      <w:r w:rsidRPr="00363709">
        <w:rPr>
          <w:b w:val="0"/>
          <w:sz w:val="22"/>
          <w:szCs w:val="22"/>
        </w:rPr>
        <w:t>této Smlouvy nastanou k okamžiku stanovenému v takovéto dohodě. Nebude-li takovýto okamžik dohodou stanoven, pak tyto účinky nastanou ke dni uzavření takovéto dohody.</w:t>
      </w:r>
    </w:p>
    <w:p w14:paraId="7DD9A678" w14:textId="07C8AAAE" w:rsidR="00363709" w:rsidRPr="00176656" w:rsidRDefault="0006137D" w:rsidP="00343FCB">
      <w:pPr>
        <w:pStyle w:val="Heading1-Number-FollowNumberCzechTourism"/>
        <w:numPr>
          <w:ilvl w:val="1"/>
          <w:numId w:val="44"/>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Objednatel je oprávněn od této Smlouvy odstoupit, a to i částečně, v případě závažného porušení smluvní nebo zákonné povinnosti </w:t>
      </w:r>
      <w:r w:rsidR="00137B97" w:rsidRPr="00176656">
        <w:rPr>
          <w:b w:val="0"/>
          <w:sz w:val="22"/>
          <w:szCs w:val="22"/>
        </w:rPr>
        <w:t>P</w:t>
      </w:r>
      <w:r w:rsidR="0063678A" w:rsidRPr="00176656">
        <w:rPr>
          <w:b w:val="0"/>
          <w:sz w:val="22"/>
          <w:szCs w:val="22"/>
        </w:rPr>
        <w:t>oskytovatelem</w:t>
      </w:r>
      <w:r w:rsidRPr="00176656">
        <w:rPr>
          <w:b w:val="0"/>
          <w:sz w:val="22"/>
          <w:szCs w:val="22"/>
        </w:rPr>
        <w:t xml:space="preserve">. </w:t>
      </w:r>
    </w:p>
    <w:p w14:paraId="21D45423" w14:textId="3109700C" w:rsidR="00F65673" w:rsidRPr="00176656" w:rsidRDefault="00F65673" w:rsidP="00343FCB">
      <w:pPr>
        <w:pStyle w:val="Heading1-Number-FollowNumberCzechTourism"/>
        <w:numPr>
          <w:ilvl w:val="1"/>
          <w:numId w:val="44"/>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Za závažné porušení smluvní povinnosti se považuje: </w:t>
      </w:r>
    </w:p>
    <w:p w14:paraId="69AC9702" w14:textId="361A111F" w:rsidR="00F65673" w:rsidRPr="00176656"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nedodržení závazných právních </w:t>
      </w:r>
      <w:r w:rsidR="005B10B4">
        <w:rPr>
          <w:rFonts w:ascii="Georgia" w:hAnsi="Georgia" w:cs="Arial"/>
          <w:b w:val="0"/>
          <w:sz w:val="22"/>
          <w:szCs w:val="22"/>
        </w:rPr>
        <w:t>předpisů</w:t>
      </w:r>
      <w:r w:rsidRPr="00176656">
        <w:rPr>
          <w:rFonts w:ascii="Georgia" w:hAnsi="Georgia" w:cs="Arial"/>
          <w:b w:val="0"/>
          <w:sz w:val="22"/>
          <w:szCs w:val="22"/>
        </w:rPr>
        <w:t>,</w:t>
      </w:r>
    </w:p>
    <w:p w14:paraId="1D2A0ED5" w14:textId="1B4BF809" w:rsidR="00F65673" w:rsidRPr="00904988"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904988">
        <w:rPr>
          <w:rFonts w:ascii="Georgia" w:hAnsi="Georgia" w:cs="Arial"/>
          <w:b w:val="0"/>
          <w:sz w:val="22"/>
          <w:szCs w:val="22"/>
        </w:rPr>
        <w:t>prodlení s</w:t>
      </w:r>
      <w:r w:rsidR="003D41D3" w:rsidRPr="00904988">
        <w:rPr>
          <w:rFonts w:ascii="Georgia" w:hAnsi="Georgia" w:cs="Arial"/>
          <w:b w:val="0"/>
          <w:sz w:val="22"/>
          <w:szCs w:val="22"/>
        </w:rPr>
        <w:t> </w:t>
      </w:r>
      <w:r w:rsidRPr="00904988">
        <w:rPr>
          <w:rFonts w:ascii="Georgia" w:hAnsi="Georgia" w:cs="Arial"/>
          <w:b w:val="0"/>
          <w:sz w:val="22"/>
          <w:szCs w:val="22"/>
        </w:rPr>
        <w:t>dokončením</w:t>
      </w:r>
      <w:r w:rsidR="003D41D3" w:rsidRPr="00904988">
        <w:rPr>
          <w:rFonts w:ascii="Georgia" w:hAnsi="Georgia" w:cs="Arial"/>
          <w:b w:val="0"/>
          <w:sz w:val="22"/>
          <w:szCs w:val="22"/>
        </w:rPr>
        <w:t xml:space="preserve"> </w:t>
      </w:r>
      <w:r w:rsidR="003D41D3" w:rsidRPr="00904988">
        <w:rPr>
          <w:rFonts w:ascii="Georgia" w:hAnsi="Georgia"/>
          <w:b w:val="0"/>
          <w:bCs/>
          <w:sz w:val="22"/>
          <w:szCs w:val="22"/>
        </w:rPr>
        <w:t xml:space="preserve">plnění dle </w:t>
      </w:r>
      <w:r w:rsidR="00A86E95" w:rsidRPr="00904988">
        <w:rPr>
          <w:rFonts w:ascii="Georgia" w:hAnsi="Georgia"/>
          <w:b w:val="0"/>
          <w:bCs/>
          <w:sz w:val="22"/>
          <w:szCs w:val="22"/>
        </w:rPr>
        <w:t>článku III</w:t>
      </w:r>
      <w:r w:rsidR="005F24BB" w:rsidRPr="00904988">
        <w:rPr>
          <w:rFonts w:ascii="Georgia" w:hAnsi="Georgia"/>
          <w:b w:val="0"/>
          <w:bCs/>
          <w:sz w:val="22"/>
          <w:szCs w:val="22"/>
        </w:rPr>
        <w:t xml:space="preserve">. </w:t>
      </w:r>
      <w:r w:rsidRPr="00904988">
        <w:rPr>
          <w:rFonts w:ascii="Georgia" w:hAnsi="Georgia" w:cs="Arial"/>
          <w:b w:val="0"/>
          <w:sz w:val="22"/>
          <w:szCs w:val="22"/>
        </w:rPr>
        <w:t>té</w:t>
      </w:r>
      <w:r w:rsidR="003B1374" w:rsidRPr="00904988">
        <w:rPr>
          <w:rFonts w:ascii="Georgia" w:hAnsi="Georgia" w:cs="Arial"/>
          <w:b w:val="0"/>
          <w:sz w:val="22"/>
          <w:szCs w:val="22"/>
        </w:rPr>
        <w:t>to Smlouvy po dobu delší než 15 </w:t>
      </w:r>
      <w:r w:rsidRPr="00904988">
        <w:rPr>
          <w:rFonts w:ascii="Georgia" w:hAnsi="Georgia" w:cs="Arial"/>
          <w:b w:val="0"/>
          <w:sz w:val="22"/>
          <w:szCs w:val="22"/>
        </w:rPr>
        <w:t>dnů,</w:t>
      </w:r>
    </w:p>
    <w:p w14:paraId="7187B274" w14:textId="218B60B7" w:rsidR="00F65673" w:rsidRPr="00176656"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904988">
        <w:rPr>
          <w:rFonts w:ascii="Georgia" w:hAnsi="Georgia" w:cs="Arial"/>
          <w:b w:val="0"/>
          <w:sz w:val="22"/>
          <w:szCs w:val="22"/>
        </w:rPr>
        <w:t xml:space="preserve">provádění </w:t>
      </w:r>
      <w:r w:rsidR="003D41D3" w:rsidRPr="00904988">
        <w:rPr>
          <w:rFonts w:ascii="Georgia" w:hAnsi="Georgia"/>
          <w:b w:val="0"/>
          <w:bCs/>
          <w:sz w:val="22"/>
          <w:szCs w:val="22"/>
        </w:rPr>
        <w:t xml:space="preserve">plnění dle </w:t>
      </w:r>
      <w:r w:rsidR="00F70D11" w:rsidRPr="00904988">
        <w:rPr>
          <w:rFonts w:ascii="Georgia" w:hAnsi="Georgia"/>
          <w:b w:val="0"/>
          <w:bCs/>
          <w:sz w:val="22"/>
          <w:szCs w:val="22"/>
        </w:rPr>
        <w:t>článku III</w:t>
      </w:r>
      <w:r w:rsidR="005F24BB" w:rsidRPr="00904988">
        <w:rPr>
          <w:rFonts w:ascii="Georgia" w:hAnsi="Georgia"/>
          <w:b w:val="0"/>
          <w:bCs/>
          <w:sz w:val="22"/>
          <w:szCs w:val="22"/>
        </w:rPr>
        <w:t xml:space="preserve">. </w:t>
      </w:r>
      <w:r w:rsidR="003D41D3" w:rsidRPr="00904988">
        <w:rPr>
          <w:rFonts w:ascii="Georgia" w:hAnsi="Georgia" w:cs="Arial"/>
          <w:b w:val="0"/>
          <w:sz w:val="22"/>
          <w:szCs w:val="22"/>
        </w:rPr>
        <w:t>této Smlouvy</w:t>
      </w:r>
      <w:r w:rsidRPr="00904988">
        <w:rPr>
          <w:rFonts w:ascii="Georgia" w:hAnsi="Georgia" w:cs="Arial"/>
          <w:b w:val="0"/>
          <w:sz w:val="22"/>
          <w:szCs w:val="22"/>
        </w:rPr>
        <w:t xml:space="preserve"> v rozporu se závaznými požadavky Objednatele uvedenými v této Smlouvě či v rozporu s pokyny</w:t>
      </w:r>
      <w:r w:rsidRPr="00176656">
        <w:rPr>
          <w:rFonts w:ascii="Georgia" w:hAnsi="Georgia" w:cs="Arial"/>
          <w:b w:val="0"/>
          <w:sz w:val="22"/>
          <w:szCs w:val="22"/>
        </w:rPr>
        <w:t xml:space="preserve"> Objednatele.</w:t>
      </w:r>
    </w:p>
    <w:p w14:paraId="7DD60B5E" w14:textId="544F3E5A" w:rsidR="00F65673" w:rsidRPr="005E4CBE" w:rsidRDefault="00547BF9" w:rsidP="00343FCB">
      <w:pPr>
        <w:pStyle w:val="slolnku"/>
        <w:keepNext w:val="0"/>
        <w:numPr>
          <w:ilvl w:val="1"/>
          <w:numId w:val="44"/>
        </w:numPr>
        <w:tabs>
          <w:tab w:val="clear" w:pos="284"/>
          <w:tab w:val="clear" w:pos="1701"/>
        </w:tabs>
        <w:spacing w:before="0" w:after="240" w:line="260" w:lineRule="exact"/>
        <w:ind w:left="567" w:hanging="567"/>
        <w:jc w:val="both"/>
        <w:rPr>
          <w:rFonts w:ascii="Georgia" w:hAnsi="Georgia" w:cs="Arial"/>
          <w:b w:val="0"/>
          <w:color w:val="000000" w:themeColor="text1"/>
          <w:sz w:val="22"/>
          <w:szCs w:val="22"/>
        </w:rPr>
      </w:pPr>
      <w:r w:rsidRPr="005E4CBE">
        <w:rPr>
          <w:rFonts w:ascii="Georgia" w:eastAsia="Calibri" w:hAnsi="Georgia" w:cs="Arial"/>
          <w:b w:val="0"/>
          <w:color w:val="000000" w:themeColor="text1"/>
          <w:sz w:val="22"/>
          <w:szCs w:val="22"/>
          <w:lang w:eastAsia="en-US"/>
        </w:rPr>
        <w:t xml:space="preserve"> </w:t>
      </w:r>
      <w:r w:rsidR="00F65673" w:rsidRPr="005E4CBE">
        <w:rPr>
          <w:rFonts w:ascii="Georgia" w:eastAsia="Calibri" w:hAnsi="Georgia" w:cs="Arial"/>
          <w:b w:val="0"/>
          <w:color w:val="000000" w:themeColor="text1"/>
          <w:sz w:val="22"/>
          <w:szCs w:val="22"/>
          <w:lang w:eastAsia="en-US"/>
        </w:rPr>
        <w:t>O</w:t>
      </w:r>
      <w:r w:rsidR="00F65673" w:rsidRPr="005E4CBE">
        <w:rPr>
          <w:rFonts w:ascii="Georgia" w:hAnsi="Georgia" w:cs="Arial"/>
          <w:b w:val="0"/>
          <w:color w:val="000000" w:themeColor="text1"/>
          <w:sz w:val="22"/>
          <w:szCs w:val="22"/>
        </w:rPr>
        <w:t>bjednatel je dále oprávněn od této Smlouvy odstoupit, a to i částečně, v případě, že:</w:t>
      </w:r>
    </w:p>
    <w:p w14:paraId="177EFF79" w14:textId="77777777" w:rsidR="00F65673" w:rsidRPr="005E4CBE" w:rsidRDefault="00F65673" w:rsidP="21CC1E97">
      <w:pPr>
        <w:pStyle w:val="slolnku"/>
        <w:keepNext w:val="0"/>
        <w:numPr>
          <w:ilvl w:val="0"/>
          <w:numId w:val="25"/>
        </w:numPr>
        <w:tabs>
          <w:tab w:val="clear" w:pos="284"/>
          <w:tab w:val="clear" w:pos="1430"/>
          <w:tab w:val="clear" w:pos="1701"/>
        </w:tabs>
        <w:spacing w:before="0" w:after="240" w:line="260" w:lineRule="exact"/>
        <w:ind w:left="851" w:hanging="709"/>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nastane důvod pro odstoupení od Smlouvy dle ustanovení § 2001 a násl. zákona č. 89/2012 Sb., občanského zákoníku, ve znění pozdějších předpisů,</w:t>
      </w:r>
    </w:p>
    <w:p w14:paraId="0D792C39" w14:textId="74F0DC46" w:rsidR="21CC1E97" w:rsidRPr="005E4CBE" w:rsidRDefault="21CC1E97" w:rsidP="21CC1E97">
      <w:pPr>
        <w:rPr>
          <w:color w:val="000000" w:themeColor="text1"/>
        </w:rPr>
      </w:pPr>
    </w:p>
    <w:p w14:paraId="7E1B9534" w14:textId="33AC6E21" w:rsidR="00F65673" w:rsidRPr="005E4CBE" w:rsidRDefault="00F65673" w:rsidP="21CC1E97">
      <w:pPr>
        <w:pStyle w:val="slolnku"/>
        <w:keepNext w:val="0"/>
        <w:numPr>
          <w:ilvl w:val="0"/>
          <w:numId w:val="25"/>
        </w:numPr>
        <w:tabs>
          <w:tab w:val="clear" w:pos="284"/>
          <w:tab w:val="clear" w:pos="1430"/>
          <w:tab w:val="clear" w:pos="1701"/>
        </w:tabs>
        <w:spacing w:before="0" w:after="240" w:line="260" w:lineRule="exact"/>
        <w:ind w:left="851" w:hanging="709"/>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 xml:space="preserve">v důsledku rozhodnutí zřizovatele, orgánu státní správy či územní samosprávy Objednatel nebude mít dostatek finančních prostředků k úhradě </w:t>
      </w:r>
      <w:r w:rsidR="00DF796B" w:rsidRPr="005E4CBE">
        <w:rPr>
          <w:rFonts w:ascii="Georgia" w:hAnsi="Georgia" w:cs="Arial"/>
          <w:b w:val="0"/>
          <w:color w:val="000000" w:themeColor="text1"/>
          <w:sz w:val="22"/>
          <w:szCs w:val="22"/>
        </w:rPr>
        <w:t>c</w:t>
      </w:r>
      <w:r w:rsidRPr="005E4CBE">
        <w:rPr>
          <w:rFonts w:ascii="Georgia" w:hAnsi="Georgia" w:cs="Arial"/>
          <w:b w:val="0"/>
          <w:color w:val="000000" w:themeColor="text1"/>
          <w:sz w:val="22"/>
          <w:szCs w:val="22"/>
        </w:rPr>
        <w:t xml:space="preserve">eny </w:t>
      </w:r>
      <w:r w:rsidR="003D41D3" w:rsidRPr="005E4CBE">
        <w:rPr>
          <w:rFonts w:ascii="Georgia" w:hAnsi="Georgia"/>
          <w:b w:val="0"/>
          <w:color w:val="000000" w:themeColor="text1"/>
          <w:sz w:val="22"/>
          <w:szCs w:val="22"/>
        </w:rPr>
        <w:t xml:space="preserve">plnění dle </w:t>
      </w:r>
      <w:r w:rsidR="005D3DC4" w:rsidRPr="005E4CBE">
        <w:rPr>
          <w:rFonts w:ascii="Georgia" w:hAnsi="Georgia"/>
          <w:b w:val="0"/>
          <w:color w:val="000000" w:themeColor="text1"/>
          <w:sz w:val="22"/>
          <w:szCs w:val="22"/>
        </w:rPr>
        <w:t xml:space="preserve">článku V. odst. </w:t>
      </w:r>
      <w:r w:rsidR="00AF11FB" w:rsidRPr="005E4CBE">
        <w:rPr>
          <w:rFonts w:ascii="Georgia" w:hAnsi="Georgia"/>
          <w:b w:val="0"/>
          <w:color w:val="000000" w:themeColor="text1"/>
          <w:sz w:val="22"/>
          <w:szCs w:val="22"/>
        </w:rPr>
        <w:t>5.1</w:t>
      </w:r>
      <w:r w:rsidR="003D41D3" w:rsidRPr="005E4CBE">
        <w:rPr>
          <w:rFonts w:ascii="Georgia" w:hAnsi="Georgia"/>
          <w:b w:val="0"/>
          <w:color w:val="000000" w:themeColor="text1"/>
          <w:sz w:val="22"/>
          <w:szCs w:val="22"/>
        </w:rPr>
        <w:t xml:space="preserve"> </w:t>
      </w:r>
      <w:r w:rsidR="003D41D3" w:rsidRPr="005E4CBE">
        <w:rPr>
          <w:rFonts w:ascii="Georgia" w:hAnsi="Georgia" w:cs="Arial"/>
          <w:b w:val="0"/>
          <w:color w:val="000000" w:themeColor="text1"/>
          <w:sz w:val="22"/>
          <w:szCs w:val="22"/>
        </w:rPr>
        <w:t>této Smlouvy</w:t>
      </w:r>
      <w:r w:rsidRPr="005E4CBE">
        <w:rPr>
          <w:rFonts w:ascii="Georgia" w:hAnsi="Georgia" w:cs="Arial"/>
          <w:b w:val="0"/>
          <w:color w:val="000000" w:themeColor="text1"/>
          <w:sz w:val="22"/>
          <w:szCs w:val="22"/>
        </w:rPr>
        <w:t>,</w:t>
      </w:r>
    </w:p>
    <w:p w14:paraId="0337DA57" w14:textId="75F71812"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 xml:space="preserve">oskytovatel </w:t>
      </w:r>
      <w:r w:rsidR="00F65673" w:rsidRPr="21CC1E97">
        <w:rPr>
          <w:rFonts w:ascii="Georgia" w:hAnsi="Georgia" w:cs="Arial"/>
          <w:b w:val="0"/>
          <w:sz w:val="22"/>
          <w:szCs w:val="22"/>
        </w:rPr>
        <w:t xml:space="preserve">pozbude oprávnění vyžadovaného právními předpisy k činnostem, k jejichž provádění je </w:t>
      </w:r>
      <w:r w:rsidR="002825A3" w:rsidRPr="21CC1E97">
        <w:rPr>
          <w:rFonts w:ascii="Georgia" w:hAnsi="Georgia" w:cs="Arial"/>
          <w:b w:val="0"/>
          <w:sz w:val="22"/>
          <w:szCs w:val="22"/>
        </w:rPr>
        <w:t xml:space="preserve">Poskytovatel </w:t>
      </w:r>
      <w:r w:rsidR="00F65673" w:rsidRPr="21CC1E97">
        <w:rPr>
          <w:rFonts w:ascii="Georgia" w:hAnsi="Georgia" w:cs="Arial"/>
          <w:b w:val="0"/>
          <w:sz w:val="22"/>
          <w:szCs w:val="22"/>
        </w:rPr>
        <w:t xml:space="preserve">povinen dle této Smlouvy, </w:t>
      </w:r>
    </w:p>
    <w:p w14:paraId="2CC85B60" w14:textId="4135ABD0" w:rsidR="00F65673" w:rsidRPr="00176656" w:rsidRDefault="005D3DC4" w:rsidP="21CC1E97">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b w:val="0"/>
          <w:sz w:val="22"/>
          <w:szCs w:val="22"/>
        </w:rPr>
        <w:lastRenderedPageBreak/>
        <w:t>Poskytovatel</w:t>
      </w:r>
      <w:r w:rsidRPr="21CC1E97">
        <w:rPr>
          <w:rFonts w:ascii="Georgia" w:hAnsi="Georgia"/>
          <w:b w:val="0"/>
          <w:spacing w:val="5"/>
          <w:sz w:val="22"/>
          <w:szCs w:val="22"/>
        </w:rPr>
        <w:t xml:space="preserve"> </w:t>
      </w:r>
      <w:r w:rsidRPr="21CC1E97">
        <w:rPr>
          <w:rFonts w:ascii="Georgia" w:hAnsi="Georgia"/>
          <w:b w:val="0"/>
          <w:sz w:val="22"/>
          <w:szCs w:val="22"/>
        </w:rPr>
        <w:t>je</w:t>
      </w:r>
      <w:r w:rsidRPr="21CC1E97">
        <w:rPr>
          <w:rFonts w:ascii="Georgia" w:hAnsi="Georgia"/>
          <w:b w:val="0"/>
          <w:spacing w:val="8"/>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úpadku</w:t>
      </w:r>
      <w:r w:rsidRPr="21CC1E97">
        <w:rPr>
          <w:rFonts w:ascii="Georgia" w:hAnsi="Georgia"/>
          <w:b w:val="0"/>
          <w:spacing w:val="4"/>
          <w:sz w:val="22"/>
          <w:szCs w:val="22"/>
        </w:rPr>
        <w:t xml:space="preserve"> </w:t>
      </w:r>
      <w:r w:rsidRPr="21CC1E97">
        <w:rPr>
          <w:rFonts w:ascii="Georgia" w:hAnsi="Georgia"/>
          <w:b w:val="0"/>
          <w:sz w:val="22"/>
          <w:szCs w:val="22"/>
        </w:rPr>
        <w:t>nebo</w:t>
      </w:r>
      <w:r w:rsidRPr="21CC1E97">
        <w:rPr>
          <w:rFonts w:ascii="Georgia" w:hAnsi="Georgia"/>
          <w:b w:val="0"/>
          <w:spacing w:val="7"/>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hrozícím</w:t>
      </w:r>
      <w:r w:rsidRPr="21CC1E97">
        <w:rPr>
          <w:rFonts w:ascii="Georgia" w:hAnsi="Georgia"/>
          <w:b w:val="0"/>
          <w:spacing w:val="7"/>
          <w:sz w:val="22"/>
          <w:szCs w:val="22"/>
        </w:rPr>
        <w:t xml:space="preserve"> </w:t>
      </w:r>
      <w:r w:rsidRPr="21CC1E97">
        <w:rPr>
          <w:rFonts w:ascii="Georgia" w:hAnsi="Georgia"/>
          <w:b w:val="0"/>
          <w:sz w:val="22"/>
          <w:szCs w:val="22"/>
        </w:rPr>
        <w:t>úpadku</w:t>
      </w:r>
      <w:r w:rsidRPr="21CC1E97">
        <w:rPr>
          <w:rFonts w:ascii="Georgia" w:hAnsi="Georgia"/>
          <w:b w:val="0"/>
          <w:spacing w:val="3"/>
          <w:sz w:val="22"/>
          <w:szCs w:val="22"/>
        </w:rPr>
        <w:t xml:space="preserve"> </w:t>
      </w:r>
      <w:r w:rsidRPr="21CC1E97">
        <w:rPr>
          <w:rFonts w:ascii="Georgia" w:hAnsi="Georgia"/>
          <w:b w:val="0"/>
          <w:sz w:val="22"/>
          <w:szCs w:val="22"/>
        </w:rPr>
        <w:t>ve</w:t>
      </w:r>
      <w:r w:rsidRPr="21CC1E97">
        <w:rPr>
          <w:rFonts w:ascii="Georgia" w:hAnsi="Georgia"/>
          <w:b w:val="0"/>
          <w:spacing w:val="13"/>
          <w:sz w:val="22"/>
          <w:szCs w:val="22"/>
        </w:rPr>
        <w:t xml:space="preserve"> </w:t>
      </w:r>
      <w:r w:rsidRPr="21CC1E97">
        <w:rPr>
          <w:rFonts w:ascii="Georgia" w:hAnsi="Georgia"/>
          <w:b w:val="0"/>
          <w:sz w:val="22"/>
          <w:szCs w:val="22"/>
        </w:rPr>
        <w:t>smyslu</w:t>
      </w:r>
      <w:r w:rsidRPr="21CC1E97">
        <w:rPr>
          <w:rFonts w:ascii="Georgia" w:hAnsi="Georgia"/>
          <w:b w:val="0"/>
          <w:spacing w:val="7"/>
          <w:sz w:val="22"/>
          <w:szCs w:val="22"/>
        </w:rPr>
        <w:t xml:space="preserve"> </w:t>
      </w:r>
      <w:r w:rsidRPr="21CC1E97">
        <w:rPr>
          <w:rFonts w:ascii="Georgia" w:hAnsi="Georgia"/>
          <w:b w:val="0"/>
          <w:sz w:val="22"/>
          <w:szCs w:val="22"/>
        </w:rPr>
        <w:t>právních</w:t>
      </w:r>
      <w:r w:rsidRPr="21CC1E97">
        <w:rPr>
          <w:rFonts w:ascii="Georgia" w:hAnsi="Georgia"/>
          <w:b w:val="0"/>
          <w:spacing w:val="8"/>
          <w:sz w:val="22"/>
          <w:szCs w:val="22"/>
        </w:rPr>
        <w:t xml:space="preserve"> </w:t>
      </w:r>
      <w:r w:rsidRPr="21CC1E97">
        <w:rPr>
          <w:rFonts w:ascii="Georgia" w:hAnsi="Georgia"/>
          <w:b w:val="0"/>
          <w:sz w:val="22"/>
          <w:szCs w:val="22"/>
        </w:rPr>
        <w:t>předpisů</w:t>
      </w:r>
      <w:r w:rsidRPr="21CC1E97">
        <w:rPr>
          <w:rFonts w:ascii="Georgia" w:hAnsi="Georgia"/>
          <w:b w:val="0"/>
          <w:spacing w:val="7"/>
          <w:sz w:val="22"/>
          <w:szCs w:val="22"/>
        </w:rPr>
        <w:t xml:space="preserve"> </w:t>
      </w:r>
      <w:r w:rsidRPr="21CC1E97">
        <w:rPr>
          <w:rFonts w:ascii="Georgia" w:hAnsi="Georgia"/>
          <w:b w:val="0"/>
          <w:sz w:val="22"/>
          <w:szCs w:val="22"/>
        </w:rPr>
        <w:t>účinných</w:t>
      </w:r>
      <w:r w:rsidRPr="21CC1E97">
        <w:rPr>
          <w:rFonts w:ascii="Georgia" w:hAnsi="Georgia"/>
          <w:b w:val="0"/>
          <w:spacing w:val="-50"/>
          <w:sz w:val="22"/>
          <w:szCs w:val="22"/>
        </w:rPr>
        <w:t xml:space="preserve"> </w:t>
      </w:r>
      <w:r w:rsidRPr="21CC1E97">
        <w:rPr>
          <w:rFonts w:ascii="Georgia" w:hAnsi="Georgia"/>
          <w:b w:val="0"/>
          <w:sz w:val="22"/>
          <w:szCs w:val="22"/>
        </w:rPr>
        <w:t>ke dni</w:t>
      </w:r>
      <w:r w:rsidRPr="21CC1E97">
        <w:rPr>
          <w:rFonts w:ascii="Georgia" w:hAnsi="Georgia"/>
          <w:b w:val="0"/>
          <w:spacing w:val="-1"/>
          <w:sz w:val="22"/>
          <w:szCs w:val="22"/>
        </w:rPr>
        <w:t xml:space="preserve"> </w:t>
      </w:r>
      <w:r w:rsidRPr="21CC1E97">
        <w:rPr>
          <w:rFonts w:ascii="Georgia" w:hAnsi="Georgia"/>
          <w:b w:val="0"/>
          <w:sz w:val="22"/>
          <w:szCs w:val="22"/>
        </w:rPr>
        <w:t>odstoupení, nebo</w:t>
      </w:r>
      <w:r w:rsidRPr="21CC1E97">
        <w:rPr>
          <w:rFonts w:ascii="Georgia" w:hAnsi="Georgia"/>
          <w:b w:val="0"/>
          <w:spacing w:val="-4"/>
          <w:sz w:val="22"/>
          <w:szCs w:val="22"/>
        </w:rPr>
        <w:t xml:space="preserve"> </w:t>
      </w:r>
      <w:r w:rsidRPr="21CC1E97">
        <w:rPr>
          <w:rFonts w:ascii="Georgia" w:hAnsi="Georgia"/>
          <w:b w:val="0"/>
          <w:sz w:val="22"/>
          <w:szCs w:val="22"/>
        </w:rPr>
        <w:t>bylo proti</w:t>
      </w:r>
      <w:r w:rsidRPr="21CC1E97">
        <w:rPr>
          <w:rFonts w:ascii="Georgia" w:hAnsi="Georgia"/>
          <w:b w:val="0"/>
          <w:spacing w:val="-1"/>
          <w:sz w:val="22"/>
          <w:szCs w:val="22"/>
        </w:rPr>
        <w:t xml:space="preserve"> </w:t>
      </w:r>
      <w:r w:rsidRPr="21CC1E97">
        <w:rPr>
          <w:rFonts w:ascii="Georgia" w:hAnsi="Georgia"/>
          <w:b w:val="0"/>
          <w:sz w:val="22"/>
          <w:szCs w:val="22"/>
        </w:rPr>
        <w:t>němu zahájeno</w:t>
      </w:r>
      <w:r w:rsidRPr="21CC1E97">
        <w:rPr>
          <w:rFonts w:ascii="Georgia" w:hAnsi="Georgia"/>
          <w:b w:val="0"/>
          <w:spacing w:val="-1"/>
          <w:sz w:val="22"/>
          <w:szCs w:val="22"/>
        </w:rPr>
        <w:t xml:space="preserve"> insolvenční řízení</w:t>
      </w:r>
      <w:r w:rsidR="00F65673" w:rsidRPr="21CC1E97">
        <w:rPr>
          <w:rFonts w:ascii="Georgia" w:hAnsi="Georgia" w:cs="Arial"/>
          <w:b w:val="0"/>
          <w:sz w:val="22"/>
          <w:szCs w:val="22"/>
        </w:rPr>
        <w:t>,</w:t>
      </w:r>
    </w:p>
    <w:p w14:paraId="771D6C8A" w14:textId="783AFBFC"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oskytovatel</w:t>
      </w:r>
      <w:r w:rsidR="00F65673" w:rsidRPr="21CC1E97">
        <w:rPr>
          <w:rFonts w:ascii="Georgia" w:hAnsi="Georgia" w:cs="Arial"/>
          <w:b w:val="0"/>
          <w:sz w:val="22"/>
          <w:szCs w:val="22"/>
        </w:rPr>
        <w:t xml:space="preserve"> vstoupí do likvidace.</w:t>
      </w:r>
    </w:p>
    <w:p w14:paraId="3ED9E192" w14:textId="1E435F4D" w:rsidR="00363709" w:rsidRPr="00176656" w:rsidRDefault="0063678A" w:rsidP="00343FCB">
      <w:pPr>
        <w:pStyle w:val="slolnku"/>
        <w:keepNext w:val="0"/>
        <w:numPr>
          <w:ilvl w:val="1"/>
          <w:numId w:val="44"/>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hAnsi="Georgia" w:cs="Arial"/>
          <w:b w:val="0"/>
          <w:sz w:val="22"/>
          <w:szCs w:val="22"/>
        </w:rPr>
        <w:t>Poskytovatel</w:t>
      </w:r>
      <w:r w:rsidR="0006137D" w:rsidRPr="00176656">
        <w:rPr>
          <w:rFonts w:ascii="Georgia" w:hAnsi="Georgia" w:cs="Arial"/>
          <w:b w:val="0"/>
          <w:sz w:val="22"/>
          <w:szCs w:val="22"/>
        </w:rPr>
        <w:t xml:space="preserve"> je oprávněn od této Smlouvy odstoupit v</w:t>
      </w:r>
      <w:r w:rsidR="000310B1" w:rsidRPr="00176656">
        <w:rPr>
          <w:rFonts w:ascii="Georgia" w:hAnsi="Georgia" w:cs="Arial"/>
          <w:b w:val="0"/>
          <w:sz w:val="22"/>
          <w:szCs w:val="22"/>
        </w:rPr>
        <w:t> </w:t>
      </w:r>
      <w:r w:rsidR="0006137D" w:rsidRPr="00176656">
        <w:rPr>
          <w:rFonts w:ascii="Georgia" w:hAnsi="Georgia" w:cs="Arial"/>
          <w:b w:val="0"/>
          <w:sz w:val="22"/>
          <w:szCs w:val="22"/>
        </w:rPr>
        <w:t>případě, že Objednatel bude v</w:t>
      </w:r>
      <w:r w:rsidR="000310B1" w:rsidRPr="00176656">
        <w:rPr>
          <w:rFonts w:ascii="Georgia" w:hAnsi="Georgia" w:cs="Arial"/>
          <w:b w:val="0"/>
          <w:sz w:val="22"/>
          <w:szCs w:val="22"/>
        </w:rPr>
        <w:t> </w:t>
      </w:r>
      <w:r w:rsidR="0006137D" w:rsidRPr="00176656">
        <w:rPr>
          <w:rFonts w:ascii="Georgia" w:hAnsi="Georgia" w:cs="Arial"/>
          <w:b w:val="0"/>
          <w:sz w:val="22"/>
          <w:szCs w:val="22"/>
        </w:rPr>
        <w:t>prodlení s</w:t>
      </w:r>
      <w:r w:rsidR="000310B1" w:rsidRPr="00176656">
        <w:rPr>
          <w:rFonts w:ascii="Georgia" w:hAnsi="Georgia" w:cs="Arial"/>
          <w:b w:val="0"/>
          <w:sz w:val="22"/>
          <w:szCs w:val="22"/>
        </w:rPr>
        <w:t> </w:t>
      </w:r>
      <w:r w:rsidR="0006137D" w:rsidRPr="00176656">
        <w:rPr>
          <w:rFonts w:ascii="Georgia" w:hAnsi="Georgia" w:cs="Arial"/>
          <w:b w:val="0"/>
          <w:sz w:val="22"/>
          <w:szCs w:val="22"/>
        </w:rPr>
        <w:t>úhradou svých peněžitých závazků vyplývajících z</w:t>
      </w:r>
      <w:r w:rsidR="000310B1" w:rsidRPr="00176656">
        <w:rPr>
          <w:rFonts w:ascii="Georgia" w:hAnsi="Georgia" w:cs="Arial"/>
          <w:b w:val="0"/>
          <w:sz w:val="22"/>
          <w:szCs w:val="22"/>
        </w:rPr>
        <w:t> </w:t>
      </w:r>
      <w:r w:rsidR="0006137D" w:rsidRPr="00176656">
        <w:rPr>
          <w:rFonts w:ascii="Georgia" w:hAnsi="Georgia" w:cs="Arial"/>
          <w:b w:val="0"/>
          <w:sz w:val="22"/>
          <w:szCs w:val="22"/>
        </w:rPr>
        <w:t xml:space="preserve">této </w:t>
      </w:r>
      <w:r w:rsidR="003B1374" w:rsidRPr="00176656">
        <w:rPr>
          <w:rFonts w:ascii="Georgia" w:hAnsi="Georgia" w:cs="Arial"/>
          <w:b w:val="0"/>
          <w:sz w:val="22"/>
          <w:szCs w:val="22"/>
        </w:rPr>
        <w:t>Smlouvy po </w:t>
      </w:r>
      <w:r w:rsidR="0006137D" w:rsidRPr="00176656">
        <w:rPr>
          <w:rFonts w:ascii="Georgia" w:hAnsi="Georgia" w:cs="Arial"/>
          <w:b w:val="0"/>
          <w:sz w:val="22"/>
          <w:szCs w:val="22"/>
        </w:rPr>
        <w:t xml:space="preserve">dobu delší než 90 </w:t>
      </w:r>
      <w:r w:rsidR="005D3DC4" w:rsidRPr="00176656">
        <w:rPr>
          <w:rFonts w:ascii="Georgia" w:hAnsi="Georgia" w:cs="Arial"/>
          <w:b w:val="0"/>
          <w:sz w:val="22"/>
          <w:szCs w:val="22"/>
        </w:rPr>
        <w:t xml:space="preserve">(devadesát) </w:t>
      </w:r>
      <w:r w:rsidR="0006137D" w:rsidRPr="00176656">
        <w:rPr>
          <w:rFonts w:ascii="Georgia" w:hAnsi="Georgia" w:cs="Arial"/>
          <w:b w:val="0"/>
          <w:sz w:val="22"/>
          <w:szCs w:val="22"/>
        </w:rPr>
        <w:t>dnů.</w:t>
      </w:r>
    </w:p>
    <w:p w14:paraId="47AF6632" w14:textId="04AAD951" w:rsidR="00363709" w:rsidRDefault="00547BF9" w:rsidP="00343FCB">
      <w:pPr>
        <w:pStyle w:val="slolnku"/>
        <w:keepNext w:val="0"/>
        <w:numPr>
          <w:ilvl w:val="1"/>
          <w:numId w:val="44"/>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w:t>
      </w:r>
      <w:r w:rsidR="0006137D"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2EF062EF" w14:textId="239E85C8" w:rsidR="00736D01" w:rsidRDefault="0006137D" w:rsidP="00343FCB">
      <w:pPr>
        <w:pStyle w:val="slolnku"/>
        <w:keepNext w:val="0"/>
        <w:numPr>
          <w:ilvl w:val="1"/>
          <w:numId w:val="44"/>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7102B56" w14:textId="272D5361" w:rsidR="00736D01" w:rsidRDefault="0006137D" w:rsidP="00343FCB">
      <w:pPr>
        <w:pStyle w:val="slolnku"/>
        <w:keepNext w:val="0"/>
        <w:numPr>
          <w:ilvl w:val="1"/>
          <w:numId w:val="44"/>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FB036A">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neprodleně předat Objednateli </w:t>
      </w:r>
      <w:r w:rsidR="003D41D3">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poměrnou část </w:t>
      </w:r>
      <w:r w:rsidR="00241709">
        <w:rPr>
          <w:rFonts w:ascii="Georgia" w:hAnsi="Georgia" w:cs="Arial"/>
          <w:b w:val="0"/>
          <w:sz w:val="22"/>
          <w:szCs w:val="22"/>
        </w:rPr>
        <w:t>c</w:t>
      </w:r>
      <w:r w:rsidRPr="00736D01">
        <w:rPr>
          <w:rFonts w:ascii="Georgia" w:hAnsi="Georgia" w:cs="Arial"/>
          <w:b w:val="0"/>
          <w:sz w:val="22"/>
          <w:szCs w:val="22"/>
        </w:rPr>
        <w:t>eny odpovídající rozsahu jím provedeného a předané</w:t>
      </w:r>
      <w:r w:rsidR="00E67E98">
        <w:rPr>
          <w:rFonts w:ascii="Georgia" w:hAnsi="Georgia" w:cs="Arial"/>
          <w:b w:val="0"/>
          <w:sz w:val="22"/>
          <w:szCs w:val="22"/>
        </w:rPr>
        <w:t>ho</w:t>
      </w:r>
      <w:r w:rsidRPr="00736D01">
        <w:rPr>
          <w:rFonts w:ascii="Georgia" w:hAnsi="Georgia" w:cs="Arial"/>
          <w:b w:val="0"/>
          <w:sz w:val="22"/>
          <w:szCs w:val="22"/>
        </w:rPr>
        <w:t xml:space="preserve"> </w:t>
      </w:r>
      <w:r w:rsidR="003D41D3">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241709">
        <w:rPr>
          <w:rFonts w:ascii="Georgia" w:hAnsi="Georgia" w:cs="Arial"/>
          <w:b w:val="0"/>
          <w:sz w:val="22"/>
          <w:szCs w:val="22"/>
        </w:rPr>
        <w:t>P</w:t>
      </w:r>
      <w:r w:rsidR="0063678A">
        <w:rPr>
          <w:rFonts w:ascii="Georgia" w:hAnsi="Georgia" w:cs="Arial"/>
          <w:b w:val="0"/>
          <w:sz w:val="22"/>
          <w:szCs w:val="22"/>
        </w:rPr>
        <w:t>oskytovatele</w:t>
      </w:r>
      <w:r w:rsidRPr="00736D01">
        <w:rPr>
          <w:rFonts w:ascii="Georgia" w:hAnsi="Georgia" w:cs="Arial"/>
          <w:b w:val="0"/>
          <w:sz w:val="22"/>
          <w:szCs w:val="22"/>
        </w:rPr>
        <w:t xml:space="preserve"> má </w:t>
      </w:r>
      <w:r w:rsidR="00E67E23">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náhradu nutných nákladů, které prokazatelně vynaložil na provedení </w:t>
      </w:r>
      <w:r w:rsidR="003D41D3" w:rsidRPr="003D41D3">
        <w:rPr>
          <w:rFonts w:ascii="Georgia" w:hAnsi="Georgia" w:cs="Arial"/>
          <w:b w:val="0"/>
          <w:sz w:val="22"/>
          <w:szCs w:val="22"/>
        </w:rPr>
        <w:t>plnění</w:t>
      </w:r>
      <w:r w:rsidRPr="00736D01">
        <w:rPr>
          <w:rFonts w:ascii="Georgia" w:hAnsi="Georgia" w:cs="Arial"/>
          <w:b w:val="0"/>
          <w:sz w:val="22"/>
          <w:szCs w:val="22"/>
        </w:rPr>
        <w:t>.</w:t>
      </w:r>
    </w:p>
    <w:p w14:paraId="225B6B25" w14:textId="383F97CA" w:rsidR="00736D01" w:rsidRDefault="0006137D" w:rsidP="00343FCB">
      <w:pPr>
        <w:pStyle w:val="slolnku"/>
        <w:keepNext w:val="0"/>
        <w:numPr>
          <w:ilvl w:val="1"/>
          <w:numId w:val="44"/>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poskytnout Objednateli nezbytnou součinnost tak, aby Objednateli nevznikla škoda.</w:t>
      </w:r>
    </w:p>
    <w:p w14:paraId="5A2068C4" w14:textId="6B57A277" w:rsidR="00B07421" w:rsidRPr="00E832E9" w:rsidRDefault="00B07421" w:rsidP="0045640C">
      <w:pPr>
        <w:pStyle w:val="Heading1-Number-FollowNumberCzechTourism"/>
        <w:keepNext/>
        <w:keepLines/>
        <w:spacing w:before="0" w:after="0"/>
        <w:ind w:left="0"/>
        <w:rPr>
          <w:sz w:val="24"/>
          <w:szCs w:val="24"/>
        </w:rPr>
      </w:pPr>
      <w:r w:rsidRPr="00E832E9">
        <w:rPr>
          <w:sz w:val="24"/>
          <w:szCs w:val="24"/>
        </w:rPr>
        <w:t>X</w:t>
      </w:r>
      <w:r w:rsidR="00343FCB">
        <w:rPr>
          <w:sz w:val="24"/>
          <w:szCs w:val="24"/>
        </w:rPr>
        <w:t>IV</w:t>
      </w:r>
      <w:r w:rsidRPr="00E832E9">
        <w:rPr>
          <w:sz w:val="24"/>
          <w:szCs w:val="24"/>
        </w:rPr>
        <w:t>.</w:t>
      </w:r>
    </w:p>
    <w:p w14:paraId="5AC019D0" w14:textId="4DE0437A" w:rsidR="00B37F82" w:rsidRDefault="00B07421" w:rsidP="0045640C">
      <w:pPr>
        <w:pStyle w:val="Heading1-Number-FollowNumberCzechTourism"/>
        <w:keepNext/>
        <w:keepLines/>
        <w:spacing w:before="0" w:after="0"/>
        <w:ind w:left="0"/>
      </w:pPr>
      <w:r>
        <w:t>Kontaktní osoby</w:t>
      </w:r>
    </w:p>
    <w:p w14:paraId="2FB9342A" w14:textId="77777777" w:rsidR="0045640C" w:rsidRPr="0045640C" w:rsidRDefault="0045640C" w:rsidP="0045640C"/>
    <w:p w14:paraId="112333C8" w14:textId="77777777" w:rsidR="001643F3" w:rsidRPr="001643F3" w:rsidRDefault="001643F3" w:rsidP="00343FCB">
      <w:pPr>
        <w:pStyle w:val="Odstavecseseznamem"/>
        <w:numPr>
          <w:ilvl w:val="0"/>
          <w:numId w:val="36"/>
        </w:numPr>
        <w:tabs>
          <w:tab w:val="clear" w:pos="454"/>
        </w:tabs>
        <w:spacing w:after="240"/>
        <w:jc w:val="both"/>
        <w:rPr>
          <w:vanish/>
        </w:rPr>
      </w:pPr>
    </w:p>
    <w:p w14:paraId="4F72795B" w14:textId="77777777" w:rsidR="001643F3" w:rsidRPr="001643F3" w:rsidRDefault="001643F3" w:rsidP="00343FCB">
      <w:pPr>
        <w:pStyle w:val="Odstavecseseznamem"/>
        <w:numPr>
          <w:ilvl w:val="0"/>
          <w:numId w:val="36"/>
        </w:numPr>
        <w:tabs>
          <w:tab w:val="clear" w:pos="454"/>
        </w:tabs>
        <w:spacing w:after="240"/>
        <w:jc w:val="both"/>
        <w:rPr>
          <w:vanish/>
        </w:rPr>
      </w:pPr>
    </w:p>
    <w:p w14:paraId="07230884" w14:textId="5A7FD625" w:rsidR="00B07421" w:rsidRPr="001643F3" w:rsidRDefault="00343FCB" w:rsidP="00343FCB">
      <w:pPr>
        <w:pStyle w:val="Odstavecseseznamem"/>
        <w:numPr>
          <w:ilvl w:val="1"/>
          <w:numId w:val="45"/>
        </w:numPr>
        <w:tabs>
          <w:tab w:val="clear" w:pos="454"/>
        </w:tabs>
        <w:ind w:left="567" w:hanging="567"/>
        <w:jc w:val="both"/>
      </w:pPr>
      <w:r>
        <w:t xml:space="preserve"> </w:t>
      </w:r>
      <w:r w:rsidR="00B07421" w:rsidRPr="001643F3">
        <w:t xml:space="preserve">Smluvní strany se dohodly na následujících kontaktních osobách: </w:t>
      </w:r>
    </w:p>
    <w:p w14:paraId="660A5F3B" w14:textId="146B7A0B" w:rsidR="00B07421" w:rsidRDefault="00B07421" w:rsidP="00D15F4B">
      <w:pPr>
        <w:pStyle w:val="slolnku"/>
        <w:keepNext w:val="0"/>
        <w:numPr>
          <w:ilvl w:val="0"/>
          <w:numId w:val="22"/>
        </w:numPr>
        <w:tabs>
          <w:tab w:val="clear" w:pos="0"/>
          <w:tab w:val="clear" w:pos="284"/>
          <w:tab w:val="clear" w:pos="1287"/>
          <w:tab w:val="clear" w:pos="1701"/>
          <w:tab w:val="num" w:pos="851"/>
        </w:tabs>
        <w:spacing w:before="0" w:after="0" w:line="260" w:lineRule="exact"/>
        <w:ind w:left="851" w:hanging="709"/>
        <w:jc w:val="left"/>
        <w:rPr>
          <w:rFonts w:ascii="Georgia" w:hAnsi="Georgia"/>
          <w:bCs/>
          <w:sz w:val="22"/>
          <w:szCs w:val="22"/>
        </w:rPr>
      </w:pPr>
      <w:r w:rsidRPr="00904988">
        <w:rPr>
          <w:rFonts w:ascii="Georgia" w:hAnsi="Georgia"/>
          <w:b w:val="0"/>
          <w:sz w:val="22"/>
          <w:szCs w:val="22"/>
        </w:rPr>
        <w:t>za Objednatele:</w:t>
      </w:r>
      <w:r w:rsidR="0086744C" w:rsidRPr="00904988">
        <w:rPr>
          <w:rFonts w:ascii="Georgia" w:hAnsi="Georgia"/>
          <w:b w:val="0"/>
          <w:sz w:val="22"/>
          <w:szCs w:val="22"/>
        </w:rPr>
        <w:t xml:space="preserve"> </w:t>
      </w:r>
      <w:r w:rsidR="00B82511">
        <w:rPr>
          <w:rFonts w:ascii="Georgia" w:hAnsi="Georgia"/>
          <w:bCs/>
          <w:sz w:val="22"/>
          <w:szCs w:val="22"/>
        </w:rPr>
        <w:t>XXX</w:t>
      </w:r>
      <w:r w:rsidRPr="00D15F4B">
        <w:rPr>
          <w:rFonts w:ascii="Georgia" w:hAnsi="Georgia"/>
          <w:bCs/>
          <w:sz w:val="22"/>
          <w:szCs w:val="22"/>
        </w:rPr>
        <w:t xml:space="preserve">, </w:t>
      </w:r>
      <w:r w:rsidR="00B82511">
        <w:rPr>
          <w:rFonts w:ascii="Georgia" w:hAnsi="Georgia" w:cs="Arial"/>
          <w:bCs/>
          <w:sz w:val="22"/>
          <w:szCs w:val="22"/>
        </w:rPr>
        <w:t>XXX</w:t>
      </w:r>
      <w:r w:rsidRPr="00D15F4B">
        <w:rPr>
          <w:rFonts w:ascii="Georgia" w:hAnsi="Georgia" w:cs="Arial"/>
          <w:bCs/>
          <w:sz w:val="22"/>
          <w:szCs w:val="22"/>
        </w:rPr>
        <w:t>@czechtourism.</w:t>
      </w:r>
      <w:r w:rsidR="00D362BD" w:rsidRPr="00D15F4B">
        <w:rPr>
          <w:rFonts w:ascii="Georgia" w:hAnsi="Georgia" w:cs="Arial"/>
          <w:bCs/>
          <w:sz w:val="22"/>
          <w:szCs w:val="22"/>
        </w:rPr>
        <w:t>cz</w:t>
      </w:r>
      <w:r w:rsidRPr="00D15F4B">
        <w:rPr>
          <w:rFonts w:ascii="Georgia" w:hAnsi="Georgia"/>
          <w:bCs/>
          <w:sz w:val="22"/>
          <w:szCs w:val="22"/>
        </w:rPr>
        <w:t xml:space="preserve">, </w:t>
      </w:r>
      <w:r w:rsidR="00656C3E" w:rsidRPr="00D15F4B">
        <w:rPr>
          <w:rFonts w:ascii="Georgia" w:hAnsi="Georgia"/>
          <w:bCs/>
          <w:sz w:val="22"/>
          <w:szCs w:val="22"/>
        </w:rPr>
        <w:br/>
      </w:r>
      <w:r w:rsidRPr="00D15F4B">
        <w:rPr>
          <w:rFonts w:ascii="Georgia" w:hAnsi="Georgia"/>
          <w:bCs/>
          <w:sz w:val="22"/>
          <w:szCs w:val="22"/>
        </w:rPr>
        <w:t xml:space="preserve">tel: </w:t>
      </w:r>
      <w:r w:rsidR="003D41D3" w:rsidRPr="00D15F4B">
        <w:rPr>
          <w:rFonts w:ascii="Georgia" w:hAnsi="Georgia"/>
          <w:bCs/>
          <w:sz w:val="22"/>
          <w:szCs w:val="22"/>
        </w:rPr>
        <w:t>+</w:t>
      </w:r>
      <w:r w:rsidR="00B82511">
        <w:rPr>
          <w:rFonts w:ascii="Georgia" w:hAnsi="Georgia"/>
          <w:bCs/>
          <w:sz w:val="22"/>
          <w:szCs w:val="22"/>
        </w:rPr>
        <w:t>XXX</w:t>
      </w:r>
    </w:p>
    <w:p w14:paraId="2AA81B50" w14:textId="77777777" w:rsidR="00D97FDC" w:rsidRPr="00D97FDC" w:rsidRDefault="00D97FDC" w:rsidP="00D97FDC">
      <w:pPr>
        <w:rPr>
          <w:lang w:eastAsia="cs-CZ"/>
        </w:rPr>
      </w:pPr>
    </w:p>
    <w:p w14:paraId="02E25929" w14:textId="0E6C9045" w:rsidR="00B37F82" w:rsidRPr="00662123" w:rsidRDefault="00B07421" w:rsidP="00D15F4B">
      <w:pPr>
        <w:pStyle w:val="slolnku"/>
        <w:keepNext w:val="0"/>
        <w:numPr>
          <w:ilvl w:val="0"/>
          <w:numId w:val="22"/>
        </w:numPr>
        <w:tabs>
          <w:tab w:val="clear" w:pos="0"/>
          <w:tab w:val="clear" w:pos="284"/>
          <w:tab w:val="clear" w:pos="1287"/>
          <w:tab w:val="clear" w:pos="1701"/>
          <w:tab w:val="num" w:pos="851"/>
        </w:tabs>
        <w:spacing w:before="0" w:after="0" w:line="260" w:lineRule="exact"/>
        <w:ind w:left="851" w:hanging="709"/>
        <w:jc w:val="both"/>
        <w:rPr>
          <w:rFonts w:ascii="Georgia" w:hAnsi="Georgia"/>
          <w:bCs/>
          <w:sz w:val="22"/>
          <w:szCs w:val="22"/>
        </w:rPr>
      </w:pPr>
      <w:r w:rsidRPr="00904988">
        <w:rPr>
          <w:rFonts w:ascii="Georgia" w:hAnsi="Georgia"/>
          <w:b w:val="0"/>
          <w:sz w:val="22"/>
          <w:szCs w:val="22"/>
        </w:rPr>
        <w:t>za Poskytovatele:</w:t>
      </w:r>
      <w:r w:rsidR="00662123">
        <w:rPr>
          <w:rFonts w:ascii="Georgia" w:hAnsi="Georgia"/>
          <w:b w:val="0"/>
          <w:sz w:val="22"/>
          <w:szCs w:val="22"/>
        </w:rPr>
        <w:t xml:space="preserve"> </w:t>
      </w:r>
      <w:r w:rsidR="00662123" w:rsidRPr="00662123">
        <w:rPr>
          <w:rFonts w:ascii="Georgia" w:hAnsi="Georgia"/>
          <w:bCs/>
          <w:sz w:val="22"/>
          <w:szCs w:val="22"/>
        </w:rPr>
        <w:t xml:space="preserve">JUDr. Ing. </w:t>
      </w:r>
      <w:r w:rsidR="00B82511">
        <w:rPr>
          <w:rFonts w:ascii="Georgia" w:hAnsi="Georgia"/>
          <w:bCs/>
          <w:sz w:val="22"/>
          <w:szCs w:val="22"/>
        </w:rPr>
        <w:t>XXX</w:t>
      </w:r>
      <w:r w:rsidR="00662123" w:rsidRPr="00662123">
        <w:rPr>
          <w:rFonts w:ascii="Georgia" w:hAnsi="Georgia"/>
          <w:bCs/>
          <w:sz w:val="22"/>
          <w:szCs w:val="22"/>
        </w:rPr>
        <w:t xml:space="preserve">, </w:t>
      </w:r>
      <w:hyperlink r:id="rId11" w:history="1">
        <w:r w:rsidR="00B82511" w:rsidRPr="006A6837">
          <w:rPr>
            <w:rStyle w:val="Hypertextovodkaz"/>
            <w:rFonts w:ascii="Georgia" w:hAnsi="Georgia"/>
            <w:bCs/>
            <w:sz w:val="22"/>
            <w:szCs w:val="22"/>
          </w:rPr>
          <w:t>XXX@agis.cz</w:t>
        </w:r>
      </w:hyperlink>
      <w:r w:rsidR="00662123" w:rsidRPr="00662123">
        <w:rPr>
          <w:rFonts w:ascii="Georgia" w:hAnsi="Georgia"/>
          <w:bCs/>
          <w:sz w:val="22"/>
          <w:szCs w:val="22"/>
        </w:rPr>
        <w:t xml:space="preserve">, tel: </w:t>
      </w:r>
      <w:r w:rsidR="00B82511">
        <w:rPr>
          <w:rFonts w:ascii="Georgia" w:hAnsi="Georgia"/>
          <w:bCs/>
          <w:sz w:val="22"/>
          <w:szCs w:val="22"/>
        </w:rPr>
        <w:t>XXX</w:t>
      </w:r>
    </w:p>
    <w:p w14:paraId="0920C1DD" w14:textId="77777777" w:rsidR="00646C9F" w:rsidRPr="00646C9F" w:rsidRDefault="00646C9F" w:rsidP="00646C9F">
      <w:pPr>
        <w:rPr>
          <w:lang w:eastAsia="cs-CZ"/>
        </w:rPr>
      </w:pPr>
    </w:p>
    <w:p w14:paraId="23D0B198" w14:textId="77777777" w:rsidR="00406102" w:rsidRPr="00406102" w:rsidRDefault="00406102" w:rsidP="00343FCB">
      <w:pPr>
        <w:pStyle w:val="Odstavecseseznamem"/>
        <w:numPr>
          <w:ilvl w:val="0"/>
          <w:numId w:val="32"/>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ED684FE" w14:textId="77777777" w:rsidR="00406102" w:rsidRPr="00406102" w:rsidRDefault="00406102" w:rsidP="00343FCB">
      <w:pPr>
        <w:pStyle w:val="Odstavecseseznamem"/>
        <w:numPr>
          <w:ilvl w:val="0"/>
          <w:numId w:val="32"/>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F3AD047" w14:textId="295FB2AE" w:rsidR="00EE1FD1" w:rsidRPr="001643F3" w:rsidRDefault="00DC4FA8" w:rsidP="00343FCB">
      <w:pPr>
        <w:pStyle w:val="Odstavecseseznamem"/>
        <w:numPr>
          <w:ilvl w:val="1"/>
          <w:numId w:val="45"/>
        </w:numPr>
        <w:tabs>
          <w:tab w:val="clear" w:pos="454"/>
        </w:tabs>
        <w:ind w:left="567" w:hanging="567"/>
        <w:jc w:val="both"/>
      </w:pPr>
      <w:r w:rsidRPr="001643F3">
        <w:t>Smluvní strany se dohodly, že změna kontaktní osoby není změnou této Smlouvy a může být učiněna jednostranným</w:t>
      </w:r>
      <w:r w:rsidR="00003FAB" w:rsidRPr="001643F3">
        <w:t xml:space="preserve"> písemným</w:t>
      </w:r>
      <w:r w:rsidRPr="001643F3">
        <w:t xml:space="preserve"> oznámením druhé smluvní straně.</w:t>
      </w:r>
    </w:p>
    <w:p w14:paraId="25CF730A" w14:textId="77777777" w:rsidR="0045640C" w:rsidRDefault="00492C98" w:rsidP="0045640C">
      <w:pPr>
        <w:pStyle w:val="Heading1-Number-FollowNumberCzechTourism"/>
        <w:keepNext/>
        <w:keepLines/>
        <w:spacing w:before="0" w:after="0"/>
        <w:ind w:left="0"/>
        <w:rPr>
          <w:sz w:val="24"/>
          <w:szCs w:val="24"/>
        </w:rPr>
      </w:pPr>
      <w:r w:rsidRPr="00E832E9">
        <w:rPr>
          <w:sz w:val="24"/>
          <w:szCs w:val="24"/>
        </w:rPr>
        <w:t xml:space="preserve">    </w:t>
      </w:r>
    </w:p>
    <w:p w14:paraId="43B7DEEE" w14:textId="676B98BD" w:rsidR="00C868BE" w:rsidRPr="00E832E9" w:rsidRDefault="00EE1FD1" w:rsidP="0045640C">
      <w:pPr>
        <w:pStyle w:val="Heading1-Number-FollowNumberCzechTourism"/>
        <w:keepNext/>
        <w:keepLines/>
        <w:spacing w:before="0" w:after="0"/>
        <w:ind w:left="0"/>
        <w:rPr>
          <w:sz w:val="24"/>
          <w:szCs w:val="24"/>
        </w:rPr>
      </w:pPr>
      <w:r w:rsidRPr="00E832E9">
        <w:rPr>
          <w:sz w:val="24"/>
          <w:szCs w:val="24"/>
        </w:rPr>
        <w:t>X</w:t>
      </w:r>
      <w:r w:rsidR="00343FCB">
        <w:rPr>
          <w:sz w:val="24"/>
          <w:szCs w:val="24"/>
        </w:rPr>
        <w:t>V</w:t>
      </w:r>
      <w:r w:rsidRPr="00E832E9">
        <w:rPr>
          <w:sz w:val="24"/>
          <w:szCs w:val="24"/>
        </w:rPr>
        <w:t>.</w:t>
      </w:r>
    </w:p>
    <w:p w14:paraId="31C927D4" w14:textId="7FF02672" w:rsidR="00EE1FD1" w:rsidRDefault="00EE1FD1" w:rsidP="0045640C">
      <w:pPr>
        <w:pStyle w:val="Heading1-Number-FollowNumberCzechTourism"/>
        <w:keepNext/>
        <w:keepLines/>
        <w:spacing w:before="0" w:after="0"/>
        <w:ind w:left="0"/>
      </w:pPr>
      <w:r w:rsidRPr="00EE1FD1">
        <w:t>Vyšší moc</w:t>
      </w:r>
    </w:p>
    <w:p w14:paraId="5A436AF8" w14:textId="77777777" w:rsidR="0045640C" w:rsidRPr="0045640C" w:rsidRDefault="0045640C" w:rsidP="0045640C"/>
    <w:p w14:paraId="4C2161C4" w14:textId="77777777" w:rsidR="00EE1FD1" w:rsidRDefault="00EE1FD1" w:rsidP="00343FCB">
      <w:pPr>
        <w:pStyle w:val="Odstavecseseznamem"/>
        <w:numPr>
          <w:ilvl w:val="0"/>
          <w:numId w:val="31"/>
        </w:numPr>
        <w:tabs>
          <w:tab w:val="clear" w:pos="454"/>
        </w:tabs>
        <w:spacing w:before="360" w:after="120" w:line="280" w:lineRule="exact"/>
        <w:jc w:val="both"/>
        <w:outlineLvl w:val="0"/>
        <w:rPr>
          <w:rFonts w:ascii="Calibri" w:eastAsia="Times New Roman" w:hAnsi="Calibri" w:cs="Times New Roman"/>
          <w:b/>
          <w:vanish/>
          <w:szCs w:val="24"/>
          <w:lang w:val="x-none"/>
        </w:rPr>
      </w:pPr>
      <w:bookmarkStart w:id="0" w:name="OLE_LINK1"/>
    </w:p>
    <w:p w14:paraId="37B0675B" w14:textId="77777777" w:rsidR="00EE1FD1" w:rsidRDefault="00EE1FD1" w:rsidP="00343FCB">
      <w:pPr>
        <w:pStyle w:val="Odstavecseseznamem"/>
        <w:numPr>
          <w:ilvl w:val="0"/>
          <w:numId w:val="31"/>
        </w:numPr>
        <w:tabs>
          <w:tab w:val="clear" w:pos="454"/>
        </w:tabs>
        <w:spacing w:before="360" w:after="120" w:line="280" w:lineRule="exact"/>
        <w:jc w:val="both"/>
        <w:outlineLvl w:val="0"/>
        <w:rPr>
          <w:rFonts w:ascii="Calibri" w:eastAsia="Times New Roman" w:hAnsi="Calibri" w:cs="Times New Roman"/>
          <w:b/>
          <w:vanish/>
          <w:szCs w:val="24"/>
          <w:lang w:val="x-none"/>
        </w:rPr>
      </w:pPr>
    </w:p>
    <w:p w14:paraId="0579EF05" w14:textId="77777777" w:rsidR="00EE1FD1" w:rsidRDefault="00EE1FD1" w:rsidP="00343FCB">
      <w:pPr>
        <w:pStyle w:val="Odstavecseseznamem"/>
        <w:numPr>
          <w:ilvl w:val="0"/>
          <w:numId w:val="31"/>
        </w:numPr>
        <w:tabs>
          <w:tab w:val="clear" w:pos="454"/>
        </w:tabs>
        <w:spacing w:before="360" w:after="120" w:line="280" w:lineRule="exact"/>
        <w:jc w:val="both"/>
        <w:outlineLvl w:val="0"/>
        <w:rPr>
          <w:rFonts w:ascii="Calibri" w:eastAsia="Times New Roman" w:hAnsi="Calibri" w:cs="Times New Roman"/>
          <w:b/>
          <w:vanish/>
          <w:szCs w:val="24"/>
          <w:lang w:val="x-none"/>
        </w:rPr>
      </w:pPr>
    </w:p>
    <w:p w14:paraId="31D347F1" w14:textId="77777777" w:rsidR="00EE1FD1" w:rsidRDefault="00EE1FD1" w:rsidP="00343FCB">
      <w:pPr>
        <w:pStyle w:val="Odstavecseseznamem"/>
        <w:numPr>
          <w:ilvl w:val="0"/>
          <w:numId w:val="31"/>
        </w:numPr>
        <w:tabs>
          <w:tab w:val="clear" w:pos="454"/>
        </w:tabs>
        <w:spacing w:before="360" w:after="120" w:line="280" w:lineRule="exact"/>
        <w:jc w:val="both"/>
        <w:outlineLvl w:val="0"/>
        <w:rPr>
          <w:rFonts w:ascii="Calibri" w:eastAsia="Times New Roman" w:hAnsi="Calibri" w:cs="Times New Roman"/>
          <w:b/>
          <w:vanish/>
          <w:szCs w:val="24"/>
          <w:lang w:val="x-none"/>
        </w:rPr>
      </w:pPr>
    </w:p>
    <w:p w14:paraId="117BBA13" w14:textId="77777777" w:rsidR="00EE1FD1" w:rsidRDefault="00EE1FD1" w:rsidP="00343FCB">
      <w:pPr>
        <w:pStyle w:val="Odstavecseseznamem"/>
        <w:numPr>
          <w:ilvl w:val="0"/>
          <w:numId w:val="31"/>
        </w:numPr>
        <w:tabs>
          <w:tab w:val="clear" w:pos="454"/>
        </w:tabs>
        <w:spacing w:before="360" w:after="120" w:line="280" w:lineRule="exact"/>
        <w:jc w:val="both"/>
        <w:outlineLvl w:val="0"/>
        <w:rPr>
          <w:rFonts w:ascii="Calibri" w:eastAsia="Times New Roman" w:hAnsi="Calibri" w:cs="Times New Roman"/>
          <w:b/>
          <w:vanish/>
          <w:szCs w:val="24"/>
          <w:lang w:val="x-none"/>
        </w:rPr>
      </w:pPr>
    </w:p>
    <w:p w14:paraId="529E365B" w14:textId="77777777" w:rsidR="00EE1FD1" w:rsidRDefault="00EE1FD1" w:rsidP="00343FCB">
      <w:pPr>
        <w:pStyle w:val="Odstavecseseznamem"/>
        <w:numPr>
          <w:ilvl w:val="0"/>
          <w:numId w:val="31"/>
        </w:numPr>
        <w:tabs>
          <w:tab w:val="clear" w:pos="454"/>
        </w:tabs>
        <w:spacing w:before="360" w:after="120" w:line="280" w:lineRule="exact"/>
        <w:jc w:val="both"/>
        <w:outlineLvl w:val="0"/>
        <w:rPr>
          <w:rFonts w:ascii="Calibri" w:eastAsia="Times New Roman" w:hAnsi="Calibri" w:cs="Times New Roman"/>
          <w:b/>
          <w:vanish/>
          <w:szCs w:val="24"/>
          <w:lang w:val="x-none"/>
        </w:rPr>
      </w:pPr>
    </w:p>
    <w:p w14:paraId="4379A810" w14:textId="77777777" w:rsidR="00CD7C93" w:rsidRPr="00CD7C93" w:rsidRDefault="00CD7C93" w:rsidP="00343FCB">
      <w:pPr>
        <w:pStyle w:val="Odstavecseseznamem"/>
        <w:numPr>
          <w:ilvl w:val="0"/>
          <w:numId w:val="45"/>
        </w:numPr>
        <w:tabs>
          <w:tab w:val="clear" w:pos="454"/>
        </w:tabs>
        <w:spacing w:after="240"/>
        <w:jc w:val="both"/>
        <w:rPr>
          <w:vanish/>
        </w:rPr>
      </w:pPr>
    </w:p>
    <w:p w14:paraId="1A981787" w14:textId="7118DA62" w:rsidR="00EE1FD1" w:rsidRPr="00492C98" w:rsidRDefault="00EE1FD1" w:rsidP="00343FCB">
      <w:pPr>
        <w:pStyle w:val="Odstavecseseznamem"/>
        <w:numPr>
          <w:ilvl w:val="1"/>
          <w:numId w:val="45"/>
        </w:numPr>
        <w:tabs>
          <w:tab w:val="clear" w:pos="454"/>
        </w:tabs>
        <w:spacing w:after="240"/>
        <w:ind w:left="567" w:hanging="567"/>
        <w:jc w:val="both"/>
      </w:pPr>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t xml:space="preserve">smluvní </w:t>
      </w:r>
      <w:r w:rsidRPr="00492C98">
        <w:t>strany povinny se neprodleně o těchto okolnostech vzájemně informovat.</w:t>
      </w:r>
    </w:p>
    <w:p w14:paraId="334BBE63" w14:textId="7AC03D4E" w:rsidR="00492C98" w:rsidRDefault="00EE1FD1" w:rsidP="00343FCB">
      <w:pPr>
        <w:pStyle w:val="Odstavecseseznamem"/>
        <w:numPr>
          <w:ilvl w:val="1"/>
          <w:numId w:val="45"/>
        </w:numPr>
        <w:tabs>
          <w:tab w:val="clear" w:pos="454"/>
        </w:tabs>
        <w:spacing w:after="240"/>
        <w:ind w:left="567" w:hanging="567"/>
        <w:jc w:val="both"/>
      </w:pPr>
      <w:r w:rsidRPr="00492C98">
        <w:lastRenderedPageBreak/>
        <w:t>Lhůty pro plnění povinností podle této Smlouvy se prodlužují o dobu, po kterou prokazatelně trvá okolnost vylučující odpovědnost za částečné nebo úplné nesplnění smluvních závazků.</w:t>
      </w:r>
      <w:r w:rsidR="00492C98" w:rsidRPr="00492C98">
        <w:t xml:space="preserve"> </w:t>
      </w:r>
    </w:p>
    <w:p w14:paraId="3056DC62" w14:textId="3D25C784" w:rsidR="00EE1FD1" w:rsidRPr="00EE0BE3" w:rsidRDefault="00492C98" w:rsidP="00343FCB">
      <w:pPr>
        <w:pStyle w:val="Odstavecseseznamem"/>
        <w:numPr>
          <w:ilvl w:val="1"/>
          <w:numId w:val="45"/>
        </w:numPr>
        <w:tabs>
          <w:tab w:val="clear" w:pos="454"/>
        </w:tabs>
        <w:spacing w:after="240"/>
        <w:ind w:left="567" w:hanging="567"/>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rsidR="00EE0BE3">
        <w:t>.</w:t>
      </w:r>
    </w:p>
    <w:bookmarkEnd w:id="0"/>
    <w:p w14:paraId="1E61A0D7" w14:textId="0CE9D512" w:rsidR="00B07421" w:rsidRPr="00E832E9" w:rsidRDefault="00B07421" w:rsidP="0045640C">
      <w:pPr>
        <w:pStyle w:val="Heading1-Number-FollowNumberCzechTourism"/>
        <w:keepNext/>
        <w:keepLines/>
        <w:spacing w:before="0" w:after="0"/>
        <w:ind w:left="0"/>
        <w:rPr>
          <w:sz w:val="24"/>
          <w:szCs w:val="24"/>
        </w:rPr>
      </w:pPr>
      <w:r w:rsidRPr="00E832E9">
        <w:rPr>
          <w:sz w:val="24"/>
          <w:szCs w:val="24"/>
        </w:rPr>
        <w:t>X</w:t>
      </w:r>
      <w:r w:rsidR="00245984" w:rsidRPr="00E832E9">
        <w:rPr>
          <w:sz w:val="24"/>
          <w:szCs w:val="24"/>
        </w:rPr>
        <w:t>V</w:t>
      </w:r>
      <w:r w:rsidR="00343FCB">
        <w:rPr>
          <w:sz w:val="24"/>
          <w:szCs w:val="24"/>
        </w:rPr>
        <w:t>I</w:t>
      </w:r>
      <w:r w:rsidRPr="00E832E9">
        <w:rPr>
          <w:sz w:val="24"/>
          <w:szCs w:val="24"/>
        </w:rPr>
        <w:t>.</w:t>
      </w:r>
    </w:p>
    <w:p w14:paraId="3D7E1B8D" w14:textId="4B3F59C0" w:rsidR="00206B1F" w:rsidRDefault="00B07421" w:rsidP="0045640C">
      <w:pPr>
        <w:pStyle w:val="Heading1-Number-FollowNumberCzechTourism"/>
        <w:keepNext/>
        <w:keepLines/>
        <w:spacing w:before="0" w:after="0"/>
        <w:ind w:left="0"/>
      </w:pPr>
      <w:r>
        <w:t>Závěrečná ustanovení</w:t>
      </w:r>
      <w:r w:rsidR="00206B1F" w:rsidRPr="00E832E9">
        <w:t xml:space="preserve"> </w:t>
      </w:r>
    </w:p>
    <w:p w14:paraId="317772DC" w14:textId="77777777" w:rsidR="0045640C" w:rsidRPr="0045640C" w:rsidRDefault="0045640C" w:rsidP="0045640C"/>
    <w:p w14:paraId="7DF81AAF" w14:textId="77777777" w:rsidR="007C4CBB" w:rsidRPr="007C4CBB" w:rsidRDefault="007C4CBB" w:rsidP="00343FCB">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43B0C51C" w14:textId="77777777" w:rsidR="007C4CBB" w:rsidRPr="007C4CBB" w:rsidRDefault="007C4CBB" w:rsidP="00343FCB">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99E7523" w14:textId="77777777" w:rsidR="007C4CBB" w:rsidRPr="007C4CBB" w:rsidRDefault="007C4CBB" w:rsidP="00343FCB">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7FF6A8F8" w14:textId="77777777" w:rsidR="007C4CBB" w:rsidRPr="007C4CBB" w:rsidRDefault="007C4CBB" w:rsidP="00343FCB">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7DAEF64" w14:textId="77777777" w:rsidR="007C4CBB" w:rsidRPr="007C4CBB" w:rsidRDefault="007C4CBB" w:rsidP="00343FCB">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71E27D6" w14:textId="77777777" w:rsidR="007C4CBB" w:rsidRPr="007C4CBB" w:rsidRDefault="007C4CBB" w:rsidP="00343FCB">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233C456" w14:textId="77777777" w:rsidR="007C4CBB" w:rsidRPr="007C4CBB" w:rsidRDefault="007C4CBB" w:rsidP="00343FCB">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177BF56" w14:textId="77777777" w:rsidR="007C4CBB" w:rsidRPr="007C4CBB" w:rsidRDefault="007C4CBB" w:rsidP="00343FCB">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D546ADE" w14:textId="77777777" w:rsidR="00CD7C93" w:rsidRPr="00CD7C93" w:rsidRDefault="00CD7C93" w:rsidP="00343FCB">
      <w:pPr>
        <w:pStyle w:val="Odstavecseseznamem"/>
        <w:numPr>
          <w:ilvl w:val="0"/>
          <w:numId w:val="45"/>
        </w:numPr>
        <w:tabs>
          <w:tab w:val="clear" w:pos="454"/>
        </w:tabs>
        <w:spacing w:after="240"/>
        <w:jc w:val="both"/>
        <w:rPr>
          <w:vanish/>
        </w:rPr>
      </w:pPr>
    </w:p>
    <w:p w14:paraId="773C1556" w14:textId="19FB6B69" w:rsidR="00736D01" w:rsidRPr="00CD7C93" w:rsidRDefault="005D4EAA" w:rsidP="00343FCB">
      <w:pPr>
        <w:pStyle w:val="Odstavecseseznamem"/>
        <w:numPr>
          <w:ilvl w:val="1"/>
          <w:numId w:val="45"/>
        </w:numPr>
        <w:tabs>
          <w:tab w:val="clear" w:pos="454"/>
        </w:tabs>
        <w:spacing w:after="240"/>
        <w:ind w:left="567" w:hanging="567"/>
        <w:jc w:val="both"/>
      </w:pPr>
      <w:r w:rsidRPr="00CD7C93">
        <w:t xml:space="preserve">Právní vztahy </w:t>
      </w:r>
      <w:r w:rsidR="00744174" w:rsidRPr="00CD7C93">
        <w:t xml:space="preserve">vzniklé </w:t>
      </w:r>
      <w:r w:rsidRPr="00CD7C93">
        <w:t xml:space="preserve">z této Smlouvy </w:t>
      </w:r>
      <w:r w:rsidR="00744174" w:rsidRPr="00CD7C93">
        <w:t xml:space="preserve">a v souvislosti s ní </w:t>
      </w:r>
      <w:r w:rsidRPr="00CD7C93">
        <w:t xml:space="preserve">se řídí </w:t>
      </w:r>
      <w:r w:rsidR="002E2B97" w:rsidRPr="00CD7C93">
        <w:t xml:space="preserve">právním řádem České republiky, </w:t>
      </w:r>
      <w:r w:rsidR="003D41D3" w:rsidRPr="00CD7C93">
        <w:t>zejména zákonem</w:t>
      </w:r>
      <w:r w:rsidRPr="00CD7C93">
        <w:t xml:space="preserve"> č. 89/2012 Sb., občanského zákoníku, </w:t>
      </w:r>
      <w:r w:rsidR="00762BD1" w:rsidRPr="00CD7C93">
        <w:t>ve znění pozdějších předpisů</w:t>
      </w:r>
      <w:r w:rsidR="002E2B97" w:rsidRPr="00CD7C93">
        <w:t>.</w:t>
      </w:r>
    </w:p>
    <w:p w14:paraId="221D3778" w14:textId="7E659600" w:rsidR="00F67903" w:rsidRPr="00CD7C93" w:rsidRDefault="00B07421" w:rsidP="00343FCB">
      <w:pPr>
        <w:pStyle w:val="Odstavecseseznamem"/>
        <w:numPr>
          <w:ilvl w:val="1"/>
          <w:numId w:val="45"/>
        </w:numPr>
        <w:tabs>
          <w:tab w:val="clear" w:pos="454"/>
        </w:tabs>
        <w:spacing w:after="240"/>
        <w:ind w:left="567" w:hanging="567"/>
        <w:jc w:val="both"/>
      </w:pPr>
      <w:r w:rsidRPr="00CD7C93">
        <w:t>Všechn</w:t>
      </w:r>
      <w:r w:rsidR="00E81820" w:rsidRPr="00CD7C93">
        <w:t xml:space="preserve">y spory, které vzniknou z této </w:t>
      </w:r>
      <w:r w:rsidR="005677B3" w:rsidRPr="00CD7C93">
        <w:t>S</w:t>
      </w:r>
      <w:r w:rsidRPr="00CD7C93">
        <w:t xml:space="preserve">mlouvy nebo v souvislosti s ní a které se </w:t>
      </w:r>
      <w:proofErr w:type="gramStart"/>
      <w:r w:rsidRPr="00CD7C93">
        <w:t>nepodaří</w:t>
      </w:r>
      <w:proofErr w:type="gramEnd"/>
      <w:r w:rsidRPr="00CD7C93">
        <w:t xml:space="preserve"> vyřešit přednostně smírnou cestou, budou rozhodovány obecnými soudy v souladu s ustanoveními zákona č. 99/1963 Sb., občanského soudního řádu, </w:t>
      </w:r>
      <w:r w:rsidR="00762BD1" w:rsidRPr="00CD7C93">
        <w:t>ve znění pozdějších předpisů</w:t>
      </w:r>
      <w:r w:rsidRPr="00CD7C93">
        <w:t>.</w:t>
      </w:r>
    </w:p>
    <w:p w14:paraId="175D3D14" w14:textId="77777777" w:rsidR="00FB0666" w:rsidRDefault="00F67903" w:rsidP="00343FCB">
      <w:pPr>
        <w:pStyle w:val="Odstavecseseznamem"/>
        <w:numPr>
          <w:ilvl w:val="1"/>
          <w:numId w:val="45"/>
        </w:numPr>
        <w:tabs>
          <w:tab w:val="clear" w:pos="454"/>
        </w:tabs>
        <w:ind w:left="567" w:hanging="567"/>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291A8407" w14:textId="77777777" w:rsidR="00906C0A" w:rsidRPr="00CD7C93" w:rsidRDefault="00906C0A" w:rsidP="00906C0A">
      <w:pPr>
        <w:pStyle w:val="Odstavecseseznamem"/>
        <w:tabs>
          <w:tab w:val="clear" w:pos="454"/>
        </w:tabs>
        <w:ind w:left="567"/>
        <w:jc w:val="both"/>
      </w:pPr>
    </w:p>
    <w:p w14:paraId="354302B4" w14:textId="77777777" w:rsidR="00626E50" w:rsidRPr="00CD7C93" w:rsidRDefault="00FB0666" w:rsidP="00343FCB">
      <w:pPr>
        <w:pStyle w:val="Odstavecseseznamem"/>
        <w:numPr>
          <w:ilvl w:val="1"/>
          <w:numId w:val="45"/>
        </w:numPr>
        <w:tabs>
          <w:tab w:val="clear" w:pos="454"/>
        </w:tabs>
        <w:spacing w:after="240"/>
        <w:ind w:left="567" w:hanging="567"/>
        <w:jc w:val="both"/>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141F9B39" w14:textId="2320A254" w:rsidR="00626E50" w:rsidRPr="00CD7C93" w:rsidRDefault="00626E50" w:rsidP="00343FCB">
      <w:pPr>
        <w:pStyle w:val="Odstavecseseznamem"/>
        <w:numPr>
          <w:ilvl w:val="1"/>
          <w:numId w:val="45"/>
        </w:numPr>
        <w:tabs>
          <w:tab w:val="clear" w:pos="454"/>
        </w:tabs>
        <w:spacing w:after="240"/>
        <w:ind w:left="567" w:hanging="567"/>
        <w:jc w:val="both"/>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2A5F76C4" w14:textId="2F0E298A" w:rsidR="00736D01" w:rsidRPr="00CD7C93" w:rsidRDefault="00B07421" w:rsidP="00343FCB">
      <w:pPr>
        <w:pStyle w:val="Odstavecseseznamem"/>
        <w:numPr>
          <w:ilvl w:val="1"/>
          <w:numId w:val="45"/>
        </w:numPr>
        <w:tabs>
          <w:tab w:val="clear" w:pos="454"/>
        </w:tabs>
        <w:spacing w:after="240"/>
        <w:ind w:left="567" w:hanging="567"/>
        <w:jc w:val="both"/>
      </w:pPr>
      <w:r w:rsidRPr="00CD7C93">
        <w:t>Smluvní strany se zavazují vzájemně respektovat své opráv</w:t>
      </w:r>
      <w:r w:rsidR="00E81820" w:rsidRPr="00CD7C93">
        <w:t xml:space="preserve">něné zájmy související s touto </w:t>
      </w:r>
      <w:r w:rsidR="007A6B43" w:rsidRPr="00CD7C93">
        <w:t>S</w:t>
      </w:r>
      <w:r w:rsidRPr="00CD7C93">
        <w:t>mlouvou a poskytnout si veškerou nutnou součinnost, kterou lze spravedlivě požadovat k tomu</w:t>
      </w:r>
      <w:r w:rsidR="00E81820" w:rsidRPr="00CD7C93">
        <w:t xml:space="preserve">, aby bylo dosaženo účelu této </w:t>
      </w:r>
      <w:r w:rsidR="007A6B43" w:rsidRPr="00CD7C93">
        <w:t>S</w:t>
      </w:r>
      <w:r w:rsidRPr="00CD7C93">
        <w:t>mlouvy, zejména učinit veškeré právní a jiné úkony k tomu nezbytné.</w:t>
      </w:r>
    </w:p>
    <w:p w14:paraId="6C9F0084" w14:textId="438F8EEB" w:rsidR="00B575FB" w:rsidRPr="00CD7C93" w:rsidRDefault="00E81820" w:rsidP="00343FCB">
      <w:pPr>
        <w:pStyle w:val="Odstavecseseznamem"/>
        <w:numPr>
          <w:ilvl w:val="1"/>
          <w:numId w:val="45"/>
        </w:numPr>
        <w:tabs>
          <w:tab w:val="clear" w:pos="454"/>
        </w:tabs>
        <w:spacing w:after="240"/>
        <w:ind w:left="567" w:hanging="567"/>
        <w:jc w:val="both"/>
      </w:pPr>
      <w:r w:rsidRPr="00CD7C93">
        <w:t xml:space="preserve">Tato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Pr="00CD7C93">
        <w:t xml:space="preserve"> povinnostech upravených touto </w:t>
      </w:r>
      <w:r w:rsidR="00A864CA" w:rsidRPr="00CD7C93">
        <w:t>S</w:t>
      </w:r>
      <w:r w:rsidR="00B07421" w:rsidRPr="00CD7C93">
        <w:t>mlouvou</w:t>
      </w:r>
      <w:r w:rsidR="00B575FB" w:rsidRPr="00CD7C93">
        <w:t>.</w:t>
      </w:r>
    </w:p>
    <w:p w14:paraId="72A58D9F" w14:textId="77777777" w:rsidR="00B575FB" w:rsidRPr="00CD7C93" w:rsidRDefault="00326EBE" w:rsidP="00343FCB">
      <w:pPr>
        <w:pStyle w:val="Odstavecseseznamem"/>
        <w:numPr>
          <w:ilvl w:val="1"/>
          <w:numId w:val="45"/>
        </w:numPr>
        <w:tabs>
          <w:tab w:val="clear" w:pos="454"/>
        </w:tabs>
        <w:spacing w:after="240"/>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173618F3" w14:textId="0A91CB65" w:rsidR="00B575FB" w:rsidRPr="00CD7C93" w:rsidRDefault="00B575FB" w:rsidP="00343FCB">
      <w:pPr>
        <w:pStyle w:val="Odstavecseseznamem"/>
        <w:numPr>
          <w:ilvl w:val="1"/>
          <w:numId w:val="45"/>
        </w:numPr>
        <w:tabs>
          <w:tab w:val="clear" w:pos="454"/>
        </w:tabs>
        <w:spacing w:after="240"/>
        <w:ind w:left="567" w:hanging="567"/>
        <w:jc w:val="both"/>
      </w:pPr>
      <w:r w:rsidRPr="00CD7C93">
        <w:lastRenderedPageBreak/>
        <w:t>Jakákoliv ústní ujednán</w:t>
      </w:r>
      <w:r w:rsidR="00D07E3B" w:rsidRPr="00CD7C93">
        <w:t>í</w:t>
      </w:r>
      <w:r w:rsidRPr="00CD7C93">
        <w:t>, která nejsou písemně potvrzena oprávněnými zástupci obou smluvních stran, jsou právně neúčinná.</w:t>
      </w:r>
    </w:p>
    <w:p w14:paraId="5936BFFA" w14:textId="71B6761D" w:rsidR="00DC2845" w:rsidRPr="00CD7C93" w:rsidRDefault="00DC2845" w:rsidP="00343FCB">
      <w:pPr>
        <w:pStyle w:val="Odstavecseseznamem"/>
        <w:numPr>
          <w:ilvl w:val="1"/>
          <w:numId w:val="45"/>
        </w:numPr>
        <w:tabs>
          <w:tab w:val="clear" w:pos="454"/>
        </w:tabs>
        <w:spacing w:after="240"/>
        <w:ind w:left="567" w:hanging="567"/>
        <w:jc w:val="both"/>
      </w:pPr>
      <w:r w:rsidRPr="00CD7C93">
        <w:t xml:space="preserve">Skutečnosti uvedené v této Smlouvě nebudou smluvními stranami považovány za obchodní tajemství ve smyslu ustanovení § 504 občanského zákoníku. </w:t>
      </w:r>
    </w:p>
    <w:p w14:paraId="0184476A" w14:textId="77777777" w:rsidR="00A64FFD" w:rsidRPr="007C4CBB" w:rsidRDefault="00E81820" w:rsidP="00343FCB">
      <w:pPr>
        <w:pStyle w:val="Odstavecseseznamem"/>
        <w:numPr>
          <w:ilvl w:val="1"/>
          <w:numId w:val="45"/>
        </w:numPr>
        <w:tabs>
          <w:tab w:val="clear" w:pos="454"/>
        </w:tabs>
        <w:spacing w:after="240"/>
        <w:ind w:left="567" w:hanging="567"/>
        <w:jc w:val="both"/>
      </w:pPr>
      <w:r w:rsidRPr="00CD7C93">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 xml:space="preserve">přičemž každá ze smluvních stran </w:t>
      </w:r>
      <w:proofErr w:type="gramStart"/>
      <w:r w:rsidR="00B07421" w:rsidRPr="00CD7C93">
        <w:t>obdrží</w:t>
      </w:r>
      <w:proofErr w:type="gramEnd"/>
      <w:r w:rsidR="00B07421" w:rsidRPr="00CD7C93">
        <w:t xml:space="preserve"> po jednom z nich.</w:t>
      </w:r>
    </w:p>
    <w:p w14:paraId="42E77878" w14:textId="78A52D40" w:rsidR="00A64FFD" w:rsidRPr="007C4CBB" w:rsidRDefault="00A64FFD" w:rsidP="00343FCB">
      <w:pPr>
        <w:pStyle w:val="Odstavecseseznamem"/>
        <w:numPr>
          <w:ilvl w:val="1"/>
          <w:numId w:val="45"/>
        </w:numPr>
        <w:tabs>
          <w:tab w:val="clear" w:pos="454"/>
        </w:tabs>
        <w:spacing w:after="240"/>
        <w:ind w:left="567" w:hanging="567"/>
        <w:jc w:val="both"/>
      </w:pPr>
      <w:r w:rsidRPr="00CD7C93">
        <w:t xml:space="preserve">Smluvní strany prohlašují, že si </w:t>
      </w:r>
      <w:r w:rsidR="00CB75AD" w:rsidRPr="00CD7C93">
        <w:t>S</w:t>
      </w:r>
      <w:r w:rsidRPr="00CD7C93">
        <w:t>mlouvu</w:t>
      </w:r>
      <w:r w:rsidR="00CB75AD" w:rsidRPr="00CD7C93">
        <w:t xml:space="preserve"> </w:t>
      </w:r>
      <w:r w:rsidRPr="00CD7C93">
        <w:t>přečetly, s obsahem souhlasí, prohlašují, že tato Smlouva nebyla uzavřena v tísni nebo na základě nevýhodných podmínek, kdy na důkaz jejich svobodné, pravé a vážné vůle připojují své</w:t>
      </w:r>
      <w:r w:rsidR="00CB75AD" w:rsidRPr="00CD7C93">
        <w:t xml:space="preserve"> </w:t>
      </w:r>
      <w:r w:rsidRPr="00CD7C93">
        <w:t xml:space="preserve">podpisy. </w:t>
      </w:r>
      <w:bookmarkStart w:id="1" w:name="id.620b0c61e80a"/>
      <w:bookmarkStart w:id="2" w:name="id.b5c7156a1729"/>
      <w:bookmarkEnd w:id="1"/>
      <w:bookmarkEnd w:id="2"/>
    </w:p>
    <w:p w14:paraId="5F62E91C" w14:textId="77777777" w:rsidR="00343FCB" w:rsidRDefault="00343FCB" w:rsidP="00FF0621">
      <w:pPr>
        <w:widowControl w:val="0"/>
      </w:pPr>
    </w:p>
    <w:p w14:paraId="3FA72991" w14:textId="77777777" w:rsidR="0045640C" w:rsidRDefault="0045640C" w:rsidP="00FF0621">
      <w:pPr>
        <w:widowControl w:val="0"/>
      </w:pPr>
    </w:p>
    <w:p w14:paraId="12F03158" w14:textId="77777777" w:rsidR="0045640C" w:rsidRDefault="0045640C" w:rsidP="00FF0621">
      <w:pPr>
        <w:widowControl w:val="0"/>
      </w:pPr>
    </w:p>
    <w:p w14:paraId="0E6226EC" w14:textId="77777777" w:rsidR="0045640C" w:rsidRDefault="0045640C" w:rsidP="00FF0621">
      <w:pPr>
        <w:widowControl w:val="0"/>
      </w:pPr>
    </w:p>
    <w:p w14:paraId="3C67E72C" w14:textId="77777777" w:rsidR="0045640C" w:rsidRDefault="0045640C" w:rsidP="00FF0621">
      <w:pPr>
        <w:widowControl w:val="0"/>
      </w:pPr>
    </w:p>
    <w:p w14:paraId="510AB1D9" w14:textId="77777777" w:rsidR="0045640C" w:rsidRDefault="0045640C" w:rsidP="00FF0621">
      <w:pPr>
        <w:widowControl w:val="0"/>
      </w:pPr>
    </w:p>
    <w:p w14:paraId="4D512404" w14:textId="77777777" w:rsidR="0045640C" w:rsidRDefault="0045640C" w:rsidP="00FF0621">
      <w:pPr>
        <w:widowControl w:val="0"/>
      </w:pPr>
    </w:p>
    <w:p w14:paraId="277CF281" w14:textId="1C00A266" w:rsidR="00345815" w:rsidRDefault="00C35E00" w:rsidP="00FF0621">
      <w:pPr>
        <w:widowControl w:val="0"/>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t>Poskytovatel:</w:t>
      </w:r>
    </w:p>
    <w:p w14:paraId="00CB2572" w14:textId="0786EC04" w:rsidR="00626E50" w:rsidRDefault="00626E50" w:rsidP="00FF0621">
      <w:pPr>
        <w:widowControl w:val="0"/>
      </w:pPr>
    </w:p>
    <w:p w14:paraId="21CE51AF" w14:textId="175983F5" w:rsidR="007D52C9"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rsidRPr="00662123">
        <w:t>V Praze dne</w:t>
      </w:r>
      <w:r w:rsidR="00662123" w:rsidRPr="00662123">
        <w:t xml:space="preserve"> </w:t>
      </w:r>
      <w:r w:rsidR="00662123" w:rsidRPr="00662123">
        <w:tab/>
      </w:r>
      <w:r w:rsidR="00662123" w:rsidRPr="00662123">
        <w:tab/>
      </w:r>
      <w:r w:rsidR="00662123" w:rsidRPr="00662123">
        <w:tab/>
      </w:r>
      <w:r w:rsidR="00662123" w:rsidRPr="00662123">
        <w:tab/>
      </w:r>
      <w:r w:rsidR="00662123" w:rsidRPr="00662123">
        <w:tab/>
      </w:r>
      <w:r w:rsidR="00662123" w:rsidRPr="00662123">
        <w:tab/>
        <w:t>V Mostě dne</w:t>
      </w:r>
    </w:p>
    <w:p w14:paraId="07AE4A7F" w14:textId="6027FF15" w:rsidR="00CD7C93" w:rsidRDefault="007D52C9"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Viz datum elektronického podpisu</w:t>
      </w:r>
      <w:r w:rsidR="00CD7C93">
        <w:tab/>
      </w:r>
      <w:r w:rsidR="00CD7C93">
        <w:tab/>
      </w:r>
      <w:r w:rsidR="00CD7C93">
        <w:tab/>
      </w:r>
      <w:r w:rsidR="00662123">
        <w:t>Viz datum elektronického podpisu</w:t>
      </w:r>
    </w:p>
    <w:p w14:paraId="39C0A116" w14:textId="77777777" w:rsidR="00662123" w:rsidRPr="00904988" w:rsidRDefault="0066212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p>
    <w:p w14:paraId="43515E1C" w14:textId="446CAE9F" w:rsidR="00CD7C93" w:rsidRPr="00904988" w:rsidRDefault="00CD7C93" w:rsidP="00CD7C93">
      <w:pPr>
        <w:widowControl w:val="0"/>
      </w:pPr>
    </w:p>
    <w:p w14:paraId="5EBF5FBD" w14:textId="77777777" w:rsidR="006E1BE5" w:rsidRPr="00904988" w:rsidRDefault="006E1BE5" w:rsidP="00FF0621">
      <w:pPr>
        <w:widowControl w:val="0"/>
      </w:pPr>
    </w:p>
    <w:p w14:paraId="3433EB91" w14:textId="46E0DD56" w:rsidR="00CD7C93" w:rsidRPr="00904988" w:rsidRDefault="00CD7C93" w:rsidP="00FF0621">
      <w:pPr>
        <w:widowControl w:val="0"/>
      </w:pPr>
    </w:p>
    <w:p w14:paraId="606CFAFE" w14:textId="35691834" w:rsidR="00CD7C93" w:rsidRPr="00904988" w:rsidRDefault="00CD7C93" w:rsidP="00CD7C93">
      <w:pPr>
        <w:widowControl w:val="0"/>
      </w:pPr>
      <w:r w:rsidRPr="00904988">
        <w:t>………………………………</w:t>
      </w:r>
      <w:r w:rsidRPr="00904988">
        <w:tab/>
      </w:r>
      <w:r w:rsidRPr="00904988">
        <w:tab/>
      </w:r>
      <w:r w:rsidRPr="00904988">
        <w:tab/>
      </w:r>
      <w:r w:rsidRPr="00904988">
        <w:tab/>
      </w:r>
      <w:r w:rsidRPr="00904988">
        <w:tab/>
      </w:r>
      <w:r w:rsidRPr="00662123">
        <w:t>………………………………</w:t>
      </w:r>
    </w:p>
    <w:p w14:paraId="5FDF292C" w14:textId="63472698" w:rsidR="00C53A89" w:rsidRPr="00904988" w:rsidRDefault="00C53A89" w:rsidP="00CD7C93">
      <w:pPr>
        <w:widowControl w:val="0"/>
      </w:pPr>
      <w:r w:rsidRPr="00904988">
        <w:t>Česká centrála cestovního ruchu-CzechTourism</w:t>
      </w:r>
      <w:r w:rsidR="007D52C9" w:rsidRPr="00904988">
        <w:tab/>
      </w:r>
      <w:r w:rsidR="00662123">
        <w:t>AGIS účetnictví a daně, a.s.</w:t>
      </w:r>
    </w:p>
    <w:p w14:paraId="63DE0FA6" w14:textId="05A44F75" w:rsidR="007D52C9" w:rsidRPr="00904988" w:rsidRDefault="007D52C9" w:rsidP="00CD7C93">
      <w:pPr>
        <w:widowControl w:val="0"/>
      </w:pPr>
      <w:r w:rsidRPr="00904988">
        <w:t xml:space="preserve">Ing, </w:t>
      </w:r>
      <w:r w:rsidR="00B82511">
        <w:t>XXX</w:t>
      </w:r>
      <w:r w:rsidRPr="00904988">
        <w:t>, Ph.D.</w:t>
      </w:r>
      <w:r w:rsidR="00662123">
        <w:tab/>
      </w:r>
      <w:r w:rsidR="00662123">
        <w:tab/>
      </w:r>
      <w:r w:rsidR="00662123">
        <w:tab/>
      </w:r>
      <w:r w:rsidR="00662123">
        <w:tab/>
      </w:r>
      <w:r w:rsidR="00662123">
        <w:tab/>
      </w:r>
      <w:r w:rsidR="00B82511">
        <w:t xml:space="preserve">                                        </w:t>
      </w:r>
      <w:r w:rsidR="00662123">
        <w:t xml:space="preserve">JUDr. Ing. </w:t>
      </w:r>
      <w:r w:rsidR="00B82511">
        <w:t>XXX</w:t>
      </w:r>
    </w:p>
    <w:p w14:paraId="23B6DD31" w14:textId="4C43D986" w:rsidR="007D52C9" w:rsidRPr="00904988" w:rsidRDefault="007D52C9" w:rsidP="00CD7C93">
      <w:pPr>
        <w:widowControl w:val="0"/>
      </w:pPr>
      <w:r w:rsidRPr="00904988">
        <w:t>Ředitel ČCCR-CzechTourism</w:t>
      </w:r>
      <w:r w:rsidR="00662123">
        <w:tab/>
      </w:r>
      <w:r w:rsidR="00662123">
        <w:tab/>
      </w:r>
      <w:r w:rsidR="00662123">
        <w:tab/>
      </w:r>
      <w:r w:rsidR="00662123">
        <w:tab/>
        <w:t>člen správní rady</w:t>
      </w:r>
    </w:p>
    <w:p w14:paraId="5DC748A2" w14:textId="39CFDC97" w:rsidR="007D52C9" w:rsidRPr="00904988" w:rsidRDefault="007D52C9" w:rsidP="007D52C9">
      <w:pPr>
        <w:tabs>
          <w:tab w:val="left" w:pos="3119"/>
        </w:tabs>
        <w:spacing w:line="276" w:lineRule="auto"/>
        <w:jc w:val="both"/>
      </w:pPr>
      <w:r w:rsidRPr="00904988">
        <w:t>podepsáno elektronicky</w:t>
      </w:r>
      <w:r w:rsidR="00662123">
        <w:tab/>
      </w:r>
      <w:r w:rsidR="00662123">
        <w:tab/>
      </w:r>
      <w:r w:rsidR="00662123">
        <w:tab/>
      </w:r>
      <w:r w:rsidR="00662123">
        <w:tab/>
        <w:t>podepsáno elektronicky</w:t>
      </w:r>
    </w:p>
    <w:p w14:paraId="3B9806E8" w14:textId="6D3F4943" w:rsidR="00CD7C93" w:rsidRPr="00904988" w:rsidRDefault="00CD7C93" w:rsidP="00CD7C93">
      <w:pPr>
        <w:widowControl w:val="0"/>
      </w:pPr>
      <w:r w:rsidRPr="00904988">
        <w:tab/>
      </w:r>
      <w:r w:rsidRPr="00904988">
        <w:tab/>
      </w:r>
      <w:r w:rsidRPr="00904988">
        <w:tab/>
      </w:r>
      <w:r w:rsidRPr="00904988">
        <w:tab/>
      </w:r>
      <w:r w:rsidRPr="00904988">
        <w:tab/>
      </w:r>
      <w:r w:rsidRPr="00904988">
        <w:tab/>
      </w:r>
      <w:r w:rsidRPr="00904988">
        <w:tab/>
      </w:r>
      <w:r w:rsidRPr="00904988">
        <w:tab/>
      </w:r>
    </w:p>
    <w:p w14:paraId="0919EAE0" w14:textId="3A9696F0" w:rsidR="001E316D" w:rsidRDefault="001E316D" w:rsidP="00512B05">
      <w:pPr>
        <w:pStyle w:val="Podpis"/>
        <w:spacing w:before="0" w:line="240" w:lineRule="auto"/>
      </w:pPr>
    </w:p>
    <w:p w14:paraId="66DA53F8" w14:textId="77777777" w:rsidR="0045640C" w:rsidRDefault="0045640C" w:rsidP="00512B05">
      <w:pPr>
        <w:pStyle w:val="Podpis"/>
        <w:spacing w:before="0" w:line="240" w:lineRule="auto"/>
      </w:pPr>
    </w:p>
    <w:p w14:paraId="46C4E164" w14:textId="77777777" w:rsidR="0045640C" w:rsidRDefault="0045640C" w:rsidP="00512B05">
      <w:pPr>
        <w:pStyle w:val="Podpis"/>
        <w:spacing w:before="0" w:line="240" w:lineRule="auto"/>
      </w:pPr>
    </w:p>
    <w:p w14:paraId="62014F22" w14:textId="77777777" w:rsidR="0045640C" w:rsidRDefault="0045640C" w:rsidP="00512B05">
      <w:pPr>
        <w:pStyle w:val="Podpis"/>
        <w:spacing w:before="0" w:line="240" w:lineRule="auto"/>
      </w:pPr>
    </w:p>
    <w:p w14:paraId="78577E05" w14:textId="77777777" w:rsidR="0045640C" w:rsidRDefault="0045640C" w:rsidP="00512B05">
      <w:pPr>
        <w:pStyle w:val="Podpis"/>
        <w:spacing w:before="0" w:line="240" w:lineRule="auto"/>
      </w:pPr>
    </w:p>
    <w:p w14:paraId="0C8FAA3F" w14:textId="77777777" w:rsidR="0045640C" w:rsidRDefault="0045640C" w:rsidP="00512B05">
      <w:pPr>
        <w:pStyle w:val="Podpis"/>
        <w:spacing w:before="0" w:line="240" w:lineRule="auto"/>
      </w:pPr>
    </w:p>
    <w:p w14:paraId="7C9BC8AC" w14:textId="77777777" w:rsidR="0045640C" w:rsidRDefault="0045640C" w:rsidP="00512B05">
      <w:pPr>
        <w:pStyle w:val="Podpis"/>
        <w:spacing w:before="0" w:line="240" w:lineRule="auto"/>
      </w:pPr>
    </w:p>
    <w:p w14:paraId="4A3D2BD3" w14:textId="77777777" w:rsidR="0045640C" w:rsidRDefault="0045640C" w:rsidP="00512B05">
      <w:pPr>
        <w:pStyle w:val="Podpis"/>
        <w:spacing w:before="0" w:line="240" w:lineRule="auto"/>
      </w:pPr>
    </w:p>
    <w:p w14:paraId="199E2850" w14:textId="77777777" w:rsidR="0045640C" w:rsidRDefault="0045640C" w:rsidP="00512B05">
      <w:pPr>
        <w:pStyle w:val="Podpis"/>
        <w:spacing w:before="0" w:line="240" w:lineRule="auto"/>
      </w:pPr>
    </w:p>
    <w:p w14:paraId="58A67882" w14:textId="77777777" w:rsidR="0045640C" w:rsidRDefault="0045640C" w:rsidP="00512B05">
      <w:pPr>
        <w:pStyle w:val="Podpis"/>
        <w:spacing w:before="0" w:line="240" w:lineRule="auto"/>
      </w:pPr>
    </w:p>
    <w:p w14:paraId="4BACF75D" w14:textId="77777777" w:rsidR="0045640C" w:rsidRPr="00904988" w:rsidRDefault="0045640C" w:rsidP="00512B05">
      <w:pPr>
        <w:pStyle w:val="Podpis"/>
        <w:spacing w:before="0" w:line="240" w:lineRule="auto"/>
      </w:pPr>
    </w:p>
    <w:p w14:paraId="3E2946A3" w14:textId="6C2E584E" w:rsidR="001E316D" w:rsidRPr="00904988" w:rsidRDefault="001E316D" w:rsidP="00512B05">
      <w:pPr>
        <w:pStyle w:val="Podpis"/>
        <w:spacing w:before="0" w:line="240" w:lineRule="auto"/>
      </w:pPr>
    </w:p>
    <w:p w14:paraId="598EC4E8" w14:textId="77777777" w:rsidR="00AB54F6" w:rsidRPr="00904988" w:rsidRDefault="00AB54F6" w:rsidP="00AB54F6">
      <w:pPr>
        <w:pStyle w:val="Art3"/>
        <w:tabs>
          <w:tab w:val="clear" w:pos="432"/>
        </w:tabs>
        <w:ind w:firstLine="0"/>
        <w:rPr>
          <w:rFonts w:ascii="Georgia" w:hAnsi="Georgia" w:cs="Arial"/>
          <w:sz w:val="22"/>
          <w:szCs w:val="22"/>
          <w:lang w:val="cs-CZ"/>
        </w:rPr>
      </w:pPr>
      <w:r w:rsidRPr="00904988">
        <w:rPr>
          <w:rFonts w:ascii="Georgia" w:hAnsi="Georgia" w:cs="Arial"/>
          <w:sz w:val="22"/>
          <w:szCs w:val="22"/>
          <w:lang w:val="cs-CZ"/>
        </w:rPr>
        <w:lastRenderedPageBreak/>
        <w:t>Příloha č. 1: Podmínky přípravy daňového přiznání</w:t>
      </w:r>
    </w:p>
    <w:p w14:paraId="5524E899" w14:textId="2471ACEF" w:rsidR="00AB54F6" w:rsidRPr="00904988" w:rsidRDefault="00AB54F6" w:rsidP="00343FCB">
      <w:pPr>
        <w:pStyle w:val="Zkladntext2"/>
        <w:numPr>
          <w:ilvl w:val="1"/>
          <w:numId w:val="38"/>
        </w:numPr>
        <w:tabs>
          <w:tab w:val="clear" w:pos="227"/>
          <w:tab w:val="clear" w:pos="454"/>
          <w:tab w:val="clear" w:pos="907"/>
          <w:tab w:val="clear" w:pos="1134"/>
          <w:tab w:val="clear" w:pos="1361"/>
          <w:tab w:val="clear" w:pos="1588"/>
          <w:tab w:val="clear" w:pos="1814"/>
          <w:tab w:val="clear" w:pos="2041"/>
          <w:tab w:val="clear" w:pos="2268"/>
        </w:tabs>
        <w:overflowPunct w:val="0"/>
        <w:autoSpaceDE w:val="0"/>
        <w:autoSpaceDN w:val="0"/>
        <w:adjustRightInd w:val="0"/>
        <w:spacing w:after="240" w:line="240" w:lineRule="auto"/>
        <w:jc w:val="both"/>
        <w:textAlignment w:val="baseline"/>
        <w:rPr>
          <w:szCs w:val="22"/>
        </w:rPr>
      </w:pPr>
      <w:r w:rsidRPr="00904988">
        <w:rPr>
          <w:szCs w:val="22"/>
        </w:rPr>
        <w:t xml:space="preserve">Daňové přiznání bude zpracováno na základě účetní závěrky </w:t>
      </w:r>
      <w:r w:rsidR="00787AEC" w:rsidRPr="00904988">
        <w:rPr>
          <w:szCs w:val="22"/>
        </w:rPr>
        <w:t>O</w:t>
      </w:r>
      <w:r w:rsidRPr="00904988">
        <w:rPr>
          <w:szCs w:val="22"/>
        </w:rPr>
        <w:t xml:space="preserve">bjednatele a informací poskytnutých dle požadavků </w:t>
      </w:r>
      <w:r w:rsidR="00787AEC" w:rsidRPr="00904988">
        <w:rPr>
          <w:szCs w:val="22"/>
        </w:rPr>
        <w:t>P</w:t>
      </w:r>
      <w:r w:rsidRPr="00904988">
        <w:rPr>
          <w:szCs w:val="22"/>
        </w:rPr>
        <w:t>oskytovatele. Poskytovatel nebude ověřovat úplnost ani správnost poskytnutých informací a bude předpokládat, že účetnictví je vedeno v souladu s příslušnými účetními předpisy. Poskytovatel musí o informace žádat v dostatečném předstihu v závislosti na objem</w:t>
      </w:r>
      <w:r w:rsidR="00787AEC" w:rsidRPr="00904988">
        <w:rPr>
          <w:szCs w:val="22"/>
        </w:rPr>
        <w:t>u</w:t>
      </w:r>
      <w:r w:rsidRPr="00904988">
        <w:rPr>
          <w:szCs w:val="22"/>
        </w:rPr>
        <w:t xml:space="preserve"> a dostupnost</w:t>
      </w:r>
      <w:r w:rsidR="00787AEC" w:rsidRPr="00904988">
        <w:rPr>
          <w:szCs w:val="22"/>
        </w:rPr>
        <w:t>i</w:t>
      </w:r>
      <w:r w:rsidRPr="00904988">
        <w:rPr>
          <w:szCs w:val="22"/>
        </w:rPr>
        <w:t xml:space="preserve"> požadovaných informací. </w:t>
      </w:r>
    </w:p>
    <w:p w14:paraId="6B899D0C" w14:textId="3804035F" w:rsidR="00AB54F6" w:rsidRPr="00904988" w:rsidRDefault="00AB54F6" w:rsidP="00343FCB">
      <w:pPr>
        <w:pStyle w:val="Zkladntext2"/>
        <w:numPr>
          <w:ilvl w:val="1"/>
          <w:numId w:val="38"/>
        </w:numPr>
        <w:tabs>
          <w:tab w:val="clear" w:pos="227"/>
          <w:tab w:val="clear" w:pos="454"/>
          <w:tab w:val="clear" w:pos="907"/>
          <w:tab w:val="clear" w:pos="1134"/>
          <w:tab w:val="clear" w:pos="1361"/>
          <w:tab w:val="clear" w:pos="1588"/>
          <w:tab w:val="clear" w:pos="1814"/>
          <w:tab w:val="clear" w:pos="2041"/>
          <w:tab w:val="clear" w:pos="2268"/>
        </w:tabs>
        <w:overflowPunct w:val="0"/>
        <w:autoSpaceDE w:val="0"/>
        <w:autoSpaceDN w:val="0"/>
        <w:adjustRightInd w:val="0"/>
        <w:spacing w:after="240" w:line="240" w:lineRule="auto"/>
        <w:jc w:val="both"/>
        <w:textAlignment w:val="baseline"/>
        <w:rPr>
          <w:szCs w:val="22"/>
        </w:rPr>
      </w:pPr>
      <w:r w:rsidRPr="00904988">
        <w:rPr>
          <w:szCs w:val="22"/>
        </w:rPr>
        <w:t xml:space="preserve">Poskytovatel provede kontrolu vybraného vzorku položek výkazu zisku a ztrát </w:t>
      </w:r>
      <w:r w:rsidR="00787AEC" w:rsidRPr="00904988">
        <w:rPr>
          <w:szCs w:val="22"/>
        </w:rPr>
        <w:t>O</w:t>
      </w:r>
      <w:r w:rsidRPr="00904988">
        <w:rPr>
          <w:szCs w:val="22"/>
        </w:rPr>
        <w:t>bjednatele a posoudí jejich daňový dopad; nicméně nebude provedeno přezkoumání a/nebo ověření každé položky ani přezkoumání či zhodnocení každé účetní operace a související dokumentace.</w:t>
      </w:r>
    </w:p>
    <w:p w14:paraId="2A23332D" w14:textId="77777777" w:rsidR="00AB54F6" w:rsidRPr="00904988" w:rsidRDefault="00AB54F6" w:rsidP="00343FCB">
      <w:pPr>
        <w:pStyle w:val="Zkladntext2"/>
        <w:numPr>
          <w:ilvl w:val="1"/>
          <w:numId w:val="38"/>
        </w:numPr>
        <w:tabs>
          <w:tab w:val="clear" w:pos="227"/>
          <w:tab w:val="clear" w:pos="454"/>
          <w:tab w:val="clear" w:pos="907"/>
          <w:tab w:val="clear" w:pos="1134"/>
          <w:tab w:val="clear" w:pos="1361"/>
          <w:tab w:val="clear" w:pos="1588"/>
          <w:tab w:val="clear" w:pos="1814"/>
          <w:tab w:val="clear" w:pos="2041"/>
          <w:tab w:val="clear" w:pos="2268"/>
        </w:tabs>
        <w:overflowPunct w:val="0"/>
        <w:autoSpaceDE w:val="0"/>
        <w:autoSpaceDN w:val="0"/>
        <w:adjustRightInd w:val="0"/>
        <w:spacing w:after="240" w:line="240" w:lineRule="auto"/>
        <w:jc w:val="both"/>
        <w:textAlignment w:val="baseline"/>
        <w:rPr>
          <w:szCs w:val="22"/>
        </w:rPr>
      </w:pPr>
      <w:r w:rsidRPr="00904988">
        <w:rPr>
          <w:szCs w:val="22"/>
        </w:rPr>
        <w:t>Poskytovatel zajistí, aby k podání daňového přiznání za příslušné zdaňovací období místně příslušnému finančnímu úřadu došlo ve lhůtě stanovené v souladu se zákonem č. 280/2009 Sb., daňový řád, ve znění pozdějších předpisů. Kopii podaného daňového přiznání včetně dokladu o datu převzetí daňového přiznání finančním úřadem se Poskytovatel zavazuje Objednateli předat bez zbytečného odkladu po podání daňového přiznání.</w:t>
      </w:r>
    </w:p>
    <w:p w14:paraId="40A30B4C" w14:textId="77777777" w:rsidR="00AB54F6" w:rsidRPr="00904988" w:rsidRDefault="00AB54F6" w:rsidP="00904988">
      <w:pPr>
        <w:pStyle w:val="Zkladntext2"/>
        <w:tabs>
          <w:tab w:val="clear" w:pos="227"/>
          <w:tab w:val="clear" w:pos="454"/>
          <w:tab w:val="clear" w:pos="680"/>
          <w:tab w:val="clear" w:pos="907"/>
          <w:tab w:val="clear" w:pos="1134"/>
          <w:tab w:val="clear" w:pos="1361"/>
          <w:tab w:val="clear" w:pos="1588"/>
          <w:tab w:val="clear" w:pos="1814"/>
          <w:tab w:val="clear" w:pos="2041"/>
          <w:tab w:val="clear" w:pos="2268"/>
        </w:tabs>
        <w:overflowPunct w:val="0"/>
        <w:autoSpaceDE w:val="0"/>
        <w:autoSpaceDN w:val="0"/>
        <w:adjustRightInd w:val="0"/>
        <w:spacing w:after="240" w:line="240" w:lineRule="auto"/>
        <w:ind w:left="692"/>
        <w:jc w:val="both"/>
        <w:textAlignment w:val="baseline"/>
        <w:rPr>
          <w:szCs w:val="22"/>
        </w:rPr>
      </w:pPr>
    </w:p>
    <w:p w14:paraId="48FEA82A" w14:textId="6B2A2CC4" w:rsidR="001E316D" w:rsidRDefault="001E316D" w:rsidP="00512B05">
      <w:pPr>
        <w:pStyle w:val="Podpis"/>
        <w:spacing w:before="0" w:line="240" w:lineRule="auto"/>
      </w:pPr>
    </w:p>
    <w:p w14:paraId="4C0450D7" w14:textId="3E300669" w:rsidR="001E316D" w:rsidRDefault="001E316D" w:rsidP="00512B05">
      <w:pPr>
        <w:pStyle w:val="Podpis"/>
        <w:spacing w:before="0" w:line="240" w:lineRule="auto"/>
      </w:pPr>
    </w:p>
    <w:p w14:paraId="5372C7E1" w14:textId="1FD7FBCE" w:rsidR="001E316D" w:rsidRDefault="001E316D" w:rsidP="00512B05">
      <w:pPr>
        <w:pStyle w:val="Podpis"/>
        <w:spacing w:before="0" w:line="240" w:lineRule="auto"/>
      </w:pPr>
    </w:p>
    <w:p w14:paraId="3BE3DC96" w14:textId="3E11F5CA" w:rsidR="001E316D" w:rsidRDefault="001E316D" w:rsidP="00512B05">
      <w:pPr>
        <w:pStyle w:val="Podpis"/>
        <w:spacing w:before="0" w:line="240" w:lineRule="auto"/>
      </w:pPr>
    </w:p>
    <w:p w14:paraId="520F12E2" w14:textId="27545367" w:rsidR="001E316D" w:rsidRDefault="001E316D" w:rsidP="00512B05">
      <w:pPr>
        <w:pStyle w:val="Podpis"/>
        <w:spacing w:before="0" w:line="240" w:lineRule="auto"/>
      </w:pPr>
    </w:p>
    <w:p w14:paraId="69104E16" w14:textId="79AA206D" w:rsidR="001E316D" w:rsidRDefault="001E316D" w:rsidP="00512B05">
      <w:pPr>
        <w:pStyle w:val="Podpis"/>
        <w:spacing w:before="0" w:line="240" w:lineRule="auto"/>
      </w:pPr>
    </w:p>
    <w:p w14:paraId="0EAAE252" w14:textId="784825C6" w:rsidR="001E316D" w:rsidRDefault="001E316D" w:rsidP="00512B05">
      <w:pPr>
        <w:pStyle w:val="Podpis"/>
        <w:spacing w:before="0" w:line="240" w:lineRule="auto"/>
      </w:pPr>
    </w:p>
    <w:p w14:paraId="5D37F10B" w14:textId="39BDF14B" w:rsidR="0042096C" w:rsidRPr="00904988" w:rsidRDefault="0042096C" w:rsidP="00555A5F">
      <w:pPr>
        <w:pStyle w:val="Podpis"/>
        <w:spacing w:before="0" w:line="240" w:lineRule="auto"/>
        <w:rPr>
          <w:b w:val="0"/>
          <w:bCs/>
          <w:szCs w:val="22"/>
        </w:rPr>
      </w:pPr>
    </w:p>
    <w:sectPr w:rsidR="0042096C" w:rsidRPr="00904988" w:rsidSect="00287C16">
      <w:footerReference w:type="default" r:id="rId12"/>
      <w:headerReference w:type="first" r:id="rId13"/>
      <w:footerReference w:type="first" r:id="rId14"/>
      <w:type w:val="continuous"/>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3CAAF" w14:textId="77777777" w:rsidR="009B36B9" w:rsidRDefault="009B36B9" w:rsidP="00D067DD">
      <w:pPr>
        <w:spacing w:line="240" w:lineRule="auto"/>
      </w:pPr>
      <w:r>
        <w:separator/>
      </w:r>
    </w:p>
  </w:endnote>
  <w:endnote w:type="continuationSeparator" w:id="0">
    <w:p w14:paraId="72C2C851" w14:textId="77777777" w:rsidR="009B36B9" w:rsidRDefault="009B36B9"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054984"/>
      <w:docPartObj>
        <w:docPartGallery w:val="Page Numbers (Bottom of Page)"/>
        <w:docPartUnique/>
      </w:docPartObj>
    </w:sdtPr>
    <w:sdtContent>
      <w:p w14:paraId="232131C8" w14:textId="77817A8D" w:rsidR="002A4BDE" w:rsidRDefault="002A4BDE">
        <w:pPr>
          <w:pStyle w:val="Zpat"/>
          <w:jc w:val="right"/>
        </w:pPr>
        <w:r>
          <w:fldChar w:fldCharType="begin"/>
        </w:r>
        <w:r>
          <w:instrText>PAGE   \* MERGEFORMAT</w:instrText>
        </w:r>
        <w:r>
          <w:fldChar w:fldCharType="separate"/>
        </w:r>
        <w:r>
          <w:t>2</w:t>
        </w:r>
        <w:r>
          <w:fldChar w:fldCharType="end"/>
        </w:r>
      </w:p>
    </w:sdtContent>
  </w:sdt>
  <w:p w14:paraId="1E7F66C7" w14:textId="1A6155B1" w:rsidR="00B07421" w:rsidRDefault="00B07421"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1FFF" w14:textId="6AF64682" w:rsidR="002D4917" w:rsidRPr="002D4917" w:rsidRDefault="002D4917">
    <w:pPr>
      <w:pStyle w:val="Zpat"/>
      <w:rPr>
        <w:rFonts w:ascii="Georgia" w:hAnsi="Georgia"/>
      </w:rPr>
    </w:pPr>
    <w:r>
      <w:tab/>
    </w:r>
    <w:r>
      <w:tab/>
    </w:r>
    <w:r>
      <w:tab/>
    </w:r>
    <w:r>
      <w:tab/>
    </w:r>
    <w:r>
      <w:tab/>
    </w:r>
    <w:r>
      <w:tab/>
    </w:r>
    <w:r>
      <w:tab/>
    </w:r>
    <w:r>
      <w:tab/>
    </w:r>
    <w:r>
      <w:tab/>
    </w:r>
    <w:r>
      <w:tab/>
    </w:r>
    <w:r>
      <w:tab/>
    </w:r>
    <w:r>
      <w:tab/>
    </w:r>
    <w:r>
      <w:tab/>
    </w:r>
    <w:r>
      <w:tab/>
    </w:r>
    <w:r>
      <w:tab/>
    </w:r>
    <w:r>
      <w:tab/>
    </w:r>
    <w:r>
      <w:tab/>
    </w:r>
    <w:r w:rsidRPr="002D4917">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3A3D3" w14:textId="77777777" w:rsidR="009B36B9" w:rsidRDefault="009B36B9" w:rsidP="00D067DD">
      <w:pPr>
        <w:spacing w:line="240" w:lineRule="auto"/>
      </w:pPr>
      <w:r>
        <w:separator/>
      </w:r>
    </w:p>
  </w:footnote>
  <w:footnote w:type="continuationSeparator" w:id="0">
    <w:p w14:paraId="6A76CE25" w14:textId="77777777" w:rsidR="009B36B9" w:rsidRDefault="009B36B9" w:rsidP="00D06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lang w:eastAsia="cs-CZ"/>
      </w:rPr>
      <w:drawing>
        <wp:anchor distT="0" distB="0" distL="114300" distR="114300" simplePos="0" relativeHeight="251657728"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10" name="Obrázek 1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6704"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C6410"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3D8F1EF7"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1A00025"/>
    <w:multiLevelType w:val="multilevel"/>
    <w:tmpl w:val="902A19A6"/>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9"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CB70211"/>
    <w:multiLevelType w:val="multilevel"/>
    <w:tmpl w:val="026677FA"/>
    <w:lvl w:ilvl="0">
      <w:start w:val="13"/>
      <w:numFmt w:val="decimal"/>
      <w:lvlText w:val="%1"/>
      <w:lvlJc w:val="left"/>
      <w:pPr>
        <w:ind w:left="390" w:hanging="390"/>
      </w:pPr>
      <w:rPr>
        <w:rFonts w:hint="default"/>
      </w:rPr>
    </w:lvl>
    <w:lvl w:ilvl="1">
      <w:start w:val="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2" w15:restartNumberingAfterBreak="0">
    <w:nsid w:val="103D1CF1"/>
    <w:multiLevelType w:val="hybridMultilevel"/>
    <w:tmpl w:val="00529306"/>
    <w:lvl w:ilvl="0" w:tplc="0D6EB2DC">
      <w:start w:val="1"/>
      <w:numFmt w:val="decimal"/>
      <w:lvlText w:val="8.%1"/>
      <w:lvlJc w:val="left"/>
      <w:pPr>
        <w:ind w:left="1287"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4"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5"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6"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7" w15:restartNumberingAfterBreak="0">
    <w:nsid w:val="25AC789F"/>
    <w:multiLevelType w:val="multilevel"/>
    <w:tmpl w:val="B1F47AE6"/>
    <w:numStyleLink w:val="Heading-Number-FollowNumber"/>
  </w:abstractNum>
  <w:abstractNum w:abstractNumId="18"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20" w15:restartNumberingAfterBreak="0">
    <w:nsid w:val="29FE1E7A"/>
    <w:multiLevelType w:val="multilevel"/>
    <w:tmpl w:val="C882B7AA"/>
    <w:numStyleLink w:val="Headings"/>
  </w:abstractNum>
  <w:abstractNum w:abstractNumId="21"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4"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37515564"/>
    <w:multiLevelType w:val="multilevel"/>
    <w:tmpl w:val="3EB0740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7" w15:restartNumberingAfterBreak="0">
    <w:nsid w:val="3B4633D3"/>
    <w:multiLevelType w:val="multilevel"/>
    <w:tmpl w:val="500EC0D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92"/>
        </w:tabs>
        <w:ind w:left="692" w:hanging="69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3E456C5"/>
    <w:multiLevelType w:val="multilevel"/>
    <w:tmpl w:val="0DC6BBAA"/>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0"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1"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32"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EA43920"/>
    <w:multiLevelType w:val="hybridMultilevel"/>
    <w:tmpl w:val="50DEEA7C"/>
    <w:lvl w:ilvl="0" w:tplc="1DA215BC">
      <w:start w:val="1"/>
      <w:numFmt w:val="lowerLetter"/>
      <w:lvlText w:val="%1)"/>
      <w:lvlJc w:val="left"/>
      <w:pPr>
        <w:tabs>
          <w:tab w:val="num" w:pos="1287"/>
        </w:tabs>
        <w:ind w:left="1287" w:hanging="720"/>
      </w:pPr>
      <w:rPr>
        <w:rFonts w:ascii="Georgia" w:eastAsia="Times New Roman" w:hAnsi="Georgia" w:cs="Times New Roman" w:hint="default"/>
        <w:b w:val="0"/>
        <w:bCs w:val="0"/>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4" w15:restartNumberingAfterBreak="0">
    <w:nsid w:val="4F8A2D06"/>
    <w:multiLevelType w:val="multilevel"/>
    <w:tmpl w:val="0A2A4E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36"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7"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38"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5077DF0"/>
    <w:multiLevelType w:val="multilevel"/>
    <w:tmpl w:val="6C2C6624"/>
    <w:lvl w:ilvl="0">
      <w:start w:val="11"/>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40" w15:restartNumberingAfterBreak="0">
    <w:nsid w:val="6AAB7C9E"/>
    <w:multiLevelType w:val="multilevel"/>
    <w:tmpl w:val="00E6DEEC"/>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num w:numId="1" w16cid:durableId="1014765101">
    <w:abstractNumId w:val="5"/>
  </w:num>
  <w:num w:numId="2" w16cid:durableId="619537032">
    <w:abstractNumId w:val="4"/>
  </w:num>
  <w:num w:numId="3" w16cid:durableId="864827447">
    <w:abstractNumId w:val="3"/>
  </w:num>
  <w:num w:numId="4" w16cid:durableId="1739934997">
    <w:abstractNumId w:val="2"/>
  </w:num>
  <w:num w:numId="5" w16cid:durableId="1731806222">
    <w:abstractNumId w:val="6"/>
  </w:num>
  <w:num w:numId="6" w16cid:durableId="1146895371">
    <w:abstractNumId w:val="1"/>
  </w:num>
  <w:num w:numId="7" w16cid:durableId="49809294">
    <w:abstractNumId w:val="0"/>
  </w:num>
  <w:num w:numId="8" w16cid:durableId="1668702690">
    <w:abstractNumId w:val="42"/>
  </w:num>
  <w:num w:numId="9" w16cid:durableId="700320376">
    <w:abstractNumId w:val="14"/>
  </w:num>
  <w:num w:numId="10" w16cid:durableId="1040935535">
    <w:abstractNumId w:val="35"/>
  </w:num>
  <w:num w:numId="11" w16cid:durableId="1680500255">
    <w:abstractNumId w:val="30"/>
  </w:num>
  <w:num w:numId="12" w16cid:durableId="1106998012">
    <w:abstractNumId w:val="8"/>
  </w:num>
  <w:num w:numId="13" w16cid:durableId="161744286">
    <w:abstractNumId w:val="26"/>
  </w:num>
  <w:num w:numId="14" w16cid:durableId="1293680699">
    <w:abstractNumId w:val="19"/>
  </w:num>
  <w:num w:numId="15" w16cid:durableId="332076401">
    <w:abstractNumId w:val="23"/>
  </w:num>
  <w:num w:numId="16" w16cid:durableId="1764956737">
    <w:abstractNumId w:val="15"/>
  </w:num>
  <w:num w:numId="17" w16cid:durableId="1410880188">
    <w:abstractNumId w:val="20"/>
  </w:num>
  <w:num w:numId="18" w16cid:durableId="936403263">
    <w:abstractNumId w:val="16"/>
  </w:num>
  <w:num w:numId="19" w16cid:durableId="2046101892">
    <w:abstractNumId w:val="29"/>
  </w:num>
  <w:num w:numId="20" w16cid:durableId="433289259">
    <w:abstractNumId w:val="17"/>
    <w:lvlOverride w:ilvl="0">
      <w:lvl w:ilvl="0">
        <w:start w:val="1"/>
        <w:numFmt w:val="upperRoman"/>
        <w:suff w:val="space"/>
        <w:lvlText w:val="%1."/>
        <w:lvlJc w:val="left"/>
        <w:pPr>
          <w:ind w:left="4253"/>
        </w:pPr>
        <w:rPr>
          <w:rFonts w:cs="Times New Roman" w:hint="default"/>
          <w:sz w:val="24"/>
          <w:szCs w:val="24"/>
        </w:rPr>
      </w:lvl>
    </w:lvlOverride>
    <w:lvlOverride w:ilvl="1">
      <w:lvl w:ilvl="1">
        <w:start w:val="1"/>
        <w:numFmt w:val="decimal"/>
        <w:isLgl/>
        <w:lvlText w:val="%1.%2"/>
        <w:lvlJc w:val="left"/>
        <w:pPr>
          <w:ind w:left="-3290" w:hanging="680"/>
        </w:pPr>
        <w:rPr>
          <w:rFonts w:cs="Times New Roman" w:hint="default"/>
          <w:b w:val="0"/>
        </w:rPr>
      </w:lvl>
    </w:lvlOverride>
  </w:num>
  <w:num w:numId="21" w16cid:durableId="14037769">
    <w:abstractNumId w:val="21"/>
  </w:num>
  <w:num w:numId="22" w16cid:durableId="2073774524">
    <w:abstractNumId w:val="33"/>
  </w:num>
  <w:num w:numId="23" w16cid:durableId="882836466">
    <w:abstractNumId w:val="17"/>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4" w16cid:durableId="1638143175">
    <w:abstractNumId w:val="37"/>
  </w:num>
  <w:num w:numId="25" w16cid:durableId="841090946">
    <w:abstractNumId w:val="11"/>
  </w:num>
  <w:num w:numId="26" w16cid:durableId="10491955">
    <w:abstractNumId w:val="32"/>
  </w:num>
  <w:num w:numId="27" w16cid:durableId="1925413342">
    <w:abstractNumId w:val="9"/>
  </w:num>
  <w:num w:numId="28" w16cid:durableId="1155491050">
    <w:abstractNumId w:val="38"/>
  </w:num>
  <w:num w:numId="29" w16cid:durableId="291324857">
    <w:abstractNumId w:val="13"/>
  </w:num>
  <w:num w:numId="30" w16cid:durableId="1494564573">
    <w:abstractNumId w:val="31"/>
  </w:num>
  <w:num w:numId="31" w16cid:durableId="17962933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31434941">
    <w:abstractNumId w:val="18"/>
  </w:num>
  <w:num w:numId="33" w16cid:durableId="114100829">
    <w:abstractNumId w:val="41"/>
  </w:num>
  <w:num w:numId="34" w16cid:durableId="11162883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88224622">
    <w:abstractNumId w:val="24"/>
    <w:lvlOverride w:ilvl="0">
      <w:startOverride w:val="14"/>
    </w:lvlOverride>
    <w:lvlOverride w:ilvl="1">
      <w:startOverride w:val="1"/>
    </w:lvlOverride>
  </w:num>
  <w:num w:numId="36" w16cid:durableId="1278027209">
    <w:abstractNumId w:val="36"/>
  </w:num>
  <w:num w:numId="37" w16cid:durableId="1723169133">
    <w:abstractNumId w:val="12"/>
  </w:num>
  <w:num w:numId="38" w16cid:durableId="1973822968">
    <w:abstractNumId w:val="27"/>
  </w:num>
  <w:num w:numId="39" w16cid:durableId="103041764">
    <w:abstractNumId w:val="34"/>
  </w:num>
  <w:num w:numId="40" w16cid:durableId="776143879">
    <w:abstractNumId w:val="25"/>
  </w:num>
  <w:num w:numId="41" w16cid:durableId="210272014">
    <w:abstractNumId w:val="28"/>
  </w:num>
  <w:num w:numId="42" w16cid:durableId="1932425707">
    <w:abstractNumId w:val="39"/>
  </w:num>
  <w:num w:numId="43" w16cid:durableId="893657483">
    <w:abstractNumId w:val="7"/>
  </w:num>
  <w:num w:numId="44" w16cid:durableId="636498498">
    <w:abstractNumId w:val="10"/>
  </w:num>
  <w:num w:numId="45" w16cid:durableId="1542859248">
    <w:abstractNumId w:val="4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1703"/>
    <w:rsid w:val="00003F36"/>
    <w:rsid w:val="00003FAB"/>
    <w:rsid w:val="0000453F"/>
    <w:rsid w:val="0000503F"/>
    <w:rsid w:val="000051A9"/>
    <w:rsid w:val="00005379"/>
    <w:rsid w:val="000066D6"/>
    <w:rsid w:val="00007E7C"/>
    <w:rsid w:val="00013DE7"/>
    <w:rsid w:val="0001489C"/>
    <w:rsid w:val="0001725F"/>
    <w:rsid w:val="00017E04"/>
    <w:rsid w:val="000210CA"/>
    <w:rsid w:val="00022589"/>
    <w:rsid w:val="00027D84"/>
    <w:rsid w:val="00030796"/>
    <w:rsid w:val="000310B1"/>
    <w:rsid w:val="00031AE0"/>
    <w:rsid w:val="00033C13"/>
    <w:rsid w:val="00034AC7"/>
    <w:rsid w:val="00035783"/>
    <w:rsid w:val="000367E2"/>
    <w:rsid w:val="00036CE9"/>
    <w:rsid w:val="00037176"/>
    <w:rsid w:val="00037F26"/>
    <w:rsid w:val="00040EBD"/>
    <w:rsid w:val="000421F3"/>
    <w:rsid w:val="000425FE"/>
    <w:rsid w:val="00042D21"/>
    <w:rsid w:val="00044DD2"/>
    <w:rsid w:val="00045A0B"/>
    <w:rsid w:val="0004642D"/>
    <w:rsid w:val="00046F04"/>
    <w:rsid w:val="00052231"/>
    <w:rsid w:val="0005784A"/>
    <w:rsid w:val="0006036E"/>
    <w:rsid w:val="000612B7"/>
    <w:rsid w:val="0006137D"/>
    <w:rsid w:val="00062067"/>
    <w:rsid w:val="00062A82"/>
    <w:rsid w:val="000630DC"/>
    <w:rsid w:val="00063560"/>
    <w:rsid w:val="000635AE"/>
    <w:rsid w:val="000702BF"/>
    <w:rsid w:val="000711CD"/>
    <w:rsid w:val="0007161E"/>
    <w:rsid w:val="0007261F"/>
    <w:rsid w:val="00073D17"/>
    <w:rsid w:val="00076B7D"/>
    <w:rsid w:val="00080E0A"/>
    <w:rsid w:val="000829E0"/>
    <w:rsid w:val="0008364C"/>
    <w:rsid w:val="00084415"/>
    <w:rsid w:val="00085475"/>
    <w:rsid w:val="00086354"/>
    <w:rsid w:val="00091051"/>
    <w:rsid w:val="00091C04"/>
    <w:rsid w:val="0009269E"/>
    <w:rsid w:val="000941F4"/>
    <w:rsid w:val="000949B2"/>
    <w:rsid w:val="000A1486"/>
    <w:rsid w:val="000A1DA3"/>
    <w:rsid w:val="000A3173"/>
    <w:rsid w:val="000A5340"/>
    <w:rsid w:val="000A6E97"/>
    <w:rsid w:val="000B1C67"/>
    <w:rsid w:val="000B223C"/>
    <w:rsid w:val="000B2FF0"/>
    <w:rsid w:val="000B43D2"/>
    <w:rsid w:val="000B5E02"/>
    <w:rsid w:val="000C0EF7"/>
    <w:rsid w:val="000C2222"/>
    <w:rsid w:val="000C6CD8"/>
    <w:rsid w:val="000C7C96"/>
    <w:rsid w:val="000D0F1B"/>
    <w:rsid w:val="000D0F2C"/>
    <w:rsid w:val="000D108C"/>
    <w:rsid w:val="000D12CC"/>
    <w:rsid w:val="000D1B44"/>
    <w:rsid w:val="000D2035"/>
    <w:rsid w:val="000D4BB6"/>
    <w:rsid w:val="000D4FD0"/>
    <w:rsid w:val="000E0315"/>
    <w:rsid w:val="000E16EA"/>
    <w:rsid w:val="000E1DDE"/>
    <w:rsid w:val="000E3220"/>
    <w:rsid w:val="000E3C94"/>
    <w:rsid w:val="000E48AB"/>
    <w:rsid w:val="000E517D"/>
    <w:rsid w:val="000E6E48"/>
    <w:rsid w:val="000E7064"/>
    <w:rsid w:val="000E712E"/>
    <w:rsid w:val="000F302D"/>
    <w:rsid w:val="000F3AF9"/>
    <w:rsid w:val="000F45DD"/>
    <w:rsid w:val="000F4E0B"/>
    <w:rsid w:val="000F7777"/>
    <w:rsid w:val="00100328"/>
    <w:rsid w:val="00101C08"/>
    <w:rsid w:val="0010316D"/>
    <w:rsid w:val="001059B3"/>
    <w:rsid w:val="00105DB1"/>
    <w:rsid w:val="00107E4F"/>
    <w:rsid w:val="00110D1D"/>
    <w:rsid w:val="00113D7F"/>
    <w:rsid w:val="00114108"/>
    <w:rsid w:val="00114CD7"/>
    <w:rsid w:val="001151E5"/>
    <w:rsid w:val="00117076"/>
    <w:rsid w:val="0012243A"/>
    <w:rsid w:val="00122F46"/>
    <w:rsid w:val="0012382A"/>
    <w:rsid w:val="00124CF1"/>
    <w:rsid w:val="0012605B"/>
    <w:rsid w:val="0012628C"/>
    <w:rsid w:val="0012652F"/>
    <w:rsid w:val="00127964"/>
    <w:rsid w:val="00130E3F"/>
    <w:rsid w:val="001334EC"/>
    <w:rsid w:val="00133EAF"/>
    <w:rsid w:val="00137B97"/>
    <w:rsid w:val="00142BB5"/>
    <w:rsid w:val="00143E7C"/>
    <w:rsid w:val="001513F0"/>
    <w:rsid w:val="001515D7"/>
    <w:rsid w:val="001524C9"/>
    <w:rsid w:val="00153162"/>
    <w:rsid w:val="00153267"/>
    <w:rsid w:val="00155CC1"/>
    <w:rsid w:val="001564B0"/>
    <w:rsid w:val="00156577"/>
    <w:rsid w:val="0016053A"/>
    <w:rsid w:val="00160998"/>
    <w:rsid w:val="001611B5"/>
    <w:rsid w:val="00162560"/>
    <w:rsid w:val="00163C80"/>
    <w:rsid w:val="001643F3"/>
    <w:rsid w:val="001705C8"/>
    <w:rsid w:val="00171124"/>
    <w:rsid w:val="00172650"/>
    <w:rsid w:val="001737F7"/>
    <w:rsid w:val="00176656"/>
    <w:rsid w:val="0017730E"/>
    <w:rsid w:val="00177A9C"/>
    <w:rsid w:val="001812AF"/>
    <w:rsid w:val="0018535B"/>
    <w:rsid w:val="0018686A"/>
    <w:rsid w:val="00190298"/>
    <w:rsid w:val="00195477"/>
    <w:rsid w:val="001A13D8"/>
    <w:rsid w:val="001A31E1"/>
    <w:rsid w:val="001A3D49"/>
    <w:rsid w:val="001A66F4"/>
    <w:rsid w:val="001A67CE"/>
    <w:rsid w:val="001A6B2E"/>
    <w:rsid w:val="001A6B3A"/>
    <w:rsid w:val="001A706C"/>
    <w:rsid w:val="001A7131"/>
    <w:rsid w:val="001B0D7A"/>
    <w:rsid w:val="001B3132"/>
    <w:rsid w:val="001B3D85"/>
    <w:rsid w:val="001C09B0"/>
    <w:rsid w:val="001C4C68"/>
    <w:rsid w:val="001C55F2"/>
    <w:rsid w:val="001C5C0E"/>
    <w:rsid w:val="001C7B68"/>
    <w:rsid w:val="001D17B9"/>
    <w:rsid w:val="001D1C24"/>
    <w:rsid w:val="001D1FB6"/>
    <w:rsid w:val="001D321F"/>
    <w:rsid w:val="001D33CE"/>
    <w:rsid w:val="001D4163"/>
    <w:rsid w:val="001D7210"/>
    <w:rsid w:val="001D7884"/>
    <w:rsid w:val="001E1681"/>
    <w:rsid w:val="001E1901"/>
    <w:rsid w:val="001E1BA2"/>
    <w:rsid w:val="001E2B32"/>
    <w:rsid w:val="001E316D"/>
    <w:rsid w:val="001E4B1F"/>
    <w:rsid w:val="001F0201"/>
    <w:rsid w:val="001F388E"/>
    <w:rsid w:val="001F3C9C"/>
    <w:rsid w:val="001F6968"/>
    <w:rsid w:val="002007AB"/>
    <w:rsid w:val="002018C0"/>
    <w:rsid w:val="0020237A"/>
    <w:rsid w:val="00202A91"/>
    <w:rsid w:val="00202D0F"/>
    <w:rsid w:val="0020538E"/>
    <w:rsid w:val="00205B32"/>
    <w:rsid w:val="00206B1F"/>
    <w:rsid w:val="00207610"/>
    <w:rsid w:val="00207940"/>
    <w:rsid w:val="0021066D"/>
    <w:rsid w:val="00212FAC"/>
    <w:rsid w:val="002138E2"/>
    <w:rsid w:val="0021530B"/>
    <w:rsid w:val="002216F7"/>
    <w:rsid w:val="00221C40"/>
    <w:rsid w:val="0022221D"/>
    <w:rsid w:val="00224521"/>
    <w:rsid w:val="00224AA4"/>
    <w:rsid w:val="00227121"/>
    <w:rsid w:val="00227748"/>
    <w:rsid w:val="0023189B"/>
    <w:rsid w:val="002335ED"/>
    <w:rsid w:val="00240854"/>
    <w:rsid w:val="00240C62"/>
    <w:rsid w:val="00241709"/>
    <w:rsid w:val="00242A96"/>
    <w:rsid w:val="00245984"/>
    <w:rsid w:val="00254BB1"/>
    <w:rsid w:val="00255FC1"/>
    <w:rsid w:val="00256BE6"/>
    <w:rsid w:val="00262F08"/>
    <w:rsid w:val="00262FA8"/>
    <w:rsid w:val="002631CE"/>
    <w:rsid w:val="00265117"/>
    <w:rsid w:val="002652D3"/>
    <w:rsid w:val="00265FD2"/>
    <w:rsid w:val="0026636A"/>
    <w:rsid w:val="00266795"/>
    <w:rsid w:val="00270027"/>
    <w:rsid w:val="0027070E"/>
    <w:rsid w:val="00270B89"/>
    <w:rsid w:val="00273B20"/>
    <w:rsid w:val="00274AA0"/>
    <w:rsid w:val="002760F8"/>
    <w:rsid w:val="002825A3"/>
    <w:rsid w:val="00283243"/>
    <w:rsid w:val="00284EC4"/>
    <w:rsid w:val="0028554A"/>
    <w:rsid w:val="00287C16"/>
    <w:rsid w:val="002907D3"/>
    <w:rsid w:val="00291855"/>
    <w:rsid w:val="00291A8B"/>
    <w:rsid w:val="00294DA0"/>
    <w:rsid w:val="002952C1"/>
    <w:rsid w:val="002A0BD6"/>
    <w:rsid w:val="002A2457"/>
    <w:rsid w:val="002A31F1"/>
    <w:rsid w:val="002A3C2D"/>
    <w:rsid w:val="002A4324"/>
    <w:rsid w:val="002A4A79"/>
    <w:rsid w:val="002A4BDE"/>
    <w:rsid w:val="002B1106"/>
    <w:rsid w:val="002B50FE"/>
    <w:rsid w:val="002B7A1F"/>
    <w:rsid w:val="002C04E1"/>
    <w:rsid w:val="002C06D2"/>
    <w:rsid w:val="002C235B"/>
    <w:rsid w:val="002C2828"/>
    <w:rsid w:val="002C2B51"/>
    <w:rsid w:val="002C2D11"/>
    <w:rsid w:val="002C33C7"/>
    <w:rsid w:val="002C35B1"/>
    <w:rsid w:val="002C442E"/>
    <w:rsid w:val="002C4F52"/>
    <w:rsid w:val="002C6321"/>
    <w:rsid w:val="002D0209"/>
    <w:rsid w:val="002D0FF7"/>
    <w:rsid w:val="002D287A"/>
    <w:rsid w:val="002D4917"/>
    <w:rsid w:val="002D5796"/>
    <w:rsid w:val="002D5E52"/>
    <w:rsid w:val="002E1997"/>
    <w:rsid w:val="002E1F02"/>
    <w:rsid w:val="002E23B6"/>
    <w:rsid w:val="002E2B97"/>
    <w:rsid w:val="002E331F"/>
    <w:rsid w:val="002E3CA7"/>
    <w:rsid w:val="002F086F"/>
    <w:rsid w:val="002F5161"/>
    <w:rsid w:val="002F57CC"/>
    <w:rsid w:val="002F6CD3"/>
    <w:rsid w:val="002F77D2"/>
    <w:rsid w:val="003010EA"/>
    <w:rsid w:val="00301F9F"/>
    <w:rsid w:val="003061FD"/>
    <w:rsid w:val="0030724C"/>
    <w:rsid w:val="00310A8D"/>
    <w:rsid w:val="00312FD9"/>
    <w:rsid w:val="003200C7"/>
    <w:rsid w:val="0032108E"/>
    <w:rsid w:val="003222CB"/>
    <w:rsid w:val="00322CE6"/>
    <w:rsid w:val="0032550E"/>
    <w:rsid w:val="00326EBE"/>
    <w:rsid w:val="00330D42"/>
    <w:rsid w:val="00331A46"/>
    <w:rsid w:val="0033283E"/>
    <w:rsid w:val="003352FC"/>
    <w:rsid w:val="00337079"/>
    <w:rsid w:val="00341D38"/>
    <w:rsid w:val="0034259B"/>
    <w:rsid w:val="00343911"/>
    <w:rsid w:val="00343BB1"/>
    <w:rsid w:val="00343FCB"/>
    <w:rsid w:val="00345815"/>
    <w:rsid w:val="0034792A"/>
    <w:rsid w:val="003507DB"/>
    <w:rsid w:val="00352477"/>
    <w:rsid w:val="00352B99"/>
    <w:rsid w:val="00355B5A"/>
    <w:rsid w:val="00363709"/>
    <w:rsid w:val="00363AFD"/>
    <w:rsid w:val="003642EE"/>
    <w:rsid w:val="00364327"/>
    <w:rsid w:val="00366473"/>
    <w:rsid w:val="003667DA"/>
    <w:rsid w:val="00367947"/>
    <w:rsid w:val="0036794B"/>
    <w:rsid w:val="00367FE5"/>
    <w:rsid w:val="0037257D"/>
    <w:rsid w:val="00373544"/>
    <w:rsid w:val="00373DE1"/>
    <w:rsid w:val="00374A44"/>
    <w:rsid w:val="003753A4"/>
    <w:rsid w:val="0037576E"/>
    <w:rsid w:val="0037644C"/>
    <w:rsid w:val="003770E4"/>
    <w:rsid w:val="0038146D"/>
    <w:rsid w:val="00382041"/>
    <w:rsid w:val="00382DC0"/>
    <w:rsid w:val="003838F5"/>
    <w:rsid w:val="00384120"/>
    <w:rsid w:val="00384C88"/>
    <w:rsid w:val="00384CCC"/>
    <w:rsid w:val="0038643B"/>
    <w:rsid w:val="00387554"/>
    <w:rsid w:val="00391632"/>
    <w:rsid w:val="003918D4"/>
    <w:rsid w:val="003929BD"/>
    <w:rsid w:val="00394FC6"/>
    <w:rsid w:val="0039706F"/>
    <w:rsid w:val="003976BC"/>
    <w:rsid w:val="003A041E"/>
    <w:rsid w:val="003A09BA"/>
    <w:rsid w:val="003A1A8F"/>
    <w:rsid w:val="003A1BD1"/>
    <w:rsid w:val="003A417B"/>
    <w:rsid w:val="003A45BD"/>
    <w:rsid w:val="003A4BB3"/>
    <w:rsid w:val="003A6B1F"/>
    <w:rsid w:val="003A6EDB"/>
    <w:rsid w:val="003B1374"/>
    <w:rsid w:val="003B14DE"/>
    <w:rsid w:val="003B309B"/>
    <w:rsid w:val="003B5CED"/>
    <w:rsid w:val="003B6C3F"/>
    <w:rsid w:val="003C0FDB"/>
    <w:rsid w:val="003C140A"/>
    <w:rsid w:val="003C207C"/>
    <w:rsid w:val="003C5A68"/>
    <w:rsid w:val="003D0C8A"/>
    <w:rsid w:val="003D0D41"/>
    <w:rsid w:val="003D1833"/>
    <w:rsid w:val="003D1FB6"/>
    <w:rsid w:val="003D296B"/>
    <w:rsid w:val="003D33E8"/>
    <w:rsid w:val="003D3B35"/>
    <w:rsid w:val="003D3E7C"/>
    <w:rsid w:val="003D41D3"/>
    <w:rsid w:val="003D76D1"/>
    <w:rsid w:val="003E0BFF"/>
    <w:rsid w:val="003E6C5D"/>
    <w:rsid w:val="003F1960"/>
    <w:rsid w:val="003F1FFA"/>
    <w:rsid w:val="003F35D1"/>
    <w:rsid w:val="003F5548"/>
    <w:rsid w:val="003F5871"/>
    <w:rsid w:val="00400E43"/>
    <w:rsid w:val="0040176C"/>
    <w:rsid w:val="00403953"/>
    <w:rsid w:val="00404E85"/>
    <w:rsid w:val="00405FA5"/>
    <w:rsid w:val="00406102"/>
    <w:rsid w:val="004063CC"/>
    <w:rsid w:val="00406B86"/>
    <w:rsid w:val="00406E79"/>
    <w:rsid w:val="00412602"/>
    <w:rsid w:val="0041285A"/>
    <w:rsid w:val="004147ED"/>
    <w:rsid w:val="00416C55"/>
    <w:rsid w:val="00417410"/>
    <w:rsid w:val="004203B2"/>
    <w:rsid w:val="0042096C"/>
    <w:rsid w:val="00421068"/>
    <w:rsid w:val="00423939"/>
    <w:rsid w:val="00426232"/>
    <w:rsid w:val="00427AE9"/>
    <w:rsid w:val="00427CCF"/>
    <w:rsid w:val="00427E14"/>
    <w:rsid w:val="004313D3"/>
    <w:rsid w:val="0043143C"/>
    <w:rsid w:val="00432B42"/>
    <w:rsid w:val="00435A17"/>
    <w:rsid w:val="00435C90"/>
    <w:rsid w:val="0043752F"/>
    <w:rsid w:val="00441542"/>
    <w:rsid w:val="00442683"/>
    <w:rsid w:val="00442D01"/>
    <w:rsid w:val="00445069"/>
    <w:rsid w:val="0044534D"/>
    <w:rsid w:val="00447E40"/>
    <w:rsid w:val="0045040C"/>
    <w:rsid w:val="00451C04"/>
    <w:rsid w:val="00453E9A"/>
    <w:rsid w:val="0045572C"/>
    <w:rsid w:val="0045574A"/>
    <w:rsid w:val="00455FB0"/>
    <w:rsid w:val="0045640C"/>
    <w:rsid w:val="00456FF6"/>
    <w:rsid w:val="00457C21"/>
    <w:rsid w:val="0046137D"/>
    <w:rsid w:val="00462053"/>
    <w:rsid w:val="00465EA6"/>
    <w:rsid w:val="00465EAD"/>
    <w:rsid w:val="00470262"/>
    <w:rsid w:val="00471838"/>
    <w:rsid w:val="00471BDB"/>
    <w:rsid w:val="00472365"/>
    <w:rsid w:val="00475715"/>
    <w:rsid w:val="00476503"/>
    <w:rsid w:val="00480430"/>
    <w:rsid w:val="00480814"/>
    <w:rsid w:val="00481599"/>
    <w:rsid w:val="0048161F"/>
    <w:rsid w:val="00481D73"/>
    <w:rsid w:val="0048299C"/>
    <w:rsid w:val="0048310F"/>
    <w:rsid w:val="0048379F"/>
    <w:rsid w:val="00483C88"/>
    <w:rsid w:val="00484C73"/>
    <w:rsid w:val="0048569D"/>
    <w:rsid w:val="00486A38"/>
    <w:rsid w:val="00486A9D"/>
    <w:rsid w:val="00490562"/>
    <w:rsid w:val="00492C98"/>
    <w:rsid w:val="004936B1"/>
    <w:rsid w:val="004938AF"/>
    <w:rsid w:val="004938D1"/>
    <w:rsid w:val="00497873"/>
    <w:rsid w:val="004A0F6B"/>
    <w:rsid w:val="004A11E3"/>
    <w:rsid w:val="004A21A8"/>
    <w:rsid w:val="004A2FFD"/>
    <w:rsid w:val="004A3F0C"/>
    <w:rsid w:val="004A50AC"/>
    <w:rsid w:val="004A5274"/>
    <w:rsid w:val="004A59BA"/>
    <w:rsid w:val="004A6ABC"/>
    <w:rsid w:val="004A6D6B"/>
    <w:rsid w:val="004A7838"/>
    <w:rsid w:val="004A7F94"/>
    <w:rsid w:val="004B175D"/>
    <w:rsid w:val="004B3D29"/>
    <w:rsid w:val="004B4073"/>
    <w:rsid w:val="004B44EF"/>
    <w:rsid w:val="004C0507"/>
    <w:rsid w:val="004C25E8"/>
    <w:rsid w:val="004C51EC"/>
    <w:rsid w:val="004C52FC"/>
    <w:rsid w:val="004C6131"/>
    <w:rsid w:val="004E35A6"/>
    <w:rsid w:val="004E3FCB"/>
    <w:rsid w:val="004E42DD"/>
    <w:rsid w:val="004E563B"/>
    <w:rsid w:val="004E66B9"/>
    <w:rsid w:val="004E7242"/>
    <w:rsid w:val="004E7E2C"/>
    <w:rsid w:val="004F0151"/>
    <w:rsid w:val="004F0A70"/>
    <w:rsid w:val="004F2A04"/>
    <w:rsid w:val="004F3A10"/>
    <w:rsid w:val="004F4F70"/>
    <w:rsid w:val="004F585E"/>
    <w:rsid w:val="004F5CAB"/>
    <w:rsid w:val="004F5D34"/>
    <w:rsid w:val="004F75B2"/>
    <w:rsid w:val="0050155B"/>
    <w:rsid w:val="00502225"/>
    <w:rsid w:val="00502974"/>
    <w:rsid w:val="00504440"/>
    <w:rsid w:val="0050528C"/>
    <w:rsid w:val="00506C59"/>
    <w:rsid w:val="005071DA"/>
    <w:rsid w:val="00507E8F"/>
    <w:rsid w:val="00512883"/>
    <w:rsid w:val="00512B05"/>
    <w:rsid w:val="00512DD7"/>
    <w:rsid w:val="00512FFC"/>
    <w:rsid w:val="005133F9"/>
    <w:rsid w:val="005167CF"/>
    <w:rsid w:val="00520828"/>
    <w:rsid w:val="00520DFC"/>
    <w:rsid w:val="00524ADB"/>
    <w:rsid w:val="00525AF1"/>
    <w:rsid w:val="00526A5C"/>
    <w:rsid w:val="00526F75"/>
    <w:rsid w:val="00531032"/>
    <w:rsid w:val="00533C22"/>
    <w:rsid w:val="00533F8B"/>
    <w:rsid w:val="00533F9E"/>
    <w:rsid w:val="00534864"/>
    <w:rsid w:val="00534DC9"/>
    <w:rsid w:val="00535001"/>
    <w:rsid w:val="005354CD"/>
    <w:rsid w:val="005419C2"/>
    <w:rsid w:val="005443D4"/>
    <w:rsid w:val="00544D71"/>
    <w:rsid w:val="00547BF9"/>
    <w:rsid w:val="00550263"/>
    <w:rsid w:val="0055248C"/>
    <w:rsid w:val="005543C8"/>
    <w:rsid w:val="00555A5F"/>
    <w:rsid w:val="00555B68"/>
    <w:rsid w:val="0055668C"/>
    <w:rsid w:val="00557136"/>
    <w:rsid w:val="005575FD"/>
    <w:rsid w:val="00557639"/>
    <w:rsid w:val="00566AE6"/>
    <w:rsid w:val="00566E42"/>
    <w:rsid w:val="00567256"/>
    <w:rsid w:val="005677B3"/>
    <w:rsid w:val="005702BB"/>
    <w:rsid w:val="005706B4"/>
    <w:rsid w:val="0057085F"/>
    <w:rsid w:val="00572DC7"/>
    <w:rsid w:val="00574BDA"/>
    <w:rsid w:val="00575150"/>
    <w:rsid w:val="00577774"/>
    <w:rsid w:val="00580191"/>
    <w:rsid w:val="0058081B"/>
    <w:rsid w:val="00584FAC"/>
    <w:rsid w:val="0058514F"/>
    <w:rsid w:val="0058581A"/>
    <w:rsid w:val="0059005A"/>
    <w:rsid w:val="0059134D"/>
    <w:rsid w:val="0059191A"/>
    <w:rsid w:val="00592B21"/>
    <w:rsid w:val="00594C6F"/>
    <w:rsid w:val="00595A12"/>
    <w:rsid w:val="00596ABE"/>
    <w:rsid w:val="005977CC"/>
    <w:rsid w:val="00597A3E"/>
    <w:rsid w:val="005A1790"/>
    <w:rsid w:val="005A1930"/>
    <w:rsid w:val="005A2EA9"/>
    <w:rsid w:val="005A4FF1"/>
    <w:rsid w:val="005A6436"/>
    <w:rsid w:val="005A6684"/>
    <w:rsid w:val="005A6B6C"/>
    <w:rsid w:val="005B10B4"/>
    <w:rsid w:val="005B1248"/>
    <w:rsid w:val="005B1B70"/>
    <w:rsid w:val="005B3898"/>
    <w:rsid w:val="005B3FEC"/>
    <w:rsid w:val="005B4B95"/>
    <w:rsid w:val="005B56F5"/>
    <w:rsid w:val="005B691B"/>
    <w:rsid w:val="005C0409"/>
    <w:rsid w:val="005C1E55"/>
    <w:rsid w:val="005C20AC"/>
    <w:rsid w:val="005C26AE"/>
    <w:rsid w:val="005C4618"/>
    <w:rsid w:val="005C485E"/>
    <w:rsid w:val="005C5B26"/>
    <w:rsid w:val="005C76E0"/>
    <w:rsid w:val="005D10A4"/>
    <w:rsid w:val="005D3DC4"/>
    <w:rsid w:val="005D4EAA"/>
    <w:rsid w:val="005D5519"/>
    <w:rsid w:val="005D589C"/>
    <w:rsid w:val="005D6A4D"/>
    <w:rsid w:val="005D7AA3"/>
    <w:rsid w:val="005E0717"/>
    <w:rsid w:val="005E1137"/>
    <w:rsid w:val="005E3CB6"/>
    <w:rsid w:val="005E3E24"/>
    <w:rsid w:val="005E4CBE"/>
    <w:rsid w:val="005F1E22"/>
    <w:rsid w:val="005F24BB"/>
    <w:rsid w:val="005F2B32"/>
    <w:rsid w:val="005F2D50"/>
    <w:rsid w:val="005F347C"/>
    <w:rsid w:val="005F377B"/>
    <w:rsid w:val="005F3C9B"/>
    <w:rsid w:val="005F537E"/>
    <w:rsid w:val="005F7555"/>
    <w:rsid w:val="005F7A99"/>
    <w:rsid w:val="005F7C20"/>
    <w:rsid w:val="0060083E"/>
    <w:rsid w:val="0060323F"/>
    <w:rsid w:val="00605220"/>
    <w:rsid w:val="0060619D"/>
    <w:rsid w:val="00606295"/>
    <w:rsid w:val="006107ED"/>
    <w:rsid w:val="00611FF9"/>
    <w:rsid w:val="00612CC7"/>
    <w:rsid w:val="00613184"/>
    <w:rsid w:val="00613559"/>
    <w:rsid w:val="006167A4"/>
    <w:rsid w:val="00617310"/>
    <w:rsid w:val="00620B35"/>
    <w:rsid w:val="006211C1"/>
    <w:rsid w:val="00621F17"/>
    <w:rsid w:val="00622B94"/>
    <w:rsid w:val="006235FA"/>
    <w:rsid w:val="006249C0"/>
    <w:rsid w:val="00626E50"/>
    <w:rsid w:val="00627DBE"/>
    <w:rsid w:val="00630D4D"/>
    <w:rsid w:val="00631343"/>
    <w:rsid w:val="00635E7B"/>
    <w:rsid w:val="0063678A"/>
    <w:rsid w:val="0063740D"/>
    <w:rsid w:val="00641275"/>
    <w:rsid w:val="00645042"/>
    <w:rsid w:val="00646C9F"/>
    <w:rsid w:val="00647BF4"/>
    <w:rsid w:val="00650B91"/>
    <w:rsid w:val="00655C08"/>
    <w:rsid w:val="00656C3E"/>
    <w:rsid w:val="00661752"/>
    <w:rsid w:val="006620DF"/>
    <w:rsid w:val="00662123"/>
    <w:rsid w:val="00663B28"/>
    <w:rsid w:val="006644B5"/>
    <w:rsid w:val="00664736"/>
    <w:rsid w:val="006654D8"/>
    <w:rsid w:val="00665F08"/>
    <w:rsid w:val="00671F00"/>
    <w:rsid w:val="006730D9"/>
    <w:rsid w:val="00674688"/>
    <w:rsid w:val="00675087"/>
    <w:rsid w:val="00675977"/>
    <w:rsid w:val="00675B31"/>
    <w:rsid w:val="00676781"/>
    <w:rsid w:val="0067716A"/>
    <w:rsid w:val="0067780C"/>
    <w:rsid w:val="00677A7C"/>
    <w:rsid w:val="00681488"/>
    <w:rsid w:val="00681D56"/>
    <w:rsid w:val="00682F1A"/>
    <w:rsid w:val="006868F2"/>
    <w:rsid w:val="00693323"/>
    <w:rsid w:val="0069463C"/>
    <w:rsid w:val="006949D8"/>
    <w:rsid w:val="006952F1"/>
    <w:rsid w:val="00696980"/>
    <w:rsid w:val="006A0F57"/>
    <w:rsid w:val="006A3DCF"/>
    <w:rsid w:val="006A3FA4"/>
    <w:rsid w:val="006A6DBD"/>
    <w:rsid w:val="006A7D09"/>
    <w:rsid w:val="006B00E9"/>
    <w:rsid w:val="006B04A2"/>
    <w:rsid w:val="006B17C3"/>
    <w:rsid w:val="006B5D86"/>
    <w:rsid w:val="006B5EBD"/>
    <w:rsid w:val="006B7463"/>
    <w:rsid w:val="006B7D3F"/>
    <w:rsid w:val="006C0FDC"/>
    <w:rsid w:val="006C1C36"/>
    <w:rsid w:val="006C2ECF"/>
    <w:rsid w:val="006C457B"/>
    <w:rsid w:val="006C5920"/>
    <w:rsid w:val="006C7290"/>
    <w:rsid w:val="006C7931"/>
    <w:rsid w:val="006D119B"/>
    <w:rsid w:val="006D18C4"/>
    <w:rsid w:val="006D3189"/>
    <w:rsid w:val="006D38F3"/>
    <w:rsid w:val="006D3DE8"/>
    <w:rsid w:val="006D524A"/>
    <w:rsid w:val="006D63D1"/>
    <w:rsid w:val="006E1BE5"/>
    <w:rsid w:val="006E2CA4"/>
    <w:rsid w:val="006E2CEC"/>
    <w:rsid w:val="006E3861"/>
    <w:rsid w:val="006E4483"/>
    <w:rsid w:val="006E4D4E"/>
    <w:rsid w:val="006E70EF"/>
    <w:rsid w:val="006F09FB"/>
    <w:rsid w:val="006F0A33"/>
    <w:rsid w:val="006F1423"/>
    <w:rsid w:val="006F3781"/>
    <w:rsid w:val="006F6146"/>
    <w:rsid w:val="006F6213"/>
    <w:rsid w:val="006F65F8"/>
    <w:rsid w:val="006F76BC"/>
    <w:rsid w:val="00702D02"/>
    <w:rsid w:val="00703D2C"/>
    <w:rsid w:val="007051A2"/>
    <w:rsid w:val="00705E96"/>
    <w:rsid w:val="00707ADA"/>
    <w:rsid w:val="00710128"/>
    <w:rsid w:val="00711755"/>
    <w:rsid w:val="00711ABD"/>
    <w:rsid w:val="00711FD8"/>
    <w:rsid w:val="00712D08"/>
    <w:rsid w:val="00713706"/>
    <w:rsid w:val="00714216"/>
    <w:rsid w:val="0071531F"/>
    <w:rsid w:val="007155A3"/>
    <w:rsid w:val="007162CA"/>
    <w:rsid w:val="00716653"/>
    <w:rsid w:val="00716714"/>
    <w:rsid w:val="00716788"/>
    <w:rsid w:val="00717C4A"/>
    <w:rsid w:val="00722A2E"/>
    <w:rsid w:val="00724AC8"/>
    <w:rsid w:val="007256B2"/>
    <w:rsid w:val="00727102"/>
    <w:rsid w:val="00727A9E"/>
    <w:rsid w:val="00730A5A"/>
    <w:rsid w:val="00731568"/>
    <w:rsid w:val="00732893"/>
    <w:rsid w:val="00736229"/>
    <w:rsid w:val="00736D01"/>
    <w:rsid w:val="00737301"/>
    <w:rsid w:val="00740B1B"/>
    <w:rsid w:val="00740BAA"/>
    <w:rsid w:val="0074266D"/>
    <w:rsid w:val="00744174"/>
    <w:rsid w:val="00747148"/>
    <w:rsid w:val="007527AD"/>
    <w:rsid w:val="00753652"/>
    <w:rsid w:val="00753CAB"/>
    <w:rsid w:val="007568F1"/>
    <w:rsid w:val="00756967"/>
    <w:rsid w:val="00757866"/>
    <w:rsid w:val="00760551"/>
    <w:rsid w:val="00760DEE"/>
    <w:rsid w:val="00760E4A"/>
    <w:rsid w:val="00761CE9"/>
    <w:rsid w:val="00762BD1"/>
    <w:rsid w:val="007639FF"/>
    <w:rsid w:val="00764199"/>
    <w:rsid w:val="00767AFB"/>
    <w:rsid w:val="00767B8E"/>
    <w:rsid w:val="00770509"/>
    <w:rsid w:val="00774055"/>
    <w:rsid w:val="007742F7"/>
    <w:rsid w:val="00776AB4"/>
    <w:rsid w:val="00780938"/>
    <w:rsid w:val="00782C59"/>
    <w:rsid w:val="00783C25"/>
    <w:rsid w:val="00784BE8"/>
    <w:rsid w:val="00786455"/>
    <w:rsid w:val="00787167"/>
    <w:rsid w:val="00787A28"/>
    <w:rsid w:val="00787AEC"/>
    <w:rsid w:val="00787FF5"/>
    <w:rsid w:val="00790FFC"/>
    <w:rsid w:val="0079154A"/>
    <w:rsid w:val="007939B1"/>
    <w:rsid w:val="007954FE"/>
    <w:rsid w:val="00797BA6"/>
    <w:rsid w:val="007A08E4"/>
    <w:rsid w:val="007A4786"/>
    <w:rsid w:val="007A50CA"/>
    <w:rsid w:val="007A5F32"/>
    <w:rsid w:val="007A6B43"/>
    <w:rsid w:val="007B17A4"/>
    <w:rsid w:val="007B26AC"/>
    <w:rsid w:val="007B384D"/>
    <w:rsid w:val="007B4855"/>
    <w:rsid w:val="007B5162"/>
    <w:rsid w:val="007B5D54"/>
    <w:rsid w:val="007B6A64"/>
    <w:rsid w:val="007C0289"/>
    <w:rsid w:val="007C15E6"/>
    <w:rsid w:val="007C19FC"/>
    <w:rsid w:val="007C1A39"/>
    <w:rsid w:val="007C3DC6"/>
    <w:rsid w:val="007C480E"/>
    <w:rsid w:val="007C499A"/>
    <w:rsid w:val="007C4CBB"/>
    <w:rsid w:val="007C57B2"/>
    <w:rsid w:val="007C6009"/>
    <w:rsid w:val="007C6493"/>
    <w:rsid w:val="007C79DB"/>
    <w:rsid w:val="007D1A92"/>
    <w:rsid w:val="007D2EE8"/>
    <w:rsid w:val="007D3EC3"/>
    <w:rsid w:val="007D440B"/>
    <w:rsid w:val="007D52C9"/>
    <w:rsid w:val="007D6E95"/>
    <w:rsid w:val="007D7192"/>
    <w:rsid w:val="007E170F"/>
    <w:rsid w:val="007E28B8"/>
    <w:rsid w:val="007E3129"/>
    <w:rsid w:val="007E5164"/>
    <w:rsid w:val="007F01BE"/>
    <w:rsid w:val="007F0B4B"/>
    <w:rsid w:val="007F0F41"/>
    <w:rsid w:val="007F15F0"/>
    <w:rsid w:val="007F2F4D"/>
    <w:rsid w:val="007F3C13"/>
    <w:rsid w:val="007F5ACF"/>
    <w:rsid w:val="007F73B4"/>
    <w:rsid w:val="007F76F3"/>
    <w:rsid w:val="00801C4D"/>
    <w:rsid w:val="00802C04"/>
    <w:rsid w:val="00803A61"/>
    <w:rsid w:val="00805777"/>
    <w:rsid w:val="008057C9"/>
    <w:rsid w:val="0081094F"/>
    <w:rsid w:val="008131C2"/>
    <w:rsid w:val="00815C7B"/>
    <w:rsid w:val="0081607C"/>
    <w:rsid w:val="008170F8"/>
    <w:rsid w:val="00817306"/>
    <w:rsid w:val="00820B75"/>
    <w:rsid w:val="00822CD7"/>
    <w:rsid w:val="00823A9C"/>
    <w:rsid w:val="00823FD5"/>
    <w:rsid w:val="00825951"/>
    <w:rsid w:val="0083132A"/>
    <w:rsid w:val="00833F8B"/>
    <w:rsid w:val="008341D0"/>
    <w:rsid w:val="00835F30"/>
    <w:rsid w:val="00840315"/>
    <w:rsid w:val="008410D1"/>
    <w:rsid w:val="00843C42"/>
    <w:rsid w:val="00845DE3"/>
    <w:rsid w:val="00846E1D"/>
    <w:rsid w:val="00847D7B"/>
    <w:rsid w:val="008503CB"/>
    <w:rsid w:val="00853FBB"/>
    <w:rsid w:val="008540A4"/>
    <w:rsid w:val="00857521"/>
    <w:rsid w:val="00860EB2"/>
    <w:rsid w:val="00866DDE"/>
    <w:rsid w:val="008672DC"/>
    <w:rsid w:val="008673A7"/>
    <w:rsid w:val="0086744C"/>
    <w:rsid w:val="008705AD"/>
    <w:rsid w:val="008735A2"/>
    <w:rsid w:val="00873E83"/>
    <w:rsid w:val="00874E56"/>
    <w:rsid w:val="0087604D"/>
    <w:rsid w:val="00876258"/>
    <w:rsid w:val="00876804"/>
    <w:rsid w:val="00876FB7"/>
    <w:rsid w:val="00877A23"/>
    <w:rsid w:val="00877F30"/>
    <w:rsid w:val="00877F3C"/>
    <w:rsid w:val="0088050D"/>
    <w:rsid w:val="0088070E"/>
    <w:rsid w:val="00880BE1"/>
    <w:rsid w:val="00883BBC"/>
    <w:rsid w:val="0088685D"/>
    <w:rsid w:val="00890119"/>
    <w:rsid w:val="00892715"/>
    <w:rsid w:val="00894DB4"/>
    <w:rsid w:val="00895B71"/>
    <w:rsid w:val="00895EF6"/>
    <w:rsid w:val="008A1944"/>
    <w:rsid w:val="008A1C80"/>
    <w:rsid w:val="008A4156"/>
    <w:rsid w:val="008A4EC6"/>
    <w:rsid w:val="008A50F8"/>
    <w:rsid w:val="008A5514"/>
    <w:rsid w:val="008A5A55"/>
    <w:rsid w:val="008A5B7A"/>
    <w:rsid w:val="008A6280"/>
    <w:rsid w:val="008A70E3"/>
    <w:rsid w:val="008B030F"/>
    <w:rsid w:val="008B18DE"/>
    <w:rsid w:val="008B2D63"/>
    <w:rsid w:val="008B3147"/>
    <w:rsid w:val="008B5E4C"/>
    <w:rsid w:val="008B6F17"/>
    <w:rsid w:val="008B7380"/>
    <w:rsid w:val="008C05E0"/>
    <w:rsid w:val="008C2300"/>
    <w:rsid w:val="008C495E"/>
    <w:rsid w:val="008C57BE"/>
    <w:rsid w:val="008C5F3A"/>
    <w:rsid w:val="008C6473"/>
    <w:rsid w:val="008C69E8"/>
    <w:rsid w:val="008D171F"/>
    <w:rsid w:val="008D271C"/>
    <w:rsid w:val="008D3EDE"/>
    <w:rsid w:val="008D41B2"/>
    <w:rsid w:val="008D4CF3"/>
    <w:rsid w:val="008D4E78"/>
    <w:rsid w:val="008D518C"/>
    <w:rsid w:val="008D610F"/>
    <w:rsid w:val="008E1779"/>
    <w:rsid w:val="008E192C"/>
    <w:rsid w:val="008E279B"/>
    <w:rsid w:val="008E4A7C"/>
    <w:rsid w:val="008E4D52"/>
    <w:rsid w:val="008E74E4"/>
    <w:rsid w:val="008E7C92"/>
    <w:rsid w:val="008F22C1"/>
    <w:rsid w:val="008F289B"/>
    <w:rsid w:val="008F3B9C"/>
    <w:rsid w:val="008F3D0C"/>
    <w:rsid w:val="008F4B42"/>
    <w:rsid w:val="009007E4"/>
    <w:rsid w:val="00900F1E"/>
    <w:rsid w:val="009013B9"/>
    <w:rsid w:val="00904988"/>
    <w:rsid w:val="00905635"/>
    <w:rsid w:val="00905C64"/>
    <w:rsid w:val="00906C0A"/>
    <w:rsid w:val="00910BD8"/>
    <w:rsid w:val="00911308"/>
    <w:rsid w:val="009123CA"/>
    <w:rsid w:val="0091249C"/>
    <w:rsid w:val="00914714"/>
    <w:rsid w:val="0091602C"/>
    <w:rsid w:val="00920E5E"/>
    <w:rsid w:val="00922406"/>
    <w:rsid w:val="00922E01"/>
    <w:rsid w:val="009231E5"/>
    <w:rsid w:val="0092326B"/>
    <w:rsid w:val="009237FC"/>
    <w:rsid w:val="009239C8"/>
    <w:rsid w:val="0092437E"/>
    <w:rsid w:val="00924A11"/>
    <w:rsid w:val="00925C79"/>
    <w:rsid w:val="009300BA"/>
    <w:rsid w:val="0093448D"/>
    <w:rsid w:val="0093703F"/>
    <w:rsid w:val="00937D14"/>
    <w:rsid w:val="00937DA9"/>
    <w:rsid w:val="00940628"/>
    <w:rsid w:val="00941A5A"/>
    <w:rsid w:val="00942FB6"/>
    <w:rsid w:val="00945D7A"/>
    <w:rsid w:val="00950965"/>
    <w:rsid w:val="00951E4F"/>
    <w:rsid w:val="00953D18"/>
    <w:rsid w:val="00956487"/>
    <w:rsid w:val="0095674D"/>
    <w:rsid w:val="00957789"/>
    <w:rsid w:val="00957980"/>
    <w:rsid w:val="00961854"/>
    <w:rsid w:val="0096191F"/>
    <w:rsid w:val="0096314D"/>
    <w:rsid w:val="00965FA8"/>
    <w:rsid w:val="00966818"/>
    <w:rsid w:val="00966AD2"/>
    <w:rsid w:val="00970AF5"/>
    <w:rsid w:val="00972554"/>
    <w:rsid w:val="009729D7"/>
    <w:rsid w:val="0097332F"/>
    <w:rsid w:val="009763C7"/>
    <w:rsid w:val="00980099"/>
    <w:rsid w:val="0098470F"/>
    <w:rsid w:val="00984A16"/>
    <w:rsid w:val="00985159"/>
    <w:rsid w:val="009866AE"/>
    <w:rsid w:val="00986C53"/>
    <w:rsid w:val="009870E0"/>
    <w:rsid w:val="00987D48"/>
    <w:rsid w:val="0099012B"/>
    <w:rsid w:val="0099037B"/>
    <w:rsid w:val="00992B35"/>
    <w:rsid w:val="009957B9"/>
    <w:rsid w:val="00995972"/>
    <w:rsid w:val="00996DB8"/>
    <w:rsid w:val="00997C9C"/>
    <w:rsid w:val="009A18C9"/>
    <w:rsid w:val="009A2A44"/>
    <w:rsid w:val="009A2ACC"/>
    <w:rsid w:val="009A3136"/>
    <w:rsid w:val="009A44C3"/>
    <w:rsid w:val="009A5129"/>
    <w:rsid w:val="009A530B"/>
    <w:rsid w:val="009A5E93"/>
    <w:rsid w:val="009A7A1A"/>
    <w:rsid w:val="009B26BE"/>
    <w:rsid w:val="009B36B9"/>
    <w:rsid w:val="009B3E64"/>
    <w:rsid w:val="009B483F"/>
    <w:rsid w:val="009B492B"/>
    <w:rsid w:val="009B54C5"/>
    <w:rsid w:val="009B5621"/>
    <w:rsid w:val="009B5DA2"/>
    <w:rsid w:val="009B5FCF"/>
    <w:rsid w:val="009B65BB"/>
    <w:rsid w:val="009C01D2"/>
    <w:rsid w:val="009C1C25"/>
    <w:rsid w:val="009C33FC"/>
    <w:rsid w:val="009C3580"/>
    <w:rsid w:val="009C5182"/>
    <w:rsid w:val="009C7276"/>
    <w:rsid w:val="009D3F34"/>
    <w:rsid w:val="009D54CF"/>
    <w:rsid w:val="009E03E7"/>
    <w:rsid w:val="009E0FD8"/>
    <w:rsid w:val="009E28AD"/>
    <w:rsid w:val="009E3A43"/>
    <w:rsid w:val="009E3B09"/>
    <w:rsid w:val="009E7F19"/>
    <w:rsid w:val="009F2D14"/>
    <w:rsid w:val="009F501D"/>
    <w:rsid w:val="009F54C1"/>
    <w:rsid w:val="009F6388"/>
    <w:rsid w:val="009F6DA0"/>
    <w:rsid w:val="009F713C"/>
    <w:rsid w:val="00A0010B"/>
    <w:rsid w:val="00A00E49"/>
    <w:rsid w:val="00A01374"/>
    <w:rsid w:val="00A017CA"/>
    <w:rsid w:val="00A01F07"/>
    <w:rsid w:val="00A06683"/>
    <w:rsid w:val="00A067CC"/>
    <w:rsid w:val="00A15978"/>
    <w:rsid w:val="00A15F36"/>
    <w:rsid w:val="00A17577"/>
    <w:rsid w:val="00A207E7"/>
    <w:rsid w:val="00A223C9"/>
    <w:rsid w:val="00A23D96"/>
    <w:rsid w:val="00A25864"/>
    <w:rsid w:val="00A25C0E"/>
    <w:rsid w:val="00A25F95"/>
    <w:rsid w:val="00A31804"/>
    <w:rsid w:val="00A31990"/>
    <w:rsid w:val="00A34FB3"/>
    <w:rsid w:val="00A35DB1"/>
    <w:rsid w:val="00A360D8"/>
    <w:rsid w:val="00A36F71"/>
    <w:rsid w:val="00A37F71"/>
    <w:rsid w:val="00A40383"/>
    <w:rsid w:val="00A41423"/>
    <w:rsid w:val="00A4532E"/>
    <w:rsid w:val="00A45466"/>
    <w:rsid w:val="00A465CC"/>
    <w:rsid w:val="00A46CE5"/>
    <w:rsid w:val="00A509B2"/>
    <w:rsid w:val="00A509CA"/>
    <w:rsid w:val="00A524A7"/>
    <w:rsid w:val="00A53D7F"/>
    <w:rsid w:val="00A54CF1"/>
    <w:rsid w:val="00A57765"/>
    <w:rsid w:val="00A57A12"/>
    <w:rsid w:val="00A6080B"/>
    <w:rsid w:val="00A6099F"/>
    <w:rsid w:val="00A64133"/>
    <w:rsid w:val="00A64FFD"/>
    <w:rsid w:val="00A710A9"/>
    <w:rsid w:val="00A718D5"/>
    <w:rsid w:val="00A7219E"/>
    <w:rsid w:val="00A73644"/>
    <w:rsid w:val="00A7389C"/>
    <w:rsid w:val="00A73DE9"/>
    <w:rsid w:val="00A75B94"/>
    <w:rsid w:val="00A76EA1"/>
    <w:rsid w:val="00A801F3"/>
    <w:rsid w:val="00A81ED5"/>
    <w:rsid w:val="00A82492"/>
    <w:rsid w:val="00A82DC5"/>
    <w:rsid w:val="00A864CA"/>
    <w:rsid w:val="00A86E84"/>
    <w:rsid w:val="00A86E95"/>
    <w:rsid w:val="00A8756A"/>
    <w:rsid w:val="00A915CA"/>
    <w:rsid w:val="00A962DD"/>
    <w:rsid w:val="00A96741"/>
    <w:rsid w:val="00A96808"/>
    <w:rsid w:val="00A96A78"/>
    <w:rsid w:val="00A97C65"/>
    <w:rsid w:val="00A97FB8"/>
    <w:rsid w:val="00AA3487"/>
    <w:rsid w:val="00AA3BDD"/>
    <w:rsid w:val="00AA4DE1"/>
    <w:rsid w:val="00AA70F3"/>
    <w:rsid w:val="00AA7822"/>
    <w:rsid w:val="00AB1046"/>
    <w:rsid w:val="00AB15C8"/>
    <w:rsid w:val="00AB246A"/>
    <w:rsid w:val="00AB2D70"/>
    <w:rsid w:val="00AB3168"/>
    <w:rsid w:val="00AB434F"/>
    <w:rsid w:val="00AB54F6"/>
    <w:rsid w:val="00AB5DF4"/>
    <w:rsid w:val="00AB6E57"/>
    <w:rsid w:val="00AB7005"/>
    <w:rsid w:val="00AC0957"/>
    <w:rsid w:val="00AC1DD0"/>
    <w:rsid w:val="00AC4DB9"/>
    <w:rsid w:val="00AC4F1F"/>
    <w:rsid w:val="00AC527F"/>
    <w:rsid w:val="00AC7040"/>
    <w:rsid w:val="00AD0D20"/>
    <w:rsid w:val="00AD27B1"/>
    <w:rsid w:val="00AD5806"/>
    <w:rsid w:val="00AD58B0"/>
    <w:rsid w:val="00AD6C6C"/>
    <w:rsid w:val="00AE0203"/>
    <w:rsid w:val="00AE1788"/>
    <w:rsid w:val="00AE1DEB"/>
    <w:rsid w:val="00AE263F"/>
    <w:rsid w:val="00AE3347"/>
    <w:rsid w:val="00AE367E"/>
    <w:rsid w:val="00AE4BA3"/>
    <w:rsid w:val="00AE7359"/>
    <w:rsid w:val="00AF06E4"/>
    <w:rsid w:val="00AF0A72"/>
    <w:rsid w:val="00AF11FB"/>
    <w:rsid w:val="00AF1B34"/>
    <w:rsid w:val="00AF22C1"/>
    <w:rsid w:val="00AF478D"/>
    <w:rsid w:val="00AF6310"/>
    <w:rsid w:val="00AF68E5"/>
    <w:rsid w:val="00AF6EA1"/>
    <w:rsid w:val="00AF774B"/>
    <w:rsid w:val="00B00841"/>
    <w:rsid w:val="00B03187"/>
    <w:rsid w:val="00B03CF9"/>
    <w:rsid w:val="00B057BD"/>
    <w:rsid w:val="00B05E2C"/>
    <w:rsid w:val="00B06025"/>
    <w:rsid w:val="00B063C5"/>
    <w:rsid w:val="00B06C01"/>
    <w:rsid w:val="00B06F0E"/>
    <w:rsid w:val="00B07421"/>
    <w:rsid w:val="00B10F87"/>
    <w:rsid w:val="00B1396F"/>
    <w:rsid w:val="00B14561"/>
    <w:rsid w:val="00B16530"/>
    <w:rsid w:val="00B20098"/>
    <w:rsid w:val="00B2368F"/>
    <w:rsid w:val="00B2441F"/>
    <w:rsid w:val="00B2498E"/>
    <w:rsid w:val="00B24A5D"/>
    <w:rsid w:val="00B250D0"/>
    <w:rsid w:val="00B2762A"/>
    <w:rsid w:val="00B2783F"/>
    <w:rsid w:val="00B3282F"/>
    <w:rsid w:val="00B363FA"/>
    <w:rsid w:val="00B37199"/>
    <w:rsid w:val="00B37DC1"/>
    <w:rsid w:val="00B37F82"/>
    <w:rsid w:val="00B43E79"/>
    <w:rsid w:val="00B4501B"/>
    <w:rsid w:val="00B45CE4"/>
    <w:rsid w:val="00B54917"/>
    <w:rsid w:val="00B55257"/>
    <w:rsid w:val="00B55B66"/>
    <w:rsid w:val="00B563D2"/>
    <w:rsid w:val="00B575FB"/>
    <w:rsid w:val="00B577CF"/>
    <w:rsid w:val="00B60455"/>
    <w:rsid w:val="00B61016"/>
    <w:rsid w:val="00B61E82"/>
    <w:rsid w:val="00B65B17"/>
    <w:rsid w:val="00B65C13"/>
    <w:rsid w:val="00B66264"/>
    <w:rsid w:val="00B703A2"/>
    <w:rsid w:val="00B70A4E"/>
    <w:rsid w:val="00B726BC"/>
    <w:rsid w:val="00B72AB2"/>
    <w:rsid w:val="00B77E00"/>
    <w:rsid w:val="00B80239"/>
    <w:rsid w:val="00B82511"/>
    <w:rsid w:val="00B83762"/>
    <w:rsid w:val="00B90ABA"/>
    <w:rsid w:val="00B921C9"/>
    <w:rsid w:val="00B92C64"/>
    <w:rsid w:val="00B936B7"/>
    <w:rsid w:val="00B939D7"/>
    <w:rsid w:val="00B94C3C"/>
    <w:rsid w:val="00B965FC"/>
    <w:rsid w:val="00B96D44"/>
    <w:rsid w:val="00BA034B"/>
    <w:rsid w:val="00BA24C1"/>
    <w:rsid w:val="00BA4FC9"/>
    <w:rsid w:val="00BA6254"/>
    <w:rsid w:val="00BA7818"/>
    <w:rsid w:val="00BB03A9"/>
    <w:rsid w:val="00BB111A"/>
    <w:rsid w:val="00BB25DB"/>
    <w:rsid w:val="00BB37BF"/>
    <w:rsid w:val="00BB55E7"/>
    <w:rsid w:val="00BC0D6C"/>
    <w:rsid w:val="00BC4BBA"/>
    <w:rsid w:val="00BC58DA"/>
    <w:rsid w:val="00BC5DB3"/>
    <w:rsid w:val="00BC609A"/>
    <w:rsid w:val="00BC6D10"/>
    <w:rsid w:val="00BD06E4"/>
    <w:rsid w:val="00BD09B0"/>
    <w:rsid w:val="00BD3C67"/>
    <w:rsid w:val="00BD546D"/>
    <w:rsid w:val="00BD57C6"/>
    <w:rsid w:val="00BD77C7"/>
    <w:rsid w:val="00BE1EA5"/>
    <w:rsid w:val="00BE3380"/>
    <w:rsid w:val="00BE3996"/>
    <w:rsid w:val="00BE4865"/>
    <w:rsid w:val="00BE65B1"/>
    <w:rsid w:val="00BF17FF"/>
    <w:rsid w:val="00BF22AD"/>
    <w:rsid w:val="00BF63E1"/>
    <w:rsid w:val="00C0158F"/>
    <w:rsid w:val="00C0265D"/>
    <w:rsid w:val="00C02FAF"/>
    <w:rsid w:val="00C03ACD"/>
    <w:rsid w:val="00C0596E"/>
    <w:rsid w:val="00C13706"/>
    <w:rsid w:val="00C13A07"/>
    <w:rsid w:val="00C1616D"/>
    <w:rsid w:val="00C16A73"/>
    <w:rsid w:val="00C17F4A"/>
    <w:rsid w:val="00C212EC"/>
    <w:rsid w:val="00C21D58"/>
    <w:rsid w:val="00C24066"/>
    <w:rsid w:val="00C250E8"/>
    <w:rsid w:val="00C264DC"/>
    <w:rsid w:val="00C30758"/>
    <w:rsid w:val="00C31843"/>
    <w:rsid w:val="00C32420"/>
    <w:rsid w:val="00C3268F"/>
    <w:rsid w:val="00C32A07"/>
    <w:rsid w:val="00C32F6F"/>
    <w:rsid w:val="00C33B48"/>
    <w:rsid w:val="00C33DD6"/>
    <w:rsid w:val="00C34549"/>
    <w:rsid w:val="00C35E00"/>
    <w:rsid w:val="00C36656"/>
    <w:rsid w:val="00C37392"/>
    <w:rsid w:val="00C43227"/>
    <w:rsid w:val="00C47C91"/>
    <w:rsid w:val="00C50450"/>
    <w:rsid w:val="00C50A7A"/>
    <w:rsid w:val="00C516EE"/>
    <w:rsid w:val="00C5228D"/>
    <w:rsid w:val="00C524E8"/>
    <w:rsid w:val="00C53A89"/>
    <w:rsid w:val="00C53D58"/>
    <w:rsid w:val="00C5478B"/>
    <w:rsid w:val="00C549F9"/>
    <w:rsid w:val="00C57C27"/>
    <w:rsid w:val="00C57DAA"/>
    <w:rsid w:val="00C61C1B"/>
    <w:rsid w:val="00C63123"/>
    <w:rsid w:val="00C63AF9"/>
    <w:rsid w:val="00C63B42"/>
    <w:rsid w:val="00C67651"/>
    <w:rsid w:val="00C7082C"/>
    <w:rsid w:val="00C7107C"/>
    <w:rsid w:val="00C721A4"/>
    <w:rsid w:val="00C72474"/>
    <w:rsid w:val="00C80B14"/>
    <w:rsid w:val="00C810E5"/>
    <w:rsid w:val="00C81613"/>
    <w:rsid w:val="00C85C9B"/>
    <w:rsid w:val="00C868BE"/>
    <w:rsid w:val="00C86E1F"/>
    <w:rsid w:val="00C90994"/>
    <w:rsid w:val="00C947E0"/>
    <w:rsid w:val="00C95DFD"/>
    <w:rsid w:val="00C96655"/>
    <w:rsid w:val="00CA0909"/>
    <w:rsid w:val="00CA65C5"/>
    <w:rsid w:val="00CB01DD"/>
    <w:rsid w:val="00CB11B0"/>
    <w:rsid w:val="00CB1645"/>
    <w:rsid w:val="00CB2332"/>
    <w:rsid w:val="00CB339F"/>
    <w:rsid w:val="00CB3C49"/>
    <w:rsid w:val="00CB3D24"/>
    <w:rsid w:val="00CB65D5"/>
    <w:rsid w:val="00CB75AD"/>
    <w:rsid w:val="00CC035A"/>
    <w:rsid w:val="00CD059C"/>
    <w:rsid w:val="00CD070D"/>
    <w:rsid w:val="00CD0B70"/>
    <w:rsid w:val="00CD0C58"/>
    <w:rsid w:val="00CD2298"/>
    <w:rsid w:val="00CD29C7"/>
    <w:rsid w:val="00CD4247"/>
    <w:rsid w:val="00CD43E9"/>
    <w:rsid w:val="00CD4753"/>
    <w:rsid w:val="00CD5A81"/>
    <w:rsid w:val="00CD6098"/>
    <w:rsid w:val="00CD78D1"/>
    <w:rsid w:val="00CD7C93"/>
    <w:rsid w:val="00CE0592"/>
    <w:rsid w:val="00CE05C3"/>
    <w:rsid w:val="00CE0FD5"/>
    <w:rsid w:val="00CE145B"/>
    <w:rsid w:val="00CE21CB"/>
    <w:rsid w:val="00CE6277"/>
    <w:rsid w:val="00CE778A"/>
    <w:rsid w:val="00CF0BA8"/>
    <w:rsid w:val="00CF2CFB"/>
    <w:rsid w:val="00CF3CFB"/>
    <w:rsid w:val="00CF4556"/>
    <w:rsid w:val="00CF4658"/>
    <w:rsid w:val="00CF64EF"/>
    <w:rsid w:val="00D0274C"/>
    <w:rsid w:val="00D036D7"/>
    <w:rsid w:val="00D03B52"/>
    <w:rsid w:val="00D04EF6"/>
    <w:rsid w:val="00D06163"/>
    <w:rsid w:val="00D067DD"/>
    <w:rsid w:val="00D07E3B"/>
    <w:rsid w:val="00D111D9"/>
    <w:rsid w:val="00D13573"/>
    <w:rsid w:val="00D13AF2"/>
    <w:rsid w:val="00D14404"/>
    <w:rsid w:val="00D14884"/>
    <w:rsid w:val="00D14B96"/>
    <w:rsid w:val="00D15F4B"/>
    <w:rsid w:val="00D1781F"/>
    <w:rsid w:val="00D17EE7"/>
    <w:rsid w:val="00D20C2A"/>
    <w:rsid w:val="00D21099"/>
    <w:rsid w:val="00D23599"/>
    <w:rsid w:val="00D24DB4"/>
    <w:rsid w:val="00D25AB2"/>
    <w:rsid w:val="00D27D78"/>
    <w:rsid w:val="00D32591"/>
    <w:rsid w:val="00D33250"/>
    <w:rsid w:val="00D33D90"/>
    <w:rsid w:val="00D33E3B"/>
    <w:rsid w:val="00D35D32"/>
    <w:rsid w:val="00D362BD"/>
    <w:rsid w:val="00D36701"/>
    <w:rsid w:val="00D37CD2"/>
    <w:rsid w:val="00D41E2C"/>
    <w:rsid w:val="00D4213F"/>
    <w:rsid w:val="00D42283"/>
    <w:rsid w:val="00D43092"/>
    <w:rsid w:val="00D43880"/>
    <w:rsid w:val="00D4403E"/>
    <w:rsid w:val="00D44E30"/>
    <w:rsid w:val="00D468C3"/>
    <w:rsid w:val="00D46D86"/>
    <w:rsid w:val="00D4701C"/>
    <w:rsid w:val="00D479DF"/>
    <w:rsid w:val="00D50A26"/>
    <w:rsid w:val="00D56632"/>
    <w:rsid w:val="00D57342"/>
    <w:rsid w:val="00D6058F"/>
    <w:rsid w:val="00D60FC6"/>
    <w:rsid w:val="00D6246B"/>
    <w:rsid w:val="00D62C13"/>
    <w:rsid w:val="00D64C85"/>
    <w:rsid w:val="00D656F4"/>
    <w:rsid w:val="00D66A8A"/>
    <w:rsid w:val="00D66DBF"/>
    <w:rsid w:val="00D670AA"/>
    <w:rsid w:val="00D71102"/>
    <w:rsid w:val="00D71693"/>
    <w:rsid w:val="00D72D6E"/>
    <w:rsid w:val="00D747E1"/>
    <w:rsid w:val="00D7488E"/>
    <w:rsid w:val="00D758BC"/>
    <w:rsid w:val="00D75D37"/>
    <w:rsid w:val="00D778A8"/>
    <w:rsid w:val="00D77FD7"/>
    <w:rsid w:val="00D85D55"/>
    <w:rsid w:val="00D90634"/>
    <w:rsid w:val="00D9198E"/>
    <w:rsid w:val="00D92909"/>
    <w:rsid w:val="00D93EEA"/>
    <w:rsid w:val="00D94004"/>
    <w:rsid w:val="00D96904"/>
    <w:rsid w:val="00D97989"/>
    <w:rsid w:val="00D97FDC"/>
    <w:rsid w:val="00DA0203"/>
    <w:rsid w:val="00DA0296"/>
    <w:rsid w:val="00DA0F37"/>
    <w:rsid w:val="00DA149E"/>
    <w:rsid w:val="00DA1941"/>
    <w:rsid w:val="00DA2585"/>
    <w:rsid w:val="00DA4999"/>
    <w:rsid w:val="00DA49EC"/>
    <w:rsid w:val="00DA57EA"/>
    <w:rsid w:val="00DA590A"/>
    <w:rsid w:val="00DA71E6"/>
    <w:rsid w:val="00DB01FB"/>
    <w:rsid w:val="00DB021D"/>
    <w:rsid w:val="00DB1461"/>
    <w:rsid w:val="00DB1804"/>
    <w:rsid w:val="00DB2061"/>
    <w:rsid w:val="00DB2A4D"/>
    <w:rsid w:val="00DB2B7D"/>
    <w:rsid w:val="00DB3CFF"/>
    <w:rsid w:val="00DB6C24"/>
    <w:rsid w:val="00DB711F"/>
    <w:rsid w:val="00DC0CCB"/>
    <w:rsid w:val="00DC2845"/>
    <w:rsid w:val="00DC34D0"/>
    <w:rsid w:val="00DC3D0C"/>
    <w:rsid w:val="00DC4FA8"/>
    <w:rsid w:val="00DD0016"/>
    <w:rsid w:val="00DD45B5"/>
    <w:rsid w:val="00DD5A5B"/>
    <w:rsid w:val="00DD6948"/>
    <w:rsid w:val="00DE358E"/>
    <w:rsid w:val="00DE35FE"/>
    <w:rsid w:val="00DE36CD"/>
    <w:rsid w:val="00DE435D"/>
    <w:rsid w:val="00DE5E9E"/>
    <w:rsid w:val="00DE703C"/>
    <w:rsid w:val="00DE7E8C"/>
    <w:rsid w:val="00DF084A"/>
    <w:rsid w:val="00DF086F"/>
    <w:rsid w:val="00DF0A8C"/>
    <w:rsid w:val="00DF329E"/>
    <w:rsid w:val="00DF5CF6"/>
    <w:rsid w:val="00DF796B"/>
    <w:rsid w:val="00E01A87"/>
    <w:rsid w:val="00E01F1F"/>
    <w:rsid w:val="00E04F7F"/>
    <w:rsid w:val="00E05906"/>
    <w:rsid w:val="00E064A1"/>
    <w:rsid w:val="00E12D85"/>
    <w:rsid w:val="00E13196"/>
    <w:rsid w:val="00E136A1"/>
    <w:rsid w:val="00E14E61"/>
    <w:rsid w:val="00E15146"/>
    <w:rsid w:val="00E1656B"/>
    <w:rsid w:val="00E21F3A"/>
    <w:rsid w:val="00E223AC"/>
    <w:rsid w:val="00E23F4F"/>
    <w:rsid w:val="00E2420C"/>
    <w:rsid w:val="00E24884"/>
    <w:rsid w:val="00E262F1"/>
    <w:rsid w:val="00E35FA7"/>
    <w:rsid w:val="00E3600C"/>
    <w:rsid w:val="00E361E4"/>
    <w:rsid w:val="00E36523"/>
    <w:rsid w:val="00E36AEA"/>
    <w:rsid w:val="00E36E0C"/>
    <w:rsid w:val="00E37331"/>
    <w:rsid w:val="00E37BED"/>
    <w:rsid w:val="00E37F9B"/>
    <w:rsid w:val="00E407E8"/>
    <w:rsid w:val="00E41D92"/>
    <w:rsid w:val="00E466EB"/>
    <w:rsid w:val="00E469E1"/>
    <w:rsid w:val="00E50A8D"/>
    <w:rsid w:val="00E51508"/>
    <w:rsid w:val="00E5250C"/>
    <w:rsid w:val="00E543B6"/>
    <w:rsid w:val="00E54BB3"/>
    <w:rsid w:val="00E560B7"/>
    <w:rsid w:val="00E5710F"/>
    <w:rsid w:val="00E573AD"/>
    <w:rsid w:val="00E57C79"/>
    <w:rsid w:val="00E600C2"/>
    <w:rsid w:val="00E61001"/>
    <w:rsid w:val="00E62BE0"/>
    <w:rsid w:val="00E63CC5"/>
    <w:rsid w:val="00E63DA3"/>
    <w:rsid w:val="00E641FA"/>
    <w:rsid w:val="00E6487A"/>
    <w:rsid w:val="00E65D26"/>
    <w:rsid w:val="00E661B1"/>
    <w:rsid w:val="00E67E23"/>
    <w:rsid w:val="00E67E98"/>
    <w:rsid w:val="00E706A0"/>
    <w:rsid w:val="00E70DCD"/>
    <w:rsid w:val="00E750BB"/>
    <w:rsid w:val="00E75DF9"/>
    <w:rsid w:val="00E75F3E"/>
    <w:rsid w:val="00E77897"/>
    <w:rsid w:val="00E77C30"/>
    <w:rsid w:val="00E806C2"/>
    <w:rsid w:val="00E80D19"/>
    <w:rsid w:val="00E81820"/>
    <w:rsid w:val="00E81911"/>
    <w:rsid w:val="00E822A8"/>
    <w:rsid w:val="00E832E9"/>
    <w:rsid w:val="00E84107"/>
    <w:rsid w:val="00E85469"/>
    <w:rsid w:val="00E9013B"/>
    <w:rsid w:val="00E90220"/>
    <w:rsid w:val="00E909CF"/>
    <w:rsid w:val="00E90D16"/>
    <w:rsid w:val="00E90DB2"/>
    <w:rsid w:val="00E93BFC"/>
    <w:rsid w:val="00E95E55"/>
    <w:rsid w:val="00E962A1"/>
    <w:rsid w:val="00EA05A0"/>
    <w:rsid w:val="00EA0BF7"/>
    <w:rsid w:val="00EA1F5B"/>
    <w:rsid w:val="00EA21A9"/>
    <w:rsid w:val="00EA6D92"/>
    <w:rsid w:val="00EA74A2"/>
    <w:rsid w:val="00EA78CE"/>
    <w:rsid w:val="00EB1545"/>
    <w:rsid w:val="00EB2C18"/>
    <w:rsid w:val="00EB4590"/>
    <w:rsid w:val="00EB4A65"/>
    <w:rsid w:val="00EB4D72"/>
    <w:rsid w:val="00EC055A"/>
    <w:rsid w:val="00EC1A87"/>
    <w:rsid w:val="00EC23D2"/>
    <w:rsid w:val="00EC4890"/>
    <w:rsid w:val="00EC5F33"/>
    <w:rsid w:val="00EC72D5"/>
    <w:rsid w:val="00ED1806"/>
    <w:rsid w:val="00ED1B22"/>
    <w:rsid w:val="00ED2251"/>
    <w:rsid w:val="00ED4BD6"/>
    <w:rsid w:val="00ED65D3"/>
    <w:rsid w:val="00ED7D0E"/>
    <w:rsid w:val="00EE0BE3"/>
    <w:rsid w:val="00EE1564"/>
    <w:rsid w:val="00EE1FD1"/>
    <w:rsid w:val="00EE43F7"/>
    <w:rsid w:val="00EE4727"/>
    <w:rsid w:val="00EE7C59"/>
    <w:rsid w:val="00EF4CFC"/>
    <w:rsid w:val="00EF5DFF"/>
    <w:rsid w:val="00F0404C"/>
    <w:rsid w:val="00F05644"/>
    <w:rsid w:val="00F0594E"/>
    <w:rsid w:val="00F05BDF"/>
    <w:rsid w:val="00F06BF9"/>
    <w:rsid w:val="00F0711C"/>
    <w:rsid w:val="00F10E79"/>
    <w:rsid w:val="00F115F1"/>
    <w:rsid w:val="00F11E85"/>
    <w:rsid w:val="00F11ED9"/>
    <w:rsid w:val="00F13777"/>
    <w:rsid w:val="00F13963"/>
    <w:rsid w:val="00F15078"/>
    <w:rsid w:val="00F21CD6"/>
    <w:rsid w:val="00F25941"/>
    <w:rsid w:val="00F2616A"/>
    <w:rsid w:val="00F300BF"/>
    <w:rsid w:val="00F32610"/>
    <w:rsid w:val="00F33CE2"/>
    <w:rsid w:val="00F407A5"/>
    <w:rsid w:val="00F42377"/>
    <w:rsid w:val="00F42BF9"/>
    <w:rsid w:val="00F464FB"/>
    <w:rsid w:val="00F46AD3"/>
    <w:rsid w:val="00F47046"/>
    <w:rsid w:val="00F473E8"/>
    <w:rsid w:val="00F5000B"/>
    <w:rsid w:val="00F51C67"/>
    <w:rsid w:val="00F52DFC"/>
    <w:rsid w:val="00F53EFE"/>
    <w:rsid w:val="00F5513A"/>
    <w:rsid w:val="00F55C7A"/>
    <w:rsid w:val="00F60432"/>
    <w:rsid w:val="00F613E4"/>
    <w:rsid w:val="00F630FF"/>
    <w:rsid w:val="00F6340F"/>
    <w:rsid w:val="00F636AB"/>
    <w:rsid w:val="00F63E3C"/>
    <w:rsid w:val="00F65673"/>
    <w:rsid w:val="00F66E7D"/>
    <w:rsid w:val="00F67774"/>
    <w:rsid w:val="00F67903"/>
    <w:rsid w:val="00F67AF9"/>
    <w:rsid w:val="00F70D11"/>
    <w:rsid w:val="00F71EE9"/>
    <w:rsid w:val="00F72C5C"/>
    <w:rsid w:val="00F739DA"/>
    <w:rsid w:val="00F7518A"/>
    <w:rsid w:val="00F75DCF"/>
    <w:rsid w:val="00F76C07"/>
    <w:rsid w:val="00F77055"/>
    <w:rsid w:val="00F80C8E"/>
    <w:rsid w:val="00F80FEB"/>
    <w:rsid w:val="00F81354"/>
    <w:rsid w:val="00F818C4"/>
    <w:rsid w:val="00F85519"/>
    <w:rsid w:val="00F85D57"/>
    <w:rsid w:val="00F85EB5"/>
    <w:rsid w:val="00F86660"/>
    <w:rsid w:val="00F94D29"/>
    <w:rsid w:val="00F95B96"/>
    <w:rsid w:val="00F95DAA"/>
    <w:rsid w:val="00FA0276"/>
    <w:rsid w:val="00FA11DB"/>
    <w:rsid w:val="00FA1A85"/>
    <w:rsid w:val="00FA230E"/>
    <w:rsid w:val="00FA50D4"/>
    <w:rsid w:val="00FA602B"/>
    <w:rsid w:val="00FB036A"/>
    <w:rsid w:val="00FB0666"/>
    <w:rsid w:val="00FB1235"/>
    <w:rsid w:val="00FB27E6"/>
    <w:rsid w:val="00FB2E96"/>
    <w:rsid w:val="00FB454F"/>
    <w:rsid w:val="00FB632A"/>
    <w:rsid w:val="00FC1490"/>
    <w:rsid w:val="00FC1710"/>
    <w:rsid w:val="00FC1CBE"/>
    <w:rsid w:val="00FC2E27"/>
    <w:rsid w:val="00FC6D64"/>
    <w:rsid w:val="00FD12BC"/>
    <w:rsid w:val="00FD447A"/>
    <w:rsid w:val="00FD49C2"/>
    <w:rsid w:val="00FD4C1C"/>
    <w:rsid w:val="00FD65F7"/>
    <w:rsid w:val="00FD7909"/>
    <w:rsid w:val="00FD7C6A"/>
    <w:rsid w:val="00FE0BAE"/>
    <w:rsid w:val="00FE1C1C"/>
    <w:rsid w:val="00FE279B"/>
    <w:rsid w:val="00FE3371"/>
    <w:rsid w:val="00FE3B01"/>
    <w:rsid w:val="00FE6499"/>
    <w:rsid w:val="00FF0621"/>
    <w:rsid w:val="00FF2150"/>
    <w:rsid w:val="00FF5E90"/>
    <w:rsid w:val="00FF6762"/>
    <w:rsid w:val="18874A6B"/>
    <w:rsid w:val="21CC1E97"/>
    <w:rsid w:val="6BA81E38"/>
    <w:rsid w:val="7E3E8A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34ECB"/>
  <w15:docId w15:val="{833CC501-FAEA-4581-9B18-31A248A5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6"/>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List Paragraph,Odstavec se seznamem1,Odstavec se seznamem a odrážkou,1 úroveň Odstavec se seznamem"/>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qFormat/>
    <w:rsid w:val="00D656F4"/>
  </w:style>
  <w:style w:type="character" w:customStyle="1" w:styleId="TextkomenteChar">
    <w:name w:val="Text komentáře Char"/>
    <w:aliases w:val="Comment Text (Czech Tourism) Char"/>
    <w:basedOn w:val="Standardnpsmoodstavce"/>
    <w:link w:val="Textkomente"/>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3"/>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numId w:val="3"/>
      </w:numPr>
      <w:tabs>
        <w:tab w:val="clear" w:pos="1209"/>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4"/>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5"/>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926"/>
        <w:tab w:val="num" w:pos="284"/>
        <w:tab w:val="left" w:pos="907"/>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ilvl w:val="1"/>
        <w:numId w:val="7"/>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2"/>
      </w:numPr>
    </w:pPr>
  </w:style>
  <w:style w:type="numbering" w:customStyle="1" w:styleId="numberingtext">
    <w:name w:val="numbering (text)"/>
    <w:rsid w:val="00C26DA7"/>
    <w:pPr>
      <w:numPr>
        <w:numId w:val="9"/>
      </w:numPr>
    </w:pPr>
  </w:style>
  <w:style w:type="numbering" w:customStyle="1" w:styleId="SchemeLetter">
    <w:name w:val="Scheme Letter"/>
    <w:rsid w:val="00C26DA7"/>
    <w:pPr>
      <w:numPr>
        <w:numId w:val="16"/>
      </w:numPr>
    </w:pPr>
  </w:style>
  <w:style w:type="numbering" w:customStyle="1" w:styleId="CaptionNumbering">
    <w:name w:val="Caption Numbering"/>
    <w:uiPriority w:val="99"/>
    <w:rsid w:val="00C26DA7"/>
    <w:pPr>
      <w:numPr>
        <w:numId w:val="18"/>
      </w:numPr>
    </w:pPr>
  </w:style>
  <w:style w:type="numbering" w:customStyle="1" w:styleId="SchemeNumbering">
    <w:name w:val="Scheme Numbering"/>
    <w:rsid w:val="00C26DA7"/>
    <w:pPr>
      <w:numPr>
        <w:numId w:val="14"/>
      </w:numPr>
    </w:pPr>
  </w:style>
  <w:style w:type="numbering" w:customStyle="1" w:styleId="ListLetter">
    <w:name w:val="List Letter"/>
    <w:rsid w:val="00C26DA7"/>
    <w:pPr>
      <w:numPr>
        <w:numId w:val="15"/>
      </w:numPr>
    </w:pPr>
  </w:style>
  <w:style w:type="numbering" w:customStyle="1" w:styleId="BalloonTextBullet">
    <w:name w:val="Balloon Text Bullet"/>
    <w:rsid w:val="00C26DA7"/>
    <w:pPr>
      <w:numPr>
        <w:numId w:val="13"/>
      </w:numPr>
    </w:pPr>
  </w:style>
  <w:style w:type="numbering" w:customStyle="1" w:styleId="Heading-Number-FollowNumber">
    <w:name w:val="Heading - Number - Follow Number"/>
    <w:rsid w:val="00C26DA7"/>
    <w:pPr>
      <w:numPr>
        <w:numId w:val="19"/>
      </w:numPr>
    </w:pPr>
  </w:style>
  <w:style w:type="numbering" w:customStyle="1" w:styleId="Headings">
    <w:name w:val="Headings"/>
    <w:rsid w:val="00C26DA7"/>
    <w:pPr>
      <w:numPr>
        <w:numId w:val="11"/>
      </w:numPr>
    </w:pPr>
  </w:style>
  <w:style w:type="numbering" w:customStyle="1" w:styleId="Headings-Number">
    <w:name w:val="Headings - Number"/>
    <w:rsid w:val="00C26DA7"/>
    <w:pPr>
      <w:numPr>
        <w:numId w:val="10"/>
      </w:numPr>
    </w:pPr>
  </w:style>
  <w:style w:type="numbering" w:customStyle="1" w:styleId="text">
    <w:name w:val="text"/>
    <w:rsid w:val="00C26DA7"/>
    <w:pPr>
      <w:numPr>
        <w:numId w:val="8"/>
      </w:numPr>
    </w:pPr>
  </w:style>
  <w:style w:type="character" w:customStyle="1" w:styleId="OdstavecseseznamemChar">
    <w:name w:val="Odstavec se seznamem Char"/>
    <w:aliases w:val="List Paragraph (Czech Tourism) Char,List Paragraph Char,Odstavec se seznamem1 Char,Odstavec se seznamem a odrážkou Char,1 úroveň Odstavec se seznamem Char"/>
    <w:link w:val="Odstavecseseznamem"/>
    <w:uiPriority w:val="34"/>
    <w:qFormat/>
    <w:locked/>
    <w:rsid w:val="001737F7"/>
    <w:rPr>
      <w:rFonts w:ascii="Georgia" w:hAnsi="Georgia"/>
      <w:szCs w:val="20"/>
      <w:lang w:eastAsia="en-US"/>
    </w:rPr>
  </w:style>
  <w:style w:type="character" w:styleId="Nevyeenzmnka">
    <w:name w:val="Unresolved Mention"/>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30"/>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30"/>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1"/>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31"/>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paragraph" w:styleId="Revize">
    <w:name w:val="Revision"/>
    <w:hidden/>
    <w:uiPriority w:val="99"/>
    <w:semiHidden/>
    <w:rsid w:val="006C7290"/>
    <w:rPr>
      <w:rFonts w:ascii="Georgia" w:hAnsi="Georgia"/>
      <w:szCs w:val="20"/>
      <w:lang w:eastAsia="en-US"/>
    </w:rPr>
  </w:style>
  <w:style w:type="paragraph" w:customStyle="1" w:styleId="zFSDate">
    <w:name w:val="zFSDate"/>
    <w:basedOn w:val="Normln"/>
    <w:uiPriority w:val="99"/>
    <w:rsid w:val="001E316D"/>
    <w:pPr>
      <w:tabs>
        <w:tab w:val="clear" w:pos="227"/>
        <w:tab w:val="clear" w:pos="454"/>
        <w:tab w:val="clear" w:pos="680"/>
        <w:tab w:val="clear" w:pos="907"/>
        <w:tab w:val="clear" w:pos="1134"/>
        <w:tab w:val="clear" w:pos="1361"/>
        <w:tab w:val="clear" w:pos="1588"/>
        <w:tab w:val="clear" w:pos="1814"/>
        <w:tab w:val="clear" w:pos="2041"/>
        <w:tab w:val="clear" w:pos="2268"/>
      </w:tabs>
      <w:spacing w:line="290" w:lineRule="auto"/>
      <w:jc w:val="center"/>
    </w:pPr>
    <w:rPr>
      <w:rFonts w:ascii="Arial" w:eastAsia="Times New Roman" w:hAnsi="Arial" w:cs="Times New Roman"/>
      <w:kern w:val="20"/>
      <w:sz w:val="20"/>
      <w:szCs w:val="24"/>
    </w:rPr>
  </w:style>
  <w:style w:type="paragraph" w:customStyle="1" w:styleId="Art3">
    <w:name w:val="Art 3"/>
    <w:basedOn w:val="Normln"/>
    <w:rsid w:val="00AB54F6"/>
    <w:pPr>
      <w:keepNext/>
      <w:widowControl w:val="0"/>
      <w:tabs>
        <w:tab w:val="clear" w:pos="227"/>
        <w:tab w:val="clear" w:pos="454"/>
        <w:tab w:val="clear" w:pos="680"/>
        <w:tab w:val="clear" w:pos="907"/>
        <w:tab w:val="clear" w:pos="1134"/>
        <w:tab w:val="clear" w:pos="1361"/>
        <w:tab w:val="clear" w:pos="1588"/>
        <w:tab w:val="clear" w:pos="1814"/>
        <w:tab w:val="clear" w:pos="2041"/>
        <w:tab w:val="clear" w:pos="2268"/>
        <w:tab w:val="num" w:pos="432"/>
      </w:tabs>
      <w:overflowPunct w:val="0"/>
      <w:autoSpaceDE w:val="0"/>
      <w:autoSpaceDN w:val="0"/>
      <w:adjustRightInd w:val="0"/>
      <w:spacing w:before="240" w:after="240" w:line="240" w:lineRule="auto"/>
      <w:ind w:left="432" w:hanging="432"/>
      <w:jc w:val="center"/>
      <w:textAlignment w:val="baseline"/>
    </w:pPr>
    <w:rPr>
      <w:rFonts w:ascii="Times New Roman" w:eastAsia="Times New Roman" w:hAnsi="Times New Roman" w:cs="Times New Roman"/>
      <w:b/>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sChild>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agis.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8ECB902CBCF741BDDDD7A10903DD8F" ma:contentTypeVersion="13" ma:contentTypeDescription="Create a new document." ma:contentTypeScope="" ma:versionID="300992d3c3df6a385a9ae6ed1ffa1045">
  <xsd:schema xmlns:xsd="http://www.w3.org/2001/XMLSchema" xmlns:xs="http://www.w3.org/2001/XMLSchema" xmlns:p="http://schemas.microsoft.com/office/2006/metadata/properties" xmlns:ns2="0b8d4192-4592-4757-9e4f-0b3806e5d095" xmlns:ns3="84ef3b81-2e7b-492d-a2f5-5ab6809012f1" targetNamespace="http://schemas.microsoft.com/office/2006/metadata/properties" ma:root="true" ma:fieldsID="f848597365c2544c8dc52fb1cfc0f14d" ns2:_="" ns3:_="">
    <xsd:import namespace="0b8d4192-4592-4757-9e4f-0b3806e5d095"/>
    <xsd:import namespace="84ef3b81-2e7b-492d-a2f5-5ab6809012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8d4192-4592-4757-9e4f-0b3806e5d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ef3b81-2e7b-492d-a2f5-5ab6809012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dbf8bb7-961e-467a-812d-e6d006eb0902}" ma:internalName="TaxCatchAll" ma:showField="CatchAllData" ma:web="84ef3b81-2e7b-492d-a2f5-5ab680901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4ef3b81-2e7b-492d-a2f5-5ab6809012f1">
      <UserInfo>
        <DisplayName/>
        <AccountId xsi:nil="true"/>
        <AccountType/>
      </UserInfo>
    </SharedWithUsers>
    <MediaLengthInSeconds xmlns="0b8d4192-4592-4757-9e4f-0b3806e5d095" xsi:nil="true"/>
    <TaxCatchAll xmlns="84ef3b81-2e7b-492d-a2f5-5ab6809012f1" xsi:nil="true"/>
    <lcf76f155ced4ddcb4097134ff3c332f xmlns="0b8d4192-4592-4757-9e4f-0b3806e5d09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7647A2-9E58-4EC0-9398-673E5A16E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8d4192-4592-4757-9e4f-0b3806e5d095"/>
    <ds:schemaRef ds:uri="84ef3b81-2e7b-492d-a2f5-5ab680901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3.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 ds:uri="84ef3b81-2e7b-492d-a2f5-5ab6809012f1"/>
    <ds:schemaRef ds:uri="0b8d4192-4592-4757-9e4f-0b3806e5d095"/>
  </ds:schemaRefs>
</ds:datastoreItem>
</file>

<file path=customXml/itemProps4.xml><?xml version="1.0" encoding="utf-8"?>
<ds:datastoreItem xmlns:ds="http://schemas.openxmlformats.org/officeDocument/2006/customXml" ds:itemID="{92AE6031-7069-4F05-A841-7F8E7E212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Czech Tourism - hlavickovy papir.dot</Template>
  <TotalTime>8</TotalTime>
  <Pages>15</Pages>
  <Words>4273</Words>
  <Characters>25213</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Procházka</dc:creator>
  <cp:lastModifiedBy>Glombová Sylva</cp:lastModifiedBy>
  <cp:revision>2</cp:revision>
  <cp:lastPrinted>2020-11-19T14:20:00Z</cp:lastPrinted>
  <dcterms:created xsi:type="dcterms:W3CDTF">2023-06-15T09:36:00Z</dcterms:created>
  <dcterms:modified xsi:type="dcterms:W3CDTF">2023-06-15T09:36:00Z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0x0101005B8ECB902CBCF741BDDDD7A10903DD8F</vt:lpwstr>
  </property>
  <property fmtid="{D5CDD505-2E9C-101B-9397-08002B2CF9AE}" pid="3" name="Order">
    <vt:r8>849800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