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8645D" w14:textId="1139867C" w:rsidR="00C01FDA" w:rsidRPr="004C781F" w:rsidRDefault="00C01FDA" w:rsidP="00C01F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781F">
        <w:rPr>
          <w:rFonts w:ascii="Times New Roman" w:hAnsi="Times New Roman" w:cs="Times New Roman"/>
          <w:b/>
          <w:bCs/>
          <w:sz w:val="24"/>
          <w:szCs w:val="24"/>
        </w:rPr>
        <w:t>Příloha 1</w:t>
      </w:r>
      <w:r w:rsidR="004C781F" w:rsidRPr="004C781F">
        <w:rPr>
          <w:rFonts w:ascii="Times New Roman" w:hAnsi="Times New Roman" w:cs="Times New Roman"/>
          <w:b/>
          <w:bCs/>
          <w:sz w:val="24"/>
          <w:szCs w:val="24"/>
        </w:rPr>
        <w:t xml:space="preserve"> ke smlouvě o dílo č. </w:t>
      </w:r>
      <w:r w:rsidR="00073A22">
        <w:rPr>
          <w:rFonts w:ascii="Times New Roman" w:hAnsi="Times New Roman" w:cs="Times New Roman"/>
          <w:b/>
          <w:bCs/>
          <w:sz w:val="24"/>
          <w:szCs w:val="24"/>
        </w:rPr>
        <w:t>VZ-</w:t>
      </w:r>
      <w:r w:rsidR="003141A3">
        <w:rPr>
          <w:rFonts w:ascii="Times New Roman" w:hAnsi="Times New Roman" w:cs="Times New Roman"/>
          <w:b/>
          <w:bCs/>
          <w:sz w:val="24"/>
          <w:szCs w:val="24"/>
        </w:rPr>
        <w:t>20899</w:t>
      </w:r>
      <w:r w:rsidR="00073A2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141A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24A0">
        <w:rPr>
          <w:rFonts w:ascii="Times New Roman" w:hAnsi="Times New Roman" w:cs="Times New Roman"/>
          <w:b/>
          <w:bCs/>
          <w:sz w:val="24"/>
          <w:szCs w:val="24"/>
        </w:rPr>
        <w:t xml:space="preserve"> - Specifikace předmětu smlouvy</w:t>
      </w:r>
    </w:p>
    <w:p w14:paraId="5DCB51D9" w14:textId="77777777" w:rsidR="00C01FDA" w:rsidRDefault="00C01FDA" w:rsidP="00C01FD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C46F79" w14:textId="5F731A78" w:rsidR="00C01FDA" w:rsidRPr="001655F8" w:rsidRDefault="00C01FDA" w:rsidP="00C01FDA">
      <w:pPr>
        <w:rPr>
          <w:rFonts w:ascii="Times New Roman" w:hAnsi="Times New Roman" w:cs="Times New Roman"/>
          <w:b/>
          <w:bCs/>
          <w:u w:val="single"/>
        </w:rPr>
      </w:pPr>
      <w:r w:rsidRPr="001655F8">
        <w:rPr>
          <w:rFonts w:ascii="Times New Roman" w:hAnsi="Times New Roman" w:cs="Times New Roman"/>
          <w:b/>
          <w:bCs/>
          <w:u w:val="single"/>
        </w:rPr>
        <w:t>Popis předmětu smlouvy</w:t>
      </w:r>
    </w:p>
    <w:p w14:paraId="4D1A468A" w14:textId="44CCDD0F" w:rsidR="00C01FDA" w:rsidRPr="001655F8" w:rsidRDefault="00DC19E1" w:rsidP="00C01FDA">
      <w:pPr>
        <w:jc w:val="both"/>
        <w:rPr>
          <w:rFonts w:ascii="Times New Roman" w:hAnsi="Times New Roman" w:cs="Times New Roman"/>
        </w:rPr>
      </w:pPr>
      <w:r w:rsidRPr="001655F8">
        <w:rPr>
          <w:rFonts w:ascii="Times New Roman" w:hAnsi="Times New Roman" w:cs="Times New Roman"/>
        </w:rPr>
        <w:t>Předmětem smlouvy je v</w:t>
      </w:r>
      <w:r w:rsidR="00C01FDA" w:rsidRPr="001655F8">
        <w:rPr>
          <w:rFonts w:ascii="Times New Roman" w:hAnsi="Times New Roman" w:cs="Times New Roman"/>
        </w:rPr>
        <w:t xml:space="preserve">ýroba </w:t>
      </w:r>
      <w:r w:rsidR="00C55767" w:rsidRPr="001655F8">
        <w:rPr>
          <w:rFonts w:ascii="Times New Roman" w:hAnsi="Times New Roman" w:cs="Times New Roman"/>
        </w:rPr>
        <w:t xml:space="preserve">krátkého </w:t>
      </w:r>
      <w:r w:rsidR="00C01FDA" w:rsidRPr="001655F8">
        <w:rPr>
          <w:rFonts w:ascii="Times New Roman" w:hAnsi="Times New Roman" w:cs="Times New Roman"/>
        </w:rPr>
        <w:t xml:space="preserve">vzdělávacího animovaného videa pro </w:t>
      </w:r>
      <w:r w:rsidR="00C55767" w:rsidRPr="001655F8">
        <w:rPr>
          <w:rFonts w:ascii="Times New Roman" w:hAnsi="Times New Roman" w:cs="Times New Roman"/>
        </w:rPr>
        <w:t xml:space="preserve">potřeby </w:t>
      </w:r>
      <w:r w:rsidR="00C01FDA" w:rsidRPr="001655F8">
        <w:rPr>
          <w:rFonts w:ascii="Times New Roman" w:hAnsi="Times New Roman" w:cs="Times New Roman"/>
        </w:rPr>
        <w:t>Oblastní</w:t>
      </w:r>
      <w:r w:rsidR="009460F6">
        <w:rPr>
          <w:rFonts w:ascii="Times New Roman" w:hAnsi="Times New Roman" w:cs="Times New Roman"/>
        </w:rPr>
        <w:t>ho</w:t>
      </w:r>
      <w:r w:rsidR="00C01FDA" w:rsidRPr="001655F8">
        <w:rPr>
          <w:rFonts w:ascii="Times New Roman" w:hAnsi="Times New Roman" w:cs="Times New Roman"/>
        </w:rPr>
        <w:t xml:space="preserve"> muze</w:t>
      </w:r>
      <w:r w:rsidR="009460F6">
        <w:rPr>
          <w:rFonts w:ascii="Times New Roman" w:hAnsi="Times New Roman" w:cs="Times New Roman"/>
        </w:rPr>
        <w:t>a</w:t>
      </w:r>
      <w:r w:rsidR="00C01FDA" w:rsidRPr="001655F8">
        <w:rPr>
          <w:rFonts w:ascii="Times New Roman" w:hAnsi="Times New Roman" w:cs="Times New Roman"/>
        </w:rPr>
        <w:t xml:space="preserve"> v</w:t>
      </w:r>
      <w:r w:rsidRPr="001655F8">
        <w:rPr>
          <w:rFonts w:ascii="Times New Roman" w:hAnsi="Times New Roman" w:cs="Times New Roman"/>
        </w:rPr>
        <w:t> </w:t>
      </w:r>
      <w:r w:rsidR="00C01FDA" w:rsidRPr="001655F8">
        <w:rPr>
          <w:rFonts w:ascii="Times New Roman" w:hAnsi="Times New Roman" w:cs="Times New Roman"/>
        </w:rPr>
        <w:t>Chomutově</w:t>
      </w:r>
      <w:r w:rsidRPr="001655F8">
        <w:rPr>
          <w:rFonts w:ascii="Times New Roman" w:hAnsi="Times New Roman" w:cs="Times New Roman"/>
        </w:rPr>
        <w:t xml:space="preserve"> v budově radnice</w:t>
      </w:r>
      <w:r w:rsidR="00C01FDA" w:rsidRPr="001655F8">
        <w:rPr>
          <w:rFonts w:ascii="Times New Roman" w:hAnsi="Times New Roman" w:cs="Times New Roman"/>
        </w:rPr>
        <w:t xml:space="preserve">. </w:t>
      </w:r>
    </w:p>
    <w:p w14:paraId="0010C31C" w14:textId="3C27E781" w:rsidR="00C55767" w:rsidRDefault="00C01FDA" w:rsidP="00C55767">
      <w:pPr>
        <w:jc w:val="both"/>
        <w:rPr>
          <w:rFonts w:ascii="Times New Roman" w:hAnsi="Times New Roman" w:cs="Times New Roman"/>
        </w:rPr>
      </w:pPr>
      <w:r w:rsidRPr="001655F8">
        <w:rPr>
          <w:rFonts w:ascii="Times New Roman" w:hAnsi="Times New Roman" w:cs="Times New Roman"/>
        </w:rPr>
        <w:t xml:space="preserve">Jedná se o zábavně-vzdělávací video, jehož dramaturgie a ilustrace budou navazovat na obsah pracovního sešitu „A co je to ta gotika“, který je jedním z pilířů </w:t>
      </w:r>
      <w:r w:rsidR="00DC19E1" w:rsidRPr="001655F8">
        <w:rPr>
          <w:rFonts w:ascii="Times New Roman" w:hAnsi="Times New Roman" w:cs="Times New Roman"/>
        </w:rPr>
        <w:t xml:space="preserve">stejnojmenného </w:t>
      </w:r>
      <w:r w:rsidRPr="001655F8">
        <w:rPr>
          <w:rFonts w:ascii="Times New Roman" w:hAnsi="Times New Roman" w:cs="Times New Roman"/>
        </w:rPr>
        <w:t>vzdělávacího programu pro školy, zaměř</w:t>
      </w:r>
      <w:r w:rsidR="00DC19E1" w:rsidRPr="001655F8">
        <w:rPr>
          <w:rFonts w:ascii="Times New Roman" w:hAnsi="Times New Roman" w:cs="Times New Roman"/>
        </w:rPr>
        <w:t>ující</w:t>
      </w:r>
      <w:r w:rsidR="00C55767" w:rsidRPr="001655F8">
        <w:rPr>
          <w:rFonts w:ascii="Times New Roman" w:hAnsi="Times New Roman" w:cs="Times New Roman"/>
        </w:rPr>
        <w:t>m</w:t>
      </w:r>
      <w:r w:rsidR="00DC19E1" w:rsidRPr="001655F8">
        <w:rPr>
          <w:rFonts w:ascii="Times New Roman" w:hAnsi="Times New Roman" w:cs="Times New Roman"/>
        </w:rPr>
        <w:t xml:space="preserve"> se </w:t>
      </w:r>
      <w:r w:rsidRPr="001655F8">
        <w:rPr>
          <w:rFonts w:ascii="Times New Roman" w:hAnsi="Times New Roman" w:cs="Times New Roman"/>
        </w:rPr>
        <w:t xml:space="preserve">na přiblížení tématu středověké architektury a </w:t>
      </w:r>
      <w:r w:rsidR="00DC19E1" w:rsidRPr="001655F8">
        <w:rPr>
          <w:rFonts w:ascii="Times New Roman" w:hAnsi="Times New Roman" w:cs="Times New Roman"/>
        </w:rPr>
        <w:t xml:space="preserve">historických </w:t>
      </w:r>
      <w:r w:rsidRPr="001655F8">
        <w:rPr>
          <w:rFonts w:ascii="Times New Roman" w:hAnsi="Times New Roman" w:cs="Times New Roman"/>
        </w:rPr>
        <w:t>dobových souvislostí</w:t>
      </w:r>
      <w:r w:rsidR="00DC19E1" w:rsidRPr="001655F8">
        <w:rPr>
          <w:rFonts w:ascii="Times New Roman" w:hAnsi="Times New Roman" w:cs="Times New Roman"/>
        </w:rPr>
        <w:t xml:space="preserve"> žákům předškolního a školního vzdělávání</w:t>
      </w:r>
      <w:r w:rsidRPr="001655F8">
        <w:rPr>
          <w:rFonts w:ascii="Times New Roman" w:hAnsi="Times New Roman" w:cs="Times New Roman"/>
        </w:rPr>
        <w:t xml:space="preserve">. Záměrem je vhodnější upoutání pozornosti návštěvníka a vzbuzení jeho zájmu o atraktivní prostory stavebního komplexu a detaily jeho postupné přeměny od panského sídla, přes rytířskou komendu, zámek až po stávající radnici s muzejními prostory. </w:t>
      </w:r>
      <w:r w:rsidR="00C55767" w:rsidRPr="001655F8">
        <w:rPr>
          <w:rFonts w:ascii="Times New Roman" w:hAnsi="Times New Roman" w:cs="Times New Roman"/>
        </w:rPr>
        <w:t xml:space="preserve">Koncepce animovaného videa bude zaměřena na přímou interakci diváků a napojení na doprovodné aktivity pod vedením lektora (otázky, odpovědi, hádanky, úkoly, soutěže a práce s pracovními listy).  </w:t>
      </w:r>
      <w:r w:rsidR="009460F6">
        <w:rPr>
          <w:rFonts w:ascii="Times New Roman" w:hAnsi="Times New Roman" w:cs="Times New Roman"/>
        </w:rPr>
        <w:br/>
        <w:t>Video bude sloužit rovněž celoročně pro běžné návštěvníky muzea na radnici jako úvodní informativní materiál ke stálé expozici gotického umění „Všemu světu na útěchu“.</w:t>
      </w:r>
    </w:p>
    <w:p w14:paraId="228FC30C" w14:textId="58EE91E8" w:rsidR="00C45012" w:rsidRPr="005A44EE" w:rsidRDefault="00C45012" w:rsidP="00C45012">
      <w:pPr>
        <w:rPr>
          <w:rFonts w:ascii="Times New Roman" w:hAnsi="Times New Roman" w:cs="Times New Roman"/>
          <w:b/>
          <w:u w:val="single"/>
        </w:rPr>
      </w:pPr>
      <w:r w:rsidRPr="005A44EE">
        <w:rPr>
          <w:rFonts w:ascii="Times New Roman" w:hAnsi="Times New Roman" w:cs="Times New Roman"/>
          <w:b/>
          <w:u w:val="single"/>
        </w:rPr>
        <w:t>Náležitosti videa</w:t>
      </w:r>
    </w:p>
    <w:p w14:paraId="1905669B" w14:textId="77777777" w:rsidR="009460F6" w:rsidRDefault="00C55767" w:rsidP="00C01FDA">
      <w:pPr>
        <w:jc w:val="both"/>
        <w:rPr>
          <w:rFonts w:ascii="Times New Roman" w:hAnsi="Times New Roman" w:cs="Times New Roman"/>
        </w:rPr>
      </w:pPr>
      <w:r w:rsidRPr="001655F8">
        <w:rPr>
          <w:rFonts w:ascii="Times New Roman" w:hAnsi="Times New Roman" w:cs="Times New Roman"/>
        </w:rPr>
        <w:t xml:space="preserve">Délka filmu cca 5 minut. </w:t>
      </w:r>
    </w:p>
    <w:p w14:paraId="0FE60FE0" w14:textId="3A96378C" w:rsidR="00073A22" w:rsidRDefault="003141A3" w:rsidP="00C01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roce 2022 v</w:t>
      </w:r>
      <w:r w:rsidR="00073A22">
        <w:rPr>
          <w:rFonts w:ascii="Times New Roman" w:hAnsi="Times New Roman" w:cs="Times New Roman"/>
        </w:rPr>
        <w:t> 1. části zhotovitel zprac</w:t>
      </w:r>
      <w:r>
        <w:rPr>
          <w:rFonts w:ascii="Times New Roman" w:hAnsi="Times New Roman" w:cs="Times New Roman"/>
        </w:rPr>
        <w:t>oval</w:t>
      </w:r>
      <w:r w:rsidR="00073A22">
        <w:rPr>
          <w:rFonts w:ascii="Times New Roman" w:hAnsi="Times New Roman" w:cs="Times New Roman"/>
        </w:rPr>
        <w:t xml:space="preserve"> následující: s</w:t>
      </w:r>
      <w:r w:rsidR="00C45012" w:rsidRPr="001655F8">
        <w:rPr>
          <w:rFonts w:ascii="Times New Roman" w:hAnsi="Times New Roman" w:cs="Times New Roman"/>
        </w:rPr>
        <w:t xml:space="preserve">cénář, komentář, </w:t>
      </w:r>
      <w:r w:rsidR="00073A22">
        <w:rPr>
          <w:rFonts w:ascii="Times New Roman" w:hAnsi="Times New Roman" w:cs="Times New Roman"/>
        </w:rPr>
        <w:t xml:space="preserve">základní </w:t>
      </w:r>
      <w:r w:rsidR="00C45012" w:rsidRPr="001655F8">
        <w:rPr>
          <w:rFonts w:ascii="Times New Roman" w:hAnsi="Times New Roman" w:cs="Times New Roman"/>
        </w:rPr>
        <w:t>grafické zpracování</w:t>
      </w:r>
      <w:r w:rsidR="001655F8" w:rsidRPr="001655F8">
        <w:rPr>
          <w:rFonts w:ascii="Times New Roman" w:hAnsi="Times New Roman" w:cs="Times New Roman"/>
        </w:rPr>
        <w:t xml:space="preserve"> (ilustrace z pracovního sešitu, dobové a současné fotografie stavebního komplexu a historického centra města)</w:t>
      </w:r>
      <w:r w:rsidR="00073A22">
        <w:rPr>
          <w:rFonts w:ascii="Times New Roman" w:hAnsi="Times New Roman" w:cs="Times New Roman"/>
        </w:rPr>
        <w:t xml:space="preserve">. </w:t>
      </w:r>
    </w:p>
    <w:p w14:paraId="631576A0" w14:textId="00269CB2" w:rsidR="00073A22" w:rsidRDefault="00073A22" w:rsidP="00C01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1. část videa: </w:t>
      </w:r>
      <w:r w:rsidRPr="00073A22">
        <w:rPr>
          <w:rFonts w:ascii="Times New Roman" w:hAnsi="Times New Roman" w:cs="Times New Roman"/>
        </w:rPr>
        <w:t>90.000,- + DPH 18.900,- = 108.900,-</w:t>
      </w:r>
    </w:p>
    <w:p w14:paraId="008B0E0B" w14:textId="38D38284" w:rsidR="00C45012" w:rsidRPr="001655F8" w:rsidRDefault="003141A3" w:rsidP="00C01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Nyní </w:t>
      </w:r>
      <w:r w:rsidR="00073A22">
        <w:rPr>
          <w:rFonts w:ascii="Times New Roman" w:hAnsi="Times New Roman" w:cs="Times New Roman"/>
        </w:rPr>
        <w:t xml:space="preserve">ve </w:t>
      </w:r>
      <w:proofErr w:type="spellStart"/>
      <w:r w:rsidR="00073A22">
        <w:rPr>
          <w:rFonts w:ascii="Times New Roman" w:hAnsi="Times New Roman" w:cs="Times New Roman"/>
        </w:rPr>
        <w:t>2.</w:t>
      </w:r>
      <w:proofErr w:type="spellEnd"/>
      <w:r w:rsidR="00073A22">
        <w:rPr>
          <w:rFonts w:ascii="Times New Roman" w:hAnsi="Times New Roman" w:cs="Times New Roman"/>
        </w:rPr>
        <w:t xml:space="preserve"> části, která bude </w:t>
      </w:r>
      <w:r>
        <w:rPr>
          <w:rFonts w:ascii="Times New Roman" w:hAnsi="Times New Roman" w:cs="Times New Roman"/>
        </w:rPr>
        <w:t>realizována do 30. 6. 2023</w:t>
      </w:r>
      <w:r w:rsidR="00073A22">
        <w:rPr>
          <w:rFonts w:ascii="Times New Roman" w:hAnsi="Times New Roman" w:cs="Times New Roman"/>
        </w:rPr>
        <w:t xml:space="preserve"> zhotovitel zpracuje:</w:t>
      </w:r>
      <w:r w:rsidR="00C45012" w:rsidRPr="001655F8">
        <w:rPr>
          <w:rFonts w:ascii="Times New Roman" w:hAnsi="Times New Roman" w:cs="Times New Roman"/>
        </w:rPr>
        <w:t xml:space="preserve"> animace, postprodukce, </w:t>
      </w:r>
      <w:proofErr w:type="spellStart"/>
      <w:r w:rsidR="00C45012" w:rsidRPr="001655F8">
        <w:rPr>
          <w:rFonts w:ascii="Times New Roman" w:hAnsi="Times New Roman" w:cs="Times New Roman"/>
        </w:rPr>
        <w:t>kolorizace</w:t>
      </w:r>
      <w:proofErr w:type="spellEnd"/>
      <w:r w:rsidR="00C45012" w:rsidRPr="001655F8">
        <w:rPr>
          <w:rFonts w:ascii="Times New Roman" w:hAnsi="Times New Roman" w:cs="Times New Roman"/>
        </w:rPr>
        <w:t>, digitalizace obrázků, 2 x herec (muž a žena), hudba</w:t>
      </w:r>
      <w:r w:rsidR="00971B85" w:rsidRPr="001655F8">
        <w:rPr>
          <w:rFonts w:ascii="Times New Roman" w:hAnsi="Times New Roman" w:cs="Times New Roman"/>
        </w:rPr>
        <w:t>, zvuk, střih, režie</w:t>
      </w:r>
      <w:r w:rsidR="00073A22">
        <w:rPr>
          <w:rFonts w:ascii="Times New Roman" w:hAnsi="Times New Roman" w:cs="Times New Roman"/>
        </w:rPr>
        <w:t>.</w:t>
      </w:r>
    </w:p>
    <w:p w14:paraId="66499B28" w14:textId="3E1FE17F" w:rsidR="004A439A" w:rsidRPr="001655F8" w:rsidRDefault="00073A22" w:rsidP="00C01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2. část videa činí </w:t>
      </w:r>
      <w:r w:rsidR="00347BED">
        <w:rPr>
          <w:rFonts w:ascii="Times New Roman" w:hAnsi="Times New Roman" w:cs="Times New Roman"/>
        </w:rPr>
        <w:t>130</w:t>
      </w:r>
      <w:r w:rsidRPr="00073A22">
        <w:rPr>
          <w:rFonts w:ascii="Times New Roman" w:hAnsi="Times New Roman" w:cs="Times New Roman"/>
        </w:rPr>
        <w:t>.</w:t>
      </w:r>
      <w:r w:rsidR="003141A3">
        <w:rPr>
          <w:rFonts w:ascii="Times New Roman" w:hAnsi="Times New Roman" w:cs="Times New Roman"/>
        </w:rPr>
        <w:t>000</w:t>
      </w:r>
      <w:r w:rsidRPr="00073A22">
        <w:rPr>
          <w:rFonts w:ascii="Times New Roman" w:hAnsi="Times New Roman" w:cs="Times New Roman"/>
        </w:rPr>
        <w:t xml:space="preserve">,- + DPH </w:t>
      </w:r>
      <w:r w:rsidR="003141A3">
        <w:rPr>
          <w:rFonts w:ascii="Times New Roman" w:hAnsi="Times New Roman" w:cs="Times New Roman"/>
        </w:rPr>
        <w:t>27.300</w:t>
      </w:r>
      <w:r w:rsidRPr="00073A22">
        <w:rPr>
          <w:rFonts w:ascii="Times New Roman" w:hAnsi="Times New Roman" w:cs="Times New Roman"/>
        </w:rPr>
        <w:t>,- = 157.300,-</w:t>
      </w:r>
      <w:r>
        <w:rPr>
          <w:rFonts w:ascii="Times New Roman" w:hAnsi="Times New Roman" w:cs="Times New Roman"/>
        </w:rPr>
        <w:t>, zhotovitel se zavazuje, že druhá část videa bude dokončena nejpozději do 30. 6. 2023.</w:t>
      </w:r>
      <w:r w:rsidR="005A44EE">
        <w:rPr>
          <w:rFonts w:ascii="Times New Roman" w:hAnsi="Times New Roman" w:cs="Times New Roman"/>
        </w:rPr>
        <w:t xml:space="preserve"> </w:t>
      </w:r>
      <w:r w:rsidR="003141A3">
        <w:rPr>
          <w:rFonts w:ascii="Times New Roman" w:hAnsi="Times New Roman" w:cs="Times New Roman"/>
        </w:rPr>
        <w:t xml:space="preserve">Realizace </w:t>
      </w:r>
      <w:r w:rsidR="005A44EE">
        <w:rPr>
          <w:rFonts w:ascii="Times New Roman" w:hAnsi="Times New Roman" w:cs="Times New Roman"/>
        </w:rPr>
        <w:t>2. část</w:t>
      </w:r>
      <w:r w:rsidR="003141A3">
        <w:rPr>
          <w:rFonts w:ascii="Times New Roman" w:hAnsi="Times New Roman" w:cs="Times New Roman"/>
        </w:rPr>
        <w:t>i</w:t>
      </w:r>
      <w:r w:rsidR="005A44EE">
        <w:rPr>
          <w:rFonts w:ascii="Times New Roman" w:hAnsi="Times New Roman" w:cs="Times New Roman"/>
        </w:rPr>
        <w:t xml:space="preserve"> </w:t>
      </w:r>
      <w:r w:rsidR="003141A3">
        <w:rPr>
          <w:rFonts w:ascii="Times New Roman" w:hAnsi="Times New Roman" w:cs="Times New Roman"/>
        </w:rPr>
        <w:t>je předmětem</w:t>
      </w:r>
      <w:r w:rsidR="005A44EE">
        <w:rPr>
          <w:rFonts w:ascii="Times New Roman" w:hAnsi="Times New Roman" w:cs="Times New Roman"/>
        </w:rPr>
        <w:t xml:space="preserve"> </w:t>
      </w:r>
      <w:r w:rsidR="003141A3">
        <w:rPr>
          <w:rFonts w:ascii="Times New Roman" w:hAnsi="Times New Roman" w:cs="Times New Roman"/>
        </w:rPr>
        <w:t xml:space="preserve">této </w:t>
      </w:r>
      <w:r w:rsidR="005A44EE">
        <w:rPr>
          <w:rFonts w:ascii="Times New Roman" w:hAnsi="Times New Roman" w:cs="Times New Roman"/>
        </w:rPr>
        <w:t>smlouv</w:t>
      </w:r>
      <w:r w:rsidR="003141A3">
        <w:rPr>
          <w:rFonts w:ascii="Times New Roman" w:hAnsi="Times New Roman" w:cs="Times New Roman"/>
        </w:rPr>
        <w:t>y</w:t>
      </w:r>
      <w:bookmarkStart w:id="0" w:name="_GoBack"/>
      <w:bookmarkEnd w:id="0"/>
      <w:r w:rsidR="005A44EE">
        <w:rPr>
          <w:rFonts w:ascii="Times New Roman" w:hAnsi="Times New Roman" w:cs="Times New Roman"/>
        </w:rPr>
        <w:t xml:space="preserve">. </w:t>
      </w:r>
    </w:p>
    <w:sectPr w:rsidR="004A439A" w:rsidRPr="0016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FED"/>
    <w:multiLevelType w:val="hybridMultilevel"/>
    <w:tmpl w:val="E2B4C09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DA"/>
    <w:rsid w:val="00073A22"/>
    <w:rsid w:val="001655F8"/>
    <w:rsid w:val="00200238"/>
    <w:rsid w:val="003141A3"/>
    <w:rsid w:val="00347BED"/>
    <w:rsid w:val="004A439A"/>
    <w:rsid w:val="004C781F"/>
    <w:rsid w:val="005A44EE"/>
    <w:rsid w:val="008324A0"/>
    <w:rsid w:val="009460F6"/>
    <w:rsid w:val="00971B85"/>
    <w:rsid w:val="00B92891"/>
    <w:rsid w:val="00BE4E47"/>
    <w:rsid w:val="00C01FDA"/>
    <w:rsid w:val="00C45012"/>
    <w:rsid w:val="00C55767"/>
    <w:rsid w:val="00C94D88"/>
    <w:rsid w:val="00D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247F"/>
  <w15:chartTrackingRefBased/>
  <w15:docId w15:val="{2C4B6778-0473-4814-BF1A-0530B484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C01FDA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C01FD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Markéta Löblová Spěváčková</dc:creator>
  <cp:keywords/>
  <dc:description/>
  <cp:lastModifiedBy>Inka Janouškovcová</cp:lastModifiedBy>
  <cp:revision>2</cp:revision>
  <cp:lastPrinted>2023-06-05T12:18:00Z</cp:lastPrinted>
  <dcterms:created xsi:type="dcterms:W3CDTF">2023-06-05T12:19:00Z</dcterms:created>
  <dcterms:modified xsi:type="dcterms:W3CDTF">2023-06-05T12:19:00Z</dcterms:modified>
</cp:coreProperties>
</file>