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980"/>
        <w:gridCol w:w="40"/>
        <w:gridCol w:w="40"/>
        <w:gridCol w:w="40"/>
        <w:gridCol w:w="40"/>
        <w:gridCol w:w="40"/>
        <w:gridCol w:w="40"/>
        <w:gridCol w:w="1680"/>
        <w:gridCol w:w="60"/>
        <w:gridCol w:w="40"/>
        <w:gridCol w:w="100"/>
        <w:gridCol w:w="480"/>
        <w:gridCol w:w="360"/>
        <w:gridCol w:w="1380"/>
        <w:gridCol w:w="400"/>
        <w:gridCol w:w="340"/>
        <w:gridCol w:w="180"/>
        <w:gridCol w:w="60"/>
        <w:gridCol w:w="40"/>
        <w:gridCol w:w="100"/>
        <w:gridCol w:w="700"/>
        <w:gridCol w:w="160"/>
        <w:gridCol w:w="540"/>
        <w:gridCol w:w="380"/>
        <w:gridCol w:w="120"/>
        <w:gridCol w:w="320"/>
        <w:gridCol w:w="40"/>
        <w:gridCol w:w="840"/>
        <w:gridCol w:w="4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07E1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  <w:ind w:right="20"/>
              <w:jc w:val="right"/>
            </w:pPr>
            <w:proofErr w:type="spellStart"/>
            <w:r>
              <w:rPr>
                <w:sz w:val="18"/>
              </w:rPr>
              <w:t>Page</w:t>
            </w:r>
            <w:proofErr w:type="spellEnd"/>
            <w:r>
              <w:rPr>
                <w:sz w:val="18"/>
              </w:rPr>
              <w:t xml:space="preserve">:  1 of </w:t>
            </w:r>
          </w:p>
        </w:tc>
        <w:tc>
          <w:tcPr>
            <w:tcW w:w="52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06585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585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52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Order No.: 0023320326/1000</w:t>
                  </w:r>
                </w:p>
              </w:tc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</w:pPr>
            <w:r>
              <w:rPr>
                <w:sz w:val="24"/>
              </w:rPr>
              <w:t>Customer:</w:t>
            </w: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</w:pPr>
            <w:r>
              <w:rPr>
                <w:b/>
              </w:rPr>
              <w:t xml:space="preserve">Institute of Animal </w:t>
            </w:r>
            <w:proofErr w:type="spellStart"/>
            <w:r>
              <w:rPr>
                <w:b/>
              </w:rPr>
              <w:t>Physiology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Genetics</w:t>
            </w:r>
            <w:proofErr w:type="spellEnd"/>
            <w:r>
              <w:rPr>
                <w:b/>
              </w:rPr>
              <w:t xml:space="preserve"> AS CR,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CZECH REPUBLIC</w:t>
            </w: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right="40"/>
              <w:jc w:val="right"/>
            </w:pPr>
            <w:r>
              <w:rPr>
                <w:b/>
              </w:rPr>
              <w:t>UZFG2023-3468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84661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61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jc w:val="right"/>
            </w:pPr>
            <w:proofErr w:type="spellStart"/>
            <w:r>
              <w:t>Contract</w:t>
            </w:r>
            <w:proofErr w:type="spellEnd"/>
            <w:r>
              <w:t>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020EBC">
            <w:pPr>
              <w:pStyle w:val="default10"/>
              <w:jc w:val="right"/>
            </w:pPr>
            <w:r>
              <w:rPr>
                <w:sz w:val="16"/>
              </w:rPr>
              <w:t>23320326</w:t>
            </w: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jc w:val="right"/>
            </w:pPr>
            <w:proofErr w:type="spellStart"/>
            <w:r>
              <w:t>Acc</w:t>
            </w:r>
            <w:proofErr w:type="spellEnd"/>
            <w:r>
              <w:t>. No.: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jc w:val="right"/>
            </w:pPr>
            <w:r>
              <w:t>Bank: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default10"/>
            </w:pPr>
            <w:bookmarkStart w:id="0" w:name="JR_PAGE_ANCHOR_0_1"/>
            <w:bookmarkEnd w:id="0"/>
          </w:p>
          <w:p w:rsidR="00207E11" w:rsidRDefault="00020EBC">
            <w:pPr>
              <w:pStyle w:val="default10"/>
            </w:pPr>
            <w:r>
              <w:br w:type="page"/>
            </w:r>
          </w:p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  <w:ind w:left="60"/>
            </w:pPr>
            <w:proofErr w:type="spellStart"/>
            <w:r>
              <w:rPr>
                <w:sz w:val="24"/>
              </w:rPr>
              <w:t>Supplier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</w:pPr>
            <w:r>
              <w:t>VAT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</w:pPr>
            <w:r>
              <w:t>ID No.: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</w:pPr>
            <w:r>
              <w:t>VAT No.:</w:t>
            </w:r>
          </w:p>
        </w:tc>
        <w:tc>
          <w:tcPr>
            <w:tcW w:w="1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</w:pPr>
            <w:r>
              <w:rPr>
                <w:b/>
              </w:rPr>
              <w:t>DE282095341</w:t>
            </w: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</w:pPr>
            <w:r>
              <w:t>ID No.: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8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E11" w:rsidRDefault="00020EB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PELOBiotech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GmbH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Am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Klopferspitz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19</w:t>
                  </w:r>
                  <w:r>
                    <w:rPr>
                      <w:b/>
                      <w:sz w:val="24"/>
                    </w:rPr>
                    <w:br/>
                    <w:t xml:space="preserve">82152 </w:t>
                  </w:r>
                  <w:proofErr w:type="spellStart"/>
                  <w:r>
                    <w:rPr>
                      <w:b/>
                      <w:sz w:val="24"/>
                    </w:rPr>
                    <w:t>Planegg-Martinsried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GERMANY</w:t>
                  </w:r>
                </w:p>
              </w:tc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E11" w:rsidRDefault="00207E1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</w:pPr>
            <w:proofErr w:type="spellStart"/>
            <w:r>
              <w:rPr>
                <w:sz w:val="24"/>
              </w:rPr>
              <w:t>Shipping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address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E11" w:rsidRDefault="00020EB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Barbora Veselá, Ph.D.</w:t>
                  </w: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E11" w:rsidRDefault="00207E1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E11" w:rsidRDefault="00020EBC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Parasková</w:t>
                  </w:r>
                  <w:proofErr w:type="spellEnd"/>
                  <w:r>
                    <w:rPr>
                      <w:b/>
                    </w:rPr>
                    <w:t xml:space="preserve"> Zuzana</w:t>
                  </w: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7E11" w:rsidRDefault="00020EBC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Validity of </w:t>
            </w:r>
            <w:proofErr w:type="spellStart"/>
            <w:r>
              <w:rPr>
                <w:b/>
              </w:rPr>
              <w:t>order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delivery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26.06.2023</w:t>
            </w:r>
            <w:proofErr w:type="gramEnd"/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  <w:jc w:val="right"/>
            </w:pPr>
            <w:proofErr w:type="spellStart"/>
            <w:r>
              <w:t>Method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  <w:ind w:left="40"/>
              <w:jc w:val="center"/>
            </w:pPr>
            <w:proofErr w:type="spellStart"/>
            <w:r>
              <w:rPr>
                <w:b/>
              </w:rPr>
              <w:t>Wire</w:t>
            </w:r>
            <w:proofErr w:type="spellEnd"/>
            <w:r>
              <w:rPr>
                <w:b/>
              </w:rPr>
              <w:t xml:space="preserve"> Transfer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</w:pPr>
                  <w:r>
                    <w:t xml:space="preserve">Place of </w:t>
                  </w:r>
                  <w:proofErr w:type="spellStart"/>
                  <w:r>
                    <w:t>destination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7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</w:pPr>
                  <w:r>
                    <w:rPr>
                      <w:b/>
                    </w:rPr>
                    <w:t>Mgr. Barbora Veselá, Ph.D.</w:t>
                  </w:r>
                  <w:r>
                    <w:rPr>
                      <w:b/>
                    </w:rPr>
                    <w:br/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84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47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1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207E11">
            <w:pPr>
              <w:pStyle w:val="EMPTYCELLSTYLE"/>
            </w:pPr>
          </w:p>
        </w:tc>
        <w:tc>
          <w:tcPr>
            <w:tcW w:w="1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  <w:jc w:val="right"/>
            </w:pP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payment</w:t>
            </w:r>
            <w:proofErr w:type="spellEnd"/>
            <w:r>
              <w:t>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207E1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</w:pPr>
                  <w:proofErr w:type="spellStart"/>
                  <w:r>
                    <w:t>Delivery</w:t>
                  </w:r>
                  <w:proofErr w:type="spellEnd"/>
                  <w:r>
                    <w:t xml:space="preserve"> transport: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</w:pP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476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</w:pPr>
                  <w:proofErr w:type="spellStart"/>
                  <w:r>
                    <w:t>Terms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delivery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</w:pP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  <w:ind w:left="40" w:righ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  <w:ind w:left="40" w:right="40"/>
            </w:pPr>
            <w:r>
              <w:t xml:space="preserve">1 C57BL/6 Mouse Bone </w:t>
            </w:r>
            <w:proofErr w:type="spellStart"/>
            <w:r>
              <w:t>Marrow</w:t>
            </w:r>
            <w:proofErr w:type="spellEnd"/>
            <w:r>
              <w:t xml:space="preserve"> </w:t>
            </w:r>
            <w:proofErr w:type="spellStart"/>
            <w:r>
              <w:t>Mesenchymal</w:t>
            </w:r>
            <w:proofErr w:type="spellEnd"/>
            <w:r>
              <w:t xml:space="preserve"> Stem </w:t>
            </w:r>
            <w:proofErr w:type="spellStart"/>
            <w:r>
              <w:t>Cells</w:t>
            </w:r>
            <w:proofErr w:type="spellEnd"/>
            <w:r>
              <w:br/>
              <w:t>(B6MSC)</w:t>
            </w:r>
            <w:r>
              <w:br/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 PB-C57-6043</w:t>
            </w:r>
            <w:r>
              <w:br/>
            </w:r>
            <w:r>
              <w:t xml:space="preserve">C57BL/6 Mouse </w:t>
            </w: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Gingival</w:t>
            </w:r>
            <w:proofErr w:type="spellEnd"/>
            <w:r>
              <w:t xml:space="preserve"> </w:t>
            </w:r>
            <w:proofErr w:type="spellStart"/>
            <w:r>
              <w:t>Fibroblasts</w:t>
            </w:r>
            <w:proofErr w:type="spellEnd"/>
            <w:r>
              <w:br/>
            </w:r>
            <w:proofErr w:type="spellStart"/>
            <w:r>
              <w:t>Item</w:t>
            </w:r>
            <w:proofErr w:type="spellEnd"/>
            <w:r>
              <w:t xml:space="preserve"> Code:PB-C57-6282</w:t>
            </w: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Item</w:t>
            </w:r>
            <w:proofErr w:type="spellEnd"/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 xml:space="preserve">Reference </w:t>
            </w:r>
            <w:proofErr w:type="spellStart"/>
            <w:r>
              <w:rPr>
                <w:sz w:val="18"/>
              </w:rPr>
              <w:t>number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Quantity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Unit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 w:rsidP="00611FB7">
            <w:pPr>
              <w:pStyle w:val="default10"/>
              <w:ind w:right="40"/>
              <w:jc w:val="right"/>
            </w:pPr>
            <w:r>
              <w:rPr>
                <w:sz w:val="18"/>
              </w:rPr>
              <w:t xml:space="preserve">Unit </w:t>
            </w:r>
            <w:proofErr w:type="spellStart"/>
            <w:r>
              <w:rPr>
                <w:sz w:val="18"/>
              </w:rPr>
              <w:t>price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right="40"/>
              <w:jc w:val="right"/>
            </w:pPr>
            <w:proofErr w:type="spellStart"/>
            <w:r>
              <w:rPr>
                <w:sz w:val="18"/>
              </w:rPr>
              <w:t>A</w:t>
            </w:r>
            <w:r>
              <w:rPr>
                <w:sz w:val="18"/>
              </w:rPr>
              <w:t>mount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incl</w:t>
            </w:r>
            <w:proofErr w:type="spellEnd"/>
            <w:r>
              <w:rPr>
                <w:sz w:val="18"/>
              </w:rPr>
              <w:t>. VAT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07E11" w:rsidRDefault="00020EBC">
            <w:pPr>
              <w:pStyle w:val="default10"/>
              <w:spacing w:after="280"/>
              <w:ind w:left="40" w:right="40"/>
            </w:pPr>
            <w:r>
              <w:rPr>
                <w:sz w:val="18"/>
              </w:rPr>
              <w:t xml:space="preserve">C57BL/6 Mouse Bone </w:t>
            </w:r>
            <w:proofErr w:type="spellStart"/>
            <w:r>
              <w:rPr>
                <w:sz w:val="18"/>
              </w:rPr>
              <w:t>Marrow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Mesenchymal</w:t>
            </w:r>
            <w:proofErr w:type="spellEnd"/>
            <w:r>
              <w:rPr>
                <w:sz w:val="18"/>
              </w:rPr>
              <w:t xml:space="preserve"> Stem </w:t>
            </w:r>
            <w:proofErr w:type="spellStart"/>
            <w:r>
              <w:rPr>
                <w:sz w:val="18"/>
              </w:rPr>
              <w:t>Cells</w:t>
            </w:r>
            <w:proofErr w:type="spellEnd"/>
            <w:r>
              <w:rPr>
                <w:sz w:val="18"/>
              </w:rPr>
              <w:t xml:space="preserve"> (B6MSC) </w:t>
            </w:r>
            <w:proofErr w:type="spellStart"/>
            <w:r>
              <w:rPr>
                <w:sz w:val="18"/>
              </w:rPr>
              <w:t>Item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Code</w:t>
            </w:r>
            <w:proofErr w:type="spellEnd"/>
            <w:r>
              <w:rPr>
                <w:sz w:val="18"/>
              </w:rPr>
              <w:t>: PB-C57-6043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1 400,00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2 800,00 EUR</w:t>
                  </w: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07E11" w:rsidRDefault="00020EBC">
            <w:pPr>
              <w:pStyle w:val="default10"/>
              <w:spacing w:after="280"/>
              <w:ind w:left="40" w:right="40"/>
            </w:pPr>
            <w:r>
              <w:rPr>
                <w:sz w:val="18"/>
              </w:rPr>
              <w:t xml:space="preserve">C57BL/6 Mouse </w:t>
            </w:r>
            <w:proofErr w:type="spellStart"/>
            <w:r>
              <w:rPr>
                <w:sz w:val="18"/>
              </w:rPr>
              <w:t>Primary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Gingival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Fibroblasts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Item</w:t>
            </w:r>
            <w:proofErr w:type="spellEnd"/>
            <w:r>
              <w:rPr>
                <w:sz w:val="18"/>
              </w:rPr>
              <w:t xml:space="preserve"> Code:PB-C57-6282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1 250,00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020EB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1 250,00 EUR</w:t>
                  </w: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07E11" w:rsidRDefault="00020EBC">
            <w:pPr>
              <w:pStyle w:val="default10"/>
              <w:spacing w:after="280"/>
              <w:ind w:left="40" w:right="40"/>
            </w:pPr>
            <w:r>
              <w:rPr>
                <w:sz w:val="18"/>
              </w:rPr>
              <w:t xml:space="preserve">Sales </w:t>
            </w: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14908</w:t>
            </w: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80"/>
              <w:gridCol w:w="2880"/>
            </w:tblGrid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020EBC" w:rsidP="00611FB7">
                  <w:pPr>
                    <w:pStyle w:val="default10"/>
                    <w:spacing w:before="20" w:after="20"/>
                    <w:ind w:left="40"/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Estimated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total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price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bookmarkStart w:id="1" w:name="_GoBack"/>
                  <w:bookmarkEnd w:id="1"/>
                </w:p>
              </w:tc>
              <w:tc>
                <w:tcPr>
                  <w:tcW w:w="78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07E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07E11" w:rsidRDefault="00020EB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4 050,00 EUR</w:t>
                        </w:r>
                      </w:p>
                    </w:tc>
                  </w:tr>
                </w:tbl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  <w:tr w:rsidR="00207E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207E11" w:rsidRDefault="00207E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7E11" w:rsidRDefault="00207E11">
                  <w:pPr>
                    <w:pStyle w:val="EMPTYCELLSTYLE"/>
                  </w:pPr>
                </w:p>
              </w:tc>
            </w:tr>
          </w:tbl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</w:pPr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issue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E11" w:rsidRDefault="00020EB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13.06.2023</w:t>
            </w:r>
            <w:proofErr w:type="gramEnd"/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E11" w:rsidRDefault="00020EBC">
            <w:pPr>
              <w:pStyle w:val="default10"/>
            </w:pPr>
            <w:proofErr w:type="spellStart"/>
            <w:r>
              <w:rPr>
                <w:b/>
              </w:rPr>
              <w:t>Issued</w:t>
            </w:r>
            <w:proofErr w:type="spellEnd"/>
            <w:r>
              <w:rPr>
                <w:b/>
              </w:rPr>
              <w:t>:</w:t>
            </w:r>
            <w:r>
              <w:br/>
              <w:t>Schwarzová Jana</w:t>
            </w:r>
            <w: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>                                                                         </w:t>
            </w:r>
            <w:proofErr w:type="spellStart"/>
            <w:r>
              <w:t>Stamp</w:t>
            </w:r>
            <w:proofErr w:type="spellEnd"/>
            <w:r>
              <w:t xml:space="preserve">,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E11" w:rsidRDefault="00020EBC">
            <w:pPr>
              <w:pStyle w:val="default10"/>
            </w:pPr>
            <w:proofErr w:type="spellStart"/>
            <w:r>
              <w:rPr>
                <w:b/>
                <w:sz w:val="14"/>
              </w:rPr>
              <w:t>Internal</w:t>
            </w:r>
            <w:proofErr w:type="spellEnd"/>
            <w:r>
              <w:rPr>
                <w:b/>
                <w:sz w:val="14"/>
              </w:rPr>
              <w:t xml:space="preserve"> data of </w:t>
            </w:r>
            <w:proofErr w:type="spellStart"/>
            <w:r>
              <w:rPr>
                <w:b/>
                <w:sz w:val="14"/>
              </w:rPr>
              <w:t>customer</w:t>
            </w:r>
            <w:proofErr w:type="spellEnd"/>
            <w:r>
              <w:rPr>
                <w:b/>
                <w:sz w:val="14"/>
              </w:rPr>
              <w:t xml:space="preserve"> : 811000 \ 120 \ 21-21409S GAČR </w:t>
            </w:r>
            <w:proofErr w:type="spellStart"/>
            <w:r>
              <w:rPr>
                <w:b/>
                <w:sz w:val="14"/>
              </w:rPr>
              <w:t>Sharpe</w:t>
            </w:r>
            <w:proofErr w:type="spellEnd"/>
            <w:r>
              <w:rPr>
                <w:b/>
                <w:sz w:val="14"/>
              </w:rPr>
              <w:t xml:space="preserve">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  <w:tr w:rsidR="00207E1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9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70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5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3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6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14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8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260" w:type="dxa"/>
          </w:tcPr>
          <w:p w:rsidR="00207E11" w:rsidRDefault="00207E11">
            <w:pPr>
              <w:pStyle w:val="EMPTYCELLSTYLE"/>
            </w:pPr>
          </w:p>
        </w:tc>
        <w:tc>
          <w:tcPr>
            <w:tcW w:w="460" w:type="dxa"/>
          </w:tcPr>
          <w:p w:rsidR="00207E11" w:rsidRDefault="00207E11">
            <w:pPr>
              <w:pStyle w:val="EMPTYCELLSTYLE"/>
            </w:pPr>
          </w:p>
        </w:tc>
      </w:tr>
    </w:tbl>
    <w:p w:rsidR="00020EBC" w:rsidRDefault="00020EBC"/>
    <w:sectPr w:rsidR="00020EB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11"/>
    <w:rsid w:val="00020EBC"/>
    <w:rsid w:val="00207E11"/>
    <w:rsid w:val="006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EB193-7004-4853-93EB-C7E1B61B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default10">
    <w:name w:val="default_10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11F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2023-06-13T13:04:00Z</cp:lastPrinted>
  <dcterms:created xsi:type="dcterms:W3CDTF">2023-06-13T13:04:00Z</dcterms:created>
  <dcterms:modified xsi:type="dcterms:W3CDTF">2023-06-13T13:04:00Z</dcterms:modified>
</cp:coreProperties>
</file>