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323E0" w14:textId="77777777" w:rsidR="00C21449" w:rsidRPr="00105102" w:rsidRDefault="00C21449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Pr="00105102">
        <w:rPr>
          <w:rStyle w:val="Siln"/>
          <w:rFonts w:ascii="Calibri" w:hAnsi="Calibri"/>
          <w:sz w:val="22"/>
          <w:szCs w:val="22"/>
        </w:rPr>
        <w:t>Národní památkový ústav,</w:t>
      </w:r>
      <w:r w:rsidRPr="00105102">
        <w:rPr>
          <w:rFonts w:ascii="Calibri" w:hAnsi="Calibri"/>
          <w:sz w:val="22"/>
          <w:szCs w:val="22"/>
        </w:rPr>
        <w:t xml:space="preserve"> státní příspěvková organizace</w:t>
      </w:r>
    </w:p>
    <w:p w14:paraId="63B41A92" w14:textId="77777777"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IČO: 75032333, DIČ: CZ75032333,</w:t>
      </w:r>
    </w:p>
    <w:p w14:paraId="0F6C36D9" w14:textId="77777777" w:rsidR="00C21449" w:rsidRPr="00105102" w:rsidRDefault="00C21449" w:rsidP="00C21449">
      <w:pPr>
        <w:rPr>
          <w:rFonts w:ascii="Calibri" w:hAnsi="Calibri"/>
          <w:sz w:val="22"/>
          <w:szCs w:val="22"/>
        </w:rPr>
      </w:pPr>
      <w:r w:rsidRPr="00105102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14:paraId="4580D436" w14:textId="77777777"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 xml:space="preserve">zastoupen: Ing. Petrem </w:t>
      </w:r>
      <w:r w:rsidR="00486ACD">
        <w:rPr>
          <w:rFonts w:ascii="Calibri" w:hAnsi="Calibri"/>
          <w:bCs/>
          <w:sz w:val="22"/>
          <w:szCs w:val="22"/>
        </w:rPr>
        <w:t>Šubíkem,</w:t>
      </w:r>
      <w:r w:rsidRPr="00857D1C">
        <w:rPr>
          <w:rFonts w:ascii="Calibri" w:hAnsi="Calibri"/>
          <w:bCs/>
          <w:sz w:val="22"/>
          <w:szCs w:val="22"/>
        </w:rPr>
        <w:t xml:space="preserve"> ředitelem územní památkové správy v Kroměříži</w:t>
      </w:r>
    </w:p>
    <w:p w14:paraId="7A59E9FD" w14:textId="77777777"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 xml:space="preserve">bankovní spojení: ČNB, č. účtu: ČNB, č. účtu 500005-60039011/0710  </w:t>
      </w:r>
    </w:p>
    <w:p w14:paraId="66728EF6" w14:textId="46A4536B" w:rsidR="00857D1C" w:rsidRPr="00857D1C" w:rsidRDefault="00A17607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zástupce pro věcná jednání:</w:t>
      </w:r>
      <w:r w:rsidR="00857D1C" w:rsidRPr="00857D1C">
        <w:rPr>
          <w:rFonts w:ascii="Calibri" w:hAnsi="Calibri"/>
          <w:bCs/>
          <w:sz w:val="22"/>
          <w:szCs w:val="22"/>
        </w:rPr>
        <w:t xml:space="preserve"> </w:t>
      </w:r>
      <w:r w:rsidR="006F1342">
        <w:rPr>
          <w:rFonts w:ascii="Calibri" w:hAnsi="Calibri"/>
          <w:bCs/>
          <w:sz w:val="22"/>
          <w:szCs w:val="22"/>
        </w:rPr>
        <w:t>xxxxxxxxxxxxxxx</w:t>
      </w:r>
      <w:r>
        <w:rPr>
          <w:rFonts w:ascii="Calibri" w:hAnsi="Calibri"/>
          <w:bCs/>
          <w:sz w:val="22"/>
          <w:szCs w:val="22"/>
        </w:rPr>
        <w:t xml:space="preserve"> SZ Vizovice</w:t>
      </w:r>
    </w:p>
    <w:p w14:paraId="53E35D8A" w14:textId="3C250C66"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 xml:space="preserve">zástupce pro </w:t>
      </w:r>
      <w:r w:rsidR="00A17607">
        <w:rPr>
          <w:rFonts w:ascii="Calibri" w:hAnsi="Calibri"/>
          <w:bCs/>
          <w:sz w:val="22"/>
          <w:szCs w:val="22"/>
        </w:rPr>
        <w:t>věci technické</w:t>
      </w:r>
      <w:r w:rsidRPr="00857D1C">
        <w:rPr>
          <w:rFonts w:ascii="Calibri" w:hAnsi="Calibri"/>
          <w:bCs/>
          <w:sz w:val="22"/>
          <w:szCs w:val="22"/>
        </w:rPr>
        <w:t xml:space="preserve"> (investiční referent, TDI): </w:t>
      </w:r>
      <w:r w:rsidR="006F1342">
        <w:rPr>
          <w:rFonts w:ascii="Calibri" w:hAnsi="Calibri"/>
          <w:bCs/>
          <w:sz w:val="22"/>
          <w:szCs w:val="22"/>
        </w:rPr>
        <w:t>xxxxxxxx</w:t>
      </w:r>
      <w:r w:rsidR="00A17607">
        <w:rPr>
          <w:rFonts w:ascii="Calibri" w:hAnsi="Calibri"/>
          <w:bCs/>
          <w:sz w:val="22"/>
          <w:szCs w:val="22"/>
        </w:rPr>
        <w:t xml:space="preserve">, tel.: </w:t>
      </w:r>
      <w:r w:rsidR="006F1342">
        <w:rPr>
          <w:rFonts w:ascii="Calibri" w:hAnsi="Calibri"/>
          <w:bCs/>
          <w:sz w:val="22"/>
          <w:szCs w:val="22"/>
        </w:rPr>
        <w:t>xxxxxxxx</w:t>
      </w:r>
      <w:r w:rsidR="00A17607">
        <w:rPr>
          <w:rFonts w:ascii="Calibri" w:hAnsi="Calibri"/>
          <w:bCs/>
          <w:sz w:val="22"/>
          <w:szCs w:val="22"/>
        </w:rPr>
        <w:t xml:space="preserve"> </w:t>
      </w:r>
      <w:hyperlink r:id="rId7" w:history="1">
        <w:r w:rsidR="006F1342">
          <w:rPr>
            <w:rStyle w:val="Hypertextovodkaz"/>
            <w:rFonts w:ascii="Calibri" w:hAnsi="Calibri"/>
            <w:bCs/>
            <w:sz w:val="22"/>
            <w:szCs w:val="22"/>
          </w:rPr>
          <w:t>xxxxxxxx</w:t>
        </w:r>
      </w:hyperlink>
      <w:r w:rsidR="00A17607">
        <w:rPr>
          <w:rFonts w:ascii="Calibri" w:hAnsi="Calibri"/>
          <w:bCs/>
          <w:sz w:val="22"/>
          <w:szCs w:val="22"/>
        </w:rPr>
        <w:t xml:space="preserve"> </w:t>
      </w:r>
    </w:p>
    <w:p w14:paraId="54885FBB" w14:textId="4A2C988A" w:rsidR="00857D1C" w:rsidRPr="00857D1C" w:rsidRDefault="00857D1C" w:rsidP="00857D1C">
      <w:pPr>
        <w:tabs>
          <w:tab w:val="left" w:pos="0"/>
        </w:tabs>
        <w:outlineLvl w:val="0"/>
        <w:rPr>
          <w:rFonts w:ascii="Calibri" w:hAnsi="Calibri"/>
          <w:bCs/>
          <w:sz w:val="22"/>
          <w:szCs w:val="22"/>
        </w:rPr>
      </w:pPr>
      <w:r w:rsidRPr="00857D1C">
        <w:rPr>
          <w:rFonts w:ascii="Calibri" w:hAnsi="Calibri"/>
          <w:bCs/>
          <w:sz w:val="22"/>
          <w:szCs w:val="22"/>
        </w:rPr>
        <w:t xml:space="preserve">Zástupce objednatele v oblasti BOZP: </w:t>
      </w:r>
      <w:r w:rsidR="006F1342">
        <w:rPr>
          <w:rFonts w:ascii="Calibri" w:hAnsi="Calibri"/>
          <w:bCs/>
          <w:sz w:val="22"/>
          <w:szCs w:val="22"/>
        </w:rPr>
        <w:t>xxxxxxxxxxxxx</w:t>
      </w:r>
    </w:p>
    <w:p w14:paraId="0ECD78A8" w14:textId="77777777" w:rsidR="00C21449" w:rsidRPr="002A70D8" w:rsidRDefault="00C21449" w:rsidP="00C21449">
      <w:pPr>
        <w:rPr>
          <w:rFonts w:ascii="Calibri" w:hAnsi="Calibri"/>
          <w:sz w:val="22"/>
          <w:szCs w:val="22"/>
        </w:rPr>
      </w:pPr>
    </w:p>
    <w:p w14:paraId="7B9A71D6" w14:textId="77777777" w:rsidR="00C21449" w:rsidRPr="002A70D8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Style w:val="Zvraznn1"/>
          <w:rFonts w:ascii="Calibri" w:hAnsi="Calibri"/>
          <w:b/>
          <w:bCs/>
          <w:sz w:val="22"/>
          <w:szCs w:val="22"/>
        </w:rPr>
        <w:t>Doručovací adresa:</w:t>
      </w:r>
    </w:p>
    <w:p w14:paraId="6F0E1068" w14:textId="77777777" w:rsidR="00C21449" w:rsidRDefault="00C21449" w:rsidP="00C21449">
      <w:pPr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 xml:space="preserve">Národní </w:t>
      </w:r>
      <w:r w:rsidRPr="00486ACD">
        <w:rPr>
          <w:rFonts w:ascii="Calibri" w:hAnsi="Calibri"/>
          <w:sz w:val="22"/>
          <w:szCs w:val="22"/>
        </w:rPr>
        <w:t>památkový</w:t>
      </w:r>
      <w:r w:rsidRPr="002A70D8">
        <w:rPr>
          <w:rFonts w:ascii="Calibri" w:hAnsi="Calibri"/>
          <w:sz w:val="22"/>
          <w:szCs w:val="22"/>
        </w:rPr>
        <w:t xml:space="preserve"> ústav, </w:t>
      </w:r>
    </w:p>
    <w:p w14:paraId="099854C1" w14:textId="77777777" w:rsidR="00C21449" w:rsidRPr="002A70D8" w:rsidRDefault="007D0D66" w:rsidP="00C2144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Sněmovní nám. 1, 767 01  Kroměříž</w:t>
      </w:r>
    </w:p>
    <w:p w14:paraId="33F8240A" w14:textId="77777777" w:rsidR="00505FA6" w:rsidRPr="00F659DB" w:rsidRDefault="00505FA6" w:rsidP="00C21449">
      <w:pPr>
        <w:rPr>
          <w:rFonts w:ascii="Calibri" w:hAnsi="Calibri" w:cs="Arial"/>
          <w:sz w:val="22"/>
          <w:szCs w:val="22"/>
        </w:rPr>
      </w:pPr>
      <w:r w:rsidRPr="00F659DB">
        <w:rPr>
          <w:rFonts w:ascii="Calibri" w:hAnsi="Calibri" w:cs="Arial"/>
          <w:sz w:val="22"/>
          <w:szCs w:val="22"/>
        </w:rPr>
        <w:t>(dále jen „</w:t>
      </w:r>
      <w:r w:rsidRPr="00F659DB">
        <w:rPr>
          <w:rFonts w:ascii="Calibri" w:hAnsi="Calibri" w:cs="Arial"/>
          <w:b/>
          <w:sz w:val="22"/>
          <w:szCs w:val="22"/>
        </w:rPr>
        <w:t>objednatel</w:t>
      </w:r>
      <w:r w:rsidRPr="00F659DB">
        <w:rPr>
          <w:rFonts w:ascii="Calibri" w:hAnsi="Calibri" w:cs="Arial"/>
          <w:sz w:val="22"/>
          <w:szCs w:val="22"/>
        </w:rPr>
        <w:t>“)</w:t>
      </w:r>
    </w:p>
    <w:p w14:paraId="518B68C0" w14:textId="77777777" w:rsidR="00505FA6" w:rsidRPr="00BF2B40" w:rsidRDefault="00505FA6" w:rsidP="00505FA6">
      <w:pPr>
        <w:rPr>
          <w:rFonts w:ascii="Calibri" w:hAnsi="Calibri" w:cs="Arial"/>
          <w:sz w:val="22"/>
          <w:szCs w:val="22"/>
        </w:rPr>
      </w:pPr>
    </w:p>
    <w:p w14:paraId="6C3E74C6" w14:textId="77777777" w:rsidR="00505FA6" w:rsidRDefault="002F05EF" w:rsidP="00505FA6">
      <w:pPr>
        <w:rPr>
          <w:rFonts w:ascii="Calibri" w:hAnsi="Calibri" w:cs="Arial"/>
          <w:sz w:val="22"/>
          <w:szCs w:val="22"/>
        </w:rPr>
      </w:pPr>
      <w:r w:rsidRPr="00BF2B40">
        <w:rPr>
          <w:rFonts w:ascii="Calibri" w:hAnsi="Calibri" w:cs="Arial"/>
          <w:sz w:val="22"/>
          <w:szCs w:val="22"/>
        </w:rPr>
        <w:t>A</w:t>
      </w:r>
    </w:p>
    <w:p w14:paraId="3312C6C4" w14:textId="77777777" w:rsidR="002F05EF" w:rsidRPr="00BF2B40" w:rsidRDefault="002F05EF" w:rsidP="00505FA6">
      <w:pPr>
        <w:rPr>
          <w:rFonts w:ascii="Calibri" w:hAnsi="Calibri" w:cs="Arial"/>
          <w:sz w:val="22"/>
          <w:szCs w:val="22"/>
        </w:rPr>
      </w:pPr>
    </w:p>
    <w:p w14:paraId="72602A56" w14:textId="5433B52E" w:rsidR="00D2506E" w:rsidRPr="000707F3" w:rsidRDefault="00EB452C" w:rsidP="001440F4">
      <w:pPr>
        <w:rPr>
          <w:rFonts w:ascii="Calibri" w:hAnsi="Calibri"/>
          <w:b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WOMBAT, s.r.o.</w:t>
      </w:r>
    </w:p>
    <w:p w14:paraId="6E451CFA" w14:textId="7B97E203" w:rsidR="001440F4" w:rsidRPr="00EB452C" w:rsidRDefault="00D2506E" w:rsidP="001440F4">
      <w:pPr>
        <w:rPr>
          <w:rFonts w:ascii="Calibri" w:hAnsi="Calibri"/>
          <w:b/>
          <w:sz w:val="22"/>
          <w:szCs w:val="22"/>
        </w:rPr>
      </w:pPr>
      <w:r w:rsidRPr="00EB452C">
        <w:rPr>
          <w:rFonts w:ascii="Calibri" w:hAnsi="Calibri"/>
          <w:b/>
          <w:sz w:val="22"/>
          <w:szCs w:val="22"/>
        </w:rPr>
        <w:t>zapsan</w:t>
      </w:r>
      <w:r w:rsidR="001440F4" w:rsidRPr="00EB452C">
        <w:rPr>
          <w:rFonts w:ascii="Calibri" w:hAnsi="Calibri"/>
          <w:b/>
          <w:sz w:val="22"/>
          <w:szCs w:val="22"/>
        </w:rPr>
        <w:t xml:space="preserve">á </w:t>
      </w:r>
      <w:r w:rsidRPr="00EB452C">
        <w:rPr>
          <w:rFonts w:ascii="Calibri" w:hAnsi="Calibri"/>
          <w:b/>
          <w:sz w:val="22"/>
          <w:szCs w:val="22"/>
        </w:rPr>
        <w:t>v obchodní rejstříku vedeném u</w:t>
      </w:r>
      <w:r w:rsidR="00EB452C" w:rsidRPr="00EB452C">
        <w:rPr>
          <w:rFonts w:ascii="Calibri" w:hAnsi="Calibri"/>
          <w:b/>
          <w:sz w:val="22"/>
          <w:szCs w:val="22"/>
        </w:rPr>
        <w:t xml:space="preserve"> KS v Brně</w:t>
      </w:r>
      <w:r w:rsidR="000707F3" w:rsidRPr="00EB452C">
        <w:rPr>
          <w:rFonts w:ascii="Calibri" w:hAnsi="Calibri"/>
          <w:b/>
          <w:sz w:val="22"/>
          <w:szCs w:val="22"/>
        </w:rPr>
        <w:t xml:space="preserve">, v oddíle </w:t>
      </w:r>
      <w:r w:rsidR="00EB452C" w:rsidRPr="00EB452C">
        <w:rPr>
          <w:rFonts w:ascii="Calibri" w:hAnsi="Calibri"/>
          <w:b/>
          <w:sz w:val="22"/>
          <w:szCs w:val="22"/>
        </w:rPr>
        <w:t>C</w:t>
      </w:r>
      <w:r w:rsidRPr="00EB452C">
        <w:rPr>
          <w:rFonts w:ascii="Calibri" w:hAnsi="Calibri"/>
          <w:b/>
          <w:sz w:val="22"/>
          <w:szCs w:val="22"/>
        </w:rPr>
        <w:t xml:space="preserve">, vložka </w:t>
      </w:r>
      <w:r w:rsidR="00EB452C" w:rsidRPr="00EB452C">
        <w:rPr>
          <w:rFonts w:ascii="Calibri" w:hAnsi="Calibri"/>
          <w:b/>
          <w:sz w:val="22"/>
          <w:szCs w:val="22"/>
        </w:rPr>
        <w:t>10046</w:t>
      </w:r>
    </w:p>
    <w:p w14:paraId="6C7586D9" w14:textId="53A48C38" w:rsidR="00505FA6" w:rsidRPr="00EB452C" w:rsidRDefault="00505FA6" w:rsidP="00505FA6">
      <w:pPr>
        <w:rPr>
          <w:rFonts w:ascii="Calibri" w:hAnsi="Calibri" w:cs="Arial"/>
          <w:sz w:val="22"/>
          <w:szCs w:val="22"/>
        </w:rPr>
      </w:pPr>
      <w:r w:rsidRPr="00EB452C">
        <w:rPr>
          <w:rFonts w:ascii="Calibri" w:hAnsi="Calibri" w:cs="Arial"/>
          <w:sz w:val="22"/>
          <w:szCs w:val="22"/>
        </w:rPr>
        <w:t>se s</w:t>
      </w:r>
      <w:r w:rsidR="009A7AE1" w:rsidRPr="00EB452C">
        <w:rPr>
          <w:rFonts w:ascii="Calibri" w:hAnsi="Calibri" w:cs="Arial"/>
          <w:sz w:val="22"/>
          <w:szCs w:val="22"/>
        </w:rPr>
        <w:t xml:space="preserve">ídlem: </w:t>
      </w:r>
      <w:r w:rsidR="00EB452C" w:rsidRPr="00EB452C">
        <w:rPr>
          <w:rFonts w:ascii="Calibri" w:hAnsi="Calibri" w:cs="Arial"/>
          <w:sz w:val="22"/>
          <w:szCs w:val="22"/>
        </w:rPr>
        <w:t>Březinova 759/23, 616 00 Brno</w:t>
      </w:r>
    </w:p>
    <w:p w14:paraId="73C31F8D" w14:textId="7D780B8D" w:rsidR="00505FA6" w:rsidRPr="00EB452C" w:rsidRDefault="00505FA6" w:rsidP="00505FA6">
      <w:pPr>
        <w:rPr>
          <w:rFonts w:ascii="Calibri" w:hAnsi="Calibri" w:cs="Arial"/>
          <w:sz w:val="22"/>
          <w:szCs w:val="22"/>
        </w:rPr>
      </w:pPr>
      <w:r w:rsidRPr="00EB452C">
        <w:rPr>
          <w:rFonts w:ascii="Calibri" w:hAnsi="Calibri" w:cs="Arial"/>
          <w:sz w:val="22"/>
          <w:szCs w:val="22"/>
        </w:rPr>
        <w:t>IČ</w:t>
      </w:r>
      <w:r w:rsidR="00AF3C68" w:rsidRPr="00EB452C">
        <w:rPr>
          <w:rFonts w:ascii="Calibri" w:hAnsi="Calibri" w:cs="Arial"/>
          <w:sz w:val="22"/>
          <w:szCs w:val="22"/>
        </w:rPr>
        <w:t>O</w:t>
      </w:r>
      <w:r w:rsidR="009A7AE1" w:rsidRPr="00EB452C">
        <w:rPr>
          <w:rFonts w:ascii="Calibri" w:hAnsi="Calibri" w:cs="Arial"/>
          <w:sz w:val="22"/>
          <w:szCs w:val="22"/>
        </w:rPr>
        <w:t xml:space="preserve">: </w:t>
      </w:r>
      <w:r w:rsidR="00EB452C" w:rsidRPr="00EB452C">
        <w:rPr>
          <w:rFonts w:ascii="Calibri" w:hAnsi="Calibri" w:cs="Arial"/>
          <w:sz w:val="22"/>
          <w:szCs w:val="22"/>
        </w:rPr>
        <w:t xml:space="preserve">47912553 </w:t>
      </w:r>
      <w:r w:rsidRPr="00EB452C">
        <w:rPr>
          <w:rFonts w:ascii="Calibri" w:hAnsi="Calibri" w:cs="Arial"/>
          <w:sz w:val="22"/>
          <w:szCs w:val="22"/>
        </w:rPr>
        <w:t>DIČ:</w:t>
      </w:r>
      <w:r w:rsidR="00D36377" w:rsidRPr="00EB452C">
        <w:rPr>
          <w:rFonts w:ascii="Calibri" w:hAnsi="Calibri" w:cs="Arial"/>
          <w:sz w:val="22"/>
          <w:szCs w:val="22"/>
        </w:rPr>
        <w:t xml:space="preserve"> CZ</w:t>
      </w:r>
      <w:r w:rsidR="00EB452C" w:rsidRPr="00EB452C">
        <w:rPr>
          <w:rFonts w:ascii="Calibri" w:hAnsi="Calibri" w:cs="Arial"/>
          <w:sz w:val="22"/>
          <w:szCs w:val="22"/>
        </w:rPr>
        <w:t>479125</w:t>
      </w:r>
      <w:r w:rsidR="006F1342">
        <w:rPr>
          <w:rFonts w:ascii="Calibri" w:hAnsi="Calibri" w:cs="Arial"/>
          <w:sz w:val="22"/>
          <w:szCs w:val="22"/>
        </w:rPr>
        <w:t>5</w:t>
      </w:r>
      <w:r w:rsidR="00EB452C" w:rsidRPr="00EB452C">
        <w:rPr>
          <w:rFonts w:ascii="Calibri" w:hAnsi="Calibri" w:cs="Arial"/>
          <w:sz w:val="22"/>
          <w:szCs w:val="22"/>
        </w:rPr>
        <w:t>3</w:t>
      </w:r>
    </w:p>
    <w:p w14:paraId="1F9E53A5" w14:textId="6F3E98B8" w:rsidR="00505FA6" w:rsidRPr="00EB452C" w:rsidRDefault="00EB452C" w:rsidP="00505FA6">
      <w:pPr>
        <w:rPr>
          <w:rFonts w:ascii="Calibri" w:hAnsi="Calibri" w:cs="Arial"/>
          <w:sz w:val="22"/>
          <w:szCs w:val="22"/>
        </w:rPr>
      </w:pPr>
      <w:r w:rsidRPr="00EB452C">
        <w:rPr>
          <w:rFonts w:ascii="Calibri" w:hAnsi="Calibri" w:cs="Arial"/>
          <w:sz w:val="22"/>
          <w:szCs w:val="22"/>
        </w:rPr>
        <w:t xml:space="preserve">zastoupena: </w:t>
      </w:r>
      <w:r w:rsidR="006F1342">
        <w:rPr>
          <w:rFonts w:ascii="Calibri" w:hAnsi="Calibri" w:cs="Arial"/>
          <w:sz w:val="22"/>
          <w:szCs w:val="22"/>
        </w:rPr>
        <w:t>xxxxxxxxxxxxx</w:t>
      </w:r>
    </w:p>
    <w:p w14:paraId="17FB9851" w14:textId="3EEBA6A1" w:rsidR="00C075DD" w:rsidRPr="00EB452C" w:rsidRDefault="00C075DD" w:rsidP="00505FA6">
      <w:pPr>
        <w:rPr>
          <w:rFonts w:ascii="Calibri" w:hAnsi="Calibri" w:cs="Arial"/>
          <w:sz w:val="22"/>
          <w:szCs w:val="22"/>
        </w:rPr>
      </w:pPr>
      <w:r w:rsidRPr="00EB452C">
        <w:rPr>
          <w:rFonts w:ascii="Calibri" w:hAnsi="Calibri" w:cs="Arial"/>
          <w:sz w:val="22"/>
          <w:szCs w:val="22"/>
        </w:rPr>
        <w:t>jednající ve</w:t>
      </w:r>
      <w:r w:rsidR="00AE0F6A" w:rsidRPr="00EB452C">
        <w:rPr>
          <w:rFonts w:ascii="Calibri" w:hAnsi="Calibri" w:cs="Arial"/>
          <w:sz w:val="22"/>
          <w:szCs w:val="22"/>
        </w:rPr>
        <w:t xml:space="preserve"> věcech </w:t>
      </w:r>
      <w:r w:rsidR="00EB452C" w:rsidRPr="00EB452C">
        <w:rPr>
          <w:rFonts w:ascii="Calibri" w:hAnsi="Calibri" w:cs="Arial"/>
          <w:sz w:val="22"/>
          <w:szCs w:val="22"/>
        </w:rPr>
        <w:t xml:space="preserve">stavby: </w:t>
      </w:r>
      <w:r w:rsidR="006F1342">
        <w:rPr>
          <w:rFonts w:ascii="Calibri" w:hAnsi="Calibri" w:cs="Arial"/>
          <w:sz w:val="22"/>
          <w:szCs w:val="22"/>
        </w:rPr>
        <w:t>xxxxxxxxxxxxxxx</w:t>
      </w:r>
    </w:p>
    <w:p w14:paraId="2A0F17D2" w14:textId="670FDFF4" w:rsidR="003C08A3" w:rsidRPr="00EB452C" w:rsidRDefault="00D36377" w:rsidP="003C08A3">
      <w:pPr>
        <w:rPr>
          <w:rFonts w:ascii="Calibri" w:hAnsi="Calibri" w:cs="Arial"/>
          <w:sz w:val="22"/>
          <w:szCs w:val="22"/>
        </w:rPr>
      </w:pPr>
      <w:r w:rsidRPr="00EB452C">
        <w:rPr>
          <w:rFonts w:ascii="Calibri" w:hAnsi="Calibri" w:cs="Arial"/>
          <w:sz w:val="22"/>
          <w:szCs w:val="22"/>
        </w:rPr>
        <w:t>Bankovní spojení:</w:t>
      </w:r>
      <w:r w:rsidR="00EB452C" w:rsidRPr="00EB452C">
        <w:rPr>
          <w:rFonts w:ascii="Calibri" w:hAnsi="Calibri" w:cs="Arial"/>
          <w:sz w:val="22"/>
          <w:szCs w:val="22"/>
        </w:rPr>
        <w:t xml:space="preserve"> </w:t>
      </w:r>
      <w:r w:rsidR="006F1342">
        <w:rPr>
          <w:rFonts w:ascii="Calibri" w:hAnsi="Calibri" w:cs="Arial"/>
          <w:sz w:val="22"/>
          <w:szCs w:val="22"/>
        </w:rPr>
        <w:t>xxxxxxxxxxx</w:t>
      </w:r>
      <w:r w:rsidRPr="00EB452C">
        <w:rPr>
          <w:rFonts w:ascii="Calibri" w:hAnsi="Calibri" w:cs="Arial"/>
          <w:sz w:val="22"/>
          <w:szCs w:val="22"/>
        </w:rPr>
        <w:t xml:space="preserve"> č.ú.:</w:t>
      </w:r>
      <w:r w:rsidR="00EB452C" w:rsidRPr="00EB452C">
        <w:rPr>
          <w:rFonts w:ascii="Calibri" w:hAnsi="Calibri" w:cs="Arial"/>
          <w:sz w:val="22"/>
          <w:szCs w:val="22"/>
        </w:rPr>
        <w:t xml:space="preserve"> </w:t>
      </w:r>
      <w:r w:rsidR="006F1342">
        <w:rPr>
          <w:rFonts w:ascii="Calibri" w:hAnsi="Calibri" w:cs="Arial"/>
          <w:sz w:val="22"/>
          <w:szCs w:val="22"/>
        </w:rPr>
        <w:t>xxxxxxxxxx</w:t>
      </w:r>
    </w:p>
    <w:p w14:paraId="20119634" w14:textId="2F5C82D7" w:rsidR="003C08A3" w:rsidRPr="003C08A3" w:rsidRDefault="003C08A3" w:rsidP="003C08A3">
      <w:pPr>
        <w:rPr>
          <w:rStyle w:val="object"/>
          <w:rFonts w:asciiTheme="minorHAnsi" w:hAnsiTheme="minorHAnsi"/>
          <w:sz w:val="22"/>
          <w:szCs w:val="22"/>
        </w:rPr>
      </w:pPr>
      <w:r w:rsidRPr="00EB452C">
        <w:rPr>
          <w:rStyle w:val="Siln"/>
          <w:rFonts w:asciiTheme="minorHAnsi" w:hAnsiTheme="minorHAnsi"/>
          <w:b w:val="0"/>
          <w:sz w:val="22"/>
          <w:szCs w:val="22"/>
        </w:rPr>
        <w:t>E-mail:</w:t>
      </w:r>
      <w:r w:rsidRPr="00EB452C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="006F1342">
          <w:rPr>
            <w:rStyle w:val="Hypertextovodkaz"/>
            <w:rFonts w:asciiTheme="minorHAnsi" w:hAnsiTheme="minorHAnsi"/>
            <w:sz w:val="22"/>
            <w:szCs w:val="22"/>
          </w:rPr>
          <w:t>xxxxxxxxxxxxxxxxx</w:t>
        </w:r>
      </w:hyperlink>
      <w:r w:rsidR="00EB452C" w:rsidRPr="00EB452C">
        <w:rPr>
          <w:rFonts w:asciiTheme="minorHAnsi" w:hAnsiTheme="minorHAnsi"/>
          <w:sz w:val="22"/>
          <w:szCs w:val="22"/>
        </w:rPr>
        <w:t xml:space="preserve"> </w:t>
      </w:r>
      <w:r w:rsidRPr="00EB452C">
        <w:rPr>
          <w:rStyle w:val="Siln"/>
          <w:rFonts w:asciiTheme="minorHAnsi" w:hAnsiTheme="minorHAnsi"/>
          <w:b w:val="0"/>
          <w:sz w:val="22"/>
          <w:szCs w:val="22"/>
        </w:rPr>
        <w:t>Telefon:</w:t>
      </w:r>
      <w:r w:rsidR="000707F3" w:rsidRPr="00EB452C">
        <w:rPr>
          <w:rStyle w:val="object"/>
          <w:rFonts w:asciiTheme="minorHAnsi" w:hAnsiTheme="minorHAnsi"/>
          <w:sz w:val="22"/>
          <w:szCs w:val="22"/>
        </w:rPr>
        <w:t xml:space="preserve"> </w:t>
      </w:r>
      <w:r w:rsidR="006F1342">
        <w:rPr>
          <w:rStyle w:val="object"/>
          <w:rFonts w:asciiTheme="minorHAnsi" w:hAnsiTheme="minorHAnsi"/>
          <w:sz w:val="22"/>
          <w:szCs w:val="22"/>
        </w:rPr>
        <w:t>xxxxxxxxx</w:t>
      </w:r>
    </w:p>
    <w:p w14:paraId="5DBC043B" w14:textId="77777777" w:rsidR="003C08A3" w:rsidRPr="007D0D66" w:rsidRDefault="003C08A3" w:rsidP="00505FA6">
      <w:pPr>
        <w:rPr>
          <w:rFonts w:ascii="Calibri" w:hAnsi="Calibri" w:cs="Arial"/>
          <w:sz w:val="22"/>
          <w:szCs w:val="22"/>
        </w:rPr>
      </w:pPr>
    </w:p>
    <w:p w14:paraId="10FB463F" w14:textId="77777777" w:rsidR="00505FA6" w:rsidRPr="00E13F52" w:rsidRDefault="00505FA6" w:rsidP="00505FA6">
      <w:p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(dále jen „</w:t>
      </w:r>
      <w:r w:rsidRPr="007D0D66">
        <w:rPr>
          <w:rFonts w:ascii="Calibri" w:hAnsi="Calibri" w:cs="Arial"/>
          <w:b/>
          <w:sz w:val="22"/>
          <w:szCs w:val="22"/>
        </w:rPr>
        <w:t>zhotovitel</w:t>
      </w:r>
      <w:r w:rsidRPr="007D0D66">
        <w:rPr>
          <w:rFonts w:ascii="Calibri" w:hAnsi="Calibri" w:cs="Arial"/>
          <w:sz w:val="22"/>
          <w:szCs w:val="22"/>
        </w:rPr>
        <w:t>“)</w:t>
      </w:r>
    </w:p>
    <w:p w14:paraId="12C28734" w14:textId="77777777" w:rsidR="00505FA6" w:rsidRPr="00474C47" w:rsidRDefault="00505FA6" w:rsidP="00505FA6">
      <w:pPr>
        <w:rPr>
          <w:rFonts w:ascii="Calibri" w:hAnsi="Calibri" w:cs="Arial"/>
        </w:rPr>
      </w:pPr>
    </w:p>
    <w:p w14:paraId="4BC97EBA" w14:textId="77777777" w:rsidR="00505FA6" w:rsidRPr="00474C47" w:rsidRDefault="00505FA6" w:rsidP="00505FA6">
      <w:pPr>
        <w:pStyle w:val="Normln0"/>
        <w:jc w:val="center"/>
        <w:rPr>
          <w:rFonts w:ascii="Calibri" w:hAnsi="Calibri"/>
        </w:rPr>
      </w:pPr>
      <w:r w:rsidRPr="00474C47">
        <w:rPr>
          <w:rFonts w:ascii="Calibri" w:hAnsi="Calibri"/>
        </w:rPr>
        <w:t xml:space="preserve">jako smluvní strany uzavřely </w:t>
      </w:r>
      <w:r w:rsidR="00474C47">
        <w:rPr>
          <w:rFonts w:ascii="Calibri" w:hAnsi="Calibri"/>
        </w:rPr>
        <w:t xml:space="preserve">v souladu se </w:t>
      </w:r>
      <w:r w:rsidR="00474C47" w:rsidRPr="00902424">
        <w:rPr>
          <w:rFonts w:ascii="Calibri" w:hAnsi="Calibri"/>
        </w:rPr>
        <w:t>zákon</w:t>
      </w:r>
      <w:r w:rsidR="00474C47">
        <w:rPr>
          <w:rFonts w:ascii="Calibri" w:hAnsi="Calibri"/>
        </w:rPr>
        <w:t>em</w:t>
      </w:r>
      <w:r w:rsidR="00474C47" w:rsidRPr="00902424">
        <w:rPr>
          <w:rFonts w:ascii="Calibri" w:hAnsi="Calibri"/>
        </w:rPr>
        <w:t xml:space="preserve"> č. 89/2012 Sb., občanský zákoník</w:t>
      </w:r>
      <w:r w:rsidR="00474C47">
        <w:rPr>
          <w:rFonts w:ascii="Calibri" w:hAnsi="Calibri"/>
        </w:rPr>
        <w:t>,</w:t>
      </w:r>
      <w:r w:rsidR="00474C47" w:rsidRPr="00902424">
        <w:rPr>
          <w:rFonts w:ascii="Calibri" w:hAnsi="Calibri"/>
        </w:rPr>
        <w:t xml:space="preserve"> ve znění pozdějších</w:t>
      </w:r>
      <w:r w:rsidR="00474C47" w:rsidRPr="00581CC1">
        <w:rPr>
          <w:rFonts w:ascii="Calibri" w:hAnsi="Calibri"/>
        </w:rPr>
        <w:t xml:space="preserve"> předpisů</w:t>
      </w:r>
      <w:r w:rsidR="00474C47">
        <w:rPr>
          <w:rFonts w:ascii="Calibri" w:hAnsi="Calibri"/>
        </w:rPr>
        <w:t>,</w:t>
      </w:r>
      <w:r w:rsidR="00474C47" w:rsidRPr="00474C47">
        <w:rPr>
          <w:rFonts w:ascii="Calibri" w:hAnsi="Calibri"/>
        </w:rPr>
        <w:t xml:space="preserve"> </w:t>
      </w:r>
      <w:r w:rsidRPr="00474C47">
        <w:rPr>
          <w:rFonts w:ascii="Calibri" w:hAnsi="Calibri"/>
        </w:rPr>
        <w:t>níže uvedeného dne, měsíce a roku tuto</w:t>
      </w:r>
    </w:p>
    <w:p w14:paraId="0C0F7F30" w14:textId="77777777" w:rsidR="00505FA6" w:rsidRPr="00474C47" w:rsidRDefault="00505FA6" w:rsidP="00505FA6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14:paraId="498F1134" w14:textId="77777777" w:rsidR="00E15A96" w:rsidRPr="00474C47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14:paraId="1093DDA5" w14:textId="77777777" w:rsidR="0079370D" w:rsidRPr="00474C47" w:rsidRDefault="001F6100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79370D" w:rsidRPr="00474C47">
        <w:rPr>
          <w:rFonts w:ascii="Calibri" w:hAnsi="Calibri"/>
          <w:sz w:val="22"/>
          <w:szCs w:val="22"/>
          <w:u w:val="none"/>
        </w:rPr>
        <w:t>I.</w:t>
      </w:r>
    </w:p>
    <w:p w14:paraId="13AAD00C" w14:textId="77777777" w:rsidR="0079370D" w:rsidRPr="007D0D66" w:rsidRDefault="00474C47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14:paraId="1AFC0C51" w14:textId="77777777" w:rsidR="0079370D" w:rsidRDefault="0079370D" w:rsidP="007D0D66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="0064015C" w:rsidRPr="007D0D66">
        <w:rPr>
          <w:rFonts w:ascii="Calibri" w:hAnsi="Calibri" w:cs="Arial"/>
          <w:sz w:val="22"/>
          <w:szCs w:val="22"/>
        </w:rPr>
        <w:t>Zhotovitel prohlašuje, že je způsobilý k provedení prací t</w:t>
      </w:r>
      <w:r w:rsidR="001F6100" w:rsidRPr="007D0D66">
        <w:rPr>
          <w:rFonts w:ascii="Calibri" w:hAnsi="Calibri" w:cs="Arial"/>
          <w:sz w:val="22"/>
          <w:szCs w:val="22"/>
        </w:rPr>
        <w:t>vořících předmět této smlouvy o </w:t>
      </w:r>
      <w:r w:rsidR="0064015C" w:rsidRPr="007D0D66">
        <w:rPr>
          <w:rFonts w:ascii="Calibri" w:hAnsi="Calibri" w:cs="Arial"/>
          <w:sz w:val="22"/>
          <w:szCs w:val="22"/>
        </w:rPr>
        <w:t>dílo.</w:t>
      </w:r>
    </w:p>
    <w:p w14:paraId="52713C7E" w14:textId="77777777" w:rsidR="007D0D66" w:rsidRPr="007D0D66" w:rsidRDefault="007D0D66" w:rsidP="007D0D66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14:paraId="5D2A8909" w14:textId="77777777" w:rsidR="0079370D" w:rsidRPr="00474C47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II.</w:t>
      </w:r>
    </w:p>
    <w:p w14:paraId="43D80140" w14:textId="77777777" w:rsidR="0079370D" w:rsidRPr="00474C47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díla:</w:t>
      </w:r>
    </w:p>
    <w:p w14:paraId="50B4CC11" w14:textId="77777777" w:rsidR="001F6100" w:rsidRPr="00C21354" w:rsidRDefault="0079370D" w:rsidP="00C21354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Zhotovitel se </w:t>
      </w:r>
      <w:r w:rsidR="00474C47" w:rsidRPr="007D0D66">
        <w:rPr>
          <w:rFonts w:ascii="Calibri" w:hAnsi="Calibri" w:cs="Arial"/>
          <w:sz w:val="22"/>
          <w:szCs w:val="22"/>
        </w:rPr>
        <w:t xml:space="preserve">touto smlouvou </w:t>
      </w:r>
      <w:r w:rsidRPr="007D0D66">
        <w:rPr>
          <w:rFonts w:ascii="Calibri" w:hAnsi="Calibri" w:cs="Arial"/>
          <w:sz w:val="22"/>
          <w:szCs w:val="22"/>
        </w:rPr>
        <w:t xml:space="preserve">zavazuje </w:t>
      </w:r>
      <w:r w:rsidR="00474C47" w:rsidRPr="007D0D66">
        <w:rPr>
          <w:rFonts w:ascii="Calibri" w:hAnsi="Calibri" w:cs="Arial"/>
          <w:sz w:val="22"/>
          <w:szCs w:val="22"/>
        </w:rPr>
        <w:t>provést na svůj náklad a nebezpečí pro objednatele</w:t>
      </w:r>
      <w:r w:rsidRPr="007D0D66">
        <w:rPr>
          <w:rFonts w:ascii="Calibri" w:hAnsi="Calibri" w:cs="Arial"/>
          <w:sz w:val="22"/>
          <w:szCs w:val="22"/>
        </w:rPr>
        <w:t xml:space="preserve"> toto dílo: </w:t>
      </w:r>
      <w:r w:rsidR="00A17607">
        <w:rPr>
          <w:rFonts w:ascii="Calibri" w:hAnsi="Calibri" w:cs="Arial"/>
          <w:b/>
          <w:sz w:val="22"/>
          <w:szCs w:val="22"/>
          <w:lang w:val="cs-CZ"/>
        </w:rPr>
        <w:t>SZ</w:t>
      </w:r>
      <w:r w:rsidR="00856A5B" w:rsidRPr="007D0D66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857D1C">
        <w:rPr>
          <w:rFonts w:ascii="Calibri" w:hAnsi="Calibri" w:cs="Arial"/>
          <w:b/>
          <w:sz w:val="22"/>
          <w:szCs w:val="22"/>
          <w:lang w:val="cs-CZ"/>
        </w:rPr>
        <w:t>Vizovice – oprava nápustného potrubí rybníka</w:t>
      </w:r>
      <w:r w:rsidR="00A17607">
        <w:rPr>
          <w:rFonts w:ascii="Calibri" w:hAnsi="Calibri" w:cs="Arial"/>
          <w:b/>
          <w:sz w:val="22"/>
          <w:szCs w:val="22"/>
          <w:lang w:val="cs-CZ"/>
        </w:rPr>
        <w:t xml:space="preserve"> </w:t>
      </w:r>
      <w:r w:rsidR="00A17607">
        <w:rPr>
          <w:rFonts w:ascii="Calibri" w:hAnsi="Calibri" w:cs="Arial"/>
          <w:b/>
          <w:sz w:val="22"/>
          <w:szCs w:val="22"/>
        </w:rPr>
        <w:t>(dále jen „dílo</w:t>
      </w:r>
      <w:r w:rsidR="00A17607" w:rsidRPr="00C21354">
        <w:rPr>
          <w:rFonts w:ascii="Calibri" w:hAnsi="Calibri" w:cs="Arial"/>
          <w:b/>
          <w:sz w:val="22"/>
          <w:szCs w:val="22"/>
        </w:rPr>
        <w:t>“)</w:t>
      </w:r>
      <w:r w:rsidR="00596E9A" w:rsidRPr="007D0D66">
        <w:rPr>
          <w:rFonts w:ascii="Calibri" w:hAnsi="Calibri" w:cs="Arial"/>
          <w:b/>
          <w:sz w:val="22"/>
          <w:szCs w:val="22"/>
          <w:lang w:val="cs-CZ"/>
        </w:rPr>
        <w:t>.</w:t>
      </w:r>
      <w:r w:rsidR="00596E9A" w:rsidRPr="007D0D66">
        <w:rPr>
          <w:rFonts w:ascii="Calibri" w:hAnsi="Calibri" w:cs="Arial"/>
          <w:sz w:val="22"/>
          <w:szCs w:val="22"/>
        </w:rPr>
        <w:t xml:space="preserve"> </w:t>
      </w:r>
      <w:r w:rsidR="001F6100" w:rsidRPr="007D0D66">
        <w:rPr>
          <w:rFonts w:ascii="Calibri" w:hAnsi="Calibri" w:cs="Arial"/>
          <w:sz w:val="22"/>
          <w:szCs w:val="22"/>
        </w:rPr>
        <w:t xml:space="preserve">Sjednaným </w:t>
      </w:r>
      <w:r w:rsidR="00602DDB" w:rsidRPr="007D0D66">
        <w:rPr>
          <w:rFonts w:ascii="Calibri" w:hAnsi="Calibri" w:cs="Arial"/>
          <w:sz w:val="22"/>
          <w:szCs w:val="22"/>
        </w:rPr>
        <w:t xml:space="preserve">místem provedení díla je </w:t>
      </w:r>
      <w:r w:rsidR="00C21354" w:rsidRPr="00C21354">
        <w:rPr>
          <w:rFonts w:ascii="Calibri" w:hAnsi="Calibri" w:cs="Arial"/>
          <w:b/>
          <w:sz w:val="22"/>
          <w:szCs w:val="22"/>
        </w:rPr>
        <w:t>areál zámeckého parku SZ Vizovice a levostranný břeh říčky Lutoninky</w:t>
      </w:r>
      <w:r w:rsidR="00A17607">
        <w:rPr>
          <w:rFonts w:ascii="Calibri" w:hAnsi="Calibri" w:cs="Arial"/>
          <w:b/>
          <w:sz w:val="22"/>
          <w:szCs w:val="22"/>
        </w:rPr>
        <w:t>.</w:t>
      </w:r>
    </w:p>
    <w:p w14:paraId="43057D85" w14:textId="77777777" w:rsidR="001F6100" w:rsidRPr="007D0D66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14:paraId="44AD2CE2" w14:textId="77777777" w:rsidR="00857D1C" w:rsidRPr="00857D1C" w:rsidRDefault="00F26D86" w:rsidP="00857D1C">
      <w:pPr>
        <w:pStyle w:val="Zkladntext"/>
        <w:numPr>
          <w:ilvl w:val="1"/>
          <w:numId w:val="2"/>
        </w:numPr>
        <w:rPr>
          <w:rFonts w:asciiTheme="minorHAnsi" w:hAnsiTheme="minorHAnsi" w:cs="Arial"/>
          <w:sz w:val="22"/>
          <w:szCs w:val="22"/>
          <w:lang w:val="cs-CZ"/>
        </w:rPr>
      </w:pPr>
      <w:r w:rsidRPr="007D0D66">
        <w:rPr>
          <w:rFonts w:ascii="Calibri" w:hAnsi="Calibri" w:cs="Arial"/>
          <w:sz w:val="22"/>
          <w:szCs w:val="22"/>
        </w:rPr>
        <w:t xml:space="preserve">Tato smlouva je uzavřena na základě veřejné zakázky </w:t>
      </w:r>
      <w:r w:rsidR="00A17607">
        <w:rPr>
          <w:rFonts w:ascii="Calibri" w:hAnsi="Calibri" w:cs="Arial"/>
          <w:sz w:val="22"/>
          <w:szCs w:val="22"/>
        </w:rPr>
        <w:t xml:space="preserve">realizované prostřednictvím </w:t>
      </w:r>
      <w:r w:rsidR="00AA026E" w:rsidRPr="007D0D66">
        <w:rPr>
          <w:rFonts w:ascii="Calibri" w:hAnsi="Calibri" w:cs="Arial"/>
          <w:sz w:val="22"/>
          <w:szCs w:val="22"/>
        </w:rPr>
        <w:t>N</w:t>
      </w:r>
      <w:r w:rsidR="00FA4E15" w:rsidRPr="007D0D66">
        <w:rPr>
          <w:rFonts w:ascii="Calibri" w:hAnsi="Calibri" w:cs="Arial"/>
          <w:sz w:val="22"/>
          <w:szCs w:val="22"/>
        </w:rPr>
        <w:t>árodního elektronického nástroje</w:t>
      </w:r>
      <w:r w:rsidR="00A17607">
        <w:rPr>
          <w:rFonts w:ascii="Calibri" w:hAnsi="Calibri" w:cs="Arial"/>
          <w:sz w:val="22"/>
          <w:szCs w:val="22"/>
          <w:lang w:val="cs-CZ"/>
        </w:rPr>
        <w:t>,</w:t>
      </w:r>
      <w:r w:rsidRPr="007D0D66">
        <w:rPr>
          <w:rFonts w:ascii="Calibri" w:hAnsi="Calibri" w:cs="Arial"/>
          <w:sz w:val="22"/>
          <w:szCs w:val="22"/>
        </w:rPr>
        <w:t xml:space="preserve"> </w:t>
      </w:r>
      <w:r w:rsidR="00173F42" w:rsidRPr="007D0D66">
        <w:rPr>
          <w:rFonts w:ascii="Calibri" w:hAnsi="Calibri" w:cs="Arial"/>
          <w:sz w:val="22"/>
          <w:szCs w:val="22"/>
        </w:rPr>
        <w:t xml:space="preserve">číslo zakázky </w:t>
      </w:r>
      <w:r w:rsidR="00857D1C" w:rsidRPr="00A17607">
        <w:rPr>
          <w:rFonts w:asciiTheme="minorHAnsi" w:hAnsiTheme="minorHAnsi" w:cs="Arial"/>
          <w:sz w:val="22"/>
          <w:szCs w:val="22"/>
        </w:rPr>
        <w:t>N006/23</w:t>
      </w:r>
      <w:r w:rsidR="00F8758D" w:rsidRPr="00A17607">
        <w:rPr>
          <w:rFonts w:asciiTheme="minorHAnsi" w:hAnsiTheme="minorHAnsi" w:cs="Arial"/>
          <w:sz w:val="22"/>
          <w:szCs w:val="22"/>
        </w:rPr>
        <w:t>/</w:t>
      </w:r>
      <w:r w:rsidR="00F8758D" w:rsidRPr="00A17607">
        <w:rPr>
          <w:rFonts w:asciiTheme="minorHAnsi" w:hAnsiTheme="minorHAnsi" w:cs="Arial"/>
          <w:sz w:val="22"/>
          <w:szCs w:val="22"/>
          <w:lang w:val="cs-CZ"/>
        </w:rPr>
        <w:t>V</w:t>
      </w:r>
      <w:r w:rsidR="00857D1C" w:rsidRPr="00A17607">
        <w:rPr>
          <w:rFonts w:asciiTheme="minorHAnsi" w:hAnsiTheme="minorHAnsi" w:cs="Arial"/>
          <w:sz w:val="22"/>
          <w:szCs w:val="22"/>
        </w:rPr>
        <w:t>00010428</w:t>
      </w:r>
      <w:r w:rsidR="00173F42" w:rsidRPr="00A17607">
        <w:rPr>
          <w:rFonts w:asciiTheme="minorHAnsi" w:hAnsiTheme="minorHAnsi" w:cs="Arial"/>
          <w:sz w:val="22"/>
          <w:szCs w:val="22"/>
        </w:rPr>
        <w:t>.</w:t>
      </w:r>
      <w:r w:rsidR="007D0D66" w:rsidRPr="007D0D66">
        <w:rPr>
          <w:rFonts w:asciiTheme="minorHAnsi" w:hAnsiTheme="minorHAnsi" w:cs="Arial"/>
          <w:b/>
          <w:i/>
          <w:sz w:val="22"/>
          <w:szCs w:val="22"/>
          <w:lang w:val="cs-CZ"/>
        </w:rPr>
        <w:t xml:space="preserve"> </w:t>
      </w:r>
    </w:p>
    <w:p w14:paraId="429FC493" w14:textId="77777777" w:rsidR="00857D1C" w:rsidRPr="00857D1C" w:rsidRDefault="00857D1C" w:rsidP="00857D1C">
      <w:pPr>
        <w:pStyle w:val="Zkladntext"/>
        <w:numPr>
          <w:ilvl w:val="1"/>
          <w:numId w:val="2"/>
        </w:numPr>
        <w:rPr>
          <w:rFonts w:asciiTheme="minorHAnsi" w:hAnsiTheme="minorHAnsi" w:cs="Arial"/>
          <w:sz w:val="22"/>
          <w:szCs w:val="22"/>
          <w:lang w:val="cs-CZ"/>
        </w:rPr>
      </w:pP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Zhotovitel se zavazuje provést svým jménem, na své náklady a na své nebezpečí pro objednatele dílo - stavbu s názvem </w:t>
      </w:r>
      <w:r w:rsidRPr="00857D1C">
        <w:rPr>
          <w:rFonts w:asciiTheme="minorHAnsi" w:hAnsiTheme="minorHAnsi" w:cs="Arial"/>
          <w:b/>
          <w:sz w:val="22"/>
          <w:szCs w:val="22"/>
          <w:lang w:val="cs-CZ"/>
        </w:rPr>
        <w:t>„SZ Vizovice – oprava nápustného potrubí rybníka“</w:t>
      </w:r>
      <w:r w:rsidR="00A17607">
        <w:rPr>
          <w:rFonts w:asciiTheme="minorHAnsi" w:hAnsiTheme="minorHAnsi" w:cs="Arial"/>
          <w:sz w:val="22"/>
          <w:szCs w:val="22"/>
          <w:lang w:val="cs-CZ"/>
        </w:rPr>
        <w:t xml:space="preserve">. Dílo zahrnuje </w:t>
      </w:r>
      <w:r w:rsidRPr="00857D1C">
        <w:rPr>
          <w:rFonts w:asciiTheme="minorHAnsi" w:hAnsiTheme="minorHAnsi" w:cs="Arial"/>
          <w:sz w:val="22"/>
          <w:szCs w:val="22"/>
          <w:lang w:val="cs-CZ"/>
        </w:rPr>
        <w:t>opravu nápustného potrubí do rybníka v zámeckém parku za použití bezvýkopové metody</w:t>
      </w:r>
      <w:r w:rsidR="00A17607">
        <w:rPr>
          <w:rFonts w:asciiTheme="minorHAnsi" w:hAnsiTheme="minorHAnsi" w:cs="Arial"/>
          <w:sz w:val="22"/>
          <w:szCs w:val="22"/>
          <w:lang w:val="cs-CZ"/>
        </w:rPr>
        <w:t>,</w:t>
      </w: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 a to za podmínek sjednaných touto smlouv</w:t>
      </w:r>
      <w:r w:rsidR="0045461D">
        <w:rPr>
          <w:rFonts w:asciiTheme="minorHAnsi" w:hAnsiTheme="minorHAnsi" w:cs="Arial"/>
          <w:sz w:val="22"/>
          <w:szCs w:val="22"/>
          <w:lang w:val="cs-CZ"/>
        </w:rPr>
        <w:t>ou, jejími přílohami, zadávacími podmínkami</w:t>
      </w: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 a podle:</w:t>
      </w:r>
    </w:p>
    <w:p w14:paraId="06451984" w14:textId="77777777" w:rsidR="00A17607" w:rsidRDefault="00857D1C" w:rsidP="00857D1C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2"/>
          <w:szCs w:val="22"/>
          <w:lang w:val="cs-CZ"/>
        </w:rPr>
        <w:t xml:space="preserve">- </w:t>
      </w:r>
      <w:r w:rsidR="00A17607">
        <w:rPr>
          <w:rFonts w:asciiTheme="minorHAnsi" w:hAnsiTheme="minorHAnsi" w:cs="Arial"/>
          <w:sz w:val="22"/>
          <w:szCs w:val="22"/>
          <w:lang w:val="cs-CZ"/>
        </w:rPr>
        <w:t>Technické zprávy</w:t>
      </w:r>
      <w:r w:rsidRPr="00857D1C">
        <w:rPr>
          <w:rFonts w:asciiTheme="minorHAnsi" w:hAnsiTheme="minorHAnsi" w:cs="Arial"/>
          <w:sz w:val="22"/>
          <w:szCs w:val="22"/>
          <w:lang w:val="cs-CZ"/>
        </w:rPr>
        <w:t xml:space="preserve"> zpracované Radkem Poláškem s názvem „</w:t>
      </w:r>
      <w:r w:rsidR="00A17607">
        <w:rPr>
          <w:rFonts w:asciiTheme="minorHAnsi" w:hAnsiTheme="minorHAnsi" w:cs="Arial"/>
          <w:sz w:val="22"/>
          <w:szCs w:val="22"/>
          <w:lang w:val="cs-CZ"/>
        </w:rPr>
        <w:t>Oprava přítoku do zámeckého rybníka SZ Vizovice“</w:t>
      </w:r>
    </w:p>
    <w:p w14:paraId="23F095D3" w14:textId="77777777" w:rsidR="00A17607" w:rsidRDefault="00857D1C" w:rsidP="00857D1C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2"/>
          <w:szCs w:val="22"/>
          <w:lang w:val="cs-CZ"/>
        </w:rPr>
        <w:lastRenderedPageBreak/>
        <w:t xml:space="preserve">- </w:t>
      </w:r>
      <w:r w:rsidR="00A34787">
        <w:rPr>
          <w:rFonts w:asciiTheme="minorHAnsi" w:hAnsiTheme="minorHAnsi" w:cs="Arial"/>
          <w:sz w:val="22"/>
          <w:szCs w:val="22"/>
          <w:lang w:val="cs-CZ"/>
        </w:rPr>
        <w:t xml:space="preserve">rozhodnutí KÚ Zlínského kraje, odboru kultury a památkové péče, oddělení památkové péče č.j. </w:t>
      </w:r>
      <w:r w:rsidR="00A17607" w:rsidRPr="00857D1C">
        <w:rPr>
          <w:rFonts w:asciiTheme="minorHAnsi" w:hAnsiTheme="minorHAnsi" w:cs="Arial"/>
          <w:sz w:val="22"/>
          <w:szCs w:val="22"/>
          <w:lang w:val="cs-CZ"/>
        </w:rPr>
        <w:t>KUZL 24451/2023 vydaného dne 27. 3. 2023;</w:t>
      </w:r>
    </w:p>
    <w:p w14:paraId="5FB09452" w14:textId="77777777" w:rsidR="00857D1C" w:rsidRDefault="00A17607" w:rsidP="00A17607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2"/>
          <w:szCs w:val="22"/>
          <w:lang w:val="cs-CZ"/>
        </w:rPr>
        <w:t xml:space="preserve">- </w:t>
      </w:r>
      <w:r w:rsidR="00A34787">
        <w:rPr>
          <w:rFonts w:asciiTheme="minorHAnsi" w:hAnsiTheme="minorHAnsi" w:cs="Arial"/>
          <w:sz w:val="22"/>
          <w:szCs w:val="22"/>
          <w:lang w:val="cs-CZ"/>
        </w:rPr>
        <w:t xml:space="preserve">rozhodnutí Městského úřadu Vizovice, odboru životního prostředí č.j. </w:t>
      </w:r>
      <w:r w:rsidR="00857D1C" w:rsidRPr="00857D1C">
        <w:rPr>
          <w:rFonts w:asciiTheme="minorHAnsi" w:hAnsiTheme="minorHAnsi" w:cs="Arial"/>
          <w:sz w:val="22"/>
          <w:szCs w:val="22"/>
          <w:lang w:val="cs-CZ"/>
        </w:rPr>
        <w:t xml:space="preserve">MUVI 00832/2023 vydaného dne 26. 4. 2023; </w:t>
      </w:r>
    </w:p>
    <w:p w14:paraId="1436F15F" w14:textId="77777777" w:rsidR="00AE1D5F" w:rsidRPr="00857D1C" w:rsidRDefault="00AE1D5F" w:rsidP="00857D1C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 w:rsidRPr="00AE1D5F">
        <w:rPr>
          <w:rFonts w:asciiTheme="minorHAnsi" w:hAnsiTheme="minorHAnsi" w:cs="Arial"/>
          <w:sz w:val="22"/>
          <w:szCs w:val="22"/>
          <w:lang w:val="cs-CZ"/>
        </w:rPr>
        <w:t>- souhlasu č. 10/2023 s provedením ohlášeného stavebního záměru ze dne 11. 5. 2023</w:t>
      </w:r>
      <w:r w:rsidR="00A17607">
        <w:rPr>
          <w:rFonts w:asciiTheme="minorHAnsi" w:hAnsiTheme="minorHAnsi" w:cs="Arial"/>
          <w:sz w:val="22"/>
          <w:szCs w:val="22"/>
          <w:lang w:val="cs-CZ"/>
        </w:rPr>
        <w:t>;</w:t>
      </w:r>
    </w:p>
    <w:p w14:paraId="1AD68C5A" w14:textId="77777777" w:rsidR="00857D1C" w:rsidRDefault="00857D1C" w:rsidP="00857D1C">
      <w:pPr>
        <w:pStyle w:val="Zkladntext"/>
        <w:ind w:left="360"/>
        <w:rPr>
          <w:rFonts w:asciiTheme="minorHAnsi" w:hAnsiTheme="minorHAnsi" w:cs="Arial"/>
          <w:sz w:val="22"/>
          <w:szCs w:val="22"/>
          <w:lang w:val="cs-CZ"/>
        </w:rPr>
      </w:pPr>
      <w:r>
        <w:rPr>
          <w:rFonts w:asciiTheme="minorHAnsi" w:hAnsiTheme="minorHAnsi" w:cs="Arial"/>
          <w:sz w:val="22"/>
          <w:szCs w:val="22"/>
          <w:lang w:val="cs-CZ"/>
        </w:rPr>
        <w:t xml:space="preserve">- </w:t>
      </w:r>
      <w:r w:rsidRPr="00857D1C">
        <w:rPr>
          <w:rFonts w:asciiTheme="minorHAnsi" w:hAnsiTheme="minorHAnsi" w:cs="Arial"/>
          <w:sz w:val="22"/>
          <w:szCs w:val="22"/>
          <w:lang w:val="cs-CZ"/>
        </w:rPr>
        <w:t>oceněného soupisu prací s výkazem výměr, který byl součástí nabídky zhotovitele ve veřejné zakázce a který je přílohou č. 1 té</w:t>
      </w:r>
      <w:r w:rsidR="00A17607">
        <w:rPr>
          <w:rFonts w:asciiTheme="minorHAnsi" w:hAnsiTheme="minorHAnsi" w:cs="Arial"/>
          <w:sz w:val="22"/>
          <w:szCs w:val="22"/>
          <w:lang w:val="cs-CZ"/>
        </w:rPr>
        <w:t>to smlouvy (položkový rozpočet).</w:t>
      </w:r>
    </w:p>
    <w:p w14:paraId="33D30D12" w14:textId="77777777" w:rsidR="00602DDB" w:rsidRPr="00230E54" w:rsidRDefault="0079370D" w:rsidP="00673256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</w:t>
      </w:r>
      <w:r w:rsidR="001F6100" w:rsidRPr="00230E54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42A9441B" w14:textId="77777777" w:rsidR="0079370D" w:rsidRPr="00474C47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 w:rsidR="0077246B"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14:paraId="72A68E1B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AA69AE4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14:paraId="64910B0C" w14:textId="77777777" w:rsidR="0079370D" w:rsidRPr="00474C47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14:paraId="2B61ACB1" w14:textId="77777777" w:rsidR="0079370D" w:rsidRPr="007D0D66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 xml:space="preserve">provedení díla v následujících </w:t>
      </w:r>
      <w:r w:rsidR="007B38F5" w:rsidRPr="007D0D66">
        <w:rPr>
          <w:rFonts w:ascii="Calibri" w:hAnsi="Calibri" w:cs="Arial"/>
          <w:snapToGrid w:val="0"/>
          <w:sz w:val="22"/>
          <w:szCs w:val="22"/>
        </w:rPr>
        <w:t>termínech</w:t>
      </w:r>
      <w:r w:rsidRPr="007D0D66">
        <w:rPr>
          <w:rFonts w:ascii="Calibri" w:hAnsi="Calibri" w:cs="Arial"/>
          <w:snapToGrid w:val="0"/>
          <w:sz w:val="22"/>
          <w:szCs w:val="22"/>
        </w:rPr>
        <w:t>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14:paraId="5D2ADA44" w14:textId="77777777" w:rsidR="0079370D" w:rsidRPr="00C21354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C21354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C21354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C21354">
        <w:rPr>
          <w:rFonts w:ascii="Calibri" w:hAnsi="Calibri" w:cs="Arial"/>
          <w:bCs/>
          <w:snapToGrid w:val="0"/>
          <w:sz w:val="22"/>
          <w:szCs w:val="22"/>
        </w:rPr>
        <w:t>:</w:t>
      </w:r>
      <w:r w:rsidR="00602DDB" w:rsidRPr="00C2135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C21354">
        <w:rPr>
          <w:rFonts w:ascii="Calibri" w:hAnsi="Calibri" w:cs="Arial"/>
          <w:bCs/>
          <w:snapToGrid w:val="0"/>
          <w:sz w:val="22"/>
          <w:szCs w:val="22"/>
          <w:lang w:val="cs-CZ"/>
        </w:rPr>
        <w:t xml:space="preserve"> </w:t>
      </w:r>
      <w:r w:rsidR="00C21354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do 7</w:t>
      </w:r>
      <w:r w:rsidR="00C21354" w:rsidRPr="00C21354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dnů </w:t>
      </w:r>
      <w:r w:rsidR="00AD41CF" w:rsidRPr="00C21354">
        <w:rPr>
          <w:rFonts w:ascii="Calibri" w:hAnsi="Calibri" w:cs="Arial"/>
          <w:b/>
          <w:bCs/>
          <w:snapToGrid w:val="0"/>
          <w:sz w:val="22"/>
          <w:szCs w:val="22"/>
        </w:rPr>
        <w:t xml:space="preserve"> od</w:t>
      </w:r>
      <w:r w:rsidR="00155879" w:rsidRPr="00C21354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 xml:space="preserve"> nabytí</w:t>
      </w:r>
      <w:r w:rsidR="00AD41CF" w:rsidRPr="00C21354">
        <w:rPr>
          <w:rFonts w:ascii="Calibri" w:hAnsi="Calibri" w:cs="Arial"/>
          <w:b/>
          <w:bCs/>
          <w:snapToGrid w:val="0"/>
          <w:sz w:val="22"/>
          <w:szCs w:val="22"/>
        </w:rPr>
        <w:t xml:space="preserve"> </w:t>
      </w:r>
      <w:r w:rsidR="00AD41CF" w:rsidRPr="00C21354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účinnosti smlouvy</w:t>
      </w:r>
    </w:p>
    <w:p w14:paraId="500445FC" w14:textId="77777777" w:rsidR="0079370D" w:rsidRPr="00C21354" w:rsidRDefault="0079370D" w:rsidP="00AE1E2F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C21354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C21354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173F42" w:rsidRPr="00C2135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C21354">
        <w:rPr>
          <w:rFonts w:ascii="Calibri" w:hAnsi="Calibri" w:cs="Arial"/>
          <w:b/>
          <w:snapToGrid w:val="0"/>
          <w:sz w:val="22"/>
          <w:szCs w:val="22"/>
          <w:lang w:val="cs-CZ"/>
        </w:rPr>
        <w:t>nejpozději do 31.</w:t>
      </w:r>
      <w:r w:rsidR="00A17607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C21354">
        <w:rPr>
          <w:rFonts w:ascii="Calibri" w:hAnsi="Calibri" w:cs="Arial"/>
          <w:b/>
          <w:snapToGrid w:val="0"/>
          <w:sz w:val="22"/>
          <w:szCs w:val="22"/>
          <w:lang w:val="cs-CZ"/>
        </w:rPr>
        <w:t>8.</w:t>
      </w:r>
      <w:r w:rsidR="00A17607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</w:t>
      </w:r>
      <w:r w:rsidR="00C21354">
        <w:rPr>
          <w:rFonts w:ascii="Calibri" w:hAnsi="Calibri" w:cs="Arial"/>
          <w:b/>
          <w:snapToGrid w:val="0"/>
          <w:sz w:val="22"/>
          <w:szCs w:val="22"/>
          <w:lang w:val="cs-CZ"/>
        </w:rPr>
        <w:t>2023</w:t>
      </w:r>
    </w:p>
    <w:p w14:paraId="4EFDA1DF" w14:textId="77777777" w:rsidR="0079370D" w:rsidRPr="00474C47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snapToGrid w:val="0"/>
          <w:sz w:val="22"/>
          <w:szCs w:val="22"/>
        </w:rPr>
        <w:t>Zhotovitel je dílo oprávněn provést před</w:t>
      </w:r>
      <w:r w:rsidR="00602DDB" w:rsidRPr="007D0D66">
        <w:rPr>
          <w:rFonts w:ascii="Calibri" w:hAnsi="Calibri" w:cs="Arial"/>
          <w:snapToGrid w:val="0"/>
          <w:sz w:val="22"/>
          <w:szCs w:val="22"/>
        </w:rPr>
        <w:t xml:space="preserve"> termínem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 w:rsidR="007B38F5">
        <w:rPr>
          <w:rFonts w:ascii="Calibri" w:hAnsi="Calibri" w:cs="Arial"/>
          <w:snapToGrid w:val="0"/>
          <w:sz w:val="22"/>
          <w:szCs w:val="22"/>
        </w:rPr>
        <w:t>tohoto článku</w:t>
      </w:r>
      <w:r w:rsidR="007B38F5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602DDB" w:rsidRPr="00474C47">
        <w:rPr>
          <w:rFonts w:ascii="Calibri" w:hAnsi="Calibri" w:cs="Arial"/>
          <w:snapToGrid w:val="0"/>
          <w:sz w:val="22"/>
          <w:szCs w:val="22"/>
        </w:rPr>
        <w:t>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>
        <w:rPr>
          <w:rFonts w:ascii="Calibri" w:hAnsi="Calibri" w:cs="Arial"/>
          <w:snapToGrid w:val="0"/>
          <w:sz w:val="22"/>
          <w:szCs w:val="22"/>
        </w:rPr>
        <w:t>provedení díla v te</w:t>
      </w:r>
      <w:r w:rsidR="000542CF">
        <w:rPr>
          <w:rFonts w:ascii="Calibri" w:hAnsi="Calibri" w:cs="Arial"/>
          <w:snapToGrid w:val="0"/>
          <w:sz w:val="22"/>
          <w:szCs w:val="22"/>
        </w:rPr>
        <w:t>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>
        <w:rPr>
          <w:rFonts w:ascii="Calibri" w:hAnsi="Calibri" w:cs="Arial"/>
          <w:snapToGrid w:val="0"/>
          <w:sz w:val="22"/>
          <w:szCs w:val="22"/>
        </w:rPr>
        <w:t>dob</w:t>
      </w:r>
      <w:r w:rsidR="00B0474E" w:rsidRPr="00474C47">
        <w:rPr>
          <w:rFonts w:ascii="Calibri" w:hAnsi="Calibri" w:cs="Arial"/>
          <w:snapToGrid w:val="0"/>
          <w:sz w:val="22"/>
          <w:szCs w:val="22"/>
        </w:rPr>
        <w:t>y</w:t>
      </w:r>
      <w:r w:rsidRPr="00474C47">
        <w:rPr>
          <w:rFonts w:ascii="Calibri" w:hAnsi="Calibri" w:cs="Arial"/>
          <w:snapToGrid w:val="0"/>
          <w:sz w:val="22"/>
          <w:szCs w:val="22"/>
        </w:rPr>
        <w:t>.</w:t>
      </w:r>
    </w:p>
    <w:p w14:paraId="7337D33B" w14:textId="77777777" w:rsidR="008B7300" w:rsidRPr="00474C47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3FAF7BDD" w14:textId="77777777" w:rsidR="0079370D" w:rsidRPr="00474C47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14:paraId="4A2FA9D2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</w:t>
      </w:r>
      <w:r w:rsidR="00743348" w:rsidRPr="00474C47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2192C3A5" w14:textId="77777777" w:rsidR="0079370D" w:rsidRPr="00EB452C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EB452C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EB452C">
        <w:rPr>
          <w:rFonts w:ascii="Calibri" w:hAnsi="Calibri" w:cs="Arial"/>
          <w:sz w:val="22"/>
          <w:szCs w:val="22"/>
        </w:rPr>
        <w:t>za dílo ve výši</w:t>
      </w:r>
      <w:r w:rsidRPr="00EB452C">
        <w:rPr>
          <w:rFonts w:ascii="Calibri" w:hAnsi="Calibri" w:cs="Arial"/>
          <w:sz w:val="22"/>
          <w:szCs w:val="22"/>
        </w:rPr>
        <w:t>:</w:t>
      </w:r>
      <w:r w:rsidRPr="00EB452C">
        <w:rPr>
          <w:rFonts w:ascii="Calibri" w:hAnsi="Calibri" w:cs="Arial"/>
          <w:sz w:val="22"/>
          <w:szCs w:val="22"/>
        </w:rPr>
        <w:tab/>
      </w:r>
      <w:r w:rsidRPr="00EB452C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16684911" w14:textId="1092741B" w:rsidR="0079370D" w:rsidRPr="00EB452C" w:rsidRDefault="00B41F04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  <w:lang w:val="cs-CZ"/>
        </w:rPr>
        <w:t xml:space="preserve">1 409 </w:t>
      </w:r>
      <w:r w:rsidR="00EB452C" w:rsidRPr="00EB452C">
        <w:rPr>
          <w:rFonts w:ascii="Calibri" w:hAnsi="Calibri" w:cs="Arial"/>
          <w:b/>
          <w:sz w:val="22"/>
          <w:szCs w:val="22"/>
          <w:lang w:val="cs-CZ"/>
        </w:rPr>
        <w:t>600, -</w:t>
      </w:r>
      <w:r w:rsidR="00743348" w:rsidRPr="00EB452C">
        <w:rPr>
          <w:rFonts w:ascii="Calibri" w:hAnsi="Calibri" w:cs="Arial"/>
          <w:b/>
          <w:snapToGrid w:val="0"/>
          <w:sz w:val="22"/>
          <w:szCs w:val="22"/>
        </w:rPr>
        <w:t>Kč bez DPH</w:t>
      </w:r>
    </w:p>
    <w:p w14:paraId="39C7C687" w14:textId="4371667C" w:rsidR="0079370D" w:rsidRPr="00EB452C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EB452C">
        <w:rPr>
          <w:rFonts w:ascii="Calibri" w:hAnsi="Calibri" w:cs="Arial"/>
          <w:snapToGrid w:val="0"/>
          <w:sz w:val="22"/>
          <w:szCs w:val="22"/>
        </w:rPr>
        <w:t>(</w:t>
      </w:r>
      <w:r w:rsidR="00EB452C" w:rsidRPr="00EB452C">
        <w:rPr>
          <w:rFonts w:ascii="Calibri" w:hAnsi="Calibri" w:cs="Arial"/>
          <w:snapToGrid w:val="0"/>
          <w:sz w:val="22"/>
          <w:szCs w:val="22"/>
          <w:lang w:val="cs-CZ"/>
        </w:rPr>
        <w:t>Jeden</w:t>
      </w:r>
      <w:r w:rsidR="00B41F0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EB452C" w:rsidRPr="00EB452C">
        <w:rPr>
          <w:rFonts w:ascii="Calibri" w:hAnsi="Calibri" w:cs="Arial"/>
          <w:snapToGrid w:val="0"/>
          <w:sz w:val="22"/>
          <w:szCs w:val="22"/>
          <w:lang w:val="cs-CZ"/>
        </w:rPr>
        <w:t>milion</w:t>
      </w:r>
      <w:r w:rsidR="00B41F0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EB452C" w:rsidRPr="00EB452C">
        <w:rPr>
          <w:rFonts w:ascii="Calibri" w:hAnsi="Calibri" w:cs="Arial"/>
          <w:snapToGrid w:val="0"/>
          <w:sz w:val="22"/>
          <w:szCs w:val="22"/>
          <w:lang w:val="cs-CZ"/>
        </w:rPr>
        <w:t>čtyři</w:t>
      </w:r>
      <w:r w:rsidR="00B41F0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EB452C" w:rsidRPr="00EB452C">
        <w:rPr>
          <w:rFonts w:ascii="Calibri" w:hAnsi="Calibri" w:cs="Arial"/>
          <w:snapToGrid w:val="0"/>
          <w:sz w:val="22"/>
          <w:szCs w:val="22"/>
          <w:lang w:val="cs-CZ"/>
        </w:rPr>
        <w:t>sta</w:t>
      </w:r>
      <w:r w:rsidR="00B41F04">
        <w:rPr>
          <w:rFonts w:ascii="Calibri" w:hAnsi="Calibri" w:cs="Arial"/>
          <w:snapToGrid w:val="0"/>
          <w:sz w:val="22"/>
          <w:szCs w:val="22"/>
          <w:lang w:val="cs-CZ"/>
        </w:rPr>
        <w:t xml:space="preserve"> de</w:t>
      </w:r>
      <w:r w:rsidR="00EB452C" w:rsidRPr="00EB452C">
        <w:rPr>
          <w:rFonts w:ascii="Calibri" w:hAnsi="Calibri" w:cs="Arial"/>
          <w:snapToGrid w:val="0"/>
          <w:sz w:val="22"/>
          <w:szCs w:val="22"/>
          <w:lang w:val="cs-CZ"/>
        </w:rPr>
        <w:t>vět</w:t>
      </w:r>
      <w:r w:rsidR="00B41F0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EB452C" w:rsidRPr="00EB452C">
        <w:rPr>
          <w:rFonts w:ascii="Calibri" w:hAnsi="Calibri" w:cs="Arial"/>
          <w:snapToGrid w:val="0"/>
          <w:sz w:val="22"/>
          <w:szCs w:val="22"/>
          <w:lang w:val="cs-CZ"/>
        </w:rPr>
        <w:t>tisíc</w:t>
      </w:r>
      <w:r w:rsidR="00B41F0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EB452C" w:rsidRPr="00EB452C">
        <w:rPr>
          <w:rFonts w:ascii="Calibri" w:hAnsi="Calibri" w:cs="Arial"/>
          <w:snapToGrid w:val="0"/>
          <w:sz w:val="22"/>
          <w:szCs w:val="22"/>
          <w:lang w:val="cs-CZ"/>
        </w:rPr>
        <w:t>šest</w:t>
      </w:r>
      <w:r w:rsidR="00B41F04">
        <w:rPr>
          <w:rFonts w:ascii="Calibri" w:hAnsi="Calibri" w:cs="Arial"/>
          <w:snapToGrid w:val="0"/>
          <w:sz w:val="22"/>
          <w:szCs w:val="22"/>
          <w:lang w:val="cs-CZ"/>
        </w:rPr>
        <w:t xml:space="preserve"> </w:t>
      </w:r>
      <w:r w:rsidR="00EB452C" w:rsidRPr="00EB452C">
        <w:rPr>
          <w:rFonts w:ascii="Calibri" w:hAnsi="Calibri" w:cs="Arial"/>
          <w:snapToGrid w:val="0"/>
          <w:sz w:val="22"/>
          <w:szCs w:val="22"/>
          <w:lang w:val="cs-CZ"/>
        </w:rPr>
        <w:t>set</w:t>
      </w:r>
      <w:r w:rsidR="00CB1813" w:rsidRPr="00EB452C">
        <w:rPr>
          <w:rFonts w:ascii="Calibri" w:hAnsi="Calibri" w:cs="Arial"/>
          <w:sz w:val="22"/>
          <w:szCs w:val="22"/>
          <w:lang w:val="cs-CZ"/>
        </w:rPr>
        <w:t xml:space="preserve"> </w:t>
      </w:r>
      <w:r w:rsidR="00F91BB9" w:rsidRPr="00EB452C">
        <w:rPr>
          <w:rFonts w:ascii="Calibri" w:hAnsi="Calibri" w:cs="Arial"/>
          <w:sz w:val="22"/>
          <w:szCs w:val="22"/>
          <w:lang w:val="cs-CZ"/>
        </w:rPr>
        <w:t>korun českých</w:t>
      </w:r>
      <w:r w:rsidR="0079370D" w:rsidRPr="00EB452C">
        <w:rPr>
          <w:rFonts w:ascii="Calibri" w:hAnsi="Calibri" w:cs="Arial"/>
          <w:snapToGrid w:val="0"/>
          <w:sz w:val="22"/>
          <w:szCs w:val="22"/>
        </w:rPr>
        <w:t>)</w:t>
      </w:r>
    </w:p>
    <w:p w14:paraId="22B3817B" w14:textId="77777777" w:rsidR="00EB452C" w:rsidRPr="00EB452C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EB452C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EB452C">
        <w:rPr>
          <w:rFonts w:ascii="Calibri" w:hAnsi="Calibri" w:cs="Arial"/>
          <w:sz w:val="22"/>
          <w:szCs w:val="22"/>
        </w:rPr>
        <w:t>čte</w:t>
      </w:r>
      <w:r w:rsidRPr="00EB452C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EB452C">
        <w:rPr>
          <w:rFonts w:ascii="Calibri" w:hAnsi="Calibri" w:cs="Arial"/>
          <w:sz w:val="22"/>
          <w:szCs w:val="22"/>
        </w:rPr>
        <w:t xml:space="preserve"> platné</w:t>
      </w:r>
      <w:r w:rsidRPr="00EB452C">
        <w:rPr>
          <w:rFonts w:ascii="Calibri" w:hAnsi="Calibri" w:cs="Arial"/>
          <w:sz w:val="22"/>
          <w:szCs w:val="22"/>
        </w:rPr>
        <w:t xml:space="preserve"> v </w:t>
      </w:r>
      <w:r w:rsidR="00475990" w:rsidRPr="00EB452C">
        <w:rPr>
          <w:rFonts w:ascii="Calibri" w:hAnsi="Calibri" w:cs="Arial"/>
          <w:sz w:val="22"/>
          <w:szCs w:val="22"/>
        </w:rPr>
        <w:t xml:space="preserve">den </w:t>
      </w:r>
      <w:r w:rsidRPr="00EB452C">
        <w:rPr>
          <w:rFonts w:ascii="Calibri" w:hAnsi="Calibri" w:cs="Arial"/>
          <w:sz w:val="22"/>
          <w:szCs w:val="22"/>
        </w:rPr>
        <w:t>uskutečnění zdanitelného plnění.</w:t>
      </w:r>
      <w:r w:rsidR="00A17607" w:rsidRPr="00EB452C">
        <w:rPr>
          <w:rFonts w:ascii="Calibri" w:hAnsi="Calibri" w:cs="Arial"/>
          <w:sz w:val="22"/>
          <w:szCs w:val="22"/>
          <w:lang w:val="cs-CZ"/>
        </w:rPr>
        <w:t xml:space="preserve"> </w:t>
      </w:r>
    </w:p>
    <w:p w14:paraId="4017E91B" w14:textId="597B20F4" w:rsidR="00743348" w:rsidRPr="00EB452C" w:rsidRDefault="00A17607" w:rsidP="00EB452C">
      <w:pPr>
        <w:pStyle w:val="Zkladntext"/>
        <w:ind w:left="643"/>
        <w:rPr>
          <w:rFonts w:ascii="Calibri" w:hAnsi="Calibri" w:cs="Arial"/>
          <w:b/>
          <w:bCs/>
          <w:sz w:val="22"/>
          <w:szCs w:val="22"/>
        </w:rPr>
      </w:pPr>
      <w:r w:rsidRPr="00EB452C">
        <w:rPr>
          <w:rFonts w:ascii="Calibri" w:hAnsi="Calibri" w:cs="Arial"/>
          <w:b/>
          <w:bCs/>
          <w:sz w:val="22"/>
          <w:szCs w:val="22"/>
          <w:lang w:val="cs-CZ"/>
        </w:rPr>
        <w:t xml:space="preserve">Celková cena díla činí </w:t>
      </w:r>
      <w:r w:rsidR="00B41F04">
        <w:rPr>
          <w:rFonts w:ascii="Calibri" w:hAnsi="Calibri" w:cs="Arial"/>
          <w:b/>
          <w:bCs/>
          <w:sz w:val="22"/>
          <w:szCs w:val="22"/>
          <w:lang w:val="cs-CZ"/>
        </w:rPr>
        <w:t>1 705 616,</w:t>
      </w:r>
      <w:r w:rsidR="00EB452C" w:rsidRPr="00EB452C">
        <w:rPr>
          <w:rFonts w:ascii="Calibri" w:hAnsi="Calibri" w:cs="Arial"/>
          <w:b/>
          <w:bCs/>
          <w:sz w:val="22"/>
          <w:szCs w:val="22"/>
          <w:lang w:val="cs-CZ"/>
        </w:rPr>
        <w:t>-</w:t>
      </w:r>
      <w:r w:rsidRPr="00EB452C">
        <w:rPr>
          <w:rFonts w:ascii="Calibri" w:hAnsi="Calibri" w:cs="Arial"/>
          <w:b/>
          <w:bCs/>
          <w:sz w:val="22"/>
          <w:szCs w:val="22"/>
          <w:lang w:val="cs-CZ"/>
        </w:rPr>
        <w:t xml:space="preserve"> Kč vč. DPH.</w:t>
      </w:r>
    </w:p>
    <w:p w14:paraId="70569642" w14:textId="77777777" w:rsidR="00475990" w:rsidRPr="00EB452C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EB452C">
        <w:rPr>
          <w:rFonts w:ascii="Calibri" w:hAnsi="Calibri" w:cs="Arial"/>
          <w:sz w:val="22"/>
          <w:szCs w:val="22"/>
        </w:rPr>
        <w:t xml:space="preserve">Cena za dílo stanovená </w:t>
      </w:r>
      <w:r w:rsidR="001440F4" w:rsidRPr="00EB452C">
        <w:rPr>
          <w:rFonts w:ascii="Calibri" w:hAnsi="Calibri" w:cs="Arial"/>
          <w:sz w:val="22"/>
          <w:szCs w:val="22"/>
        </w:rPr>
        <w:t>dle</w:t>
      </w:r>
      <w:r w:rsidR="00447EAE" w:rsidRPr="00EB452C">
        <w:rPr>
          <w:rFonts w:ascii="Calibri" w:hAnsi="Calibri" w:cs="Arial"/>
          <w:sz w:val="22"/>
          <w:szCs w:val="22"/>
        </w:rPr>
        <w:t xml:space="preserve"> odst. 1 </w:t>
      </w:r>
      <w:r w:rsidR="001440F4" w:rsidRPr="00EB452C">
        <w:rPr>
          <w:rFonts w:ascii="Calibri" w:hAnsi="Calibri" w:cs="Arial"/>
          <w:sz w:val="22"/>
          <w:szCs w:val="22"/>
        </w:rPr>
        <w:t>tohoto článku</w:t>
      </w:r>
      <w:r w:rsidRPr="00EB452C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EB452C">
        <w:rPr>
          <w:rFonts w:ascii="Calibri" w:hAnsi="Calibri" w:cs="Arial"/>
          <w:sz w:val="22"/>
          <w:szCs w:val="22"/>
        </w:rPr>
        <w:t xml:space="preserve"> a</w:t>
      </w:r>
      <w:r w:rsidRPr="00EB452C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EB452C">
        <w:rPr>
          <w:rFonts w:ascii="Calibri" w:hAnsi="Calibri" w:cs="Arial"/>
          <w:sz w:val="22"/>
          <w:szCs w:val="22"/>
        </w:rPr>
        <w:t xml:space="preserve">jeho </w:t>
      </w:r>
      <w:r w:rsidRPr="00EB452C">
        <w:rPr>
          <w:rFonts w:ascii="Calibri" w:hAnsi="Calibri" w:cs="Arial"/>
          <w:sz w:val="22"/>
          <w:szCs w:val="22"/>
        </w:rPr>
        <w:t>předáním objednateli.</w:t>
      </w:r>
    </w:p>
    <w:p w14:paraId="44CF5FEE" w14:textId="7A2FD4C6" w:rsidR="000542CF" w:rsidRPr="00EB452C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DF71DA" w:rsidRPr="00EB452C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21</w:t>
      </w:r>
      <w:r w:rsidR="0012550E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9F024B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4E3D84" w:rsidRPr="00EB452C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E3D84" w:rsidRPr="00EB452C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</w:t>
      </w:r>
      <w:r w:rsidR="00DF71DA" w:rsidRPr="00EB452C">
        <w:rPr>
          <w:rFonts w:asciiTheme="minorHAnsi" w:hAnsiTheme="minorHAnsi" w:cs="Arial"/>
          <w:bCs/>
          <w:snapToGrid w:val="0"/>
          <w:color w:val="000000"/>
          <w:sz w:val="22"/>
          <w:szCs w:val="22"/>
          <w:lang w:val="cs-CZ"/>
        </w:rPr>
        <w:t xml:space="preserve">doručovací adresu nebo na </w:t>
      </w:r>
      <w:r w:rsidR="004E3D84" w:rsidRPr="00EB452C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e- mail: </w:t>
      </w:r>
      <w:hyperlink r:id="rId9" w:history="1">
        <w:r w:rsidR="006F1342">
          <w:rPr>
            <w:rStyle w:val="Hypertextovodkaz"/>
            <w:rFonts w:asciiTheme="minorHAnsi" w:hAnsiTheme="minorHAnsi" w:cs="Arial"/>
            <w:bCs/>
            <w:snapToGrid w:val="0"/>
            <w:sz w:val="22"/>
            <w:szCs w:val="22"/>
            <w:lang w:val="cs-CZ"/>
          </w:rPr>
          <w:t>xxxxxxxxxxxxxxxxx</w:t>
        </w:r>
      </w:hyperlink>
      <w:r w:rsidR="00DF71DA" w:rsidRPr="00EB452C">
        <w:rPr>
          <w:rFonts w:asciiTheme="minorHAnsi" w:hAnsiTheme="minorHAnsi"/>
          <w:sz w:val="22"/>
          <w:szCs w:val="22"/>
        </w:rPr>
        <w:t xml:space="preserve"> </w:t>
      </w:r>
    </w:p>
    <w:p w14:paraId="62A01456" w14:textId="77777777" w:rsidR="000542CF" w:rsidRPr="002B4AB9" w:rsidRDefault="000542CF" w:rsidP="000542CF">
      <w:pPr>
        <w:numPr>
          <w:ilvl w:val="1"/>
          <w:numId w:val="9"/>
        </w:numPr>
        <w:jc w:val="both"/>
        <w:rPr>
          <w:rFonts w:asciiTheme="minorHAnsi" w:hAnsiTheme="minorHAnsi" w:cs="Calibri"/>
          <w:sz w:val="22"/>
          <w:szCs w:val="22"/>
        </w:rPr>
      </w:pPr>
      <w:r w:rsidRPr="00EB452C">
        <w:rPr>
          <w:rFonts w:asciiTheme="minorHAnsi" w:hAnsiTheme="minorHAnsi" w:cs="Calibri"/>
          <w:sz w:val="22"/>
          <w:szCs w:val="22"/>
        </w:rPr>
        <w:t xml:space="preserve">Zhotovitel </w:t>
      </w:r>
      <w:r w:rsidR="00A70408" w:rsidRPr="00EB452C">
        <w:rPr>
          <w:rFonts w:asciiTheme="minorHAnsi" w:hAnsiTheme="minorHAnsi" w:cs="Calibri"/>
          <w:sz w:val="22"/>
          <w:szCs w:val="22"/>
        </w:rPr>
        <w:t>vystaví a objednatel uhradí</w:t>
      </w:r>
      <w:r w:rsidR="00AD224B" w:rsidRPr="00EB452C">
        <w:rPr>
          <w:rFonts w:asciiTheme="minorHAnsi" w:hAnsiTheme="minorHAnsi" w:cs="Calibri"/>
          <w:sz w:val="22"/>
          <w:szCs w:val="22"/>
        </w:rPr>
        <w:t xml:space="preserve"> fakturu</w:t>
      </w:r>
      <w:r w:rsidRPr="00EB452C">
        <w:rPr>
          <w:rFonts w:asciiTheme="minorHAnsi" w:hAnsiTheme="minorHAnsi" w:cs="Calibri"/>
          <w:sz w:val="22"/>
          <w:szCs w:val="22"/>
        </w:rPr>
        <w:t xml:space="preserve"> za </w:t>
      </w:r>
      <w:r w:rsidR="00AD224B" w:rsidRPr="00EB452C">
        <w:rPr>
          <w:rFonts w:asciiTheme="minorHAnsi" w:hAnsiTheme="minorHAnsi" w:cs="Calibri"/>
          <w:sz w:val="22"/>
          <w:szCs w:val="22"/>
        </w:rPr>
        <w:t xml:space="preserve">provedené </w:t>
      </w:r>
      <w:r w:rsidRPr="00EB452C">
        <w:rPr>
          <w:rFonts w:asciiTheme="minorHAnsi" w:hAnsiTheme="minorHAnsi" w:cs="Calibri"/>
          <w:sz w:val="22"/>
          <w:szCs w:val="22"/>
        </w:rPr>
        <w:t>práce a dodávky</w:t>
      </w:r>
      <w:r w:rsidR="00AD224B" w:rsidRPr="00EB452C">
        <w:rPr>
          <w:rFonts w:asciiTheme="minorHAnsi" w:hAnsiTheme="minorHAnsi" w:cs="Calibri"/>
          <w:sz w:val="22"/>
          <w:szCs w:val="22"/>
        </w:rPr>
        <w:t xml:space="preserve"> na základě předávacího</w:t>
      </w:r>
      <w:r w:rsidR="00AD224B">
        <w:rPr>
          <w:rFonts w:asciiTheme="minorHAnsi" w:hAnsiTheme="minorHAnsi" w:cs="Calibri"/>
          <w:sz w:val="22"/>
          <w:szCs w:val="22"/>
        </w:rPr>
        <w:t xml:space="preserve"> protokolu potvrzeného</w:t>
      </w:r>
      <w:r w:rsidR="00DF71DA">
        <w:rPr>
          <w:rFonts w:asciiTheme="minorHAnsi" w:hAnsiTheme="minorHAnsi" w:cs="Calibri"/>
          <w:sz w:val="22"/>
          <w:szCs w:val="22"/>
        </w:rPr>
        <w:t xml:space="preserve"> za objednatele zástupcem pro věcná jednání</w:t>
      </w:r>
      <w:r w:rsidRPr="002B4AB9">
        <w:rPr>
          <w:rFonts w:asciiTheme="minorHAnsi" w:hAnsiTheme="minorHAnsi" w:cs="Calibri"/>
          <w:sz w:val="22"/>
          <w:szCs w:val="22"/>
        </w:rPr>
        <w:t xml:space="preserve">. Objednatel neposkytuje zálohy na provádění díla. </w:t>
      </w:r>
    </w:p>
    <w:p w14:paraId="32391025" w14:textId="77777777" w:rsidR="00447EAE" w:rsidRPr="00447EAE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>nov</w:t>
      </w:r>
      <w:r w:rsidR="0077246B"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="0077246B"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14:paraId="522D1A4E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neprodleně (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3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 w:rsidR="007D0D66">
        <w:rPr>
          <w:rFonts w:ascii="Calibri" w:hAnsi="Calibri"/>
          <w:sz w:val="22"/>
        </w:rPr>
        <w:t>rázovou smluvní pokutu ve výši 1</w:t>
      </w:r>
      <w:r w:rsidR="00E13F52" w:rsidRPr="00C56250">
        <w:rPr>
          <w:rFonts w:ascii="Calibri" w:hAnsi="Calibri"/>
          <w:sz w:val="22"/>
        </w:rPr>
        <w:t>0.000,- Kč.</w:t>
      </w:r>
    </w:p>
    <w:p w14:paraId="27570B63" w14:textId="77777777" w:rsidR="00F6630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dále souhlasí s tím, aby objednatel provedl zajišťovací úhradu DPH přímo na účet </w:t>
      </w:r>
      <w:r>
        <w:rPr>
          <w:rFonts w:ascii="Calibri" w:hAnsi="Calibri" w:cs="Arial"/>
          <w:bCs/>
          <w:snapToGrid w:val="0"/>
          <w:sz w:val="22"/>
          <w:szCs w:val="22"/>
        </w:rPr>
        <w:lastRenderedPageBreak/>
        <w:t>příslušného finančního úřadu, jestliže zhotovitel bude ke dni uskutečnění zdanitelného plnění vedena v registru nespolehlivých plátců DPH.</w:t>
      </w:r>
    </w:p>
    <w:p w14:paraId="515CA1C4" w14:textId="77777777" w:rsidR="00486ACD" w:rsidRDefault="00486ACD" w:rsidP="00486ACD">
      <w:pPr>
        <w:pStyle w:val="Zkladntext"/>
        <w:keepNext/>
        <w:widowControl w:val="0"/>
        <w:ind w:left="360"/>
        <w:outlineLvl w:val="0"/>
        <w:rPr>
          <w:rFonts w:ascii="Calibri" w:hAnsi="Calibri" w:cs="Arial"/>
          <w:bCs/>
          <w:snapToGrid w:val="0"/>
          <w:sz w:val="22"/>
          <w:szCs w:val="22"/>
        </w:rPr>
      </w:pPr>
    </w:p>
    <w:p w14:paraId="69B6BD02" w14:textId="77777777" w:rsidR="0079370D" w:rsidRPr="00474C47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227DE9A5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53791257" w14:textId="77777777" w:rsidR="0079370D" w:rsidRPr="00474C47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66C184AC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474C47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474C47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474C47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>
        <w:rPr>
          <w:rFonts w:ascii="Calibri" w:hAnsi="Calibri" w:cs="Arial"/>
          <w:sz w:val="22"/>
          <w:szCs w:val="22"/>
        </w:rPr>
        <w:t>ých</w:t>
      </w:r>
      <w:r w:rsidR="008464DA" w:rsidRPr="00474C47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474C47">
        <w:rPr>
          <w:rFonts w:ascii="Calibri" w:hAnsi="Calibri" w:cs="Arial"/>
          <w:sz w:val="22"/>
          <w:szCs w:val="22"/>
        </w:rPr>
        <w:t xml:space="preserve"> </w:t>
      </w:r>
    </w:p>
    <w:p w14:paraId="290B97FF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Zhotovitel je povinen odstranit bez prod</w:t>
      </w:r>
      <w:r w:rsidR="009F024B" w:rsidRPr="00474C47">
        <w:rPr>
          <w:rFonts w:ascii="Calibri" w:hAnsi="Calibri" w:cs="Arial"/>
          <w:snapToGrid w:val="0"/>
          <w:sz w:val="22"/>
          <w:szCs w:val="22"/>
        </w:rPr>
        <w:t>lení a bezplatně zjištěné vady svých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prací nebo dodávek.</w:t>
      </w:r>
      <w:r w:rsidR="00273BEC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3CD2DF7D" w14:textId="77777777" w:rsidR="009F024B" w:rsidRPr="00474C47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14:paraId="00D48DB0" w14:textId="77777777" w:rsidR="009F024B" w:rsidRPr="00474C47" w:rsidRDefault="000303E2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Sml</w:t>
      </w:r>
      <w:r w:rsidR="00230E54">
        <w:rPr>
          <w:rFonts w:ascii="Calibri" w:hAnsi="Calibri" w:cs="Arial"/>
          <w:snapToGrid w:val="0"/>
          <w:sz w:val="22"/>
          <w:szCs w:val="22"/>
        </w:rPr>
        <w:t>uvní strany si sjednávající z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áruční 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>dob</w:t>
      </w:r>
      <w:r w:rsidR="00230E54">
        <w:rPr>
          <w:rFonts w:ascii="Calibri" w:hAnsi="Calibri" w:cs="Arial"/>
          <w:snapToGrid w:val="0"/>
          <w:sz w:val="22"/>
          <w:szCs w:val="22"/>
        </w:rPr>
        <w:t>u</w:t>
      </w:r>
      <w:r w:rsidR="00230E54" w:rsidRPr="00474C47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pro zhotovené dílo </w:t>
      </w:r>
      <w:r w:rsidR="00230E54">
        <w:rPr>
          <w:rFonts w:ascii="Calibri" w:hAnsi="Calibri" w:cs="Arial"/>
          <w:snapToGrid w:val="0"/>
          <w:sz w:val="22"/>
          <w:szCs w:val="22"/>
        </w:rPr>
        <w:t>v</w:t>
      </w:r>
      <w:r w:rsidR="0077246B">
        <w:rPr>
          <w:rFonts w:ascii="Calibri" w:hAnsi="Calibri" w:cs="Arial"/>
          <w:snapToGrid w:val="0"/>
          <w:sz w:val="22"/>
          <w:szCs w:val="22"/>
        </w:rPr>
        <w:t> </w:t>
      </w:r>
      <w:r w:rsidR="00230E54" w:rsidRPr="000542CF">
        <w:rPr>
          <w:rFonts w:ascii="Calibri" w:hAnsi="Calibri" w:cs="Arial"/>
          <w:snapToGrid w:val="0"/>
          <w:sz w:val="22"/>
          <w:szCs w:val="22"/>
        </w:rPr>
        <w:t>délce</w:t>
      </w:r>
      <w:r w:rsidR="0069331C" w:rsidRPr="000542CF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EB38CE" w:rsidRPr="000542CF">
        <w:rPr>
          <w:rFonts w:ascii="Calibri" w:hAnsi="Calibri" w:cs="Arial"/>
          <w:b/>
          <w:snapToGrid w:val="0"/>
          <w:sz w:val="22"/>
          <w:szCs w:val="22"/>
        </w:rPr>
        <w:t>60</w:t>
      </w:r>
      <w:r w:rsidR="0079370D" w:rsidRPr="000542CF">
        <w:rPr>
          <w:rFonts w:ascii="Calibri" w:hAnsi="Calibri" w:cs="Arial"/>
          <w:b/>
          <w:snapToGrid w:val="0"/>
          <w:sz w:val="22"/>
          <w:szCs w:val="22"/>
        </w:rPr>
        <w:t xml:space="preserve"> měsíců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 xml:space="preserve">. Tato lhůta počíná běžet </w:t>
      </w:r>
      <w:r w:rsidR="002C6FE6">
        <w:rPr>
          <w:rFonts w:ascii="Calibri" w:hAnsi="Calibri" w:cs="Arial"/>
          <w:snapToGrid w:val="0"/>
          <w:sz w:val="22"/>
          <w:szCs w:val="22"/>
        </w:rPr>
        <w:t>předáním díla</w:t>
      </w:r>
      <w:r w:rsidR="0079370D" w:rsidRPr="00474C47">
        <w:rPr>
          <w:rFonts w:ascii="Calibri" w:hAnsi="Calibri" w:cs="Arial"/>
          <w:snapToGrid w:val="0"/>
          <w:sz w:val="22"/>
          <w:szCs w:val="22"/>
        </w:rPr>
        <w:t>.</w:t>
      </w:r>
      <w:r w:rsidR="0079370D" w:rsidRPr="00474C47">
        <w:rPr>
          <w:rFonts w:ascii="Calibri" w:hAnsi="Calibri" w:cs="Arial"/>
          <w:sz w:val="22"/>
          <w:szCs w:val="22"/>
        </w:rPr>
        <w:t xml:space="preserve"> </w:t>
      </w:r>
    </w:p>
    <w:p w14:paraId="754C5327" w14:textId="77777777" w:rsidR="008464DA" w:rsidRPr="00474C47" w:rsidRDefault="008464D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Záruční </w:t>
      </w:r>
      <w:r w:rsidR="002C6FE6">
        <w:rPr>
          <w:rFonts w:ascii="Calibri" w:hAnsi="Calibri" w:cs="Arial"/>
          <w:sz w:val="22"/>
          <w:szCs w:val="22"/>
        </w:rPr>
        <w:t>doba</w:t>
      </w:r>
      <w:r w:rsidR="002C6FE6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na reklamovanou část díla </w:t>
      </w:r>
      <w:r w:rsidR="002C6FE6">
        <w:rPr>
          <w:rFonts w:ascii="Calibri" w:hAnsi="Calibri" w:cs="Arial"/>
          <w:sz w:val="22"/>
          <w:szCs w:val="22"/>
        </w:rPr>
        <w:t>neběží</w:t>
      </w:r>
      <w:r w:rsidRPr="00474C47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0C1F048C" w14:textId="77777777" w:rsidR="00E15A96" w:rsidRPr="00474C47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> </w:t>
      </w:r>
    </w:p>
    <w:p w14:paraId="1CFE13CD" w14:textId="77777777" w:rsidR="0079370D" w:rsidRPr="00474C47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5A4A6801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14:paraId="7384C19B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Vlas</w:t>
      </w:r>
      <w:r w:rsidR="009A3B40">
        <w:rPr>
          <w:rFonts w:ascii="Calibri" w:hAnsi="Calibri" w:cs="Arial"/>
          <w:sz w:val="22"/>
          <w:szCs w:val="22"/>
        </w:rPr>
        <w:t>tnické právo ke zhotovenému dílu</w:t>
      </w:r>
      <w:r w:rsidRPr="00474C47">
        <w:rPr>
          <w:rFonts w:ascii="Calibri" w:hAnsi="Calibri" w:cs="Arial"/>
          <w:sz w:val="22"/>
          <w:szCs w:val="22"/>
        </w:rPr>
        <w:t xml:space="preserve"> v celém rozsahu </w:t>
      </w:r>
      <w:r w:rsidRPr="007D0D66">
        <w:rPr>
          <w:rFonts w:ascii="Calibri" w:hAnsi="Calibri" w:cs="Arial"/>
          <w:sz w:val="22"/>
          <w:szCs w:val="22"/>
        </w:rPr>
        <w:t xml:space="preserve">svědčí </w:t>
      </w:r>
      <w:r w:rsidR="00EE255A" w:rsidRPr="007D0D66">
        <w:rPr>
          <w:rFonts w:ascii="Calibri" w:hAnsi="Calibri" w:cs="Arial"/>
          <w:sz w:val="22"/>
          <w:szCs w:val="22"/>
        </w:rPr>
        <w:t>objednateli</w:t>
      </w:r>
      <w:r w:rsidR="00F461F5" w:rsidRPr="007D0D66">
        <w:rPr>
          <w:rFonts w:ascii="Calibri" w:hAnsi="Calibri" w:cs="Arial"/>
          <w:sz w:val="22"/>
          <w:szCs w:val="22"/>
        </w:rPr>
        <w:t xml:space="preserve"> až do</w:t>
      </w:r>
      <w:r w:rsidR="00F461F5"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474C47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47044FF1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 w:rsidR="0077246B">
        <w:rPr>
          <w:rFonts w:ascii="Calibri" w:hAnsi="Calibri" w:cs="Arial"/>
          <w:sz w:val="22"/>
          <w:szCs w:val="22"/>
        </w:rPr>
        <w:t xml:space="preserve">si </w:t>
      </w:r>
      <w:r w:rsidR="00230E54">
        <w:rPr>
          <w:rFonts w:ascii="Calibri" w:hAnsi="Calibri" w:cs="Arial"/>
          <w:sz w:val="22"/>
          <w:szCs w:val="22"/>
        </w:rPr>
        <w:t>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14:paraId="0B7BBB7A" w14:textId="77777777" w:rsidR="009F024B" w:rsidRPr="00474C47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bude při pohybu v</w:t>
      </w:r>
      <w:r w:rsidR="005A7A03" w:rsidRPr="00474C47">
        <w:rPr>
          <w:rFonts w:ascii="Calibri" w:hAnsi="Calibri" w:cs="Arial"/>
          <w:sz w:val="22"/>
          <w:szCs w:val="22"/>
        </w:rPr>
        <w:t xml:space="preserve"> prostorách </w:t>
      </w:r>
      <w:r w:rsidR="00173F42" w:rsidRPr="000542CF">
        <w:rPr>
          <w:rFonts w:ascii="Calibri" w:hAnsi="Calibri" w:cs="Arial"/>
          <w:sz w:val="22"/>
          <w:szCs w:val="22"/>
        </w:rPr>
        <w:t xml:space="preserve">národní kulturní památky SZ </w:t>
      </w:r>
      <w:r w:rsidR="00486ACD">
        <w:rPr>
          <w:rFonts w:ascii="Calibri" w:hAnsi="Calibri" w:cs="Arial"/>
          <w:sz w:val="22"/>
          <w:szCs w:val="22"/>
          <w:lang w:val="cs-CZ"/>
        </w:rPr>
        <w:t>Vizovic</w:t>
      </w:r>
      <w:r w:rsidR="00173F42" w:rsidRPr="000542CF">
        <w:rPr>
          <w:rFonts w:ascii="Calibri" w:hAnsi="Calibri" w:cs="Arial"/>
          <w:sz w:val="22"/>
          <w:szCs w:val="22"/>
        </w:rPr>
        <w:t xml:space="preserve">e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 w:rsidR="0077246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474C47">
        <w:rPr>
          <w:rFonts w:ascii="Calibri" w:hAnsi="Calibri" w:cs="Arial"/>
          <w:b/>
          <w:sz w:val="22"/>
          <w:szCs w:val="22"/>
        </w:rPr>
        <w:t>.</w:t>
      </w:r>
      <w:r w:rsidR="009F024B" w:rsidRPr="00474C47">
        <w:rPr>
          <w:rFonts w:ascii="Calibri" w:hAnsi="Calibri" w:cs="Arial"/>
          <w:b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>
        <w:rPr>
          <w:rFonts w:ascii="Calibri" w:hAnsi="Calibri" w:cs="Arial"/>
          <w:sz w:val="22"/>
          <w:szCs w:val="22"/>
        </w:rPr>
        <w:t>v objektu</w:t>
      </w:r>
      <w:r w:rsidR="009F024B" w:rsidRPr="00474C47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 xml:space="preserve">rozhoduje </w:t>
      </w:r>
      <w:r w:rsidR="0077246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474C47">
        <w:rPr>
          <w:rFonts w:ascii="Calibri" w:hAnsi="Calibri" w:cs="Arial"/>
          <w:sz w:val="22"/>
          <w:szCs w:val="22"/>
        </w:rPr>
        <w:t>vedoucí</w:t>
      </w:r>
      <w:r w:rsidR="0077246B">
        <w:rPr>
          <w:rFonts w:ascii="Calibri" w:hAnsi="Calibri" w:cs="Arial"/>
          <w:sz w:val="22"/>
          <w:szCs w:val="22"/>
        </w:rPr>
        <w:t>ho</w:t>
      </w:r>
      <w:r w:rsidR="009F024B"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24D3F284" w14:textId="77777777" w:rsidR="009F024B" w:rsidRPr="00474C47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14:paraId="720B7875" w14:textId="77777777" w:rsidR="009F024B" w:rsidRPr="00474C47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474C47">
        <w:rPr>
          <w:rFonts w:ascii="Calibri" w:hAnsi="Calibri"/>
          <w:sz w:val="22"/>
          <w:szCs w:val="22"/>
          <w:u w:val="none"/>
        </w:rPr>
        <w:t>VII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3D191DC9" w14:textId="77777777" w:rsidR="009F024B" w:rsidRPr="007D0D66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7D0D66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14:paraId="07987679" w14:textId="77777777" w:rsidR="005D6448" w:rsidRPr="007D0D66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</w:t>
      </w:r>
      <w:r w:rsidR="009A3B40">
        <w:rPr>
          <w:rFonts w:ascii="Calibri" w:hAnsi="Calibri"/>
          <w:b w:val="0"/>
          <w:sz w:val="22"/>
          <w:u w:val="none"/>
        </w:rPr>
        <w:t>uje dodržovat podmínky závazných stanovisek orgánů</w:t>
      </w:r>
      <w:r w:rsidRPr="007D0D66">
        <w:rPr>
          <w:rFonts w:ascii="Calibri" w:hAnsi="Calibri"/>
          <w:b w:val="0"/>
          <w:sz w:val="22"/>
          <w:u w:val="none"/>
        </w:rPr>
        <w:t xml:space="preserve"> státní pamá</w:t>
      </w:r>
      <w:r w:rsidR="000E745A" w:rsidRPr="007D0D66">
        <w:rPr>
          <w:rFonts w:ascii="Calibri" w:hAnsi="Calibri"/>
          <w:b w:val="0"/>
          <w:sz w:val="22"/>
          <w:u w:val="none"/>
        </w:rPr>
        <w:t>tkové</w:t>
      </w:r>
      <w:r w:rsidR="009A3B40">
        <w:rPr>
          <w:rFonts w:ascii="Calibri" w:hAnsi="Calibri"/>
          <w:b w:val="0"/>
          <w:sz w:val="22"/>
          <w:u w:val="none"/>
          <w:lang w:val="cs-CZ"/>
        </w:rPr>
        <w:t xml:space="preserve"> péče</w:t>
      </w:r>
      <w:r w:rsidR="003B7E48">
        <w:rPr>
          <w:rFonts w:ascii="Calibri" w:hAnsi="Calibri"/>
          <w:b w:val="0"/>
          <w:sz w:val="22"/>
          <w:u w:val="none"/>
          <w:lang w:val="cs-CZ"/>
        </w:rPr>
        <w:t xml:space="preserve"> a souhlasu s provedením ohlášeného stavebního záměru uvedených</w:t>
      </w:r>
      <w:r w:rsidR="009A3B40">
        <w:rPr>
          <w:rFonts w:ascii="Calibri" w:hAnsi="Calibri"/>
          <w:b w:val="0"/>
          <w:sz w:val="22"/>
          <w:u w:val="none"/>
          <w:lang w:val="cs-CZ"/>
        </w:rPr>
        <w:t xml:space="preserve"> v čl. II. odst. 4</w:t>
      </w:r>
      <w:r w:rsidR="007D0D66" w:rsidRPr="007D0D66">
        <w:rPr>
          <w:rFonts w:ascii="Calibri" w:hAnsi="Calibri"/>
          <w:b w:val="0"/>
          <w:sz w:val="22"/>
          <w:u w:val="none"/>
          <w:lang w:val="cs-CZ"/>
        </w:rPr>
        <w:t xml:space="preserve">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</w:t>
      </w:r>
      <w:r w:rsidR="000E745A" w:rsidRPr="007D0D66">
        <w:rPr>
          <w:rFonts w:ascii="Calibri" w:hAnsi="Calibri"/>
          <w:b w:val="0"/>
          <w:sz w:val="22"/>
          <w:u w:val="none"/>
        </w:rPr>
        <w:t>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14:paraId="7F05BA3F" w14:textId="77777777" w:rsidR="009F024B" w:rsidRPr="007D0D66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19C70F3B" w14:textId="77777777" w:rsidR="009F024B" w:rsidRPr="007D0D66" w:rsidRDefault="00FC2426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O převzetí díla bude sepsán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písemn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 xml:space="preserve"> předávací protokol </w:t>
      </w:r>
      <w:r w:rsidRPr="007D0D66">
        <w:rPr>
          <w:rFonts w:ascii="Calibri" w:hAnsi="Calibri"/>
          <w:b w:val="0"/>
          <w:sz w:val="22"/>
          <w:szCs w:val="22"/>
          <w:u w:val="none"/>
        </w:rPr>
        <w:t>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CA496C" w:rsidRPr="007D0D66">
        <w:rPr>
          <w:rFonts w:ascii="Calibri" w:hAnsi="Calibri"/>
          <w:b w:val="0"/>
          <w:sz w:val="22"/>
          <w:szCs w:val="22"/>
          <w:u w:val="none"/>
        </w:rPr>
        <w:t>zástupci obou smluvních stran</w:t>
      </w:r>
      <w:r w:rsidR="008464DA" w:rsidRPr="007D0D66">
        <w:rPr>
          <w:rFonts w:ascii="Calibri" w:hAnsi="Calibri"/>
          <w:b w:val="0"/>
          <w:sz w:val="22"/>
          <w:szCs w:val="22"/>
          <w:u w:val="none"/>
        </w:rPr>
        <w:t>.</w:t>
      </w:r>
      <w:r w:rsidR="00742FA9" w:rsidRPr="007D0D66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04A00628" w14:textId="77777777" w:rsidR="00971EC2" w:rsidRPr="00270C2E" w:rsidRDefault="00DF71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</w:rPr>
        <w:t>Smluvní strany sjednaly, že o</w:t>
      </w:r>
      <w:r w:rsidR="00971EC2" w:rsidRPr="007D0D66">
        <w:rPr>
          <w:rFonts w:ascii="Calibri" w:hAnsi="Calibri"/>
          <w:b w:val="0"/>
          <w:sz w:val="22"/>
          <w:szCs w:val="22"/>
          <w:u w:val="none"/>
        </w:rPr>
        <w:t>bjednatel má nad rámec ustanovení § 2605 občanského zákoníku lhůtu 7 dní</w:t>
      </w:r>
      <w:r>
        <w:rPr>
          <w:rFonts w:ascii="Calibri" w:hAnsi="Calibri"/>
          <w:b w:val="0"/>
          <w:sz w:val="22"/>
          <w:szCs w:val="22"/>
          <w:u w:val="none"/>
        </w:rPr>
        <w:t>, po kterou může na z</w:t>
      </w:r>
      <w:r w:rsidR="00971EC2" w:rsidRPr="00270C2E">
        <w:rPr>
          <w:rFonts w:ascii="Calibri" w:hAnsi="Calibri"/>
          <w:b w:val="0"/>
          <w:sz w:val="22"/>
          <w:szCs w:val="22"/>
          <w:u w:val="none"/>
        </w:rPr>
        <w:t>hotoviteli nad rámec zákona dále uplatňovat zjevné vady díla</w:t>
      </w:r>
      <w:r w:rsidR="00971EC2"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14:paraId="0A18D718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474C47">
        <w:rPr>
          <w:rFonts w:ascii="Calibri" w:hAnsi="Calibri"/>
          <w:b w:val="0"/>
          <w:sz w:val="22"/>
          <w:szCs w:val="22"/>
          <w:u w:val="none"/>
        </w:rPr>
        <w:t>objednatelem</w:t>
      </w:r>
      <w:r w:rsidR="00DF71DA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14:paraId="76006DC9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0980AF75" w14:textId="77777777" w:rsidR="009F024B" w:rsidRPr="00474C47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474C47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474C47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28D7E3A9" w14:textId="77777777" w:rsidR="000B490A" w:rsidRPr="00486ACD" w:rsidRDefault="008464DA" w:rsidP="00486ACD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 xml:space="preserve">Zhotovitel se zavazuje dbát o to, aby při provádění díla nebyl narušen provoz správy památkového </w:t>
      </w:r>
      <w:r w:rsidRPr="00474C47">
        <w:rPr>
          <w:rFonts w:ascii="Calibri" w:hAnsi="Calibri"/>
          <w:b w:val="0"/>
          <w:sz w:val="22"/>
          <w:szCs w:val="22"/>
          <w:u w:val="none"/>
        </w:rPr>
        <w:lastRenderedPageBreak/>
        <w:t>objektu, resp. byl narušován minimálně.</w:t>
      </w:r>
    </w:p>
    <w:p w14:paraId="7D45A128" w14:textId="77777777" w:rsidR="000B490A" w:rsidRPr="00C21354" w:rsidRDefault="000B490A" w:rsidP="00C21354">
      <w:pPr>
        <w:pStyle w:val="Podnadpis"/>
        <w:tabs>
          <w:tab w:val="clear" w:pos="567"/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734488C5" w14:textId="77777777" w:rsidR="008464DA" w:rsidRPr="00474C47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</w:t>
      </w:r>
      <w:r w:rsidR="004E3D84">
        <w:rPr>
          <w:rFonts w:ascii="Calibri" w:hAnsi="Calibri"/>
          <w:sz w:val="22"/>
          <w:szCs w:val="22"/>
          <w:u w:val="none"/>
        </w:rPr>
        <w:t>VIII</w:t>
      </w:r>
      <w:r w:rsidRPr="00474C47">
        <w:rPr>
          <w:rFonts w:ascii="Calibri" w:hAnsi="Calibri"/>
          <w:sz w:val="22"/>
          <w:szCs w:val="22"/>
          <w:u w:val="none"/>
        </w:rPr>
        <w:t xml:space="preserve">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273FD68B" w14:textId="77777777" w:rsidR="00107B0F" w:rsidRPr="00474C47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>
        <w:rPr>
          <w:rFonts w:ascii="Calibri" w:hAnsi="Calibri" w:cs="Arial"/>
          <w:sz w:val="22"/>
          <w:szCs w:val="22"/>
        </w:rPr>
        <w:t xml:space="preserve"> </w:t>
      </w:r>
      <w:r w:rsidR="00F461F5">
        <w:rPr>
          <w:rFonts w:ascii="Calibri" w:hAnsi="Calibri" w:cs="Arial"/>
          <w:sz w:val="22"/>
          <w:szCs w:val="22"/>
        </w:rPr>
        <w:t>K tomuto se zhotovitel zavazuj</w:t>
      </w:r>
      <w:r w:rsidR="00724ABE">
        <w:rPr>
          <w:rFonts w:ascii="Calibri" w:hAnsi="Calibri" w:cs="Arial"/>
          <w:sz w:val="22"/>
          <w:szCs w:val="22"/>
        </w:rPr>
        <w:t>e</w:t>
      </w:r>
      <w:r w:rsidR="00F461F5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</w:t>
      </w:r>
      <w:r w:rsidR="0043757B" w:rsidRPr="0043757B">
        <w:rPr>
          <w:rFonts w:ascii="Calibri" w:hAnsi="Calibri" w:cs="Arial"/>
          <w:sz w:val="22"/>
          <w:szCs w:val="22"/>
        </w:rPr>
        <w:t xml:space="preserve"> </w:t>
      </w:r>
      <w:r w:rsidR="0043757B">
        <w:rPr>
          <w:rFonts w:ascii="Calibri" w:hAnsi="Calibri" w:cs="Arial"/>
          <w:sz w:val="22"/>
          <w:szCs w:val="22"/>
        </w:rPr>
        <w:t>Neučiní-li tak zhotovitel na základě výzvy objednatele</w:t>
      </w:r>
      <w:r w:rsidR="0043757B"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14:paraId="57165867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0F4A5351" w14:textId="77777777" w:rsidR="00107B0F" w:rsidRPr="00474C47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316B137B" w14:textId="77777777" w:rsidR="00D8245B" w:rsidRPr="00246701" w:rsidRDefault="005D4688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>
        <w:rPr>
          <w:rFonts w:ascii="Calibri" w:hAnsi="Calibri"/>
          <w:b w:val="0"/>
          <w:sz w:val="22"/>
          <w:szCs w:val="22"/>
          <w:u w:val="none"/>
          <w:lang w:val="cs-CZ"/>
        </w:rPr>
        <w:t>V případě, že o</w:t>
      </w:r>
      <w:r w:rsidR="00D8245B"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bjednatel </w:t>
      </w:r>
      <w:r w:rsidR="00D8245B"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="00D8245B"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="00D8245B"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="00D8245B"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="00D8245B"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="00D8245B"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 w:rsidR="007D0D66"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="00D8245B"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="00D8245B"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>
        <w:rPr>
          <w:rFonts w:ascii="Calibri" w:hAnsi="Calibri"/>
          <w:b w:val="0"/>
          <w:sz w:val="22"/>
          <w:szCs w:val="22"/>
          <w:u w:val="none"/>
        </w:rPr>
        <w:t>, je povinen zaplatit z</w:t>
      </w:r>
      <w:r w:rsidR="00D8245B" w:rsidRPr="00B10D81">
        <w:rPr>
          <w:rFonts w:ascii="Calibri" w:hAnsi="Calibri"/>
          <w:b w:val="0"/>
          <w:sz w:val="22"/>
          <w:szCs w:val="22"/>
          <w:u w:val="none"/>
        </w:rPr>
        <w:t>hotoviteli veškeré skutečn</w:t>
      </w:r>
      <w:r w:rsidR="00D8245B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="00D8245B"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="00D8245B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="00D8245B"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73D73357" w14:textId="77777777" w:rsidR="0079370D" w:rsidRPr="00474C47" w:rsidRDefault="0079370D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14:paraId="21D992C2" w14:textId="77777777" w:rsidR="0079370D" w:rsidRPr="00474C47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32DFE396" w14:textId="77777777" w:rsidR="0079370D" w:rsidRPr="00474C47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522AB36E" w14:textId="77777777" w:rsidR="00A3519D" w:rsidRPr="00A3519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 w:rsidR="00FC2426"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 w:rsidR="004E3D84">
        <w:rPr>
          <w:rFonts w:ascii="Calibri" w:hAnsi="Calibri"/>
        </w:rPr>
        <w:t>25</w:t>
      </w:r>
      <w:r w:rsidRPr="00A3519D">
        <w:rPr>
          <w:rFonts w:ascii="Calibri" w:hAnsi="Calibri"/>
        </w:rPr>
        <w:t xml:space="preserve"> % z ceny díla</w:t>
      </w:r>
      <w:r w:rsidR="00D24CCC"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14:paraId="4B3256CE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 w:rsidR="005B4657"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 w:rsidR="00A3519D"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="004F6922">
        <w:rPr>
          <w:rFonts w:ascii="Calibri" w:hAnsi="Calibri"/>
          <w:b/>
          <w:bCs/>
          <w:snapToGrid w:val="0"/>
        </w:rPr>
        <w:t>2 5</w:t>
      </w:r>
      <w:r w:rsidR="00107B0F" w:rsidRPr="00474C47">
        <w:rPr>
          <w:rFonts w:ascii="Calibri" w:hAnsi="Calibri"/>
          <w:b/>
          <w:bCs/>
          <w:snapToGrid w:val="0"/>
        </w:rPr>
        <w:t xml:space="preserve">00 </w:t>
      </w:r>
      <w:r w:rsidRPr="00474C47">
        <w:rPr>
          <w:rFonts w:ascii="Calibri" w:hAnsi="Calibri"/>
          <w:b/>
          <w:bCs/>
          <w:snapToGrid w:val="0"/>
        </w:rPr>
        <w:t>Kč</w:t>
      </w:r>
      <w:r w:rsidRPr="00474C47">
        <w:rPr>
          <w:rFonts w:ascii="Calibri" w:hAnsi="Calibri"/>
          <w:snapToGrid w:val="0"/>
        </w:rPr>
        <w:t xml:space="preserve"> za každou vadu</w:t>
      </w:r>
      <w:r w:rsidR="005B4657">
        <w:rPr>
          <w:rFonts w:ascii="Calibri" w:hAnsi="Calibri"/>
          <w:snapToGrid w:val="0"/>
        </w:rPr>
        <w:t xml:space="preserve"> či nedodělek</w:t>
      </w:r>
      <w:r w:rsidR="00DF1ADF">
        <w:rPr>
          <w:rFonts w:ascii="Calibri" w:hAnsi="Calibri"/>
          <w:snapToGrid w:val="0"/>
        </w:rPr>
        <w:t>,</w:t>
      </w:r>
      <w:r w:rsidR="005B4657">
        <w:rPr>
          <w:rFonts w:ascii="Calibri" w:hAnsi="Calibri"/>
          <w:snapToGrid w:val="0"/>
        </w:rPr>
        <w:t xml:space="preserve">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 w:rsidR="00DF1ADF">
        <w:rPr>
          <w:rFonts w:ascii="Calibri" w:hAnsi="Calibri"/>
          <w:snapToGrid w:val="0"/>
        </w:rPr>
        <w:t>,</w:t>
      </w:r>
      <w:r w:rsidR="000D1468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 w:rsidR="005B4657"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14:paraId="6539007D" w14:textId="77777777" w:rsidR="000C2282" w:rsidRPr="0025086C" w:rsidRDefault="000C2282" w:rsidP="000C2282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</w:t>
      </w:r>
      <w:r w:rsidR="003626A8">
        <w:rPr>
          <w:rFonts w:ascii="Calibri" w:hAnsi="Calibri"/>
          <w:bCs/>
          <w:snapToGrid w:val="0"/>
        </w:rPr>
        <w:t>II</w:t>
      </w:r>
      <w:r w:rsidR="00E037E0">
        <w:rPr>
          <w:rFonts w:ascii="Calibri" w:hAnsi="Calibri"/>
          <w:bCs/>
          <w:snapToGrid w:val="0"/>
        </w:rPr>
        <w:t>. odst. 8 Smlouvy je zhotovitel povinen uhradit o</w:t>
      </w:r>
      <w:r>
        <w:rPr>
          <w:rFonts w:ascii="Calibri" w:hAnsi="Calibri"/>
          <w:bCs/>
          <w:snapToGrid w:val="0"/>
        </w:rPr>
        <w:t xml:space="preserve">bjednateli smluvní pokutu ve výši </w:t>
      </w:r>
      <w:r w:rsidR="007D0D66">
        <w:rPr>
          <w:rFonts w:ascii="Calibri" w:hAnsi="Calibri"/>
          <w:bCs/>
          <w:snapToGrid w:val="0"/>
        </w:rPr>
        <w:t>10</w:t>
      </w:r>
      <w:r>
        <w:rPr>
          <w:rFonts w:ascii="Calibri" w:hAnsi="Calibri"/>
          <w:bCs/>
          <w:snapToGrid w:val="0"/>
        </w:rPr>
        <w:t>.000,- Kč, a to za každý jednotlivý případ porušení povinnosti.</w:t>
      </w:r>
    </w:p>
    <w:p w14:paraId="56D4AB94" w14:textId="77777777" w:rsidR="00107B0F" w:rsidRPr="000C2282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 xml:space="preserve">Smluvní pokuty jsou splatné do </w:t>
      </w:r>
      <w:r w:rsidR="00E037E0">
        <w:rPr>
          <w:rFonts w:ascii="Calibri" w:hAnsi="Calibri"/>
          <w:snapToGrid w:val="0"/>
        </w:rPr>
        <w:t>15</w:t>
      </w:r>
      <w:r w:rsidRPr="00474C47">
        <w:rPr>
          <w:rFonts w:ascii="Calibri" w:hAnsi="Calibri"/>
          <w:snapToGrid w:val="0"/>
        </w:rPr>
        <w:t xml:space="preserve">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474C47">
        <w:rPr>
          <w:rFonts w:ascii="Calibri" w:hAnsi="Calibri"/>
          <w:color w:val="000000"/>
        </w:rPr>
        <w:t xml:space="preserve"> není zaplacením smluvní pokuty</w:t>
      </w:r>
      <w:r w:rsidRPr="00474C47">
        <w:rPr>
          <w:rFonts w:ascii="Calibri" w:hAnsi="Calibri"/>
          <w:color w:val="000000"/>
        </w:rPr>
        <w:t xml:space="preserve"> dotčeno.</w:t>
      </w:r>
      <w:r w:rsidR="00107B0F" w:rsidRPr="00474C47">
        <w:rPr>
          <w:rFonts w:ascii="Calibri" w:hAnsi="Calibri"/>
        </w:rPr>
        <w:t xml:space="preserve"> Odstoupením od smlouvy</w:t>
      </w:r>
      <w:r w:rsidRPr="00474C47">
        <w:rPr>
          <w:rFonts w:ascii="Calibri" w:hAnsi="Calibri"/>
        </w:rPr>
        <w:t xml:space="preserve"> není dotčen nárok na zaplacení smluvní pokuty ani nároky na náhradu škody.</w:t>
      </w:r>
    </w:p>
    <w:p w14:paraId="37C72362" w14:textId="77777777" w:rsidR="000C2282" w:rsidRPr="000C2282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="000C2282"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6DA53F8A" w14:textId="77777777" w:rsidR="00E15A96" w:rsidRPr="00474C47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14:paraId="77838245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0B299C10" w14:textId="77777777" w:rsidR="0079370D" w:rsidRPr="00474C47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14:paraId="5654C330" w14:textId="77777777" w:rsidR="001A0484" w:rsidRPr="001A0484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474C47">
        <w:rPr>
          <w:rFonts w:ascii="Calibri" w:hAnsi="Calibri" w:cs="Arial"/>
          <w:sz w:val="22"/>
          <w:szCs w:val="22"/>
        </w:rPr>
        <w:t xml:space="preserve"> druhé smluvní straně</w:t>
      </w:r>
      <w:r w:rsidRPr="00474C47">
        <w:rPr>
          <w:rFonts w:ascii="Calibri" w:hAnsi="Calibri" w:cs="Arial"/>
          <w:sz w:val="22"/>
          <w:szCs w:val="22"/>
        </w:rPr>
        <w:t>.</w:t>
      </w:r>
    </w:p>
    <w:p w14:paraId="0CD0FD2E" w14:textId="77777777" w:rsidR="0079370D" w:rsidRPr="00474C47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je od smlouvy</w:t>
      </w:r>
      <w:r w:rsidR="0077246B">
        <w:rPr>
          <w:rFonts w:ascii="Calibri" w:hAnsi="Calibri" w:cs="Arial"/>
          <w:sz w:val="22"/>
          <w:szCs w:val="22"/>
        </w:rPr>
        <w:t xml:space="preserve"> kromě </w:t>
      </w:r>
      <w:r w:rsidR="00EE255A">
        <w:rPr>
          <w:rFonts w:ascii="Calibri" w:hAnsi="Calibri" w:cs="Arial"/>
          <w:sz w:val="22"/>
          <w:szCs w:val="22"/>
        </w:rPr>
        <w:t>jiných ve smlouvě sjednaných důvodů</w:t>
      </w:r>
      <w:r>
        <w:rPr>
          <w:rFonts w:ascii="Calibri" w:hAnsi="Calibri" w:cs="Arial"/>
          <w:sz w:val="22"/>
          <w:szCs w:val="22"/>
        </w:rPr>
        <w:t xml:space="preserve">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="0079370D" w:rsidRPr="00474C47">
        <w:rPr>
          <w:rFonts w:ascii="Calibri" w:hAnsi="Calibri" w:cs="Arial"/>
          <w:sz w:val="22"/>
          <w:szCs w:val="22"/>
        </w:rPr>
        <w:t xml:space="preserve">: </w:t>
      </w:r>
    </w:p>
    <w:p w14:paraId="488D8109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="00EE255A"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14:paraId="779C205D" w14:textId="77777777" w:rsidR="0079370D" w:rsidRPr="007D0D66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7D0D66">
        <w:rPr>
          <w:rFonts w:ascii="Calibri" w:hAnsi="Calibri" w:cs="Arial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 xml:space="preserve">jiná závažná porušení smlouvy, v důsledku kterých bude nebo může být zhotovení díla co do termínů i kvality zásadně ohroženo </w:t>
      </w:r>
    </w:p>
    <w:p w14:paraId="3B9297C8" w14:textId="77777777" w:rsidR="0079370D" w:rsidRPr="007D0D66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lastRenderedPageBreak/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7D0D66">
        <w:rPr>
          <w:rFonts w:ascii="Calibri" w:hAnsi="Calibri" w:cs="Arial"/>
          <w:sz w:val="22"/>
          <w:szCs w:val="22"/>
        </w:rPr>
        <w:t xml:space="preserve"> </w:t>
      </w:r>
    </w:p>
    <w:p w14:paraId="01D5A136" w14:textId="77777777" w:rsidR="00F6630B" w:rsidRPr="007D0D66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E745A" w:rsidRPr="007D0D66">
        <w:rPr>
          <w:rFonts w:ascii="Calibri" w:hAnsi="Calibri" w:cs="Arial"/>
          <w:sz w:val="22"/>
          <w:szCs w:val="22"/>
        </w:rPr>
        <w:t xml:space="preserve">14 dní </w:t>
      </w:r>
      <w:r w:rsidRPr="007D0D66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7B964804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F55B286" w14:textId="77777777" w:rsidR="004E3D84" w:rsidRDefault="004E3D84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25AE8CD5" w14:textId="77777777" w:rsidR="0079370D" w:rsidRPr="00474C47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XI.</w:t>
      </w:r>
    </w:p>
    <w:p w14:paraId="345D8C2A" w14:textId="77777777" w:rsidR="0079370D" w:rsidRPr="00474C47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03D6F75C" w14:textId="77777777" w:rsidR="00AA026E" w:rsidRPr="00FF70E0" w:rsidRDefault="00AA026E" w:rsidP="00AE1D5F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5D1420">
        <w:rPr>
          <w:rFonts w:ascii="Calibri" w:hAnsi="Calibri" w:cs="Arial"/>
          <w:sz w:val="22"/>
          <w:szCs w:val="22"/>
        </w:rPr>
        <w:t xml:space="preserve">Tato smlouva byla sepsána </w:t>
      </w:r>
      <w:r w:rsidRPr="00C21354">
        <w:rPr>
          <w:rFonts w:ascii="Calibri" w:hAnsi="Calibri" w:cs="Arial"/>
          <w:sz w:val="22"/>
          <w:szCs w:val="22"/>
        </w:rPr>
        <w:t>ve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 třech </w:t>
      </w:r>
      <w:r w:rsidR="00AE1D5F" w:rsidRPr="00AE1D5F">
        <w:rPr>
          <w:rFonts w:ascii="Calibri" w:hAnsi="Calibri" w:cs="Arial"/>
          <w:sz w:val="22"/>
          <w:szCs w:val="22"/>
          <w:lang w:val="cs-CZ"/>
        </w:rPr>
        <w:t>vyhotoveních</w:t>
      </w:r>
      <w:r w:rsidRPr="005D1420">
        <w:rPr>
          <w:rFonts w:ascii="Calibri" w:hAnsi="Calibri" w:cs="Arial"/>
          <w:sz w:val="22"/>
          <w:szCs w:val="22"/>
        </w:rPr>
        <w:t xml:space="preserve">. 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Z nichž </w:t>
      </w:r>
      <w:r w:rsidR="00AE1D5F">
        <w:rPr>
          <w:rFonts w:ascii="Calibri" w:hAnsi="Calibri" w:cs="Arial"/>
          <w:sz w:val="22"/>
          <w:szCs w:val="22"/>
          <w:lang w:val="cs-CZ"/>
        </w:rPr>
        <w:t>objednatel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 obd</w:t>
      </w:r>
      <w:r w:rsidR="00AE1D5F">
        <w:rPr>
          <w:rFonts w:ascii="Calibri" w:hAnsi="Calibri" w:cs="Arial"/>
          <w:sz w:val="22"/>
          <w:szCs w:val="22"/>
          <w:lang w:val="cs-CZ"/>
        </w:rPr>
        <w:t>r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ží </w:t>
      </w:r>
      <w:r w:rsidR="003D3C5D">
        <w:rPr>
          <w:rFonts w:ascii="Calibri" w:hAnsi="Calibri" w:cs="Arial"/>
          <w:sz w:val="22"/>
          <w:szCs w:val="22"/>
          <w:lang w:val="cs-CZ"/>
        </w:rPr>
        <w:t xml:space="preserve">dvě (2) vyhotovení </w:t>
      </w:r>
      <w:r w:rsidR="00C21354">
        <w:rPr>
          <w:rFonts w:ascii="Calibri" w:hAnsi="Calibri" w:cs="Arial"/>
          <w:sz w:val="22"/>
          <w:szCs w:val="22"/>
          <w:lang w:val="cs-CZ"/>
        </w:rPr>
        <w:t xml:space="preserve">a </w:t>
      </w:r>
      <w:r w:rsidR="00AE1D5F">
        <w:rPr>
          <w:rFonts w:ascii="Calibri" w:hAnsi="Calibri" w:cs="Arial"/>
          <w:sz w:val="22"/>
          <w:szCs w:val="22"/>
          <w:lang w:val="cs-CZ"/>
        </w:rPr>
        <w:t xml:space="preserve">zhotovitel </w:t>
      </w:r>
      <w:r w:rsidR="003D3C5D">
        <w:rPr>
          <w:rFonts w:ascii="Calibri" w:hAnsi="Calibri" w:cs="Arial"/>
          <w:sz w:val="22"/>
          <w:szCs w:val="22"/>
          <w:lang w:val="cs-CZ"/>
        </w:rPr>
        <w:t>jedno (1)</w:t>
      </w:r>
      <w:r w:rsidRPr="00FF70E0">
        <w:rPr>
          <w:rFonts w:ascii="Calibri" w:hAnsi="Calibri" w:cs="Arial"/>
          <w:sz w:val="22"/>
          <w:szCs w:val="22"/>
        </w:rPr>
        <w:t xml:space="preserve"> vyhotovení.</w:t>
      </w:r>
    </w:p>
    <w:p w14:paraId="68DC3E90" w14:textId="77777777" w:rsidR="00B1394C" w:rsidRPr="003F4AF6" w:rsidRDefault="00B1394C" w:rsidP="00B1394C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3F4AF6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3F4AF6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3F4AF6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o</w:t>
      </w:r>
      <w:r w:rsidRPr="003F4AF6">
        <w:rPr>
          <w:rFonts w:ascii="Calibri" w:hAnsi="Calibri" w:cs="Calibri"/>
          <w:color w:val="000000"/>
          <w:sz w:val="22"/>
          <w:szCs w:val="22"/>
          <w:lang w:val="cs-CZ"/>
        </w:rPr>
        <w:t>bjednate</w:t>
      </w:r>
      <w:r w:rsidRPr="003F4AF6">
        <w:rPr>
          <w:rFonts w:ascii="Calibri" w:hAnsi="Calibri" w:cs="Calibri"/>
          <w:color w:val="000000"/>
          <w:sz w:val="22"/>
          <w:szCs w:val="22"/>
        </w:rPr>
        <w:t>l.</w:t>
      </w:r>
      <w:r w:rsidRPr="003F4AF6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14:paraId="645918B7" w14:textId="77777777" w:rsidR="00AA026E" w:rsidRPr="00AA026E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49160EBB" w14:textId="77777777" w:rsidR="00AA026E" w:rsidRPr="007D0D66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6E3FE523" w14:textId="77777777" w:rsidR="00AA026E" w:rsidRPr="007D0D66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24465B50" w14:textId="77777777" w:rsidR="007D0D66" w:rsidRPr="003D3C5D" w:rsidRDefault="007D0D66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0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14:paraId="3A29DF9C" w14:textId="77777777" w:rsidR="003D3C5D" w:rsidRPr="007D0D66" w:rsidRDefault="003D3C5D" w:rsidP="003D3C5D">
      <w:pPr>
        <w:pStyle w:val="Zkladntext"/>
        <w:ind w:left="420"/>
        <w:rPr>
          <w:rFonts w:ascii="Calibri" w:hAnsi="Calibri" w:cs="Arial"/>
          <w:sz w:val="22"/>
          <w:szCs w:val="22"/>
        </w:rPr>
      </w:pPr>
    </w:p>
    <w:p w14:paraId="73742B73" w14:textId="77777777" w:rsidR="00AA7AA6" w:rsidRDefault="00AE1D5F" w:rsidP="00AE1D5F">
      <w:pPr>
        <w:pStyle w:val="Zkladntext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         </w:t>
      </w:r>
      <w:r w:rsidRPr="00AE1D5F">
        <w:rPr>
          <w:rFonts w:ascii="Calibri" w:hAnsi="Calibri" w:cs="Arial"/>
          <w:sz w:val="22"/>
          <w:szCs w:val="22"/>
          <w:lang w:val="cs-CZ"/>
        </w:rPr>
        <w:t xml:space="preserve">Příloha č. 1: Položkový rozpočet </w:t>
      </w:r>
    </w:p>
    <w:p w14:paraId="4AB3DB6E" w14:textId="77777777" w:rsidR="00AA7AA6" w:rsidRPr="00AE1D5F" w:rsidRDefault="00AA7AA6" w:rsidP="00AE1D5F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70F5E027" w14:textId="77777777" w:rsidR="00A85EAE" w:rsidRPr="003B7E48" w:rsidRDefault="00A85EAE" w:rsidP="00805A33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A85EAE" w:rsidRPr="00A85EAE" w14:paraId="7BB32350" w14:textId="77777777" w:rsidTr="00E113B9">
        <w:trPr>
          <w:jc w:val="center"/>
        </w:trPr>
        <w:tc>
          <w:tcPr>
            <w:tcW w:w="4606" w:type="dxa"/>
          </w:tcPr>
          <w:p w14:paraId="23A5262A" w14:textId="2F4EDB98"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85EAE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AE1D5F">
              <w:rPr>
                <w:rFonts w:ascii="Calibri" w:hAnsi="Calibri"/>
                <w:sz w:val="22"/>
                <w:szCs w:val="22"/>
              </w:rPr>
              <w:t>Kroměříži</w:t>
            </w:r>
            <w:r w:rsidRPr="00A85EAE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501BA2">
              <w:rPr>
                <w:rFonts w:ascii="Calibri" w:hAnsi="Calibri"/>
                <w:sz w:val="22"/>
                <w:szCs w:val="22"/>
              </w:rPr>
              <w:t>12. 6. 2023</w:t>
            </w:r>
          </w:p>
          <w:p w14:paraId="11B5E59D" w14:textId="77777777" w:rsidR="00AE1D5F" w:rsidRDefault="00AE1D5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A366F09" w14:textId="77777777" w:rsidR="003B7E48" w:rsidRDefault="003B7E4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54E6C2E" w14:textId="77777777" w:rsidR="003B7E48" w:rsidRDefault="003B7E4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C991E98" w14:textId="77777777" w:rsidR="00AE1D5F" w:rsidRPr="00A85EAE" w:rsidRDefault="00AE1D5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93766B0" w14:textId="77777777" w:rsidR="00A85EAE" w:rsidRPr="000F3F1B" w:rsidRDefault="00A85EAE" w:rsidP="000E745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F3F1B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0D6B53FE" w14:textId="77777777" w:rsidR="00AE1D5F" w:rsidRDefault="00AE1D5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Petr Šubík,</w:t>
            </w:r>
            <w:r w:rsidR="003D3C5D">
              <w:rPr>
                <w:rFonts w:ascii="Calibri" w:hAnsi="Calibri"/>
                <w:sz w:val="22"/>
                <w:szCs w:val="22"/>
              </w:rPr>
              <w:t xml:space="preserve"> ředitel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981F9E2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A5C3F4C" w14:textId="46836A78" w:rsidR="00AE1D5F" w:rsidRPr="00EB452C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452C">
              <w:rPr>
                <w:rFonts w:ascii="Calibri" w:hAnsi="Calibri"/>
                <w:sz w:val="22"/>
                <w:szCs w:val="22"/>
              </w:rPr>
              <w:t>V</w:t>
            </w:r>
            <w:r w:rsidR="000707F3" w:rsidRPr="00EB45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B452C" w:rsidRPr="00EB452C">
              <w:rPr>
                <w:rFonts w:ascii="Calibri" w:hAnsi="Calibri"/>
                <w:sz w:val="22"/>
                <w:szCs w:val="22"/>
              </w:rPr>
              <w:t>Brně</w:t>
            </w:r>
            <w:r w:rsidRPr="00EB452C">
              <w:rPr>
                <w:rFonts w:ascii="Calibri" w:hAnsi="Calibri"/>
                <w:sz w:val="22"/>
                <w:szCs w:val="22"/>
              </w:rPr>
              <w:t>, dne</w:t>
            </w:r>
            <w:r w:rsidR="00EB452C" w:rsidRPr="00EB45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01BA2">
              <w:rPr>
                <w:rFonts w:ascii="Calibri" w:hAnsi="Calibri"/>
                <w:sz w:val="22"/>
                <w:szCs w:val="22"/>
              </w:rPr>
              <w:t>14. 6. 2023</w:t>
            </w:r>
          </w:p>
          <w:p w14:paraId="7FF52B89" w14:textId="77777777" w:rsidR="003B7E48" w:rsidRPr="00EB452C" w:rsidRDefault="003B7E4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B941A4E" w14:textId="77777777" w:rsidR="003B7E48" w:rsidRPr="00EB452C" w:rsidRDefault="003B7E48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BC22622" w14:textId="77777777" w:rsidR="00A85EAE" w:rsidRPr="00EB452C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23DD3AC" w14:textId="77777777" w:rsidR="00A85EAE" w:rsidRPr="00EB452C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EE47EB" w14:textId="77777777" w:rsidR="00A85EAE" w:rsidRP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B452C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684A0BCA" w14:textId="3FDC39CA" w:rsidR="00A85EAE" w:rsidRPr="00A85EAE" w:rsidRDefault="006F1342" w:rsidP="000707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</w:t>
            </w:r>
            <w:bookmarkStart w:id="0" w:name="_GoBack"/>
            <w:bookmarkEnd w:id="0"/>
          </w:p>
        </w:tc>
      </w:tr>
    </w:tbl>
    <w:p w14:paraId="225EB996" w14:textId="77777777" w:rsidR="0079370D" w:rsidRPr="00A85EAE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A85EA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2643C" w14:textId="77777777" w:rsidR="009A30EB" w:rsidRDefault="009A30EB" w:rsidP="00505FA6">
      <w:r>
        <w:separator/>
      </w:r>
    </w:p>
  </w:endnote>
  <w:endnote w:type="continuationSeparator" w:id="0">
    <w:p w14:paraId="47E8C4E3" w14:textId="77777777" w:rsidR="009A30EB" w:rsidRDefault="009A30EB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3D8DF" w14:textId="130ACCF3" w:rsidR="00003794" w:rsidRPr="00474C47" w:rsidRDefault="00003794" w:rsidP="00E13F52">
    <w:pPr>
      <w:pStyle w:val="Zpat"/>
      <w:jc w:val="center"/>
      <w:rPr>
        <w:rFonts w:ascii="Calibri" w:hAnsi="Calibri" w:cs="Arial"/>
        <w:sz w:val="22"/>
        <w:szCs w:val="22"/>
      </w:rPr>
    </w:pPr>
    <w:r w:rsidRPr="00474C47">
      <w:rPr>
        <w:rFonts w:ascii="Calibri" w:hAnsi="Calibri" w:cs="Arial"/>
        <w:sz w:val="22"/>
        <w:szCs w:val="22"/>
      </w:rPr>
      <w:t xml:space="preserve">strana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PAGE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6F1342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 xml:space="preserve"> (celkem </w:t>
    </w:r>
    <w:r w:rsidRPr="00474C47">
      <w:rPr>
        <w:rFonts w:ascii="Calibri" w:hAnsi="Calibri" w:cs="Arial"/>
        <w:sz w:val="22"/>
        <w:szCs w:val="22"/>
      </w:rPr>
      <w:fldChar w:fldCharType="begin"/>
    </w:r>
    <w:r w:rsidRPr="00474C47">
      <w:rPr>
        <w:rFonts w:ascii="Calibri" w:hAnsi="Calibri" w:cs="Arial"/>
        <w:sz w:val="22"/>
        <w:szCs w:val="22"/>
      </w:rPr>
      <w:instrText xml:space="preserve"> SECTIONPAGES   \* MERGEFORMAT </w:instrText>
    </w:r>
    <w:r w:rsidRPr="00474C47">
      <w:rPr>
        <w:rFonts w:ascii="Calibri" w:hAnsi="Calibri" w:cs="Arial"/>
        <w:sz w:val="22"/>
        <w:szCs w:val="22"/>
      </w:rPr>
      <w:fldChar w:fldCharType="separate"/>
    </w:r>
    <w:r w:rsidR="006F1342">
      <w:rPr>
        <w:rFonts w:ascii="Calibri" w:hAnsi="Calibri" w:cs="Arial"/>
        <w:noProof/>
        <w:sz w:val="22"/>
        <w:szCs w:val="22"/>
      </w:rPr>
      <w:t>5</w:t>
    </w:r>
    <w:r w:rsidRPr="00474C47">
      <w:rPr>
        <w:rFonts w:ascii="Calibri" w:hAnsi="Calibri" w:cs="Arial"/>
        <w:sz w:val="22"/>
        <w:szCs w:val="22"/>
      </w:rPr>
      <w:fldChar w:fldCharType="end"/>
    </w:r>
    <w:r w:rsidRPr="00474C47">
      <w:rPr>
        <w:rFonts w:ascii="Calibri" w:hAnsi="Calibri" w:cs="Arial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B2B90" w14:textId="77777777" w:rsidR="009A30EB" w:rsidRDefault="009A30EB" w:rsidP="00505FA6">
      <w:r>
        <w:separator/>
      </w:r>
    </w:p>
  </w:footnote>
  <w:footnote w:type="continuationSeparator" w:id="0">
    <w:p w14:paraId="7AB3E282" w14:textId="77777777" w:rsidR="009A30EB" w:rsidRDefault="009A30EB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03B3A" w14:textId="77777777" w:rsidR="00003794" w:rsidRPr="00AE1D5F" w:rsidRDefault="00C21449" w:rsidP="00505FA6">
    <w:pPr>
      <w:pStyle w:val="Zhlav"/>
      <w:jc w:val="right"/>
      <w:rPr>
        <w:rFonts w:ascii="Calibri" w:hAnsi="Calibri"/>
        <w:b/>
        <w:lang w:val="cs-CZ"/>
      </w:rPr>
    </w:pPr>
    <w:r w:rsidRPr="00AE1D5F">
      <w:rPr>
        <w:rFonts w:ascii="Calibri" w:hAnsi="Calibri"/>
        <w:b/>
        <w:lang w:val="cs-CZ"/>
      </w:rPr>
      <w:t>NPU-450/</w:t>
    </w:r>
    <w:r w:rsidR="00857D1C" w:rsidRPr="00AE1D5F">
      <w:rPr>
        <w:rFonts w:ascii="Calibri" w:hAnsi="Calibri"/>
        <w:b/>
        <w:lang w:val="cs-CZ"/>
      </w:rPr>
      <w:t>37403/2023</w:t>
    </w:r>
  </w:p>
  <w:p w14:paraId="25ED0F1E" w14:textId="77777777" w:rsidR="00857D1C" w:rsidRPr="00AE1D5F" w:rsidRDefault="00A17607" w:rsidP="00505FA6">
    <w:pPr>
      <w:pStyle w:val="Zhlav"/>
      <w:jc w:val="right"/>
      <w:rPr>
        <w:rFonts w:ascii="Calibri" w:hAnsi="Calibri"/>
        <w:b/>
        <w:lang w:val="cs-CZ"/>
      </w:rPr>
    </w:pPr>
    <w:r>
      <w:rPr>
        <w:rFonts w:ascii="Calibri" w:hAnsi="Calibri"/>
        <w:b/>
        <w:lang w:val="cs-CZ"/>
      </w:rPr>
      <w:t>KLVZ/NPU–</w:t>
    </w:r>
    <w:r w:rsidR="00857D1C" w:rsidRPr="00AE1D5F">
      <w:rPr>
        <w:rFonts w:ascii="Calibri" w:hAnsi="Calibri"/>
        <w:b/>
        <w:lang w:val="cs-CZ"/>
      </w:rPr>
      <w:t>450/43/2023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D713BF"/>
    <w:multiLevelType w:val="multilevel"/>
    <w:tmpl w:val="624A37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2ECB4E17"/>
    <w:multiLevelType w:val="multilevel"/>
    <w:tmpl w:val="2DA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5471"/>
    <w:multiLevelType w:val="hybridMultilevel"/>
    <w:tmpl w:val="7F0EDE22"/>
    <w:lvl w:ilvl="0" w:tplc="3ACC20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AC047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18"/>
  </w:num>
  <w:num w:numId="12">
    <w:abstractNumId w:val="8"/>
  </w:num>
  <w:num w:numId="13">
    <w:abstractNumId w:val="19"/>
  </w:num>
  <w:num w:numId="14">
    <w:abstractNumId w:val="5"/>
  </w:num>
  <w:num w:numId="15">
    <w:abstractNumId w:val="10"/>
  </w:num>
  <w:num w:numId="16">
    <w:abstractNumId w:val="24"/>
  </w:num>
  <w:num w:numId="17">
    <w:abstractNumId w:val="17"/>
  </w:num>
  <w:num w:numId="18">
    <w:abstractNumId w:val="15"/>
  </w:num>
  <w:num w:numId="19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3"/>
  </w:num>
  <w:num w:numId="29">
    <w:abstractNumId w:val="2"/>
  </w:num>
  <w:num w:numId="30">
    <w:abstractNumId w:val="7"/>
  </w:num>
  <w:num w:numId="3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542CF"/>
    <w:rsid w:val="00067C24"/>
    <w:rsid w:val="000707F3"/>
    <w:rsid w:val="00077ABF"/>
    <w:rsid w:val="00082579"/>
    <w:rsid w:val="000A39BF"/>
    <w:rsid w:val="000A5EA6"/>
    <w:rsid w:val="000A6E67"/>
    <w:rsid w:val="000B483C"/>
    <w:rsid w:val="000B490A"/>
    <w:rsid w:val="000C2282"/>
    <w:rsid w:val="000C3C5D"/>
    <w:rsid w:val="000C4F49"/>
    <w:rsid w:val="000D1468"/>
    <w:rsid w:val="000E745A"/>
    <w:rsid w:val="000F3F1B"/>
    <w:rsid w:val="000F41B5"/>
    <w:rsid w:val="00104A67"/>
    <w:rsid w:val="00105102"/>
    <w:rsid w:val="00107B0F"/>
    <w:rsid w:val="0012550E"/>
    <w:rsid w:val="00125CD9"/>
    <w:rsid w:val="001305C6"/>
    <w:rsid w:val="001440F4"/>
    <w:rsid w:val="001446A5"/>
    <w:rsid w:val="0015446C"/>
    <w:rsid w:val="00155879"/>
    <w:rsid w:val="00157238"/>
    <w:rsid w:val="0016178A"/>
    <w:rsid w:val="00173F42"/>
    <w:rsid w:val="001A0484"/>
    <w:rsid w:val="001C3080"/>
    <w:rsid w:val="001D702A"/>
    <w:rsid w:val="001F3187"/>
    <w:rsid w:val="001F53C6"/>
    <w:rsid w:val="001F6100"/>
    <w:rsid w:val="002060B4"/>
    <w:rsid w:val="00221FF0"/>
    <w:rsid w:val="00230E54"/>
    <w:rsid w:val="00270C2E"/>
    <w:rsid w:val="00273BEC"/>
    <w:rsid w:val="00275DAE"/>
    <w:rsid w:val="00277AD7"/>
    <w:rsid w:val="00281D3F"/>
    <w:rsid w:val="0028288C"/>
    <w:rsid w:val="002A07AE"/>
    <w:rsid w:val="002A4124"/>
    <w:rsid w:val="002A4DBA"/>
    <w:rsid w:val="002C1813"/>
    <w:rsid w:val="002C6FE6"/>
    <w:rsid w:val="002F05EF"/>
    <w:rsid w:val="00315D0F"/>
    <w:rsid w:val="00322373"/>
    <w:rsid w:val="00340B57"/>
    <w:rsid w:val="00343AFC"/>
    <w:rsid w:val="00345868"/>
    <w:rsid w:val="003626A8"/>
    <w:rsid w:val="003708E2"/>
    <w:rsid w:val="00381922"/>
    <w:rsid w:val="00393106"/>
    <w:rsid w:val="003974CE"/>
    <w:rsid w:val="003A7F98"/>
    <w:rsid w:val="003B7E48"/>
    <w:rsid w:val="003C08A3"/>
    <w:rsid w:val="003D3C5D"/>
    <w:rsid w:val="003F4BA8"/>
    <w:rsid w:val="003F7932"/>
    <w:rsid w:val="00405BA0"/>
    <w:rsid w:val="00411459"/>
    <w:rsid w:val="004116F0"/>
    <w:rsid w:val="0041713E"/>
    <w:rsid w:val="00422879"/>
    <w:rsid w:val="00432CDC"/>
    <w:rsid w:val="0043757B"/>
    <w:rsid w:val="00437AA5"/>
    <w:rsid w:val="00437F9C"/>
    <w:rsid w:val="004424ED"/>
    <w:rsid w:val="00443153"/>
    <w:rsid w:val="00446547"/>
    <w:rsid w:val="00447EAE"/>
    <w:rsid w:val="00451097"/>
    <w:rsid w:val="0045461D"/>
    <w:rsid w:val="004747F7"/>
    <w:rsid w:val="00474C47"/>
    <w:rsid w:val="004755E1"/>
    <w:rsid w:val="00475990"/>
    <w:rsid w:val="00486ACD"/>
    <w:rsid w:val="004B02F6"/>
    <w:rsid w:val="004D5DC6"/>
    <w:rsid w:val="004E3D84"/>
    <w:rsid w:val="004F264E"/>
    <w:rsid w:val="004F6922"/>
    <w:rsid w:val="00501BA2"/>
    <w:rsid w:val="00505FA6"/>
    <w:rsid w:val="0050774C"/>
    <w:rsid w:val="00513290"/>
    <w:rsid w:val="00526EFC"/>
    <w:rsid w:val="00527853"/>
    <w:rsid w:val="00527C73"/>
    <w:rsid w:val="005547D3"/>
    <w:rsid w:val="00563F22"/>
    <w:rsid w:val="0057242C"/>
    <w:rsid w:val="005817D6"/>
    <w:rsid w:val="00596E9A"/>
    <w:rsid w:val="00597EAA"/>
    <w:rsid w:val="005A7A03"/>
    <w:rsid w:val="005B4657"/>
    <w:rsid w:val="005D1420"/>
    <w:rsid w:val="005D1E57"/>
    <w:rsid w:val="005D3398"/>
    <w:rsid w:val="005D4688"/>
    <w:rsid w:val="005D6448"/>
    <w:rsid w:val="005F329C"/>
    <w:rsid w:val="00602DDB"/>
    <w:rsid w:val="006167DA"/>
    <w:rsid w:val="00616ACC"/>
    <w:rsid w:val="00620512"/>
    <w:rsid w:val="0062739A"/>
    <w:rsid w:val="0064015C"/>
    <w:rsid w:val="0064183A"/>
    <w:rsid w:val="006471E8"/>
    <w:rsid w:val="006629B6"/>
    <w:rsid w:val="00673256"/>
    <w:rsid w:val="00677990"/>
    <w:rsid w:val="0068121B"/>
    <w:rsid w:val="0069331C"/>
    <w:rsid w:val="006B05CC"/>
    <w:rsid w:val="006B6BF0"/>
    <w:rsid w:val="006C0491"/>
    <w:rsid w:val="006D0450"/>
    <w:rsid w:val="006D24B9"/>
    <w:rsid w:val="006D3A17"/>
    <w:rsid w:val="006D7BC0"/>
    <w:rsid w:val="006E7E48"/>
    <w:rsid w:val="006F1342"/>
    <w:rsid w:val="006F2F74"/>
    <w:rsid w:val="00704FFB"/>
    <w:rsid w:val="00713C50"/>
    <w:rsid w:val="0071633F"/>
    <w:rsid w:val="00717935"/>
    <w:rsid w:val="007222D1"/>
    <w:rsid w:val="00724ABE"/>
    <w:rsid w:val="00731D40"/>
    <w:rsid w:val="00742FA9"/>
    <w:rsid w:val="00743348"/>
    <w:rsid w:val="0077246B"/>
    <w:rsid w:val="00782A1D"/>
    <w:rsid w:val="00792096"/>
    <w:rsid w:val="0079370D"/>
    <w:rsid w:val="0079657E"/>
    <w:rsid w:val="007A3EE9"/>
    <w:rsid w:val="007B38F5"/>
    <w:rsid w:val="007D0D66"/>
    <w:rsid w:val="007D108D"/>
    <w:rsid w:val="00805A33"/>
    <w:rsid w:val="008464DA"/>
    <w:rsid w:val="008467FC"/>
    <w:rsid w:val="00855BC4"/>
    <w:rsid w:val="00856A5B"/>
    <w:rsid w:val="00857D1C"/>
    <w:rsid w:val="00873409"/>
    <w:rsid w:val="00887D59"/>
    <w:rsid w:val="008B7300"/>
    <w:rsid w:val="008D1BED"/>
    <w:rsid w:val="008F08A1"/>
    <w:rsid w:val="0090266C"/>
    <w:rsid w:val="00916C26"/>
    <w:rsid w:val="009176A6"/>
    <w:rsid w:val="00930299"/>
    <w:rsid w:val="00940169"/>
    <w:rsid w:val="00941C04"/>
    <w:rsid w:val="009567B1"/>
    <w:rsid w:val="0096656A"/>
    <w:rsid w:val="00971EC2"/>
    <w:rsid w:val="00990593"/>
    <w:rsid w:val="00994634"/>
    <w:rsid w:val="009A1ADA"/>
    <w:rsid w:val="009A30EB"/>
    <w:rsid w:val="009A3B40"/>
    <w:rsid w:val="009A4C2B"/>
    <w:rsid w:val="009A7AE1"/>
    <w:rsid w:val="009C728B"/>
    <w:rsid w:val="009D4D26"/>
    <w:rsid w:val="009E24E7"/>
    <w:rsid w:val="009F024B"/>
    <w:rsid w:val="009F65DC"/>
    <w:rsid w:val="00A02CCC"/>
    <w:rsid w:val="00A13888"/>
    <w:rsid w:val="00A1435A"/>
    <w:rsid w:val="00A17607"/>
    <w:rsid w:val="00A21390"/>
    <w:rsid w:val="00A315CF"/>
    <w:rsid w:val="00A34787"/>
    <w:rsid w:val="00A3519D"/>
    <w:rsid w:val="00A37B1C"/>
    <w:rsid w:val="00A46318"/>
    <w:rsid w:val="00A53457"/>
    <w:rsid w:val="00A54319"/>
    <w:rsid w:val="00A672B9"/>
    <w:rsid w:val="00A70408"/>
    <w:rsid w:val="00A84979"/>
    <w:rsid w:val="00A85020"/>
    <w:rsid w:val="00A85EAE"/>
    <w:rsid w:val="00A9027B"/>
    <w:rsid w:val="00AA026E"/>
    <w:rsid w:val="00AA7A31"/>
    <w:rsid w:val="00AA7AA6"/>
    <w:rsid w:val="00AB42AF"/>
    <w:rsid w:val="00AB70E5"/>
    <w:rsid w:val="00AD087E"/>
    <w:rsid w:val="00AD224B"/>
    <w:rsid w:val="00AD41CF"/>
    <w:rsid w:val="00AD7FB5"/>
    <w:rsid w:val="00AE0F6A"/>
    <w:rsid w:val="00AE1D5F"/>
    <w:rsid w:val="00AE1E2F"/>
    <w:rsid w:val="00AF1515"/>
    <w:rsid w:val="00AF3C68"/>
    <w:rsid w:val="00B0474E"/>
    <w:rsid w:val="00B06D37"/>
    <w:rsid w:val="00B1394C"/>
    <w:rsid w:val="00B1540E"/>
    <w:rsid w:val="00B23671"/>
    <w:rsid w:val="00B41F04"/>
    <w:rsid w:val="00B455CE"/>
    <w:rsid w:val="00B6524D"/>
    <w:rsid w:val="00BD4E7F"/>
    <w:rsid w:val="00BF2B40"/>
    <w:rsid w:val="00BF47B2"/>
    <w:rsid w:val="00C0518E"/>
    <w:rsid w:val="00C075DD"/>
    <w:rsid w:val="00C1393A"/>
    <w:rsid w:val="00C14BCC"/>
    <w:rsid w:val="00C21354"/>
    <w:rsid w:val="00C21449"/>
    <w:rsid w:val="00C21DD7"/>
    <w:rsid w:val="00C47DEE"/>
    <w:rsid w:val="00C5057B"/>
    <w:rsid w:val="00C915C3"/>
    <w:rsid w:val="00CA496C"/>
    <w:rsid w:val="00CB0674"/>
    <w:rsid w:val="00CB1813"/>
    <w:rsid w:val="00CD1A76"/>
    <w:rsid w:val="00CF02B7"/>
    <w:rsid w:val="00D15CAD"/>
    <w:rsid w:val="00D24CCC"/>
    <w:rsid w:val="00D2506E"/>
    <w:rsid w:val="00D313E2"/>
    <w:rsid w:val="00D36377"/>
    <w:rsid w:val="00D559CC"/>
    <w:rsid w:val="00D6401C"/>
    <w:rsid w:val="00D65CE8"/>
    <w:rsid w:val="00D81834"/>
    <w:rsid w:val="00D8245B"/>
    <w:rsid w:val="00DB15F4"/>
    <w:rsid w:val="00DB7F37"/>
    <w:rsid w:val="00DC067B"/>
    <w:rsid w:val="00DD7B43"/>
    <w:rsid w:val="00DD7BB3"/>
    <w:rsid w:val="00DE6972"/>
    <w:rsid w:val="00DF1ADF"/>
    <w:rsid w:val="00DF2C3D"/>
    <w:rsid w:val="00DF71DA"/>
    <w:rsid w:val="00E01FE5"/>
    <w:rsid w:val="00E022C9"/>
    <w:rsid w:val="00E037E0"/>
    <w:rsid w:val="00E11018"/>
    <w:rsid w:val="00E113B9"/>
    <w:rsid w:val="00E13F52"/>
    <w:rsid w:val="00E15A96"/>
    <w:rsid w:val="00E4052C"/>
    <w:rsid w:val="00E57502"/>
    <w:rsid w:val="00E62EFD"/>
    <w:rsid w:val="00E6570F"/>
    <w:rsid w:val="00E73843"/>
    <w:rsid w:val="00E86E5D"/>
    <w:rsid w:val="00E90CA7"/>
    <w:rsid w:val="00E9629D"/>
    <w:rsid w:val="00EA2F7F"/>
    <w:rsid w:val="00EA7409"/>
    <w:rsid w:val="00EB38CE"/>
    <w:rsid w:val="00EB452C"/>
    <w:rsid w:val="00ED3FEB"/>
    <w:rsid w:val="00EE255A"/>
    <w:rsid w:val="00EE49BB"/>
    <w:rsid w:val="00EF240D"/>
    <w:rsid w:val="00F0625F"/>
    <w:rsid w:val="00F26D86"/>
    <w:rsid w:val="00F27994"/>
    <w:rsid w:val="00F40651"/>
    <w:rsid w:val="00F4156D"/>
    <w:rsid w:val="00F461F5"/>
    <w:rsid w:val="00F52599"/>
    <w:rsid w:val="00F659DB"/>
    <w:rsid w:val="00F6630B"/>
    <w:rsid w:val="00F8758D"/>
    <w:rsid w:val="00F91BB9"/>
    <w:rsid w:val="00FA24CB"/>
    <w:rsid w:val="00FA4E15"/>
    <w:rsid w:val="00FB5359"/>
    <w:rsid w:val="00FC2426"/>
    <w:rsid w:val="00FC6B0A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489599"/>
  <w15:chartTrackingRefBased/>
  <w15:docId w15:val="{9490C7FC-863F-469C-85FF-6C5992A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nadpis">
    <w:name w:val="Subtitle"/>
    <w:basedOn w:val="Normln"/>
    <w:link w:val="Podnadpis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uiPriority w:val="22"/>
    <w:qFormat/>
    <w:rsid w:val="00887D59"/>
    <w:rPr>
      <w:b/>
      <w:bCs/>
    </w:rPr>
  </w:style>
  <w:style w:type="character" w:customStyle="1" w:styleId="Zvraznn">
    <w:name w:val="Zvýraznění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character" w:customStyle="1" w:styleId="Zvraznn1">
    <w:name w:val="Zvýraznění1"/>
    <w:qFormat/>
    <w:rsid w:val="00C21449"/>
    <w:rPr>
      <w:i/>
      <w:iCs/>
    </w:rPr>
  </w:style>
  <w:style w:type="character" w:customStyle="1" w:styleId="object">
    <w:name w:val="object"/>
    <w:basedOn w:val="Standardnpsmoodstavce"/>
    <w:rsid w:val="003C08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EB4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bat@wombat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asek.radek@npu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s.kr.fakturace@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2110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cp:lastModifiedBy>-</cp:lastModifiedBy>
  <cp:revision>2</cp:revision>
  <dcterms:created xsi:type="dcterms:W3CDTF">2023-06-14T11:45:00Z</dcterms:created>
  <dcterms:modified xsi:type="dcterms:W3CDTF">2023-06-14T11:45:00Z</dcterms:modified>
</cp:coreProperties>
</file>