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E5BC" w14:textId="1CFD1814" w:rsidR="00BD0CFF" w:rsidRPr="00BD0CFF" w:rsidRDefault="00CD6E7B" w:rsidP="00BD0CFF">
      <w:pPr>
        <w:keepNext/>
        <w:keepLines/>
        <w:spacing w:before="400" w:after="400"/>
        <w:jc w:val="center"/>
        <w:outlineLvl w:val="0"/>
        <w:rPr>
          <w:bCs/>
          <w:color w:val="262626" w:themeColor="text1" w:themeTint="D9"/>
          <w:sz w:val="40"/>
          <w:szCs w:val="40"/>
        </w:rPr>
      </w:pPr>
      <w:r w:rsidRPr="00125B52">
        <w:rPr>
          <w:bCs/>
          <w:color w:val="262626" w:themeColor="text1" w:themeTint="D9"/>
          <w:sz w:val="40"/>
          <w:szCs w:val="40"/>
        </w:rPr>
        <w:t>Objednávka</w:t>
      </w:r>
      <w:r w:rsidR="00BD0CFF">
        <w:rPr>
          <w:bCs/>
          <w:color w:val="262626" w:themeColor="text1" w:themeTint="D9"/>
          <w:sz w:val="40"/>
          <w:szCs w:val="40"/>
        </w:rPr>
        <w:br/>
      </w:r>
      <w:r w:rsidR="00BD0CFF" w:rsidRPr="00BD0CFF">
        <w:rPr>
          <w:b/>
          <w:color w:val="262626" w:themeColor="text1" w:themeTint="D9"/>
          <w:sz w:val="28"/>
          <w:szCs w:val="28"/>
        </w:rPr>
        <w:t>Na základě Rámcové smlouvy o dílo č. OLP/2231/2017</w:t>
      </w:r>
    </w:p>
    <w:tbl>
      <w:tblPr>
        <w:tblStyle w:val="Mkatabulky"/>
        <w:tblW w:w="9628" w:type="dxa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5"/>
      </w:tblGrid>
      <w:tr w:rsidR="00BD0CFF" w:rsidRPr="00E27979" w14:paraId="7CF608B9" w14:textId="77777777" w:rsidTr="004E56CB">
        <w:tc>
          <w:tcPr>
            <w:tcW w:w="5103" w:type="dxa"/>
          </w:tcPr>
          <w:p w14:paraId="7A7DC09D" w14:textId="77777777" w:rsidR="00BD0CFF" w:rsidRPr="00E27979" w:rsidRDefault="00BD0CFF" w:rsidP="00335D11">
            <w:pPr>
              <w:spacing w:line="276" w:lineRule="auto"/>
              <w:rPr>
                <w:b/>
              </w:rPr>
            </w:pPr>
            <w:r w:rsidRPr="00E27979">
              <w:rPr>
                <w:b/>
              </w:rPr>
              <w:t>Fakturační adresa:</w:t>
            </w:r>
          </w:p>
          <w:p w14:paraId="45534909" w14:textId="77777777" w:rsidR="00BD0CFF" w:rsidRDefault="00BD0CFF" w:rsidP="00335D11">
            <w:pPr>
              <w:spacing w:line="276" w:lineRule="auto"/>
            </w:pPr>
            <w:r>
              <w:t>Liberecký kraj</w:t>
            </w:r>
          </w:p>
          <w:p w14:paraId="2725BDCE" w14:textId="2E6BB69A" w:rsidR="00BD0CFF" w:rsidRDefault="009908BF" w:rsidP="009908BF">
            <w:pPr>
              <w:spacing w:line="276" w:lineRule="auto"/>
              <w:ind w:right="-11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</w:t>
            </w:r>
            <w:r w:rsidR="00BD0CFF" w:rsidRPr="009908BF">
              <w:rPr>
                <w:color w:val="262626" w:themeColor="text1" w:themeTint="D9"/>
              </w:rPr>
              <w:t>dbor</w:t>
            </w:r>
            <w:r>
              <w:rPr>
                <w:color w:val="262626" w:themeColor="text1" w:themeTint="D9"/>
              </w:rPr>
              <w:t xml:space="preserve"> </w:t>
            </w:r>
            <w:r w:rsidR="009B525E">
              <w:rPr>
                <w:color w:val="262626"/>
              </w:rPr>
              <w:t>investic a správy nemovitého majetku</w:t>
            </w:r>
            <w:r>
              <w:rPr>
                <w:color w:val="262626" w:themeColor="text1" w:themeTint="D9"/>
              </w:rPr>
              <w:t xml:space="preserve"> </w:t>
            </w:r>
            <w:r w:rsidR="00BD0CFF" w:rsidRPr="009D104B">
              <w:rPr>
                <w:color w:val="262626" w:themeColor="text1" w:themeTint="D9"/>
                <w:highlight w:val="yellow"/>
              </w:rPr>
              <w:t xml:space="preserve"> </w:t>
            </w:r>
          </w:p>
          <w:p w14:paraId="6DEF5203" w14:textId="77777777" w:rsidR="00BD0CFF" w:rsidRDefault="00BD0CFF" w:rsidP="00335D11">
            <w:pPr>
              <w:spacing w:line="276" w:lineRule="auto"/>
            </w:pPr>
            <w:r>
              <w:t>U Jezu 642/</w:t>
            </w:r>
            <w:proofErr w:type="gramStart"/>
            <w:r>
              <w:t>2a</w:t>
            </w:r>
            <w:proofErr w:type="gramEnd"/>
          </w:p>
          <w:p w14:paraId="112A368D" w14:textId="2B1E0052" w:rsidR="00BD0CFF" w:rsidRDefault="00BD0CFF" w:rsidP="00335D11">
            <w:pPr>
              <w:spacing w:line="276" w:lineRule="auto"/>
            </w:pPr>
            <w:r>
              <w:t>46</w:t>
            </w:r>
            <w:r w:rsidR="004E56CB">
              <w:t>1</w:t>
            </w:r>
            <w:r>
              <w:t xml:space="preserve"> </w:t>
            </w:r>
            <w:proofErr w:type="gramStart"/>
            <w:r w:rsidR="004E56CB">
              <w:t>80</w:t>
            </w:r>
            <w:r>
              <w:t xml:space="preserve">  Liberec</w:t>
            </w:r>
            <w:proofErr w:type="gramEnd"/>
            <w:r>
              <w:t xml:space="preserve"> </w:t>
            </w:r>
            <w:r w:rsidR="004E56CB">
              <w:t>2</w:t>
            </w:r>
          </w:p>
        </w:tc>
        <w:tc>
          <w:tcPr>
            <w:tcW w:w="4525" w:type="dxa"/>
          </w:tcPr>
          <w:p w14:paraId="1B7B83A2" w14:textId="77777777" w:rsidR="00BD0CFF" w:rsidRPr="00E27979" w:rsidRDefault="00BD0CFF" w:rsidP="00335D11">
            <w:pPr>
              <w:spacing w:line="276" w:lineRule="auto"/>
              <w:rPr>
                <w:b/>
              </w:rPr>
            </w:pPr>
            <w:r w:rsidRPr="00E27979">
              <w:rPr>
                <w:b/>
              </w:rPr>
              <w:t>Dodavatel:</w:t>
            </w:r>
          </w:p>
          <w:p w14:paraId="6C75B178" w14:textId="77777777" w:rsidR="00BD0CFF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ARR – Agentura regionálního rozvoje, </w:t>
            </w:r>
          </w:p>
          <w:p w14:paraId="7A263DB4" w14:textId="77777777" w:rsidR="00BD0CFF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spol. s r. o.</w:t>
            </w:r>
          </w:p>
          <w:p w14:paraId="0D23F92D" w14:textId="77777777" w:rsidR="00BD0CFF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U Jezu 525/4</w:t>
            </w:r>
          </w:p>
          <w:p w14:paraId="381AF356" w14:textId="57960771" w:rsidR="00BD0CFF" w:rsidRPr="00E27979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460 </w:t>
            </w:r>
            <w:proofErr w:type="gramStart"/>
            <w:r>
              <w:rPr>
                <w:color w:val="262626" w:themeColor="text1" w:themeTint="D9"/>
              </w:rPr>
              <w:t>01  Liberec</w:t>
            </w:r>
            <w:proofErr w:type="gramEnd"/>
            <w:r w:rsidR="004E56CB">
              <w:rPr>
                <w:color w:val="262626" w:themeColor="text1" w:themeTint="D9"/>
              </w:rPr>
              <w:t xml:space="preserve"> IV</w:t>
            </w:r>
            <w:r>
              <w:rPr>
                <w:color w:val="262626" w:themeColor="text1" w:themeTint="D9"/>
              </w:rPr>
              <w:t xml:space="preserve"> </w:t>
            </w:r>
          </w:p>
        </w:tc>
      </w:tr>
      <w:tr w:rsidR="00BD0CFF" w:rsidRPr="00E72CD0" w14:paraId="1FF62496" w14:textId="77777777" w:rsidTr="004E56CB">
        <w:trPr>
          <w:trHeight w:val="482"/>
        </w:trPr>
        <w:tc>
          <w:tcPr>
            <w:tcW w:w="5103" w:type="dxa"/>
            <w:vAlign w:val="center"/>
          </w:tcPr>
          <w:p w14:paraId="05B9A349" w14:textId="77777777" w:rsidR="00BD0CFF" w:rsidRPr="00E27979" w:rsidRDefault="00BD0CFF" w:rsidP="00335D11">
            <w:pPr>
              <w:spacing w:line="276" w:lineRule="auto"/>
              <w:rPr>
                <w:sz w:val="22"/>
                <w:szCs w:val="22"/>
              </w:rPr>
            </w:pPr>
            <w:r w:rsidRPr="00E27979">
              <w:rPr>
                <w:b/>
                <w:sz w:val="22"/>
                <w:szCs w:val="22"/>
              </w:rPr>
              <w:t>IČO:</w:t>
            </w:r>
            <w:r w:rsidRPr="00E27979">
              <w:rPr>
                <w:sz w:val="22"/>
                <w:szCs w:val="22"/>
              </w:rPr>
              <w:t xml:space="preserve"> 70891508</w:t>
            </w:r>
          </w:p>
        </w:tc>
        <w:tc>
          <w:tcPr>
            <w:tcW w:w="4525" w:type="dxa"/>
            <w:vAlign w:val="center"/>
          </w:tcPr>
          <w:p w14:paraId="3DB9E795" w14:textId="77777777" w:rsidR="00BD0CFF" w:rsidRPr="00E72CD0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  <w:r w:rsidRPr="00E27979">
              <w:rPr>
                <w:b/>
                <w:sz w:val="22"/>
                <w:szCs w:val="22"/>
              </w:rPr>
              <w:t>IČO: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262626" w:themeColor="text1" w:themeTint="D9"/>
                <w:sz w:val="22"/>
                <w:szCs w:val="22"/>
              </w:rPr>
              <w:t>48267210</w:t>
            </w:r>
          </w:p>
        </w:tc>
      </w:tr>
      <w:tr w:rsidR="00BD0CFF" w:rsidRPr="00E72CD0" w14:paraId="6D1A07DF" w14:textId="77777777" w:rsidTr="004E56CB">
        <w:trPr>
          <w:trHeight w:val="482"/>
        </w:trPr>
        <w:tc>
          <w:tcPr>
            <w:tcW w:w="5103" w:type="dxa"/>
            <w:vAlign w:val="center"/>
          </w:tcPr>
          <w:p w14:paraId="40E63FB8" w14:textId="77777777" w:rsidR="00BD0CFF" w:rsidRPr="00E27979" w:rsidRDefault="00BD0CFF" w:rsidP="00335D11">
            <w:pPr>
              <w:spacing w:line="276" w:lineRule="auto"/>
              <w:rPr>
                <w:sz w:val="22"/>
                <w:szCs w:val="22"/>
              </w:rPr>
            </w:pPr>
            <w:r w:rsidRPr="00E27979">
              <w:rPr>
                <w:b/>
                <w:sz w:val="22"/>
                <w:szCs w:val="22"/>
              </w:rPr>
              <w:t>DIČ:</w:t>
            </w:r>
            <w:r w:rsidRPr="00E27979">
              <w:rPr>
                <w:sz w:val="22"/>
                <w:szCs w:val="22"/>
              </w:rPr>
              <w:t xml:space="preserve"> CZ70891508</w:t>
            </w:r>
          </w:p>
        </w:tc>
        <w:tc>
          <w:tcPr>
            <w:tcW w:w="4525" w:type="dxa"/>
            <w:vAlign w:val="center"/>
          </w:tcPr>
          <w:p w14:paraId="5C275CA5" w14:textId="77777777" w:rsidR="00BD0CFF" w:rsidRPr="00E72CD0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  <w:r w:rsidRPr="00E27979">
              <w:rPr>
                <w:b/>
                <w:sz w:val="22"/>
                <w:szCs w:val="22"/>
              </w:rPr>
              <w:t>DIČ: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27979">
              <w:rPr>
                <w:sz w:val="22"/>
                <w:szCs w:val="22"/>
              </w:rPr>
              <w:t>CZ</w:t>
            </w:r>
            <w:r>
              <w:rPr>
                <w:color w:val="262626" w:themeColor="text1" w:themeTint="D9"/>
                <w:sz w:val="22"/>
                <w:szCs w:val="22"/>
              </w:rPr>
              <w:t>48267210</w:t>
            </w:r>
          </w:p>
        </w:tc>
      </w:tr>
      <w:tr w:rsidR="00BD0CFF" w:rsidRPr="00E72CD0" w14:paraId="5D931025" w14:textId="77777777" w:rsidTr="004E56CB">
        <w:trPr>
          <w:trHeight w:val="482"/>
        </w:trPr>
        <w:tc>
          <w:tcPr>
            <w:tcW w:w="5103" w:type="dxa"/>
            <w:vAlign w:val="center"/>
          </w:tcPr>
          <w:p w14:paraId="1AACDF5D" w14:textId="49AE101C" w:rsidR="00BD0CFF" w:rsidRPr="00E27979" w:rsidRDefault="00BD0CFF" w:rsidP="00335D11">
            <w:pPr>
              <w:spacing w:line="276" w:lineRule="auto"/>
              <w:rPr>
                <w:b/>
                <w:sz w:val="22"/>
                <w:szCs w:val="22"/>
              </w:rPr>
            </w:pPr>
            <w:r w:rsidRPr="00E27979">
              <w:rPr>
                <w:b/>
                <w:sz w:val="22"/>
                <w:szCs w:val="22"/>
              </w:rPr>
              <w:t>Bankovní spojení: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262626" w:themeColor="text1" w:themeTint="D9"/>
                <w:sz w:val="22"/>
                <w:szCs w:val="22"/>
              </w:rPr>
              <w:t>1</w:t>
            </w:r>
            <w:r w:rsidR="00480DD0">
              <w:rPr>
                <w:color w:val="262626" w:themeColor="text1" w:themeTint="D9"/>
                <w:sz w:val="22"/>
                <w:szCs w:val="22"/>
              </w:rPr>
              <w:t>07</w:t>
            </w:r>
            <w:r>
              <w:rPr>
                <w:color w:val="262626" w:themeColor="text1" w:themeTint="D9"/>
                <w:sz w:val="22"/>
                <w:szCs w:val="22"/>
              </w:rPr>
              <w:t>-</w:t>
            </w:r>
            <w:r w:rsidR="00480DD0">
              <w:rPr>
                <w:color w:val="262626" w:themeColor="text1" w:themeTint="D9"/>
                <w:sz w:val="22"/>
                <w:szCs w:val="22"/>
              </w:rPr>
              <w:t>6482590257/0100</w:t>
            </w:r>
          </w:p>
        </w:tc>
        <w:tc>
          <w:tcPr>
            <w:tcW w:w="4525" w:type="dxa"/>
            <w:vAlign w:val="center"/>
          </w:tcPr>
          <w:p w14:paraId="7501B53E" w14:textId="77777777" w:rsidR="00BD0CFF" w:rsidRPr="00E72CD0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  <w:r w:rsidRPr="00E27979">
              <w:rPr>
                <w:b/>
                <w:sz w:val="22"/>
                <w:szCs w:val="22"/>
              </w:rPr>
              <w:t>Bankovní spojení:</w:t>
            </w:r>
            <w:r>
              <w:rPr>
                <w:b/>
                <w:sz w:val="22"/>
                <w:szCs w:val="22"/>
              </w:rPr>
              <w:t xml:space="preserve"> 6082753379/0800</w:t>
            </w:r>
          </w:p>
        </w:tc>
      </w:tr>
      <w:tr w:rsidR="00BD0CFF" w:rsidRPr="00E72CD0" w14:paraId="0CA71621" w14:textId="77777777" w:rsidTr="004E56CB">
        <w:trPr>
          <w:trHeight w:val="482"/>
        </w:trPr>
        <w:tc>
          <w:tcPr>
            <w:tcW w:w="5103" w:type="dxa"/>
            <w:vAlign w:val="center"/>
          </w:tcPr>
          <w:p w14:paraId="6DDF48C2" w14:textId="4BBF6565" w:rsidR="00BD0CFF" w:rsidRPr="00E72CD0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  <w:r w:rsidRPr="00E27979">
              <w:rPr>
                <w:sz w:val="22"/>
                <w:szCs w:val="22"/>
              </w:rPr>
              <w:t xml:space="preserve">Liberec </w:t>
            </w:r>
            <w:r w:rsidR="009B525E">
              <w:rPr>
                <w:color w:val="262626" w:themeColor="text1" w:themeTint="D9"/>
                <w:sz w:val="22"/>
                <w:szCs w:val="22"/>
              </w:rPr>
              <w:t xml:space="preserve">6. 6. </w:t>
            </w:r>
            <w:r w:rsidR="00B46081">
              <w:rPr>
                <w:sz w:val="22"/>
                <w:szCs w:val="22"/>
              </w:rPr>
              <w:t>202</w:t>
            </w:r>
            <w:r w:rsidR="009B525E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4525" w:type="dxa"/>
            <w:vAlign w:val="center"/>
          </w:tcPr>
          <w:p w14:paraId="29F73B34" w14:textId="3AB15696" w:rsidR="00BD0CFF" w:rsidRPr="00E72CD0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  <w:r w:rsidRPr="00601FEF">
              <w:rPr>
                <w:b/>
                <w:bCs/>
                <w:sz w:val="22"/>
                <w:szCs w:val="22"/>
              </w:rPr>
              <w:t>Vyřizuje:</w:t>
            </w:r>
            <w:r>
              <w:rPr>
                <w:sz w:val="22"/>
                <w:szCs w:val="22"/>
              </w:rPr>
              <w:t xml:space="preserve"> </w:t>
            </w:r>
            <w:r w:rsidR="009B525E">
              <w:rPr>
                <w:sz w:val="22"/>
                <w:szCs w:val="22"/>
              </w:rPr>
              <w:t>Ing. Eva Mrštíková</w:t>
            </w:r>
          </w:p>
        </w:tc>
      </w:tr>
      <w:tr w:rsidR="00BD0CFF" w:rsidRPr="00E72CD0" w14:paraId="0D85BCBF" w14:textId="77777777" w:rsidTr="004E56CB">
        <w:trPr>
          <w:trHeight w:val="482"/>
        </w:trPr>
        <w:tc>
          <w:tcPr>
            <w:tcW w:w="5103" w:type="dxa"/>
            <w:vAlign w:val="center"/>
          </w:tcPr>
          <w:p w14:paraId="0108BA79" w14:textId="2E232D2A" w:rsidR="00BD0CFF" w:rsidRPr="00E72CD0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  <w:r w:rsidRPr="00601FEF">
              <w:rPr>
                <w:b/>
                <w:bCs/>
                <w:sz w:val="22"/>
                <w:szCs w:val="22"/>
              </w:rPr>
              <w:t>Číslo objednávky:</w:t>
            </w:r>
            <w:r w:rsidRPr="00E279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OBJ/</w:t>
            </w:r>
            <w:r w:rsidR="000739B8">
              <w:rPr>
                <w:sz w:val="22"/>
                <w:szCs w:val="22"/>
              </w:rPr>
              <w:t>821</w:t>
            </w:r>
            <w:r>
              <w:rPr>
                <w:sz w:val="22"/>
                <w:szCs w:val="22"/>
              </w:rPr>
              <w:t>/202</w:t>
            </w:r>
            <w:r w:rsidR="009B525E">
              <w:rPr>
                <w:sz w:val="22"/>
                <w:szCs w:val="22"/>
              </w:rPr>
              <w:t>3</w:t>
            </w:r>
          </w:p>
        </w:tc>
        <w:tc>
          <w:tcPr>
            <w:tcW w:w="4525" w:type="dxa"/>
            <w:vAlign w:val="center"/>
          </w:tcPr>
          <w:p w14:paraId="46E65633" w14:textId="3E79E61E" w:rsidR="00BD0CFF" w:rsidRPr="00E72CD0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  <w:r w:rsidRPr="00601FEF">
              <w:rPr>
                <w:b/>
                <w:bCs/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485 226 </w:t>
            </w:r>
            <w:r w:rsidR="009B525E">
              <w:rPr>
                <w:color w:val="262626" w:themeColor="text1" w:themeTint="D9"/>
                <w:sz w:val="22"/>
                <w:szCs w:val="22"/>
              </w:rPr>
              <w:t>653</w:t>
            </w:r>
          </w:p>
        </w:tc>
      </w:tr>
      <w:tr w:rsidR="00BD0CFF" w:rsidRPr="00E72CD0" w14:paraId="370033B9" w14:textId="77777777" w:rsidTr="004E56CB">
        <w:trPr>
          <w:trHeight w:val="482"/>
        </w:trPr>
        <w:tc>
          <w:tcPr>
            <w:tcW w:w="5103" w:type="dxa"/>
            <w:vAlign w:val="center"/>
          </w:tcPr>
          <w:p w14:paraId="5EA69EA3" w14:textId="77777777" w:rsidR="00BD0CFF" w:rsidRPr="00E72CD0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</w:p>
        </w:tc>
        <w:tc>
          <w:tcPr>
            <w:tcW w:w="4525" w:type="dxa"/>
            <w:vAlign w:val="center"/>
          </w:tcPr>
          <w:p w14:paraId="3920B659" w14:textId="6ED6A7DD" w:rsidR="00BD0CFF" w:rsidRPr="00E72CD0" w:rsidRDefault="00BD0CFF" w:rsidP="00335D11">
            <w:pPr>
              <w:spacing w:line="276" w:lineRule="auto"/>
              <w:rPr>
                <w:color w:val="262626" w:themeColor="text1" w:themeTint="D9"/>
              </w:rPr>
            </w:pPr>
            <w:r w:rsidRPr="00601FEF">
              <w:rPr>
                <w:b/>
                <w:bCs/>
                <w:sz w:val="22"/>
                <w:szCs w:val="22"/>
              </w:rPr>
              <w:t xml:space="preserve">E-mail: </w:t>
            </w:r>
            <w:r w:rsidR="009B525E">
              <w:rPr>
                <w:color w:val="262626" w:themeColor="text1" w:themeTint="D9"/>
                <w:sz w:val="22"/>
                <w:szCs w:val="22"/>
              </w:rPr>
              <w:t>eva.mrstikova</w:t>
            </w:r>
            <w:r w:rsidRPr="00394CA5">
              <w:rPr>
                <w:sz w:val="22"/>
                <w:szCs w:val="22"/>
              </w:rPr>
              <w:t>@</w:t>
            </w:r>
            <w:r w:rsidR="00B46081">
              <w:rPr>
                <w:sz w:val="22"/>
                <w:szCs w:val="22"/>
              </w:rPr>
              <w:t>kraj-lbc</w:t>
            </w:r>
            <w:r w:rsidRPr="00394CA5">
              <w:rPr>
                <w:sz w:val="22"/>
                <w:szCs w:val="22"/>
              </w:rPr>
              <w:t>.cz</w:t>
            </w:r>
          </w:p>
        </w:tc>
      </w:tr>
    </w:tbl>
    <w:p w14:paraId="48C03934" w14:textId="77777777" w:rsidR="00552660" w:rsidRDefault="00552660" w:rsidP="00CD6E7B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6FB00FDB" w14:textId="4BE96C64" w:rsidR="009D104B" w:rsidRDefault="009D104B" w:rsidP="009D104B">
      <w:pPr>
        <w:rPr>
          <w:bCs/>
        </w:rPr>
      </w:pPr>
      <w:r w:rsidRPr="009D104B">
        <w:rPr>
          <w:bCs/>
        </w:rPr>
        <w:t>Objednáváme u Vás</w:t>
      </w:r>
      <w:r>
        <w:rPr>
          <w:b/>
        </w:rPr>
        <w:t xml:space="preserve"> </w:t>
      </w:r>
      <w:r>
        <w:rPr>
          <w:bCs/>
        </w:rPr>
        <w:t>z</w:t>
      </w:r>
      <w:r w:rsidR="00024B13">
        <w:rPr>
          <w:bCs/>
        </w:rPr>
        <w:t xml:space="preserve">pracování </w:t>
      </w:r>
      <w:r w:rsidR="00024B13" w:rsidRPr="009D104B">
        <w:rPr>
          <w:bCs/>
        </w:rPr>
        <w:t>žádost</w:t>
      </w:r>
      <w:r w:rsidRPr="009D104B">
        <w:rPr>
          <w:bCs/>
        </w:rPr>
        <w:t>i</w:t>
      </w:r>
      <w:r w:rsidR="00024B13">
        <w:rPr>
          <w:bCs/>
        </w:rPr>
        <w:t xml:space="preserve"> o dotaci včetně</w:t>
      </w:r>
      <w:r>
        <w:rPr>
          <w:bCs/>
        </w:rPr>
        <w:t xml:space="preserve"> všech relevantních příloh</w:t>
      </w:r>
      <w:r w:rsidR="00024B13">
        <w:rPr>
          <w:bCs/>
        </w:rPr>
        <w:t xml:space="preserve"> pro </w:t>
      </w:r>
      <w:r w:rsidR="00024B13" w:rsidRPr="009D104B">
        <w:rPr>
          <w:bCs/>
        </w:rPr>
        <w:t>projekt</w:t>
      </w:r>
      <w:r w:rsidR="00024B13">
        <w:rPr>
          <w:bCs/>
        </w:rPr>
        <w:t xml:space="preserve"> </w:t>
      </w:r>
      <w:r w:rsidR="00BE4443">
        <w:rPr>
          <w:bCs/>
        </w:rPr>
        <w:t xml:space="preserve">s názvem </w:t>
      </w:r>
      <w:r>
        <w:rPr>
          <w:bCs/>
        </w:rPr>
        <w:t>„</w:t>
      </w:r>
      <w:r w:rsidR="009B525E">
        <w:rPr>
          <w:color w:val="262626" w:themeColor="text1" w:themeTint="D9"/>
        </w:rPr>
        <w:t>Transformace zařízení Služby sociální péče TEREZA, p. o. lokalita Na Vinici, Semily</w:t>
      </w:r>
      <w:r>
        <w:rPr>
          <w:bCs/>
        </w:rPr>
        <w:t>“</w:t>
      </w:r>
      <w:r w:rsidR="00BE4443">
        <w:rPr>
          <w:bCs/>
        </w:rPr>
        <w:t>, která bude připravena</w:t>
      </w:r>
      <w:r>
        <w:rPr>
          <w:bCs/>
        </w:rPr>
        <w:t xml:space="preserve"> do </w:t>
      </w:r>
      <w:r w:rsidR="009B525E">
        <w:rPr>
          <w:bCs/>
        </w:rPr>
        <w:t xml:space="preserve">58. </w:t>
      </w:r>
      <w:r w:rsidR="00D87AF2">
        <w:rPr>
          <w:bCs/>
        </w:rPr>
        <w:t>výzvy</w:t>
      </w:r>
      <w:r w:rsidR="009B525E">
        <w:rPr>
          <w:bCs/>
        </w:rPr>
        <w:t xml:space="preserve"> </w:t>
      </w:r>
      <w:r w:rsidR="009B525E">
        <w:rPr>
          <w:color w:val="262626" w:themeColor="text1" w:themeTint="D9"/>
        </w:rPr>
        <w:t>IROP</w:t>
      </w:r>
      <w:r w:rsidR="00BE4443">
        <w:rPr>
          <w:bCs/>
        </w:rPr>
        <w:t xml:space="preserve"> </w:t>
      </w:r>
      <w:r w:rsidR="009B525E">
        <w:rPr>
          <w:bCs/>
        </w:rPr>
        <w:t>– Deinstitucionalizace sociálních služeb – SC 4.2 (MRR)</w:t>
      </w:r>
      <w:r>
        <w:rPr>
          <w:bCs/>
        </w:rPr>
        <w:t xml:space="preserve"> (dále jen „</w:t>
      </w:r>
      <w:r w:rsidRPr="005825DA">
        <w:rPr>
          <w:bCs/>
        </w:rPr>
        <w:t>Program</w:t>
      </w:r>
      <w:r>
        <w:rPr>
          <w:bCs/>
        </w:rPr>
        <w:t>“).</w:t>
      </w:r>
    </w:p>
    <w:p w14:paraId="21CBC45E" w14:textId="77777777" w:rsidR="00F072B2" w:rsidRDefault="00F072B2" w:rsidP="00480DD0">
      <w:pPr>
        <w:jc w:val="both"/>
        <w:rPr>
          <w:bCs/>
        </w:rPr>
      </w:pPr>
    </w:p>
    <w:p w14:paraId="27830449" w14:textId="0FD85F08" w:rsidR="001B539E" w:rsidRDefault="001B539E" w:rsidP="00480DD0">
      <w:pPr>
        <w:jc w:val="both"/>
        <w:rPr>
          <w:b/>
        </w:rPr>
      </w:pPr>
      <w:r>
        <w:rPr>
          <w:b/>
        </w:rPr>
        <w:t xml:space="preserve">Projekt </w:t>
      </w:r>
      <w:r w:rsidRPr="00B874A8">
        <w:rPr>
          <w:b/>
        </w:rPr>
        <w:t>„</w:t>
      </w:r>
      <w:r w:rsidR="00B874A8" w:rsidRPr="00B874A8">
        <w:rPr>
          <w:b/>
          <w:color w:val="262626" w:themeColor="text1" w:themeTint="D9"/>
        </w:rPr>
        <w:t>Transformace zařízení Služby sociální péče TEREZA, p. o. lokalita Na Vinici</w:t>
      </w:r>
      <w:r w:rsidRPr="00B874A8">
        <w:rPr>
          <w:b/>
        </w:rPr>
        <w:t>“</w:t>
      </w:r>
    </w:p>
    <w:p w14:paraId="1382230F" w14:textId="77777777" w:rsidR="00B874A8" w:rsidRDefault="00B874A8" w:rsidP="00B874A8">
      <w:pPr>
        <w:jc w:val="both"/>
        <w:rPr>
          <w:szCs w:val="32"/>
        </w:rPr>
      </w:pPr>
    </w:p>
    <w:p w14:paraId="178AF6AD" w14:textId="270F5D7C" w:rsidR="00B874A8" w:rsidRDefault="00B874A8" w:rsidP="00B874A8">
      <w:pPr>
        <w:jc w:val="both"/>
        <w:rPr>
          <w:szCs w:val="32"/>
        </w:rPr>
      </w:pPr>
      <w:r w:rsidRPr="00F22815">
        <w:rPr>
          <w:szCs w:val="32"/>
        </w:rPr>
        <w:t>Cílem projektu</w:t>
      </w:r>
      <w:r>
        <w:rPr>
          <w:szCs w:val="32"/>
        </w:rPr>
        <w:t xml:space="preserve"> </w:t>
      </w:r>
      <w:r w:rsidRPr="00A01E52">
        <w:t>je rozšíř</w:t>
      </w:r>
      <w:r>
        <w:t xml:space="preserve">it </w:t>
      </w:r>
      <w:r w:rsidRPr="00A01E52">
        <w:t>a zlepš</w:t>
      </w:r>
      <w:r>
        <w:t>it</w:t>
      </w:r>
      <w:r w:rsidRPr="00A01E52">
        <w:t xml:space="preserve"> kvality poskytovaných sociálních</w:t>
      </w:r>
      <w:r>
        <w:t xml:space="preserve"> služeb</w:t>
      </w:r>
      <w:r w:rsidRPr="00A01E52">
        <w:t xml:space="preserve"> </w:t>
      </w:r>
      <w:r>
        <w:t>pro</w:t>
      </w:r>
      <w:r w:rsidRPr="007D341F">
        <w:t xml:space="preserve"> osob</w:t>
      </w:r>
      <w:r>
        <w:t>y</w:t>
      </w:r>
      <w:r w:rsidRPr="007D341F">
        <w:t xml:space="preserve"> s mentálním, kombinovaným postižením a chronickým duševním onemocněním</w:t>
      </w:r>
      <w:r>
        <w:t xml:space="preserve"> příspěvkové organizace Služby sociální péče TEREZA </w:t>
      </w:r>
      <w:r w:rsidRPr="00F22815">
        <w:rPr>
          <w:szCs w:val="32"/>
        </w:rPr>
        <w:t>a umožnit klientům žít život v běžných podmínkách bez znaků ústavního prostředí.</w:t>
      </w:r>
    </w:p>
    <w:p w14:paraId="5418AB1D" w14:textId="77777777" w:rsidR="00B874A8" w:rsidRPr="00070F0C" w:rsidRDefault="00B874A8" w:rsidP="00B874A8">
      <w:pPr>
        <w:jc w:val="both"/>
      </w:pPr>
      <w:r w:rsidRPr="00070F0C">
        <w:t xml:space="preserve">V lokalitě Semily </w:t>
      </w:r>
      <w:r>
        <w:t xml:space="preserve">– ulice </w:t>
      </w:r>
      <w:r w:rsidRPr="00070F0C">
        <w:t>Na Vinici</w:t>
      </w:r>
      <w:r>
        <w:t xml:space="preserve"> (</w:t>
      </w:r>
      <w:r w:rsidRPr="002C0BD2">
        <w:t>p. č. 4151 a 470)</w:t>
      </w:r>
      <w:r w:rsidRPr="00070F0C">
        <w:t xml:space="preserve"> dojde k výstavbě nového objektu</w:t>
      </w:r>
      <w:r>
        <w:t xml:space="preserve"> pro celkovou kapacitu 18 osob s mentálním, kombinovaným postižením, chronickým duševním onemocněním a s poruchami autistického spektra. Struktura objektu bude 16 lůžek pro sociální službu domova pro osoby se zdravotním postižením a 2 lůžka pro pobytovou formu odlehčovací služby. Součástí projektu je pořízení vybavení jednotlivých pokojů klientů a společných prostor. </w:t>
      </w:r>
    </w:p>
    <w:p w14:paraId="4D6CD212" w14:textId="1F195AFD" w:rsidR="005825DA" w:rsidRDefault="00B874A8" w:rsidP="00480DD0">
      <w:pPr>
        <w:jc w:val="both"/>
        <w:rPr>
          <w:b/>
        </w:rPr>
      </w:pPr>
      <w:r w:rsidRPr="00F22815">
        <w:rPr>
          <w:szCs w:val="32"/>
        </w:rPr>
        <w:t xml:space="preserve">Projekt je součástí uceleného projektu Transformace </w:t>
      </w:r>
      <w:r w:rsidRPr="00641DB3">
        <w:rPr>
          <w:bCs/>
        </w:rPr>
        <w:t>Služby sociální péče TEREZA, p. o.,</w:t>
      </w:r>
      <w:r w:rsidRPr="00F22815">
        <w:rPr>
          <w:szCs w:val="32"/>
        </w:rPr>
        <w:t xml:space="preserve"> který počítá s výstavbou </w:t>
      </w:r>
      <w:r>
        <w:rPr>
          <w:szCs w:val="32"/>
        </w:rPr>
        <w:t xml:space="preserve">nebo rekonstrukcí </w:t>
      </w:r>
      <w:r w:rsidRPr="00F22815">
        <w:rPr>
          <w:szCs w:val="32"/>
        </w:rPr>
        <w:t xml:space="preserve">domů ve třech lokalitách: </w:t>
      </w:r>
      <w:r>
        <w:rPr>
          <w:szCs w:val="32"/>
        </w:rPr>
        <w:t>Na Vinici, Semily; Benešov u Semil I (č.p. 143); Benešov u Semil II (č.p. 180)</w:t>
      </w:r>
      <w:r w:rsidRPr="00F22815">
        <w:rPr>
          <w:szCs w:val="32"/>
        </w:rPr>
        <w:t>.</w:t>
      </w:r>
    </w:p>
    <w:p w14:paraId="2B3B0780" w14:textId="77777777" w:rsidR="00B874A8" w:rsidRDefault="00B874A8" w:rsidP="00480DD0">
      <w:pPr>
        <w:jc w:val="both"/>
        <w:rPr>
          <w:b/>
        </w:rPr>
      </w:pPr>
    </w:p>
    <w:p w14:paraId="717873B0" w14:textId="77777777" w:rsidR="00C847A5" w:rsidRDefault="00C847A5" w:rsidP="00480DD0">
      <w:pPr>
        <w:jc w:val="both"/>
        <w:rPr>
          <w:b/>
        </w:rPr>
      </w:pPr>
    </w:p>
    <w:p w14:paraId="327B7F1A" w14:textId="3A9B437A" w:rsidR="00024B13" w:rsidRPr="00BE4443" w:rsidRDefault="00024B13" w:rsidP="00480DD0">
      <w:pPr>
        <w:jc w:val="both"/>
        <w:rPr>
          <w:b/>
        </w:rPr>
      </w:pPr>
      <w:r w:rsidRPr="00BE4443">
        <w:rPr>
          <w:b/>
        </w:rPr>
        <w:lastRenderedPageBreak/>
        <w:t>Žádost bud</w:t>
      </w:r>
      <w:r w:rsidR="009D104B" w:rsidRPr="00BE4443">
        <w:rPr>
          <w:b/>
        </w:rPr>
        <w:t>e</w:t>
      </w:r>
      <w:r w:rsidRPr="00BE4443">
        <w:rPr>
          <w:b/>
        </w:rPr>
        <w:t xml:space="preserve"> zpracován</w:t>
      </w:r>
      <w:r w:rsidR="009D104B" w:rsidRPr="00BE4443">
        <w:rPr>
          <w:b/>
        </w:rPr>
        <w:t>a</w:t>
      </w:r>
      <w:r w:rsidRPr="00BE4443">
        <w:rPr>
          <w:b/>
        </w:rPr>
        <w:t xml:space="preserve"> v rozsahu:</w:t>
      </w:r>
    </w:p>
    <w:p w14:paraId="3F979D10" w14:textId="07B837E0" w:rsidR="00024B13" w:rsidRDefault="00024B13" w:rsidP="00024B13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zpracování žádosti o dotaci v</w:t>
      </w:r>
      <w:r w:rsidR="00B874A8">
        <w:rPr>
          <w:bCs/>
        </w:rPr>
        <w:t> </w:t>
      </w:r>
      <w:r w:rsidR="009D104B">
        <w:rPr>
          <w:bCs/>
        </w:rPr>
        <w:t>systému</w:t>
      </w:r>
      <w:r w:rsidR="00B874A8">
        <w:rPr>
          <w:bCs/>
        </w:rPr>
        <w:t xml:space="preserve"> ISKP21+</w:t>
      </w:r>
      <w:r>
        <w:rPr>
          <w:bCs/>
        </w:rPr>
        <w:t> </w:t>
      </w:r>
      <w:r w:rsidR="009D104B">
        <w:rPr>
          <w:bCs/>
        </w:rPr>
        <w:t>(přístup do systému bude zprostředkován zástupcem objednatele)</w:t>
      </w:r>
      <w:r w:rsidR="001B539E">
        <w:rPr>
          <w:bCs/>
        </w:rPr>
        <w:t xml:space="preserve"> v souladu s podmínkami Programu dané výzvou</w:t>
      </w:r>
      <w:r w:rsidR="00420F2A">
        <w:rPr>
          <w:bCs/>
        </w:rPr>
        <w:t>,</w:t>
      </w:r>
    </w:p>
    <w:p w14:paraId="36321D37" w14:textId="41444BD7" w:rsidR="00024B13" w:rsidRDefault="00024B13" w:rsidP="00024B13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zpracování studie proveditelnosti dle stanovené osnovy uvedené ve výzvě</w:t>
      </w:r>
      <w:r w:rsidR="00420F2A">
        <w:rPr>
          <w:bCs/>
        </w:rPr>
        <w:t>,</w:t>
      </w:r>
    </w:p>
    <w:p w14:paraId="171646A1" w14:textId="741E4B2C" w:rsidR="00024B13" w:rsidRDefault="00024B13" w:rsidP="00024B13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zpracování celkového rozpočtu dle pravidel IROP</w:t>
      </w:r>
      <w:r w:rsidR="00420F2A">
        <w:rPr>
          <w:bCs/>
        </w:rPr>
        <w:t>,</w:t>
      </w:r>
    </w:p>
    <w:p w14:paraId="136C1BB5" w14:textId="4936CF8B" w:rsidR="00024B13" w:rsidRDefault="00024B13" w:rsidP="00024B13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zpracování </w:t>
      </w:r>
      <w:proofErr w:type="spellStart"/>
      <w:r>
        <w:rPr>
          <w:bCs/>
        </w:rPr>
        <w:t>cost</w:t>
      </w:r>
      <w:proofErr w:type="spellEnd"/>
      <w:r>
        <w:rPr>
          <w:bCs/>
        </w:rPr>
        <w:t>-benefit analýzy / ekonomické analýzy (v případě, že bude tato povinnost stanovena výzvou)</w:t>
      </w:r>
      <w:r w:rsidR="00420F2A">
        <w:rPr>
          <w:bCs/>
        </w:rPr>
        <w:t>,</w:t>
      </w:r>
    </w:p>
    <w:p w14:paraId="136B663B" w14:textId="56C4EB60" w:rsidR="00FD1BE9" w:rsidRDefault="00FD1BE9" w:rsidP="00024B13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vypracování kumulativního rozpočtu projektu</w:t>
      </w:r>
      <w:r w:rsidR="00420F2A">
        <w:rPr>
          <w:bCs/>
        </w:rPr>
        <w:t>,</w:t>
      </w:r>
    </w:p>
    <w:p w14:paraId="68803FEA" w14:textId="5B86A095" w:rsidR="00BE4443" w:rsidRDefault="00BE4443" w:rsidP="00024B13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zpracování relevantních příloh</w:t>
      </w:r>
      <w:r w:rsidR="00420F2A">
        <w:rPr>
          <w:bCs/>
        </w:rPr>
        <w:t>,</w:t>
      </w:r>
    </w:p>
    <w:p w14:paraId="0A5C3F82" w14:textId="56CB64BF" w:rsidR="00024B13" w:rsidRDefault="00024B13" w:rsidP="00024B13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kompletace žádosti</w:t>
      </w:r>
      <w:r w:rsidR="00BE4443">
        <w:rPr>
          <w:bCs/>
        </w:rPr>
        <w:t>, včetně příloh</w:t>
      </w:r>
      <w:r>
        <w:rPr>
          <w:bCs/>
        </w:rPr>
        <w:t xml:space="preserve"> a kontrola její úplnosti</w:t>
      </w:r>
      <w:r w:rsidR="00420F2A">
        <w:rPr>
          <w:bCs/>
        </w:rPr>
        <w:t>.</w:t>
      </w:r>
    </w:p>
    <w:p w14:paraId="7950C3C3" w14:textId="7D68C9A6" w:rsidR="00CA79D3" w:rsidRDefault="00CA79D3" w:rsidP="00024B13">
      <w:pPr>
        <w:jc w:val="both"/>
        <w:rPr>
          <w:bCs/>
        </w:rPr>
      </w:pPr>
    </w:p>
    <w:p w14:paraId="0633E84A" w14:textId="54738DB9" w:rsidR="00B928BE" w:rsidRDefault="00B928BE" w:rsidP="00B928BE">
      <w:pPr>
        <w:rPr>
          <w:b/>
        </w:rPr>
      </w:pPr>
      <w:r>
        <w:rPr>
          <w:b/>
        </w:rPr>
        <w:t>Termín plnění:</w:t>
      </w:r>
    </w:p>
    <w:p w14:paraId="6EFBE677" w14:textId="6B38FB1E" w:rsidR="00272378" w:rsidRDefault="00BE4443" w:rsidP="00573C01">
      <w:pPr>
        <w:jc w:val="both"/>
        <w:rPr>
          <w:bCs/>
        </w:rPr>
      </w:pPr>
      <w:r w:rsidRPr="00015DCF">
        <w:rPr>
          <w:bCs/>
        </w:rPr>
        <w:t xml:space="preserve">Žádost o dotaci včetně </w:t>
      </w:r>
      <w:r w:rsidR="007C2AE9">
        <w:rPr>
          <w:bCs/>
        </w:rPr>
        <w:t>všech povinných příloh</w:t>
      </w:r>
      <w:r w:rsidRPr="00015DCF">
        <w:rPr>
          <w:bCs/>
        </w:rPr>
        <w:t xml:space="preserve"> bude předána nejpozději do </w:t>
      </w:r>
      <w:r w:rsidR="00B874A8">
        <w:rPr>
          <w:color w:val="262626" w:themeColor="text1" w:themeTint="D9"/>
        </w:rPr>
        <w:t>30</w:t>
      </w:r>
      <w:r w:rsidRPr="007C2AE9">
        <w:rPr>
          <w:bCs/>
        </w:rPr>
        <w:t xml:space="preserve"> dnů</w:t>
      </w:r>
      <w:r w:rsidRPr="00015DCF">
        <w:rPr>
          <w:bCs/>
        </w:rPr>
        <w:t xml:space="preserve"> od předání </w:t>
      </w:r>
      <w:r w:rsidR="00015DCF">
        <w:t>těchto podkladů</w:t>
      </w:r>
      <w:r>
        <w:t xml:space="preserve"> ze strany objednatele</w:t>
      </w:r>
      <w:r w:rsidR="00015DCF">
        <w:t>:</w:t>
      </w:r>
      <w:r w:rsidR="003A279C">
        <w:rPr>
          <w:bCs/>
        </w:rPr>
        <w:t xml:space="preserve"> </w:t>
      </w:r>
    </w:p>
    <w:p w14:paraId="5DC81414" w14:textId="5C2440FB" w:rsidR="00272378" w:rsidRDefault="00272378" w:rsidP="00573C0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stručná informace o projektu,</w:t>
      </w:r>
    </w:p>
    <w:p w14:paraId="75DDB452" w14:textId="091382BA" w:rsidR="007C2AE9" w:rsidRPr="00261362" w:rsidRDefault="00261362" w:rsidP="00573C01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AE73E9">
        <w:rPr>
          <w:bCs/>
        </w:rPr>
        <w:t>části projektové dokumentace (minimálně průvodní</w:t>
      </w:r>
      <w:r w:rsidR="007C2AE9" w:rsidRPr="00AE73E9">
        <w:rPr>
          <w:bCs/>
        </w:rPr>
        <w:t>,</w:t>
      </w:r>
      <w:r w:rsidRPr="00AE73E9">
        <w:rPr>
          <w:bCs/>
        </w:rPr>
        <w:t xml:space="preserve"> souhrnná a technická zpráva, situace stavby),</w:t>
      </w:r>
    </w:p>
    <w:p w14:paraId="03425E89" w14:textId="3BF985BA" w:rsidR="00261362" w:rsidRPr="00261362" w:rsidRDefault="00261362" w:rsidP="00573C01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AE73E9">
        <w:rPr>
          <w:bCs/>
        </w:rPr>
        <w:t>Transformační plán včetně příloh,</w:t>
      </w:r>
    </w:p>
    <w:p w14:paraId="0EBFE114" w14:textId="3A64D32E" w:rsidR="00261362" w:rsidRDefault="00261362" w:rsidP="00573C01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AE73E9">
        <w:rPr>
          <w:bCs/>
        </w:rPr>
        <w:t>Pověřovací akt p. o. pro sociální službu, která je předmětem projektu,</w:t>
      </w:r>
    </w:p>
    <w:p w14:paraId="2A496A8B" w14:textId="0F4F7E76" w:rsidR="00272378" w:rsidRDefault="00272378" w:rsidP="00AE73E9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podklady k sestavení rozpočtu projektu</w:t>
      </w:r>
      <w:r w:rsidR="00EA63A7">
        <w:rPr>
          <w:bCs/>
        </w:rPr>
        <w:t xml:space="preserve"> vč. odhadu finanční náročnosti provozní fáze (výdaje/výnosy)</w:t>
      </w:r>
      <w:r>
        <w:rPr>
          <w:bCs/>
        </w:rPr>
        <w:t>,</w:t>
      </w:r>
    </w:p>
    <w:p w14:paraId="697C2E6F" w14:textId="78CCF676" w:rsidR="00272378" w:rsidRDefault="00272378" w:rsidP="00AE73E9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harmonogram projektu,</w:t>
      </w:r>
    </w:p>
    <w:p w14:paraId="75D01851" w14:textId="636A1C4F" w:rsidR="00272378" w:rsidRPr="00272378" w:rsidRDefault="00272378" w:rsidP="00AE73E9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seznam výběrových řízení projektu.</w:t>
      </w:r>
    </w:p>
    <w:p w14:paraId="709F14BB" w14:textId="77777777" w:rsidR="00015DCF" w:rsidRDefault="00015DCF" w:rsidP="00015DCF">
      <w:pPr>
        <w:jc w:val="both"/>
        <w:rPr>
          <w:bCs/>
        </w:rPr>
      </w:pPr>
    </w:p>
    <w:p w14:paraId="186577F5" w14:textId="773426FA" w:rsidR="00020320" w:rsidRDefault="00020320" w:rsidP="00015DCF">
      <w:pPr>
        <w:jc w:val="both"/>
        <w:rPr>
          <w:bCs/>
        </w:rPr>
      </w:pPr>
      <w:r>
        <w:rPr>
          <w:bCs/>
        </w:rPr>
        <w:t>Zahájení prací je rovněž odvislé od vyhlášení příslušné výzvy IROP, resp. zveřejnění dokumentace výzvy (Specifických pravidel pro žadatele vč. příloh) na webových stránkách poskytovatele dotace.</w:t>
      </w:r>
    </w:p>
    <w:p w14:paraId="6971E6EE" w14:textId="77777777" w:rsidR="00020320" w:rsidRDefault="00020320" w:rsidP="00015DCF">
      <w:pPr>
        <w:jc w:val="both"/>
        <w:rPr>
          <w:bCs/>
        </w:rPr>
      </w:pPr>
    </w:p>
    <w:p w14:paraId="53B1BC57" w14:textId="06431C85" w:rsidR="00B928BE" w:rsidRDefault="00B928BE" w:rsidP="00B928BE">
      <w:pPr>
        <w:rPr>
          <w:b/>
        </w:rPr>
      </w:pPr>
      <w:r>
        <w:rPr>
          <w:b/>
        </w:rPr>
        <w:t>Cena</w:t>
      </w:r>
      <w:r w:rsidR="00D31BC8">
        <w:rPr>
          <w:b/>
        </w:rPr>
        <w:t xml:space="preserve"> za zpracování žádosti</w:t>
      </w:r>
      <w:r>
        <w:rPr>
          <w:b/>
        </w:rPr>
        <w:t>:</w:t>
      </w:r>
    </w:p>
    <w:tbl>
      <w:tblPr>
        <w:tblW w:w="8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301"/>
        <w:gridCol w:w="2268"/>
      </w:tblGrid>
      <w:tr w:rsidR="004905CB" w14:paraId="14B32CB0" w14:textId="77777777" w:rsidTr="004905CB">
        <w:trPr>
          <w:trHeight w:val="227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8F32" w14:textId="77777777" w:rsidR="004905CB" w:rsidRPr="001A46BF" w:rsidRDefault="004905CB" w:rsidP="00D92AC9">
            <w:pPr>
              <w:rPr>
                <w:color w:val="000000"/>
                <w:sz w:val="22"/>
                <w:szCs w:val="22"/>
              </w:rPr>
            </w:pPr>
            <w:r w:rsidRPr="001A46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56AD27" w14:textId="77777777" w:rsidR="004905CB" w:rsidRDefault="004905CB" w:rsidP="00D92A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177B">
              <w:rPr>
                <w:bCs/>
                <w:color w:val="000000"/>
                <w:sz w:val="22"/>
                <w:szCs w:val="22"/>
              </w:rPr>
              <w:t xml:space="preserve">Cena za </w:t>
            </w:r>
            <w:r>
              <w:rPr>
                <w:bCs/>
                <w:color w:val="000000"/>
                <w:sz w:val="22"/>
                <w:szCs w:val="22"/>
              </w:rPr>
              <w:t xml:space="preserve">položku </w:t>
            </w:r>
          </w:p>
          <w:p w14:paraId="05121191" w14:textId="679FBE5C" w:rsidR="004905CB" w:rsidRPr="001A46BF" w:rsidRDefault="004905CB" w:rsidP="00D92AC9">
            <w:pPr>
              <w:jc w:val="center"/>
              <w:rPr>
                <w:color w:val="000000"/>
                <w:sz w:val="22"/>
                <w:szCs w:val="22"/>
              </w:rPr>
            </w:pPr>
            <w:r w:rsidRPr="00CD177B">
              <w:rPr>
                <w:bCs/>
                <w:color w:val="000000"/>
                <w:sz w:val="22"/>
                <w:szCs w:val="22"/>
              </w:rPr>
              <w:t>v Kč bez DPH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8A232" w14:textId="01390EC6" w:rsidR="004905CB" w:rsidRPr="001A46BF" w:rsidRDefault="004905CB" w:rsidP="00D92AC9">
            <w:pPr>
              <w:jc w:val="center"/>
              <w:rPr>
                <w:color w:val="000000"/>
                <w:sz w:val="22"/>
                <w:szCs w:val="22"/>
              </w:rPr>
            </w:pPr>
            <w:r w:rsidRPr="00CD177B">
              <w:rPr>
                <w:bCs/>
                <w:color w:val="000000"/>
                <w:sz w:val="22"/>
                <w:szCs w:val="22"/>
              </w:rPr>
              <w:t>Celkem Kč s DPH</w:t>
            </w:r>
          </w:p>
        </w:tc>
      </w:tr>
      <w:tr w:rsidR="004905CB" w14:paraId="494B6D93" w14:textId="77777777" w:rsidTr="004905CB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0B38" w14:textId="77777777" w:rsidR="004905CB" w:rsidRPr="001A46BF" w:rsidRDefault="004905CB" w:rsidP="001B539E">
            <w:pPr>
              <w:rPr>
                <w:color w:val="000000"/>
                <w:sz w:val="22"/>
                <w:szCs w:val="22"/>
              </w:rPr>
            </w:pPr>
            <w:r w:rsidRPr="001A46BF">
              <w:rPr>
                <w:color w:val="000000"/>
                <w:sz w:val="22"/>
                <w:szCs w:val="22"/>
              </w:rPr>
              <w:t>studie proveditelnosti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BF3A" w14:textId="46EFEFE6" w:rsidR="004905CB" w:rsidRPr="00EA63A7" w:rsidRDefault="00EA63A7" w:rsidP="001B539E">
            <w:pPr>
              <w:jc w:val="center"/>
              <w:rPr>
                <w:color w:val="000000"/>
                <w:sz w:val="22"/>
                <w:szCs w:val="22"/>
              </w:rPr>
            </w:pPr>
            <w:r w:rsidRPr="00EA63A7">
              <w:rPr>
                <w:color w:val="262626" w:themeColor="text1" w:themeTint="D9"/>
                <w:sz w:val="22"/>
                <w:szCs w:val="22"/>
              </w:rPr>
              <w:t>51 100,00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2CD51" w14:textId="7B0732E4" w:rsidR="004905CB" w:rsidRPr="00EA63A7" w:rsidRDefault="00EA63A7" w:rsidP="001B539E">
            <w:pPr>
              <w:jc w:val="center"/>
              <w:rPr>
                <w:color w:val="000000"/>
                <w:sz w:val="22"/>
                <w:szCs w:val="22"/>
              </w:rPr>
            </w:pPr>
            <w:r w:rsidRPr="00EA63A7">
              <w:rPr>
                <w:color w:val="262626" w:themeColor="text1" w:themeTint="D9"/>
                <w:sz w:val="22"/>
                <w:szCs w:val="22"/>
              </w:rPr>
              <w:t>61 831,00</w:t>
            </w:r>
          </w:p>
        </w:tc>
      </w:tr>
      <w:tr w:rsidR="004905CB" w14:paraId="693A7AB3" w14:textId="77777777" w:rsidTr="004905CB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6F60" w14:textId="77777777" w:rsidR="004905CB" w:rsidRPr="001A46BF" w:rsidRDefault="004905CB" w:rsidP="001B539E">
            <w:pPr>
              <w:rPr>
                <w:color w:val="000000"/>
                <w:sz w:val="22"/>
                <w:szCs w:val="22"/>
              </w:rPr>
            </w:pPr>
            <w:r w:rsidRPr="001A46BF">
              <w:rPr>
                <w:color w:val="000000"/>
                <w:sz w:val="22"/>
                <w:szCs w:val="22"/>
              </w:rPr>
              <w:t xml:space="preserve">žádost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37B" w14:textId="51B515D2" w:rsidR="004905CB" w:rsidRPr="00EA63A7" w:rsidRDefault="00EA63A7" w:rsidP="001B539E">
            <w:pPr>
              <w:jc w:val="center"/>
              <w:rPr>
                <w:color w:val="000000"/>
                <w:sz w:val="22"/>
                <w:szCs w:val="22"/>
              </w:rPr>
            </w:pPr>
            <w:r w:rsidRPr="00EA63A7">
              <w:rPr>
                <w:color w:val="262626" w:themeColor="text1" w:themeTint="D9"/>
                <w:sz w:val="22"/>
                <w:szCs w:val="22"/>
              </w:rPr>
              <w:t>8</w:t>
            </w:r>
            <w:r w:rsidR="00020320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r w:rsidRPr="00EA63A7">
              <w:rPr>
                <w:color w:val="262626" w:themeColor="text1" w:themeTint="D9"/>
                <w:sz w:val="22"/>
                <w:szCs w:val="22"/>
              </w:rPr>
              <w:t>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68148" w14:textId="06CDF10F" w:rsidR="004905CB" w:rsidRPr="00EA63A7" w:rsidRDefault="00EA63A7" w:rsidP="001B539E">
            <w:pPr>
              <w:jc w:val="center"/>
              <w:rPr>
                <w:color w:val="000000"/>
                <w:sz w:val="22"/>
                <w:szCs w:val="22"/>
              </w:rPr>
            </w:pPr>
            <w:r w:rsidRPr="00EA63A7">
              <w:rPr>
                <w:color w:val="262626" w:themeColor="text1" w:themeTint="D9"/>
                <w:sz w:val="22"/>
                <w:szCs w:val="22"/>
              </w:rPr>
              <w:t>10 599,60</w:t>
            </w:r>
          </w:p>
        </w:tc>
      </w:tr>
      <w:tr w:rsidR="004905CB" w14:paraId="4214F3FB" w14:textId="77777777" w:rsidTr="004905CB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E141" w14:textId="6853927C" w:rsidR="004905CB" w:rsidRPr="001A46BF" w:rsidRDefault="004905CB" w:rsidP="001B53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46BF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D3CF" w14:textId="559346BB" w:rsidR="004905CB" w:rsidRPr="00EA63A7" w:rsidRDefault="00EA63A7" w:rsidP="001B53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63A7">
              <w:rPr>
                <w:b/>
                <w:bCs/>
                <w:color w:val="262626" w:themeColor="text1" w:themeTint="D9"/>
                <w:sz w:val="22"/>
                <w:szCs w:val="22"/>
              </w:rPr>
              <w:t>59 860,00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9F24" w14:textId="12E8B3B4" w:rsidR="004905CB" w:rsidRPr="00EA63A7" w:rsidRDefault="00EA63A7" w:rsidP="001B53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63A7">
              <w:rPr>
                <w:b/>
                <w:bCs/>
                <w:color w:val="262626" w:themeColor="text1" w:themeTint="D9"/>
                <w:sz w:val="22"/>
                <w:szCs w:val="22"/>
              </w:rPr>
              <w:t>72 430,60</w:t>
            </w:r>
          </w:p>
        </w:tc>
      </w:tr>
    </w:tbl>
    <w:p w14:paraId="27F9FA5E" w14:textId="77777777" w:rsidR="001B539E" w:rsidRDefault="001B539E" w:rsidP="000E644D">
      <w:pPr>
        <w:jc w:val="both"/>
        <w:rPr>
          <w:b/>
        </w:rPr>
      </w:pPr>
    </w:p>
    <w:p w14:paraId="454D01ED" w14:textId="63791969" w:rsidR="008270E2" w:rsidRDefault="008270E2" w:rsidP="008270E2">
      <w:pPr>
        <w:jc w:val="both"/>
      </w:pPr>
      <w:r w:rsidRPr="006C267A">
        <w:t xml:space="preserve">Cena je stanovena jako nepřekročitelná a zahrnuje veškeré náklady nezbytné k řádnému splnění závazků </w:t>
      </w:r>
      <w:r>
        <w:t>dodavatele</w:t>
      </w:r>
      <w:r w:rsidRPr="006C267A">
        <w:t>, včetně inflace.</w:t>
      </w:r>
      <w:r>
        <w:t xml:space="preserve"> </w:t>
      </w:r>
    </w:p>
    <w:p w14:paraId="69AAA95F" w14:textId="77777777" w:rsidR="000E644D" w:rsidRDefault="000E644D" w:rsidP="008270E2">
      <w:pPr>
        <w:jc w:val="both"/>
        <w:rPr>
          <w:b/>
          <w:bCs/>
        </w:rPr>
      </w:pPr>
    </w:p>
    <w:p w14:paraId="46CDF0EC" w14:textId="7378E476" w:rsidR="00B928BE" w:rsidRDefault="00B928BE" w:rsidP="00573C01">
      <w:pPr>
        <w:jc w:val="both"/>
        <w:rPr>
          <w:b/>
        </w:rPr>
      </w:pPr>
      <w:r>
        <w:rPr>
          <w:b/>
        </w:rPr>
        <w:t xml:space="preserve">Dílčí fakturace: </w:t>
      </w:r>
      <w:r w:rsidR="00CA5759">
        <w:rPr>
          <w:b/>
        </w:rPr>
        <w:t>ANO</w:t>
      </w:r>
    </w:p>
    <w:p w14:paraId="65A06446" w14:textId="2D8E4EAF" w:rsidR="00B928BE" w:rsidRDefault="00C006B5" w:rsidP="00573C01">
      <w:pPr>
        <w:jc w:val="both"/>
        <w:rPr>
          <w:bCs/>
          <w:iCs/>
        </w:rPr>
      </w:pPr>
      <w:r>
        <w:rPr>
          <w:bCs/>
          <w:iCs/>
        </w:rPr>
        <w:t>Faktura musí obsahovat název projektu a registrační číslo projektu</w:t>
      </w:r>
      <w:r w:rsidR="0020073B">
        <w:rPr>
          <w:bCs/>
          <w:iCs/>
        </w:rPr>
        <w:t xml:space="preserve"> (</w:t>
      </w:r>
      <w:proofErr w:type="spellStart"/>
      <w:r w:rsidR="0020073B">
        <w:rPr>
          <w:bCs/>
          <w:iCs/>
        </w:rPr>
        <w:t>reg</w:t>
      </w:r>
      <w:proofErr w:type="spellEnd"/>
      <w:r w:rsidR="0020073B">
        <w:rPr>
          <w:bCs/>
          <w:iCs/>
        </w:rPr>
        <w:t>. č. pouze v případě, že je v době fakturace známé)</w:t>
      </w:r>
      <w:r w:rsidR="007C2AE9">
        <w:rPr>
          <w:bCs/>
          <w:iCs/>
        </w:rPr>
        <w:t>.</w:t>
      </w:r>
    </w:p>
    <w:p w14:paraId="7012D88D" w14:textId="2F8AE6C6" w:rsidR="00C006B5" w:rsidRDefault="00C006B5" w:rsidP="00573C01">
      <w:pPr>
        <w:jc w:val="both"/>
        <w:rPr>
          <w:bCs/>
          <w:iCs/>
        </w:rPr>
      </w:pPr>
      <w:r>
        <w:rPr>
          <w:bCs/>
          <w:iCs/>
        </w:rPr>
        <w:t xml:space="preserve">Dodavatel je oprávněn fakturovat cenu za plnění </w:t>
      </w:r>
      <w:r w:rsidR="00755658">
        <w:rPr>
          <w:bCs/>
          <w:iCs/>
        </w:rPr>
        <w:t>této objednávky</w:t>
      </w:r>
      <w:r w:rsidR="00015DCF">
        <w:rPr>
          <w:bCs/>
          <w:iCs/>
        </w:rPr>
        <w:t xml:space="preserve">, a to </w:t>
      </w:r>
      <w:r w:rsidR="001B539E">
        <w:rPr>
          <w:bCs/>
          <w:iCs/>
        </w:rPr>
        <w:t>následovně:</w:t>
      </w:r>
    </w:p>
    <w:p w14:paraId="6B863507" w14:textId="7093FE4A" w:rsidR="00C006B5" w:rsidRDefault="00C006B5" w:rsidP="00573C01">
      <w:pPr>
        <w:pStyle w:val="Odstavecseseznamem"/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cenu za studii proveditelnosti po </w:t>
      </w:r>
      <w:r w:rsidR="007C2AE9">
        <w:rPr>
          <w:bCs/>
          <w:iCs/>
        </w:rPr>
        <w:t xml:space="preserve">jejím předání </w:t>
      </w:r>
      <w:r w:rsidR="002732E1">
        <w:rPr>
          <w:bCs/>
          <w:iCs/>
        </w:rPr>
        <w:t xml:space="preserve">objednateli </w:t>
      </w:r>
      <w:r>
        <w:rPr>
          <w:bCs/>
          <w:iCs/>
        </w:rPr>
        <w:t xml:space="preserve">za předpokladu, že je tato část díla akceptována </w:t>
      </w:r>
      <w:r w:rsidR="001B539E">
        <w:rPr>
          <w:bCs/>
          <w:iCs/>
        </w:rPr>
        <w:t xml:space="preserve">objednatelem </w:t>
      </w:r>
      <w:r>
        <w:rPr>
          <w:bCs/>
          <w:iCs/>
        </w:rPr>
        <w:t>bez výhrad,</w:t>
      </w:r>
    </w:p>
    <w:p w14:paraId="23676161" w14:textId="14B380BD" w:rsidR="00C006B5" w:rsidRDefault="00C006B5" w:rsidP="00573C01">
      <w:pPr>
        <w:pStyle w:val="Odstavecseseznamem"/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cenu </w:t>
      </w:r>
      <w:r w:rsidRPr="00C006B5">
        <w:rPr>
          <w:bCs/>
          <w:iCs/>
        </w:rPr>
        <w:t>za zpracování žádosti</w:t>
      </w:r>
      <w:r w:rsidR="00233756">
        <w:rPr>
          <w:bCs/>
          <w:iCs/>
        </w:rPr>
        <w:t xml:space="preserve"> a </w:t>
      </w:r>
      <w:r w:rsidR="002732E1">
        <w:rPr>
          <w:bCs/>
          <w:iCs/>
        </w:rPr>
        <w:t>ostatních povinných příloh</w:t>
      </w:r>
      <w:r w:rsidRPr="00C006B5">
        <w:rPr>
          <w:bCs/>
          <w:iCs/>
        </w:rPr>
        <w:t xml:space="preserve"> po splnění kritérií přijatelnosti a formálních náležitostí</w:t>
      </w:r>
      <w:r w:rsidR="001B539E">
        <w:rPr>
          <w:bCs/>
          <w:iCs/>
        </w:rPr>
        <w:t xml:space="preserve"> dle podmínek Programu</w:t>
      </w:r>
      <w:r w:rsidR="00B5509F">
        <w:rPr>
          <w:bCs/>
          <w:iCs/>
        </w:rPr>
        <w:t>,</w:t>
      </w:r>
    </w:p>
    <w:p w14:paraId="5E2BC2A7" w14:textId="4591AD83" w:rsidR="00B5509F" w:rsidRPr="00412ABB" w:rsidRDefault="00B5509F" w:rsidP="00573C01">
      <w:pPr>
        <w:pStyle w:val="Odstavecseseznamem"/>
        <w:numPr>
          <w:ilvl w:val="0"/>
          <w:numId w:val="1"/>
        </w:numPr>
        <w:jc w:val="both"/>
        <w:rPr>
          <w:bCs/>
          <w:iCs/>
        </w:rPr>
      </w:pPr>
      <w:r w:rsidRPr="00412ABB">
        <w:rPr>
          <w:bCs/>
          <w:iCs/>
        </w:rPr>
        <w:t xml:space="preserve">v případě, že žádost nebude akceptována v důsledku nesplnění formálních náležitostí a přijatelnosti projektu, dodavatel nemá nárok na fakturaci za zpracování žádosti, pokud </w:t>
      </w:r>
      <w:r w:rsidR="00755658" w:rsidRPr="00412ABB">
        <w:rPr>
          <w:bCs/>
          <w:iCs/>
        </w:rPr>
        <w:t xml:space="preserve">neprokáže zavinění objednatele; v této souvislosti je dodavatel povinen konat zejména </w:t>
      </w:r>
      <w:r w:rsidR="00755658" w:rsidRPr="00412ABB">
        <w:rPr>
          <w:bCs/>
          <w:iCs/>
        </w:rPr>
        <w:lastRenderedPageBreak/>
        <w:t>v souladu s čl. VI., odst. 3 Rámcové smlouvy o dílo č. OLP/2231/2017 a neodkladně upozornit objednatele na jakoukoliv skutečnost</w:t>
      </w:r>
      <w:r w:rsidR="00412ABB">
        <w:rPr>
          <w:bCs/>
          <w:iCs/>
        </w:rPr>
        <w:t xml:space="preserve"> </w:t>
      </w:r>
      <w:r w:rsidR="00412ABB" w:rsidRPr="002305C2">
        <w:rPr>
          <w:bCs/>
          <w:iCs/>
        </w:rPr>
        <w:t>(o které se dozví)</w:t>
      </w:r>
      <w:r w:rsidR="00755658" w:rsidRPr="002305C2">
        <w:rPr>
          <w:bCs/>
          <w:iCs/>
        </w:rPr>
        <w:t>,</w:t>
      </w:r>
      <w:r w:rsidR="00755658" w:rsidRPr="00412ABB">
        <w:rPr>
          <w:bCs/>
          <w:iCs/>
        </w:rPr>
        <w:t xml:space="preserve"> která by mohla ohrozit splnění formálních náležitostí a přijatelnosti projektu. </w:t>
      </w:r>
      <w:r w:rsidRPr="00412ABB">
        <w:rPr>
          <w:bCs/>
          <w:iCs/>
        </w:rPr>
        <w:t xml:space="preserve"> </w:t>
      </w:r>
    </w:p>
    <w:p w14:paraId="68B21789" w14:textId="0CE70064" w:rsidR="00C006B5" w:rsidRPr="00C006B5" w:rsidRDefault="00C006B5" w:rsidP="00573C01">
      <w:pPr>
        <w:jc w:val="both"/>
        <w:rPr>
          <w:bCs/>
          <w:iCs/>
        </w:rPr>
      </w:pPr>
      <w:r>
        <w:rPr>
          <w:bCs/>
          <w:iCs/>
        </w:rPr>
        <w:t xml:space="preserve">Faktura je splatná ve lhůtě 30 dnů </w:t>
      </w:r>
      <w:bookmarkStart w:id="0" w:name="_Hlk104205259"/>
      <w:r>
        <w:rPr>
          <w:bCs/>
          <w:iCs/>
        </w:rPr>
        <w:t>od jejího doručení objednateli</w:t>
      </w:r>
      <w:bookmarkEnd w:id="0"/>
      <w:r>
        <w:rPr>
          <w:bCs/>
          <w:iCs/>
        </w:rPr>
        <w:t xml:space="preserve">. </w:t>
      </w:r>
    </w:p>
    <w:p w14:paraId="0AAC06F9" w14:textId="130C5D58" w:rsidR="008C0C5D" w:rsidRDefault="008C0C5D" w:rsidP="00B928BE">
      <w:pPr>
        <w:rPr>
          <w:b/>
          <w:color w:val="333333"/>
        </w:rPr>
      </w:pPr>
    </w:p>
    <w:p w14:paraId="23EAB7CD" w14:textId="54769C55" w:rsidR="002C3F74" w:rsidRPr="002C3F74" w:rsidRDefault="0009015C" w:rsidP="002C3F74">
      <w:pPr>
        <w:spacing w:after="200" w:line="276" w:lineRule="auto"/>
        <w:jc w:val="both"/>
        <w:rPr>
          <w:b/>
        </w:rPr>
      </w:pPr>
      <w:r>
        <w:rPr>
          <w:b/>
        </w:rPr>
        <w:t>Tato objednávka byla schválena u</w:t>
      </w:r>
      <w:r w:rsidR="002C3F74">
        <w:rPr>
          <w:b/>
        </w:rPr>
        <w:t>snesení</w:t>
      </w:r>
      <w:r>
        <w:rPr>
          <w:b/>
        </w:rPr>
        <w:t>m</w:t>
      </w:r>
      <w:r w:rsidR="002C3F74">
        <w:rPr>
          <w:b/>
        </w:rPr>
        <w:t xml:space="preserve"> rady kraje: č. </w:t>
      </w:r>
      <w:r w:rsidR="007F5F0F">
        <w:rPr>
          <w:b/>
          <w:bCs/>
          <w:color w:val="262626" w:themeColor="text1" w:themeTint="D9"/>
        </w:rPr>
        <w:t xml:space="preserve">    </w:t>
      </w:r>
      <w:r w:rsidR="00E81151">
        <w:rPr>
          <w:b/>
          <w:bCs/>
          <w:color w:val="262626" w:themeColor="text1" w:themeTint="D9"/>
        </w:rPr>
        <w:t>1044</w:t>
      </w:r>
      <w:r w:rsidR="002C3F74">
        <w:rPr>
          <w:b/>
        </w:rPr>
        <w:t>/2</w:t>
      </w:r>
      <w:r w:rsidR="000A5799">
        <w:rPr>
          <w:b/>
          <w:color w:val="262626" w:themeColor="text1" w:themeTint="D9"/>
        </w:rPr>
        <w:t>3</w:t>
      </w:r>
      <w:r w:rsidR="002C3F74">
        <w:rPr>
          <w:b/>
        </w:rPr>
        <w:t>/RK</w:t>
      </w:r>
      <w:r>
        <w:rPr>
          <w:b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621692" w14:paraId="2EEBF4C6" w14:textId="77777777" w:rsidTr="00675971">
        <w:tc>
          <w:tcPr>
            <w:tcW w:w="4528" w:type="dxa"/>
          </w:tcPr>
          <w:p w14:paraId="79679A1C" w14:textId="77777777" w:rsidR="00AE518E" w:rsidRDefault="00AE518E" w:rsidP="00AE518E">
            <w:pPr>
              <w:rPr>
                <w:color w:val="262626"/>
                <w:lang w:eastAsia="en-US"/>
              </w:rPr>
            </w:pPr>
          </w:p>
          <w:p w14:paraId="174C20BF" w14:textId="49481CDA" w:rsidR="00AE518E" w:rsidRPr="00893387" w:rsidRDefault="00AE518E" w:rsidP="00AE518E">
            <w:pPr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 xml:space="preserve">V Liberci, </w:t>
            </w:r>
            <w:proofErr w:type="gramStart"/>
            <w:r>
              <w:rPr>
                <w:color w:val="262626"/>
                <w:lang w:eastAsia="en-US"/>
              </w:rPr>
              <w:t>dne</w:t>
            </w:r>
            <w:r w:rsidR="007F5F0F">
              <w:rPr>
                <w:color w:val="262626"/>
                <w:lang w:eastAsia="en-US"/>
              </w:rPr>
              <w:t xml:space="preserve"> </w:t>
            </w:r>
            <w:r>
              <w:rPr>
                <w:color w:val="262626"/>
                <w:lang w:eastAsia="en-US"/>
              </w:rPr>
              <w:t xml:space="preserve"> </w:t>
            </w:r>
            <w:r w:rsidR="00FA0AD5">
              <w:rPr>
                <w:color w:val="262626"/>
                <w:lang w:eastAsia="en-US"/>
              </w:rPr>
              <w:t>13</w:t>
            </w:r>
            <w:proofErr w:type="gramEnd"/>
            <w:r w:rsidR="00C81524">
              <w:rPr>
                <w:color w:val="262626" w:themeColor="text1" w:themeTint="D9"/>
              </w:rPr>
              <w:t xml:space="preserve"> .</w:t>
            </w:r>
            <w:r w:rsidR="007F5F0F">
              <w:rPr>
                <w:color w:val="262626" w:themeColor="text1" w:themeTint="D9"/>
              </w:rPr>
              <w:t xml:space="preserve"> </w:t>
            </w:r>
            <w:proofErr w:type="gramStart"/>
            <w:r w:rsidR="00FA0AD5">
              <w:rPr>
                <w:color w:val="262626" w:themeColor="text1" w:themeTint="D9"/>
              </w:rPr>
              <w:t>06</w:t>
            </w:r>
            <w:r w:rsidR="007F5F0F">
              <w:rPr>
                <w:color w:val="262626" w:themeColor="text1" w:themeTint="D9"/>
              </w:rPr>
              <w:t xml:space="preserve">  .</w:t>
            </w:r>
            <w:proofErr w:type="gramEnd"/>
            <w:r w:rsidR="007F5F0F">
              <w:rPr>
                <w:color w:val="262626" w:themeColor="text1" w:themeTint="D9"/>
              </w:rPr>
              <w:t xml:space="preserve"> </w:t>
            </w:r>
            <w:r w:rsidR="00846ABA">
              <w:rPr>
                <w:color w:val="262626" w:themeColor="text1" w:themeTint="D9"/>
              </w:rPr>
              <w:t>202</w:t>
            </w:r>
            <w:r w:rsidR="007F5F0F">
              <w:rPr>
                <w:color w:val="262626" w:themeColor="text1" w:themeTint="D9"/>
              </w:rPr>
              <w:t>3</w:t>
            </w:r>
          </w:p>
          <w:p w14:paraId="5A7C0516" w14:textId="77777777" w:rsidR="00621692" w:rsidRDefault="00621692" w:rsidP="00007F63">
            <w:pPr>
              <w:jc w:val="center"/>
              <w:rPr>
                <w:lang w:eastAsia="en-US"/>
              </w:rPr>
            </w:pPr>
          </w:p>
        </w:tc>
        <w:tc>
          <w:tcPr>
            <w:tcW w:w="4532" w:type="dxa"/>
          </w:tcPr>
          <w:p w14:paraId="733AA25A" w14:textId="77777777" w:rsidR="002C3F74" w:rsidRDefault="002C3F74" w:rsidP="00007F63">
            <w:pPr>
              <w:jc w:val="center"/>
              <w:rPr>
                <w:i/>
                <w:iCs/>
                <w:lang w:eastAsia="en-US"/>
              </w:rPr>
            </w:pPr>
          </w:p>
          <w:p w14:paraId="036F0095" w14:textId="77777777" w:rsidR="002C3F74" w:rsidRDefault="002C3F74" w:rsidP="00007F63">
            <w:pPr>
              <w:jc w:val="center"/>
              <w:rPr>
                <w:i/>
                <w:iCs/>
                <w:lang w:eastAsia="en-US"/>
              </w:rPr>
            </w:pPr>
          </w:p>
          <w:p w14:paraId="4CAA5287" w14:textId="77777777" w:rsidR="002C3F74" w:rsidRDefault="002C3F74" w:rsidP="00007F63">
            <w:pPr>
              <w:jc w:val="center"/>
              <w:rPr>
                <w:i/>
                <w:iCs/>
                <w:lang w:eastAsia="en-US"/>
              </w:rPr>
            </w:pPr>
          </w:p>
          <w:p w14:paraId="48470480" w14:textId="5475F7A5" w:rsidR="00621692" w:rsidRPr="00621692" w:rsidRDefault="00621692" w:rsidP="00007F63">
            <w:pPr>
              <w:jc w:val="center"/>
              <w:rPr>
                <w:i/>
                <w:iCs/>
                <w:lang w:eastAsia="en-US"/>
              </w:rPr>
            </w:pPr>
            <w:r w:rsidRPr="00621692">
              <w:rPr>
                <w:i/>
                <w:iCs/>
                <w:lang w:eastAsia="en-US"/>
              </w:rPr>
              <w:t>Objednávku tímto akceptuji.</w:t>
            </w:r>
          </w:p>
          <w:p w14:paraId="62DC0D02" w14:textId="22DC3B00" w:rsidR="00621692" w:rsidRDefault="00621692" w:rsidP="00007F63">
            <w:pPr>
              <w:jc w:val="center"/>
              <w:rPr>
                <w:lang w:eastAsia="en-US"/>
              </w:rPr>
            </w:pPr>
            <w:r w:rsidRPr="00621692">
              <w:rPr>
                <w:i/>
                <w:iCs/>
                <w:lang w:eastAsia="en-US"/>
              </w:rPr>
              <w:t>Datum + podpis za dodavatele:</w:t>
            </w:r>
          </w:p>
        </w:tc>
      </w:tr>
      <w:tr w:rsidR="00681F18" w14:paraId="17238D45" w14:textId="77777777" w:rsidTr="00675971">
        <w:tc>
          <w:tcPr>
            <w:tcW w:w="4528" w:type="dxa"/>
          </w:tcPr>
          <w:p w14:paraId="20190E37" w14:textId="77777777" w:rsidR="008270E2" w:rsidRDefault="008270E2" w:rsidP="00007F63">
            <w:pPr>
              <w:jc w:val="center"/>
              <w:rPr>
                <w:lang w:eastAsia="en-US"/>
              </w:rPr>
            </w:pPr>
          </w:p>
          <w:p w14:paraId="360E3C4F" w14:textId="77777777" w:rsidR="008270E2" w:rsidRDefault="008270E2" w:rsidP="00007F63">
            <w:pPr>
              <w:jc w:val="center"/>
              <w:rPr>
                <w:lang w:eastAsia="en-US"/>
              </w:rPr>
            </w:pPr>
          </w:p>
          <w:p w14:paraId="54F788B3" w14:textId="77777777" w:rsidR="008270E2" w:rsidRDefault="008270E2" w:rsidP="00007F63">
            <w:pPr>
              <w:jc w:val="center"/>
              <w:rPr>
                <w:lang w:eastAsia="en-US"/>
              </w:rPr>
            </w:pPr>
          </w:p>
          <w:p w14:paraId="0013D6DA" w14:textId="5B2C7E56" w:rsidR="00681F18" w:rsidRDefault="00681F18" w:rsidP="00007F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…………………………..</w:t>
            </w:r>
          </w:p>
        </w:tc>
        <w:tc>
          <w:tcPr>
            <w:tcW w:w="4532" w:type="dxa"/>
          </w:tcPr>
          <w:p w14:paraId="4C3CFF29" w14:textId="77777777" w:rsidR="008270E2" w:rsidRDefault="008270E2" w:rsidP="00007F63">
            <w:pPr>
              <w:jc w:val="center"/>
              <w:rPr>
                <w:lang w:eastAsia="en-US"/>
              </w:rPr>
            </w:pPr>
          </w:p>
          <w:p w14:paraId="6A62DE84" w14:textId="77777777" w:rsidR="008270E2" w:rsidRDefault="008270E2" w:rsidP="00007F63">
            <w:pPr>
              <w:jc w:val="center"/>
              <w:rPr>
                <w:lang w:eastAsia="en-US"/>
              </w:rPr>
            </w:pPr>
          </w:p>
          <w:p w14:paraId="136C4C46" w14:textId="77777777" w:rsidR="00AC51B3" w:rsidRDefault="00AC51B3" w:rsidP="00007F63">
            <w:pPr>
              <w:jc w:val="center"/>
              <w:rPr>
                <w:lang w:eastAsia="en-US"/>
              </w:rPr>
            </w:pPr>
          </w:p>
          <w:p w14:paraId="142629F0" w14:textId="7B980E5F" w:rsidR="00681F18" w:rsidRDefault="00681F18" w:rsidP="00007F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681F18" w14:paraId="0B50B5FD" w14:textId="77777777" w:rsidTr="00675971">
        <w:tc>
          <w:tcPr>
            <w:tcW w:w="4528" w:type="dxa"/>
          </w:tcPr>
          <w:p w14:paraId="0FC80123" w14:textId="1063BDA2" w:rsidR="005F663A" w:rsidRPr="00D34B6B" w:rsidRDefault="00D34B6B" w:rsidP="00007F63">
            <w:pPr>
              <w:jc w:val="center"/>
              <w:rPr>
                <w:color w:val="262626" w:themeColor="text1" w:themeTint="D9"/>
              </w:rPr>
            </w:pPr>
            <w:r w:rsidRPr="00D34B6B">
              <w:rPr>
                <w:color w:val="262626" w:themeColor="text1" w:themeTint="D9"/>
              </w:rPr>
              <w:t>Martin Půta</w:t>
            </w:r>
          </w:p>
          <w:p w14:paraId="49EF5039" w14:textId="641FB11E" w:rsidR="00681F18" w:rsidRDefault="00D34B6B" w:rsidP="00007F63">
            <w:pPr>
              <w:jc w:val="center"/>
              <w:rPr>
                <w:lang w:eastAsia="en-US"/>
              </w:rPr>
            </w:pPr>
            <w:r>
              <w:rPr>
                <w:color w:val="262626" w:themeColor="text1" w:themeTint="D9"/>
              </w:rPr>
              <w:t>hejtman</w:t>
            </w:r>
          </w:p>
        </w:tc>
        <w:tc>
          <w:tcPr>
            <w:tcW w:w="4532" w:type="dxa"/>
          </w:tcPr>
          <w:p w14:paraId="41468487" w14:textId="2DBD42E1" w:rsidR="00681F18" w:rsidRDefault="00681F18" w:rsidP="00007F63">
            <w:pPr>
              <w:jc w:val="center"/>
              <w:rPr>
                <w:i/>
                <w:iCs/>
                <w:color w:val="262626"/>
                <w:lang w:eastAsia="en-US"/>
              </w:rPr>
            </w:pPr>
            <w:r>
              <w:rPr>
                <w:i/>
                <w:iCs/>
                <w:color w:val="262626"/>
                <w:lang w:eastAsia="en-US"/>
              </w:rPr>
              <w:t>Ing. Petr Dobrovský</w:t>
            </w:r>
          </w:p>
          <w:p w14:paraId="7CE57F47" w14:textId="758A6F8B" w:rsidR="00681F18" w:rsidRPr="00893387" w:rsidRDefault="00681F18" w:rsidP="00A43704">
            <w:pPr>
              <w:jc w:val="center"/>
              <w:rPr>
                <w:i/>
                <w:iCs/>
                <w:color w:val="262626"/>
                <w:lang w:eastAsia="en-US"/>
              </w:rPr>
            </w:pPr>
            <w:r>
              <w:rPr>
                <w:i/>
                <w:iCs/>
                <w:color w:val="262626"/>
                <w:lang w:eastAsia="en-US"/>
              </w:rPr>
              <w:t>ARR – Agentura regionálního rozvoje spol. s r.o.</w:t>
            </w:r>
          </w:p>
        </w:tc>
      </w:tr>
    </w:tbl>
    <w:p w14:paraId="2E81D07E" w14:textId="10DB0BB8" w:rsidR="009E34D5" w:rsidRDefault="009E34D5" w:rsidP="00A43704">
      <w:pPr>
        <w:rPr>
          <w:b/>
          <w:color w:val="333333"/>
        </w:rPr>
      </w:pPr>
    </w:p>
    <w:sectPr w:rsidR="009E34D5" w:rsidSect="004F0FC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0D77" w14:textId="77777777" w:rsidR="00F234C6" w:rsidRDefault="00F234C6">
      <w:r>
        <w:separator/>
      </w:r>
    </w:p>
  </w:endnote>
  <w:endnote w:type="continuationSeparator" w:id="0">
    <w:p w14:paraId="0EC39E10" w14:textId="77777777" w:rsidR="00F234C6" w:rsidRDefault="00F2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 GENEV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F45B" w14:textId="4F910F2C" w:rsidR="00595CFF" w:rsidRPr="004F0FC6" w:rsidRDefault="001F2D8D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81A3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34603C" w14:paraId="7541C1AE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0E913050" w14:textId="77777777" w:rsidR="00505C48" w:rsidRPr="00D96BE5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</w:p>
        <w:p w14:paraId="72F7354A" w14:textId="3C1EEC98" w:rsidR="00505C48" w:rsidRPr="00D96BE5" w:rsidRDefault="00AC0542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  <w:r w:rsidRPr="005825DA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5825DA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96BE5" w:rsidRPr="005825DA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5825DA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C847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653</w:t>
          </w:r>
          <w:r w:rsidR="005825DA" w:rsidRPr="005825DA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E</w:t>
          </w:r>
          <w:r w:rsidRPr="005825DA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C847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eva.mrstikova</w:t>
          </w:r>
          <w:r w:rsidRPr="005825DA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D96BE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34603C" w14:paraId="4ABCD877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10C45BFC" w14:textId="77777777" w:rsidR="002B59D5" w:rsidRPr="0034603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58098F03" w14:textId="77777777" w:rsidR="002B59D5" w:rsidRPr="0034603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C05656" w14:textId="77777777" w:rsidR="002B59D5" w:rsidRPr="0034603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34603C" w14:paraId="05A11C39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9C9220D" w14:textId="77777777" w:rsidR="002B59D5" w:rsidRPr="00D96BE5" w:rsidRDefault="00C9358F" w:rsidP="00770B68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</w:t>
                </w:r>
                <w:proofErr w:type="gramStart"/>
                <w:r w:rsidR="002B59D5"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2a</w:t>
                </w:r>
                <w:proofErr w:type="gramEnd"/>
                <w:r w:rsidR="00315F89"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2C2EE1" w14:textId="77777777" w:rsidR="002B59D5" w:rsidRPr="00D96BE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090301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</w:t>
                </w:r>
                <w:r w:rsidR="00770B68" w:rsidRPr="00090301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atová schránka</w:t>
                </w:r>
                <w:r w:rsidR="00770B68"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c5kbvkw</w:t>
                </w:r>
              </w:p>
              <w:p w14:paraId="6E0F45A0" w14:textId="77777777" w:rsidR="002B59D5" w:rsidRPr="00D96BE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AEF0DCC" w14:textId="77777777" w:rsidR="002B59D5" w:rsidRPr="00D96BE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96BE5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70891508</w:t>
                </w:r>
              </w:p>
              <w:p w14:paraId="1FF142EC" w14:textId="77777777" w:rsidR="002B59D5" w:rsidRPr="00D96BE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96BE5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="0034603C"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D96BE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CZ70891508</w:t>
                </w:r>
              </w:p>
            </w:tc>
          </w:tr>
        </w:tbl>
        <w:p w14:paraId="10C46AEF" w14:textId="77777777" w:rsidR="00505C48" w:rsidRPr="0034603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5A471D74" w14:textId="77777777" w:rsidR="00505C48" w:rsidRPr="0034603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505C48" w14:paraId="10232366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76B0288B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5F1051E8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2F11CC09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5577" w14:textId="77777777" w:rsidR="00F234C6" w:rsidRDefault="00F234C6">
      <w:r>
        <w:separator/>
      </w:r>
    </w:p>
  </w:footnote>
  <w:footnote w:type="continuationSeparator" w:id="0">
    <w:p w14:paraId="5E2B6038" w14:textId="77777777" w:rsidR="00F234C6" w:rsidRDefault="00F2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9C9B" w14:textId="10D3B089" w:rsidR="000F4DC6" w:rsidRPr="000F4DC6" w:rsidRDefault="00951D6F" w:rsidP="00AD386F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24283C55" wp14:editId="369F4413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8E3BC" w14:textId="77777777" w:rsidR="000F4DC6" w:rsidRPr="00CD6E7B" w:rsidRDefault="000F4DC6" w:rsidP="00AC1D69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1CB01B15" w14:textId="48C55DF7" w:rsidR="00093472" w:rsidRPr="00CD6E7B" w:rsidRDefault="002C317C" w:rsidP="002C317C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>
      <w:rPr>
        <w:rFonts w:ascii="Arial" w:hAnsi="Arial" w:cs="Arial"/>
        <w:color w:val="808080" w:themeColor="background1" w:themeShade="80"/>
        <w:sz w:val="18"/>
        <w:szCs w:val="18"/>
      </w:rPr>
      <w:instrText xml:space="preserve"> MACROBUTTON  AcceptAllConflictsInDoc </w:instrText>
    </w:r>
    <w:r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="00CA79D3">
      <w:rPr>
        <w:rFonts w:ascii="Arial" w:hAnsi="Arial" w:cs="Arial"/>
        <w:color w:val="808080" w:themeColor="background1" w:themeShade="80"/>
        <w:sz w:val="18"/>
        <w:szCs w:val="18"/>
      </w:rPr>
      <w:t xml:space="preserve">odbor </w:t>
    </w:r>
    <w:r w:rsidR="00C847A5">
      <w:rPr>
        <w:rFonts w:ascii="Arial" w:hAnsi="Arial"/>
        <w:color w:val="808080" w:themeColor="background1" w:themeShade="80"/>
        <w:sz w:val="18"/>
      </w:rPr>
      <w:t>investic a správy nemovitého majetku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1724"/>
    <w:multiLevelType w:val="hybridMultilevel"/>
    <w:tmpl w:val="3FBED4E0"/>
    <w:lvl w:ilvl="0" w:tplc="33128D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153FE"/>
    <w:multiLevelType w:val="hybridMultilevel"/>
    <w:tmpl w:val="902431CE"/>
    <w:lvl w:ilvl="0" w:tplc="748A4C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200947">
    <w:abstractNumId w:val="1"/>
  </w:num>
  <w:num w:numId="2" w16cid:durableId="165644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5DCF"/>
    <w:rsid w:val="00020320"/>
    <w:rsid w:val="00020A05"/>
    <w:rsid w:val="00022FD5"/>
    <w:rsid w:val="00024B13"/>
    <w:rsid w:val="00026F3A"/>
    <w:rsid w:val="000315DF"/>
    <w:rsid w:val="00031DA5"/>
    <w:rsid w:val="00045712"/>
    <w:rsid w:val="00051802"/>
    <w:rsid w:val="00051E3A"/>
    <w:rsid w:val="00053A4A"/>
    <w:rsid w:val="00054479"/>
    <w:rsid w:val="00057A08"/>
    <w:rsid w:val="0007229E"/>
    <w:rsid w:val="00072CA9"/>
    <w:rsid w:val="00072FB5"/>
    <w:rsid w:val="00073412"/>
    <w:rsid w:val="000739B8"/>
    <w:rsid w:val="00076A21"/>
    <w:rsid w:val="00081AB2"/>
    <w:rsid w:val="00087B4D"/>
    <w:rsid w:val="0009015C"/>
    <w:rsid w:val="00090301"/>
    <w:rsid w:val="00093472"/>
    <w:rsid w:val="000949D4"/>
    <w:rsid w:val="00095D5F"/>
    <w:rsid w:val="00096B34"/>
    <w:rsid w:val="000A3EE2"/>
    <w:rsid w:val="000A5799"/>
    <w:rsid w:val="000A63DD"/>
    <w:rsid w:val="000B5735"/>
    <w:rsid w:val="000C778A"/>
    <w:rsid w:val="000C7AC9"/>
    <w:rsid w:val="000D0BD8"/>
    <w:rsid w:val="000D1E77"/>
    <w:rsid w:val="000D4ACC"/>
    <w:rsid w:val="000D5822"/>
    <w:rsid w:val="000D6914"/>
    <w:rsid w:val="000D746D"/>
    <w:rsid w:val="000E2EE8"/>
    <w:rsid w:val="000E6209"/>
    <w:rsid w:val="000E644D"/>
    <w:rsid w:val="000F1E0A"/>
    <w:rsid w:val="000F2618"/>
    <w:rsid w:val="000F4DC6"/>
    <w:rsid w:val="000F7FE0"/>
    <w:rsid w:val="00101424"/>
    <w:rsid w:val="00103170"/>
    <w:rsid w:val="001150D5"/>
    <w:rsid w:val="00121AF2"/>
    <w:rsid w:val="00125B52"/>
    <w:rsid w:val="001314B7"/>
    <w:rsid w:val="00134B23"/>
    <w:rsid w:val="001423A3"/>
    <w:rsid w:val="0014422B"/>
    <w:rsid w:val="00144AE3"/>
    <w:rsid w:val="001502E1"/>
    <w:rsid w:val="00164316"/>
    <w:rsid w:val="001669FC"/>
    <w:rsid w:val="001759C2"/>
    <w:rsid w:val="001810C4"/>
    <w:rsid w:val="0018198C"/>
    <w:rsid w:val="00181A3C"/>
    <w:rsid w:val="00184ECC"/>
    <w:rsid w:val="001874B7"/>
    <w:rsid w:val="00190F9B"/>
    <w:rsid w:val="00192D91"/>
    <w:rsid w:val="001941A7"/>
    <w:rsid w:val="001952EB"/>
    <w:rsid w:val="001A3976"/>
    <w:rsid w:val="001A46BF"/>
    <w:rsid w:val="001A6F2F"/>
    <w:rsid w:val="001B38D7"/>
    <w:rsid w:val="001B3FAA"/>
    <w:rsid w:val="001B539E"/>
    <w:rsid w:val="001B5A9E"/>
    <w:rsid w:val="001C2240"/>
    <w:rsid w:val="001C3CB4"/>
    <w:rsid w:val="001C4985"/>
    <w:rsid w:val="001C57FA"/>
    <w:rsid w:val="001C58BF"/>
    <w:rsid w:val="001C6BDB"/>
    <w:rsid w:val="001D6691"/>
    <w:rsid w:val="001F281E"/>
    <w:rsid w:val="001F2D8D"/>
    <w:rsid w:val="001F45FF"/>
    <w:rsid w:val="001F7FDF"/>
    <w:rsid w:val="0020073B"/>
    <w:rsid w:val="002011C4"/>
    <w:rsid w:val="0021111B"/>
    <w:rsid w:val="00213F96"/>
    <w:rsid w:val="002305C2"/>
    <w:rsid w:val="00233756"/>
    <w:rsid w:val="00236F49"/>
    <w:rsid w:val="0024419A"/>
    <w:rsid w:val="00247AD6"/>
    <w:rsid w:val="00250439"/>
    <w:rsid w:val="00250A7A"/>
    <w:rsid w:val="00252240"/>
    <w:rsid w:val="002529B8"/>
    <w:rsid w:val="00261362"/>
    <w:rsid w:val="00265092"/>
    <w:rsid w:val="00272378"/>
    <w:rsid w:val="002729F6"/>
    <w:rsid w:val="002732E1"/>
    <w:rsid w:val="0027518C"/>
    <w:rsid w:val="00283B38"/>
    <w:rsid w:val="0028419C"/>
    <w:rsid w:val="00284AAC"/>
    <w:rsid w:val="002906BF"/>
    <w:rsid w:val="00290716"/>
    <w:rsid w:val="00292E1E"/>
    <w:rsid w:val="0029470F"/>
    <w:rsid w:val="00296DC9"/>
    <w:rsid w:val="00297C9C"/>
    <w:rsid w:val="002A5112"/>
    <w:rsid w:val="002A746C"/>
    <w:rsid w:val="002B59D5"/>
    <w:rsid w:val="002C317C"/>
    <w:rsid w:val="002C3F74"/>
    <w:rsid w:val="002C6A65"/>
    <w:rsid w:val="002D5C30"/>
    <w:rsid w:val="002D6352"/>
    <w:rsid w:val="002E1DD1"/>
    <w:rsid w:val="002E374C"/>
    <w:rsid w:val="002E6844"/>
    <w:rsid w:val="002F0AA9"/>
    <w:rsid w:val="002F1108"/>
    <w:rsid w:val="002F2F42"/>
    <w:rsid w:val="002F4D1A"/>
    <w:rsid w:val="002F58C4"/>
    <w:rsid w:val="002F610A"/>
    <w:rsid w:val="00301D50"/>
    <w:rsid w:val="00302E6B"/>
    <w:rsid w:val="0030687B"/>
    <w:rsid w:val="00307135"/>
    <w:rsid w:val="00313287"/>
    <w:rsid w:val="003138B2"/>
    <w:rsid w:val="00314641"/>
    <w:rsid w:val="00315ECA"/>
    <w:rsid w:val="00315F89"/>
    <w:rsid w:val="00320212"/>
    <w:rsid w:val="00322DD7"/>
    <w:rsid w:val="00327950"/>
    <w:rsid w:val="00327D2A"/>
    <w:rsid w:val="0034161C"/>
    <w:rsid w:val="003446FA"/>
    <w:rsid w:val="0034603C"/>
    <w:rsid w:val="003466E2"/>
    <w:rsid w:val="00357F2F"/>
    <w:rsid w:val="0036506A"/>
    <w:rsid w:val="00371542"/>
    <w:rsid w:val="003749C8"/>
    <w:rsid w:val="00375F75"/>
    <w:rsid w:val="00383C8F"/>
    <w:rsid w:val="00384FC8"/>
    <w:rsid w:val="00396D88"/>
    <w:rsid w:val="003A1319"/>
    <w:rsid w:val="003A279C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4151"/>
    <w:rsid w:val="003D5651"/>
    <w:rsid w:val="003E0B60"/>
    <w:rsid w:val="003E194B"/>
    <w:rsid w:val="003E276D"/>
    <w:rsid w:val="003E6A21"/>
    <w:rsid w:val="00401081"/>
    <w:rsid w:val="00402106"/>
    <w:rsid w:val="004045FC"/>
    <w:rsid w:val="00412ABB"/>
    <w:rsid w:val="00420F2A"/>
    <w:rsid w:val="004244C1"/>
    <w:rsid w:val="00426BC1"/>
    <w:rsid w:val="004400C0"/>
    <w:rsid w:val="00442CC8"/>
    <w:rsid w:val="00443707"/>
    <w:rsid w:val="004525E5"/>
    <w:rsid w:val="00452F2E"/>
    <w:rsid w:val="004635A7"/>
    <w:rsid w:val="00472920"/>
    <w:rsid w:val="00477F47"/>
    <w:rsid w:val="00480DD0"/>
    <w:rsid w:val="004835DC"/>
    <w:rsid w:val="004905CB"/>
    <w:rsid w:val="00492124"/>
    <w:rsid w:val="00492CB9"/>
    <w:rsid w:val="00497F07"/>
    <w:rsid w:val="004A29FB"/>
    <w:rsid w:val="004A2C77"/>
    <w:rsid w:val="004A597A"/>
    <w:rsid w:val="004A5A78"/>
    <w:rsid w:val="004A5F1B"/>
    <w:rsid w:val="004A5FD2"/>
    <w:rsid w:val="004B0536"/>
    <w:rsid w:val="004B0E98"/>
    <w:rsid w:val="004B21E1"/>
    <w:rsid w:val="004B3C0F"/>
    <w:rsid w:val="004C4514"/>
    <w:rsid w:val="004D01B6"/>
    <w:rsid w:val="004D0417"/>
    <w:rsid w:val="004D597C"/>
    <w:rsid w:val="004E3B4E"/>
    <w:rsid w:val="004E42D4"/>
    <w:rsid w:val="004E43C6"/>
    <w:rsid w:val="004E56CB"/>
    <w:rsid w:val="004E5DB7"/>
    <w:rsid w:val="004F0FC6"/>
    <w:rsid w:val="004F12C2"/>
    <w:rsid w:val="004F2F1B"/>
    <w:rsid w:val="00501255"/>
    <w:rsid w:val="00501558"/>
    <w:rsid w:val="0050387B"/>
    <w:rsid w:val="00505C48"/>
    <w:rsid w:val="00505E24"/>
    <w:rsid w:val="00506A05"/>
    <w:rsid w:val="00506D0B"/>
    <w:rsid w:val="00507404"/>
    <w:rsid w:val="005164C7"/>
    <w:rsid w:val="00516DE7"/>
    <w:rsid w:val="00523B2E"/>
    <w:rsid w:val="00527935"/>
    <w:rsid w:val="00527D26"/>
    <w:rsid w:val="005303E3"/>
    <w:rsid w:val="00532CB2"/>
    <w:rsid w:val="0053515A"/>
    <w:rsid w:val="005452C4"/>
    <w:rsid w:val="00545499"/>
    <w:rsid w:val="00547D95"/>
    <w:rsid w:val="00552426"/>
    <w:rsid w:val="00552660"/>
    <w:rsid w:val="00563883"/>
    <w:rsid w:val="00565DE3"/>
    <w:rsid w:val="00573C01"/>
    <w:rsid w:val="0057494B"/>
    <w:rsid w:val="00576377"/>
    <w:rsid w:val="00581F20"/>
    <w:rsid w:val="005825DA"/>
    <w:rsid w:val="00582F46"/>
    <w:rsid w:val="005845A7"/>
    <w:rsid w:val="005853CB"/>
    <w:rsid w:val="00585ACC"/>
    <w:rsid w:val="0059048A"/>
    <w:rsid w:val="005931D1"/>
    <w:rsid w:val="00595CFF"/>
    <w:rsid w:val="00597FAE"/>
    <w:rsid w:val="005A000E"/>
    <w:rsid w:val="005A5984"/>
    <w:rsid w:val="005A6C71"/>
    <w:rsid w:val="005A6F9C"/>
    <w:rsid w:val="005D556A"/>
    <w:rsid w:val="005D5D46"/>
    <w:rsid w:val="005E4769"/>
    <w:rsid w:val="005E6671"/>
    <w:rsid w:val="005E6A31"/>
    <w:rsid w:val="005F1563"/>
    <w:rsid w:val="005F5435"/>
    <w:rsid w:val="005F663A"/>
    <w:rsid w:val="00601BBB"/>
    <w:rsid w:val="00601FEF"/>
    <w:rsid w:val="006107F8"/>
    <w:rsid w:val="006109B3"/>
    <w:rsid w:val="00613311"/>
    <w:rsid w:val="0061341E"/>
    <w:rsid w:val="00621692"/>
    <w:rsid w:val="00630D69"/>
    <w:rsid w:val="00632CCC"/>
    <w:rsid w:val="00640CE4"/>
    <w:rsid w:val="0064198C"/>
    <w:rsid w:val="00643750"/>
    <w:rsid w:val="006452AB"/>
    <w:rsid w:val="0065099D"/>
    <w:rsid w:val="00651A34"/>
    <w:rsid w:val="00653A6E"/>
    <w:rsid w:val="00657D49"/>
    <w:rsid w:val="006636AD"/>
    <w:rsid w:val="00671F8E"/>
    <w:rsid w:val="006725FB"/>
    <w:rsid w:val="00675971"/>
    <w:rsid w:val="00676BFD"/>
    <w:rsid w:val="0068067F"/>
    <w:rsid w:val="00681F18"/>
    <w:rsid w:val="006858B9"/>
    <w:rsid w:val="006863EE"/>
    <w:rsid w:val="00687C3D"/>
    <w:rsid w:val="0069017D"/>
    <w:rsid w:val="00691424"/>
    <w:rsid w:val="0069288F"/>
    <w:rsid w:val="00695D68"/>
    <w:rsid w:val="00696FB7"/>
    <w:rsid w:val="006977F3"/>
    <w:rsid w:val="006A417D"/>
    <w:rsid w:val="006A4BC4"/>
    <w:rsid w:val="006A6B74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6F3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25DF"/>
    <w:rsid w:val="007442C9"/>
    <w:rsid w:val="00747829"/>
    <w:rsid w:val="00747AD0"/>
    <w:rsid w:val="00755658"/>
    <w:rsid w:val="00756661"/>
    <w:rsid w:val="00757F7A"/>
    <w:rsid w:val="00763373"/>
    <w:rsid w:val="00770B68"/>
    <w:rsid w:val="0077461C"/>
    <w:rsid w:val="00777294"/>
    <w:rsid w:val="0079720B"/>
    <w:rsid w:val="007A1ECC"/>
    <w:rsid w:val="007A7E4E"/>
    <w:rsid w:val="007B34BD"/>
    <w:rsid w:val="007B5752"/>
    <w:rsid w:val="007C1CBB"/>
    <w:rsid w:val="007C2AE9"/>
    <w:rsid w:val="007E1F2D"/>
    <w:rsid w:val="007E3573"/>
    <w:rsid w:val="007E4E9D"/>
    <w:rsid w:val="007E5287"/>
    <w:rsid w:val="007F135B"/>
    <w:rsid w:val="007F340A"/>
    <w:rsid w:val="007F5F0F"/>
    <w:rsid w:val="00800A20"/>
    <w:rsid w:val="00800DF7"/>
    <w:rsid w:val="0080246F"/>
    <w:rsid w:val="00803063"/>
    <w:rsid w:val="00803DA4"/>
    <w:rsid w:val="00804455"/>
    <w:rsid w:val="00804E6F"/>
    <w:rsid w:val="00811751"/>
    <w:rsid w:val="008142A8"/>
    <w:rsid w:val="00820700"/>
    <w:rsid w:val="008230CC"/>
    <w:rsid w:val="00825345"/>
    <w:rsid w:val="008270E2"/>
    <w:rsid w:val="008372D3"/>
    <w:rsid w:val="00841D15"/>
    <w:rsid w:val="008442C2"/>
    <w:rsid w:val="00845820"/>
    <w:rsid w:val="00846ABA"/>
    <w:rsid w:val="00860598"/>
    <w:rsid w:val="0087560C"/>
    <w:rsid w:val="008756E8"/>
    <w:rsid w:val="008865B0"/>
    <w:rsid w:val="008927BD"/>
    <w:rsid w:val="00892AF6"/>
    <w:rsid w:val="008A6FFB"/>
    <w:rsid w:val="008A7AB3"/>
    <w:rsid w:val="008B020F"/>
    <w:rsid w:val="008B25E6"/>
    <w:rsid w:val="008B2652"/>
    <w:rsid w:val="008B3579"/>
    <w:rsid w:val="008B4A42"/>
    <w:rsid w:val="008B4E88"/>
    <w:rsid w:val="008C0C5D"/>
    <w:rsid w:val="008C2CF7"/>
    <w:rsid w:val="008C2FC0"/>
    <w:rsid w:val="008C31BA"/>
    <w:rsid w:val="008C7B93"/>
    <w:rsid w:val="008D65AF"/>
    <w:rsid w:val="008E4E56"/>
    <w:rsid w:val="008E4F73"/>
    <w:rsid w:val="008E51F9"/>
    <w:rsid w:val="008E6B94"/>
    <w:rsid w:val="008F54AF"/>
    <w:rsid w:val="008F62C2"/>
    <w:rsid w:val="008F6D2A"/>
    <w:rsid w:val="00904E68"/>
    <w:rsid w:val="00905226"/>
    <w:rsid w:val="00906A77"/>
    <w:rsid w:val="0091178E"/>
    <w:rsid w:val="00912ED4"/>
    <w:rsid w:val="00913937"/>
    <w:rsid w:val="009215FE"/>
    <w:rsid w:val="00924CC6"/>
    <w:rsid w:val="00925651"/>
    <w:rsid w:val="00951D6F"/>
    <w:rsid w:val="00952593"/>
    <w:rsid w:val="009534BF"/>
    <w:rsid w:val="00954D18"/>
    <w:rsid w:val="00954F2E"/>
    <w:rsid w:val="00960EB3"/>
    <w:rsid w:val="009619F6"/>
    <w:rsid w:val="00963565"/>
    <w:rsid w:val="00963B8E"/>
    <w:rsid w:val="009647B7"/>
    <w:rsid w:val="00965423"/>
    <w:rsid w:val="009726F2"/>
    <w:rsid w:val="00976A65"/>
    <w:rsid w:val="00977B3C"/>
    <w:rsid w:val="009850C8"/>
    <w:rsid w:val="00985BDE"/>
    <w:rsid w:val="00985C15"/>
    <w:rsid w:val="009878EC"/>
    <w:rsid w:val="009908BF"/>
    <w:rsid w:val="00991BA7"/>
    <w:rsid w:val="00996D26"/>
    <w:rsid w:val="009A0777"/>
    <w:rsid w:val="009A0C18"/>
    <w:rsid w:val="009A2921"/>
    <w:rsid w:val="009A54B8"/>
    <w:rsid w:val="009B0E2D"/>
    <w:rsid w:val="009B15E5"/>
    <w:rsid w:val="009B1836"/>
    <w:rsid w:val="009B525E"/>
    <w:rsid w:val="009B67AB"/>
    <w:rsid w:val="009C2D92"/>
    <w:rsid w:val="009D104B"/>
    <w:rsid w:val="009D1BCE"/>
    <w:rsid w:val="009D22CB"/>
    <w:rsid w:val="009D29CA"/>
    <w:rsid w:val="009D58D7"/>
    <w:rsid w:val="009E25C7"/>
    <w:rsid w:val="009E34D5"/>
    <w:rsid w:val="009E3E7E"/>
    <w:rsid w:val="009E7D97"/>
    <w:rsid w:val="00A029A2"/>
    <w:rsid w:val="00A03DC4"/>
    <w:rsid w:val="00A11A74"/>
    <w:rsid w:val="00A150C4"/>
    <w:rsid w:val="00A20E12"/>
    <w:rsid w:val="00A24169"/>
    <w:rsid w:val="00A32C96"/>
    <w:rsid w:val="00A36347"/>
    <w:rsid w:val="00A37CE2"/>
    <w:rsid w:val="00A42746"/>
    <w:rsid w:val="00A43704"/>
    <w:rsid w:val="00A43CD9"/>
    <w:rsid w:val="00A50986"/>
    <w:rsid w:val="00A51352"/>
    <w:rsid w:val="00A514D5"/>
    <w:rsid w:val="00A6102D"/>
    <w:rsid w:val="00A61D84"/>
    <w:rsid w:val="00A62146"/>
    <w:rsid w:val="00A772ED"/>
    <w:rsid w:val="00A8095F"/>
    <w:rsid w:val="00A8301A"/>
    <w:rsid w:val="00A845DE"/>
    <w:rsid w:val="00A853EE"/>
    <w:rsid w:val="00A85705"/>
    <w:rsid w:val="00A91277"/>
    <w:rsid w:val="00AB1FEA"/>
    <w:rsid w:val="00AB6B45"/>
    <w:rsid w:val="00AC0542"/>
    <w:rsid w:val="00AC1D69"/>
    <w:rsid w:val="00AC51B3"/>
    <w:rsid w:val="00AD12A6"/>
    <w:rsid w:val="00AD386F"/>
    <w:rsid w:val="00AE1743"/>
    <w:rsid w:val="00AE518E"/>
    <w:rsid w:val="00AE672F"/>
    <w:rsid w:val="00AE73E9"/>
    <w:rsid w:val="00AE7DE6"/>
    <w:rsid w:val="00AF2BBC"/>
    <w:rsid w:val="00AF5DE8"/>
    <w:rsid w:val="00B06D3F"/>
    <w:rsid w:val="00B1119D"/>
    <w:rsid w:val="00B1653D"/>
    <w:rsid w:val="00B21B12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45CA5"/>
    <w:rsid w:val="00B46081"/>
    <w:rsid w:val="00B52BEA"/>
    <w:rsid w:val="00B53DCF"/>
    <w:rsid w:val="00B5509F"/>
    <w:rsid w:val="00B568FB"/>
    <w:rsid w:val="00B6050D"/>
    <w:rsid w:val="00B6179C"/>
    <w:rsid w:val="00B725EA"/>
    <w:rsid w:val="00B749E5"/>
    <w:rsid w:val="00B874A8"/>
    <w:rsid w:val="00B928BE"/>
    <w:rsid w:val="00B96094"/>
    <w:rsid w:val="00B97FD6"/>
    <w:rsid w:val="00BA7B6F"/>
    <w:rsid w:val="00BB01B6"/>
    <w:rsid w:val="00BB1AB8"/>
    <w:rsid w:val="00BB2409"/>
    <w:rsid w:val="00BB32F4"/>
    <w:rsid w:val="00BB6F01"/>
    <w:rsid w:val="00BC60FC"/>
    <w:rsid w:val="00BD0CFF"/>
    <w:rsid w:val="00BD2BD0"/>
    <w:rsid w:val="00BD345D"/>
    <w:rsid w:val="00BD4FFF"/>
    <w:rsid w:val="00BD5D47"/>
    <w:rsid w:val="00BE0882"/>
    <w:rsid w:val="00BE0ED7"/>
    <w:rsid w:val="00BE2582"/>
    <w:rsid w:val="00BE4443"/>
    <w:rsid w:val="00BE4AF7"/>
    <w:rsid w:val="00BF0E82"/>
    <w:rsid w:val="00C006B5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7FB"/>
    <w:rsid w:val="00C3703C"/>
    <w:rsid w:val="00C4452A"/>
    <w:rsid w:val="00C457FE"/>
    <w:rsid w:val="00C45F69"/>
    <w:rsid w:val="00C5144B"/>
    <w:rsid w:val="00C51B85"/>
    <w:rsid w:val="00C56905"/>
    <w:rsid w:val="00C6370A"/>
    <w:rsid w:val="00C6566D"/>
    <w:rsid w:val="00C65A70"/>
    <w:rsid w:val="00C671F8"/>
    <w:rsid w:val="00C7247E"/>
    <w:rsid w:val="00C739D4"/>
    <w:rsid w:val="00C8109C"/>
    <w:rsid w:val="00C81524"/>
    <w:rsid w:val="00C81D4F"/>
    <w:rsid w:val="00C823A9"/>
    <w:rsid w:val="00C84292"/>
    <w:rsid w:val="00C847A5"/>
    <w:rsid w:val="00C901C3"/>
    <w:rsid w:val="00C9358F"/>
    <w:rsid w:val="00CA5759"/>
    <w:rsid w:val="00CA5C37"/>
    <w:rsid w:val="00CA6B5D"/>
    <w:rsid w:val="00CA79D3"/>
    <w:rsid w:val="00CB7555"/>
    <w:rsid w:val="00CC3782"/>
    <w:rsid w:val="00CC561F"/>
    <w:rsid w:val="00CC5B60"/>
    <w:rsid w:val="00CD0DCE"/>
    <w:rsid w:val="00CD2DFB"/>
    <w:rsid w:val="00CD6E7B"/>
    <w:rsid w:val="00CD7ED0"/>
    <w:rsid w:val="00CF1708"/>
    <w:rsid w:val="00CF3FA1"/>
    <w:rsid w:val="00CF61B7"/>
    <w:rsid w:val="00D02178"/>
    <w:rsid w:val="00D04609"/>
    <w:rsid w:val="00D2404B"/>
    <w:rsid w:val="00D24B94"/>
    <w:rsid w:val="00D31BC8"/>
    <w:rsid w:val="00D31C71"/>
    <w:rsid w:val="00D325C9"/>
    <w:rsid w:val="00D3446F"/>
    <w:rsid w:val="00D34B6B"/>
    <w:rsid w:val="00D47842"/>
    <w:rsid w:val="00D47C55"/>
    <w:rsid w:val="00D63E6D"/>
    <w:rsid w:val="00D669B9"/>
    <w:rsid w:val="00D66A80"/>
    <w:rsid w:val="00D66F7F"/>
    <w:rsid w:val="00D7404C"/>
    <w:rsid w:val="00D768B4"/>
    <w:rsid w:val="00D8166B"/>
    <w:rsid w:val="00D87AF2"/>
    <w:rsid w:val="00D92AC9"/>
    <w:rsid w:val="00D96BE5"/>
    <w:rsid w:val="00D97C55"/>
    <w:rsid w:val="00DA46FA"/>
    <w:rsid w:val="00DB456D"/>
    <w:rsid w:val="00DB5136"/>
    <w:rsid w:val="00DB6656"/>
    <w:rsid w:val="00DD6BFF"/>
    <w:rsid w:val="00DE21B9"/>
    <w:rsid w:val="00DE5FEF"/>
    <w:rsid w:val="00DF0A82"/>
    <w:rsid w:val="00DF438D"/>
    <w:rsid w:val="00E0451C"/>
    <w:rsid w:val="00E07F00"/>
    <w:rsid w:val="00E164BB"/>
    <w:rsid w:val="00E23C82"/>
    <w:rsid w:val="00E27979"/>
    <w:rsid w:val="00E3068F"/>
    <w:rsid w:val="00E31D57"/>
    <w:rsid w:val="00E33001"/>
    <w:rsid w:val="00E345B9"/>
    <w:rsid w:val="00E36F8C"/>
    <w:rsid w:val="00E40B79"/>
    <w:rsid w:val="00E421F5"/>
    <w:rsid w:val="00E42E2C"/>
    <w:rsid w:val="00E43C17"/>
    <w:rsid w:val="00E468BC"/>
    <w:rsid w:val="00E558FE"/>
    <w:rsid w:val="00E56E19"/>
    <w:rsid w:val="00E57CB2"/>
    <w:rsid w:val="00E646DD"/>
    <w:rsid w:val="00E64909"/>
    <w:rsid w:val="00E6509B"/>
    <w:rsid w:val="00E65BA9"/>
    <w:rsid w:val="00E72CD0"/>
    <w:rsid w:val="00E74505"/>
    <w:rsid w:val="00E745BA"/>
    <w:rsid w:val="00E75E13"/>
    <w:rsid w:val="00E81151"/>
    <w:rsid w:val="00E86F65"/>
    <w:rsid w:val="00E87BFA"/>
    <w:rsid w:val="00E91955"/>
    <w:rsid w:val="00E92117"/>
    <w:rsid w:val="00E93A6F"/>
    <w:rsid w:val="00EA0347"/>
    <w:rsid w:val="00EA0FEE"/>
    <w:rsid w:val="00EA1FE4"/>
    <w:rsid w:val="00EA46FD"/>
    <w:rsid w:val="00EA63A7"/>
    <w:rsid w:val="00EB34BA"/>
    <w:rsid w:val="00EB66C2"/>
    <w:rsid w:val="00EB6A13"/>
    <w:rsid w:val="00EB6E71"/>
    <w:rsid w:val="00EC1C4C"/>
    <w:rsid w:val="00EC6A0E"/>
    <w:rsid w:val="00EC6ED8"/>
    <w:rsid w:val="00ED64C3"/>
    <w:rsid w:val="00ED6AE0"/>
    <w:rsid w:val="00EE2035"/>
    <w:rsid w:val="00EE239F"/>
    <w:rsid w:val="00EF18B3"/>
    <w:rsid w:val="00EF55FB"/>
    <w:rsid w:val="00F072B2"/>
    <w:rsid w:val="00F234C6"/>
    <w:rsid w:val="00F23DD1"/>
    <w:rsid w:val="00F2739F"/>
    <w:rsid w:val="00F27BFD"/>
    <w:rsid w:val="00F361AC"/>
    <w:rsid w:val="00F41402"/>
    <w:rsid w:val="00F5002E"/>
    <w:rsid w:val="00F53368"/>
    <w:rsid w:val="00F54523"/>
    <w:rsid w:val="00F566FB"/>
    <w:rsid w:val="00F576CF"/>
    <w:rsid w:val="00F6244A"/>
    <w:rsid w:val="00F6555C"/>
    <w:rsid w:val="00F6661A"/>
    <w:rsid w:val="00F70F94"/>
    <w:rsid w:val="00F740AC"/>
    <w:rsid w:val="00F750D3"/>
    <w:rsid w:val="00F76284"/>
    <w:rsid w:val="00F76800"/>
    <w:rsid w:val="00F80C86"/>
    <w:rsid w:val="00F81037"/>
    <w:rsid w:val="00F846A3"/>
    <w:rsid w:val="00F859DA"/>
    <w:rsid w:val="00F86820"/>
    <w:rsid w:val="00F902D4"/>
    <w:rsid w:val="00F90E8A"/>
    <w:rsid w:val="00F92030"/>
    <w:rsid w:val="00F951E5"/>
    <w:rsid w:val="00F95EE5"/>
    <w:rsid w:val="00FA0AD5"/>
    <w:rsid w:val="00FA2AE8"/>
    <w:rsid w:val="00FA3F06"/>
    <w:rsid w:val="00FA4CBE"/>
    <w:rsid w:val="00FA5315"/>
    <w:rsid w:val="00FA610D"/>
    <w:rsid w:val="00FB013F"/>
    <w:rsid w:val="00FB04C3"/>
    <w:rsid w:val="00FC09A7"/>
    <w:rsid w:val="00FC5E06"/>
    <w:rsid w:val="00FD1BE9"/>
    <w:rsid w:val="00FD2550"/>
    <w:rsid w:val="00FE7986"/>
    <w:rsid w:val="00FF448F"/>
    <w:rsid w:val="00FF535E"/>
    <w:rsid w:val="00FF5D36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EC344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uiPriority w:val="39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">
    <w:name w:val="annotation reference"/>
    <w:basedOn w:val="Standardnpsmoodstavce"/>
    <w:rsid w:val="000F1E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1E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1E0A"/>
  </w:style>
  <w:style w:type="paragraph" w:styleId="Textbubliny">
    <w:name w:val="Balloon Text"/>
    <w:basedOn w:val="Normln"/>
    <w:link w:val="TextbublinyChar"/>
    <w:semiHidden/>
    <w:unhideWhenUsed/>
    <w:rsid w:val="000F1E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F1E0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1E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1E0A"/>
    <w:rPr>
      <w:b/>
      <w:bCs/>
    </w:rPr>
  </w:style>
  <w:style w:type="paragraph" w:styleId="Odstavecseseznamem">
    <w:name w:val="List Paragraph"/>
    <w:basedOn w:val="Normln"/>
    <w:uiPriority w:val="34"/>
    <w:qFormat/>
    <w:rsid w:val="00024B13"/>
    <w:pPr>
      <w:ind w:left="720"/>
      <w:contextualSpacing/>
    </w:pPr>
  </w:style>
  <w:style w:type="paragraph" w:customStyle="1" w:styleId="Default">
    <w:name w:val="Default"/>
    <w:rsid w:val="00EC1C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58D3-2108-48CC-BE13-ADBC19E6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Mrštíková Eva</cp:lastModifiedBy>
  <cp:revision>2</cp:revision>
  <cp:lastPrinted>2022-05-04T08:42:00Z</cp:lastPrinted>
  <dcterms:created xsi:type="dcterms:W3CDTF">2023-06-14T10:56:00Z</dcterms:created>
  <dcterms:modified xsi:type="dcterms:W3CDTF">2023-06-14T10:56:00Z</dcterms:modified>
</cp:coreProperties>
</file>