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6AFAF" w14:textId="77777777" w:rsidR="004433F5" w:rsidRPr="008D4956" w:rsidRDefault="0061627A" w:rsidP="00A740D3">
      <w:pPr>
        <w:pStyle w:val="Nzev"/>
        <w:spacing w:line="300" w:lineRule="exact"/>
      </w:pPr>
      <w:r>
        <w:t>DAROVACÍ SMLOUVA</w:t>
      </w:r>
    </w:p>
    <w:p w14:paraId="780E6D8A" w14:textId="77777777" w:rsidR="00F8096D" w:rsidRDefault="00F8096D" w:rsidP="00A740D3">
      <w:pPr>
        <w:spacing w:line="300" w:lineRule="exact"/>
        <w:jc w:val="both"/>
        <w:rPr>
          <w:rFonts w:cs="Arial"/>
          <w:szCs w:val="22"/>
        </w:rPr>
      </w:pPr>
      <w:bookmarkStart w:id="0" w:name="_Hlk76639281"/>
    </w:p>
    <w:p w14:paraId="76EE6E37" w14:textId="77777777" w:rsidR="004C4672" w:rsidRDefault="004C4672" w:rsidP="004C4672">
      <w:pPr>
        <w:rPr>
          <w:b/>
          <w:bCs/>
        </w:rPr>
      </w:pPr>
    </w:p>
    <w:p w14:paraId="295891D7" w14:textId="77777777" w:rsidR="002B373C" w:rsidRPr="002B373C" w:rsidRDefault="002B373C" w:rsidP="002B373C">
      <w:pPr>
        <w:rPr>
          <w:b/>
          <w:bCs/>
        </w:rPr>
      </w:pPr>
      <w:r w:rsidRPr="002B373C">
        <w:rPr>
          <w:b/>
          <w:bCs/>
        </w:rPr>
        <w:t>TTC MARCONI s. r. o.</w:t>
      </w:r>
    </w:p>
    <w:p w14:paraId="340077D6" w14:textId="456AEAB6" w:rsidR="002B373C" w:rsidRDefault="002B373C" w:rsidP="002B373C">
      <w:r>
        <w:t>Se sídlem: Třebohostická 987/5, 100 00 Praha 10</w:t>
      </w:r>
    </w:p>
    <w:p w14:paraId="19D41C36" w14:textId="7A2D89D2" w:rsidR="002B373C" w:rsidRDefault="002B373C" w:rsidP="002B373C">
      <w:r>
        <w:t xml:space="preserve">IČ </w:t>
      </w:r>
      <w:bookmarkStart w:id="1" w:name="_GoBack"/>
      <w:r>
        <w:t>48591254</w:t>
      </w:r>
      <w:bookmarkEnd w:id="1"/>
      <w:r>
        <w:t>, DIČ CZ48591254</w:t>
      </w:r>
    </w:p>
    <w:p w14:paraId="794AF5F7" w14:textId="77777777" w:rsidR="002B373C" w:rsidRDefault="002B373C" w:rsidP="002B373C">
      <w:r>
        <w:t>zapsána u Městského soudu v Praze, spisová značka C 18472</w:t>
      </w:r>
    </w:p>
    <w:p w14:paraId="55A6CBD6" w14:textId="202F90D3" w:rsidR="002B373C" w:rsidRDefault="002B373C" w:rsidP="002B373C">
      <w:r>
        <w:t xml:space="preserve">zastoupená: Ing. </w:t>
      </w:r>
      <w:r w:rsidR="00E54614">
        <w:t>Ondřejem Havlíkem</w:t>
      </w:r>
      <w:r w:rsidR="00E626C4">
        <w:t>, jednatelem</w:t>
      </w:r>
    </w:p>
    <w:p w14:paraId="3668EA87" w14:textId="771FADB5" w:rsidR="004C4672" w:rsidRPr="00F8096D" w:rsidRDefault="004C4672" w:rsidP="004C4672">
      <w:pPr>
        <w:spacing w:line="300" w:lineRule="exact"/>
        <w:jc w:val="both"/>
        <w:rPr>
          <w:rFonts w:cs="Arial"/>
          <w:szCs w:val="22"/>
        </w:rPr>
      </w:pPr>
    </w:p>
    <w:p w14:paraId="7207F5AD" w14:textId="77777777" w:rsidR="004C4672" w:rsidRDefault="004C4672" w:rsidP="004C4672"/>
    <w:p w14:paraId="3F789CE5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>(dále jen „Dárce“)</w:t>
      </w:r>
    </w:p>
    <w:p w14:paraId="1127CDE4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</w:p>
    <w:p w14:paraId="3F126F5B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>a</w:t>
      </w:r>
    </w:p>
    <w:p w14:paraId="4146D37F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</w:p>
    <w:p w14:paraId="552C7605" w14:textId="77777777" w:rsidR="0061627A" w:rsidRPr="00F8096D" w:rsidRDefault="0061627A" w:rsidP="00A740D3">
      <w:pPr>
        <w:spacing w:line="300" w:lineRule="exact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>České vysoké učení technické v Praze</w:t>
      </w:r>
    </w:p>
    <w:p w14:paraId="25B87137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>se sídlem: Jugoslávských partyzánů 1580/3, 160 00 Praha 6</w:t>
      </w:r>
      <w:r w:rsidR="002E2425">
        <w:rPr>
          <w:rFonts w:cs="Arial"/>
          <w:szCs w:val="22"/>
        </w:rPr>
        <w:t xml:space="preserve"> - </w:t>
      </w:r>
      <w:r w:rsidRPr="00F8096D">
        <w:rPr>
          <w:rFonts w:cs="Arial"/>
          <w:szCs w:val="22"/>
        </w:rPr>
        <w:t>Dejvice</w:t>
      </w:r>
    </w:p>
    <w:p w14:paraId="2FDC04D4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>IČ</w:t>
      </w:r>
      <w:r w:rsidR="00C16CBC">
        <w:rPr>
          <w:rFonts w:cs="Arial"/>
          <w:szCs w:val="22"/>
        </w:rPr>
        <w:t>O</w:t>
      </w:r>
      <w:r w:rsidRPr="00F8096D">
        <w:rPr>
          <w:rFonts w:cs="Arial"/>
          <w:szCs w:val="22"/>
        </w:rPr>
        <w:t>: 684</w:t>
      </w:r>
      <w:r w:rsidR="002E2425">
        <w:rPr>
          <w:rFonts w:cs="Arial"/>
          <w:szCs w:val="22"/>
        </w:rPr>
        <w:t> </w:t>
      </w:r>
      <w:r w:rsidRPr="00F8096D">
        <w:rPr>
          <w:rFonts w:cs="Arial"/>
          <w:szCs w:val="22"/>
        </w:rPr>
        <w:t>077</w:t>
      </w:r>
      <w:r w:rsidR="002E2425">
        <w:rPr>
          <w:rFonts w:cs="Arial"/>
          <w:szCs w:val="22"/>
        </w:rPr>
        <w:t xml:space="preserve"> </w:t>
      </w:r>
      <w:r w:rsidRPr="00F8096D">
        <w:rPr>
          <w:rFonts w:cs="Arial"/>
          <w:szCs w:val="22"/>
        </w:rPr>
        <w:t>00, DIČ: CZ68407700</w:t>
      </w:r>
    </w:p>
    <w:p w14:paraId="26B1F52F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 xml:space="preserve">realizací smlouvy pověřená součást: </w:t>
      </w:r>
      <w:r w:rsidRPr="007013FC">
        <w:rPr>
          <w:rFonts w:cs="Arial"/>
          <w:b/>
          <w:szCs w:val="22"/>
        </w:rPr>
        <w:t>Fakulta elektrotechnická</w:t>
      </w:r>
    </w:p>
    <w:p w14:paraId="1417E072" w14:textId="77777777" w:rsidR="0061627A" w:rsidRPr="00F8096D" w:rsidRDefault="009D5C76" w:rsidP="00A740D3">
      <w:pPr>
        <w:spacing w:line="300" w:lineRule="exact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61627A" w:rsidRPr="00F8096D">
        <w:rPr>
          <w:rFonts w:cs="Arial"/>
          <w:szCs w:val="22"/>
        </w:rPr>
        <w:t>oručovací adresa: Technická 2, 166 27 Praha 6</w:t>
      </w:r>
    </w:p>
    <w:p w14:paraId="730A3D1E" w14:textId="10C01EF1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 xml:space="preserve">zastoupená: </w:t>
      </w:r>
      <w:r w:rsidR="008158CF">
        <w:rPr>
          <w:rFonts w:cs="Arial"/>
          <w:szCs w:val="22"/>
        </w:rPr>
        <w:t>XXX</w:t>
      </w:r>
    </w:p>
    <w:p w14:paraId="6AD7A194" w14:textId="77777777" w:rsidR="00A740D3" w:rsidRPr="00F8096D" w:rsidRDefault="00A740D3" w:rsidP="00A740D3">
      <w:pPr>
        <w:spacing w:line="300" w:lineRule="exact"/>
        <w:rPr>
          <w:rFonts w:cs="Arial"/>
          <w:szCs w:val="22"/>
        </w:rPr>
      </w:pPr>
    </w:p>
    <w:p w14:paraId="6D5EAA5E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>(dále jen „Obdarovaný“)</w:t>
      </w:r>
    </w:p>
    <w:bookmarkEnd w:id="0"/>
    <w:p w14:paraId="63BABEE0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</w:p>
    <w:p w14:paraId="0E39726B" w14:textId="77777777" w:rsidR="0061627A" w:rsidRPr="00F8096D" w:rsidRDefault="0061627A" w:rsidP="002E2425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 xml:space="preserve">uzavírají v souladu s § 2055 a násl. zákona č. 89/2012 Sb., občanský zákoník tuto </w:t>
      </w:r>
      <w:r w:rsidR="002E2425">
        <w:rPr>
          <w:rFonts w:cs="Arial"/>
          <w:szCs w:val="22"/>
        </w:rPr>
        <w:t>D</w:t>
      </w:r>
      <w:r w:rsidRPr="00F8096D">
        <w:rPr>
          <w:rFonts w:cs="Arial"/>
          <w:szCs w:val="22"/>
        </w:rPr>
        <w:t>arovací</w:t>
      </w:r>
      <w:r w:rsidR="009D5C76">
        <w:rPr>
          <w:rFonts w:cs="Arial"/>
          <w:szCs w:val="22"/>
        </w:rPr>
        <w:t xml:space="preserve"> s</w:t>
      </w:r>
      <w:r w:rsidRPr="00F8096D">
        <w:rPr>
          <w:rFonts w:cs="Arial"/>
          <w:szCs w:val="22"/>
        </w:rPr>
        <w:t>mlouvu:</w:t>
      </w:r>
    </w:p>
    <w:p w14:paraId="4CE71A95" w14:textId="77777777" w:rsidR="0061627A" w:rsidRPr="00F8096D" w:rsidRDefault="0061627A" w:rsidP="00A740D3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ab/>
      </w:r>
    </w:p>
    <w:p w14:paraId="58F3AA4F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>I.</w:t>
      </w:r>
    </w:p>
    <w:p w14:paraId="16D96CEC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>Předmět smlouvy</w:t>
      </w:r>
    </w:p>
    <w:p w14:paraId="2E345381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</w:p>
    <w:p w14:paraId="2874576D" w14:textId="5DD2ACB3" w:rsidR="0061627A" w:rsidRPr="00503FC3" w:rsidRDefault="0061627A" w:rsidP="007013FC">
      <w:pPr>
        <w:spacing w:line="300" w:lineRule="exact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 xml:space="preserve">Dárce </w:t>
      </w:r>
      <w:r w:rsidR="00C16CBC">
        <w:rPr>
          <w:rFonts w:cs="Arial"/>
          <w:szCs w:val="22"/>
        </w:rPr>
        <w:t xml:space="preserve">se zavazuje </w:t>
      </w:r>
      <w:r w:rsidRPr="00F8096D">
        <w:rPr>
          <w:rFonts w:cs="Arial"/>
          <w:szCs w:val="22"/>
        </w:rPr>
        <w:t>poskytn</w:t>
      </w:r>
      <w:r w:rsidR="00C16CBC">
        <w:rPr>
          <w:rFonts w:cs="Arial"/>
          <w:szCs w:val="22"/>
        </w:rPr>
        <w:t>out</w:t>
      </w:r>
      <w:r w:rsidRPr="00F8096D">
        <w:rPr>
          <w:rFonts w:cs="Arial"/>
          <w:szCs w:val="22"/>
        </w:rPr>
        <w:t xml:space="preserve"> Obdarovanému finanční dar ve výši </w:t>
      </w:r>
      <w:r w:rsidR="00E54614">
        <w:rPr>
          <w:rFonts w:cs="Arial"/>
          <w:szCs w:val="22"/>
        </w:rPr>
        <w:t>6</w:t>
      </w:r>
      <w:r w:rsidR="00E626C4">
        <w:rPr>
          <w:rFonts w:cs="Arial"/>
          <w:szCs w:val="22"/>
        </w:rPr>
        <w:t>9</w:t>
      </w:r>
      <w:r w:rsidR="00D76675">
        <w:rPr>
          <w:rFonts w:cs="Arial"/>
          <w:szCs w:val="22"/>
        </w:rPr>
        <w:t xml:space="preserve"> </w:t>
      </w:r>
      <w:r w:rsidR="005F7F9D">
        <w:rPr>
          <w:rFonts w:cs="Arial"/>
          <w:szCs w:val="22"/>
        </w:rPr>
        <w:t>0</w:t>
      </w:r>
      <w:r w:rsidR="00D76675">
        <w:rPr>
          <w:rFonts w:cs="Arial"/>
          <w:szCs w:val="22"/>
        </w:rPr>
        <w:t>00</w:t>
      </w:r>
      <w:r w:rsidR="00A740D3">
        <w:rPr>
          <w:rFonts w:cs="Arial"/>
          <w:szCs w:val="22"/>
        </w:rPr>
        <w:t>,-</w:t>
      </w:r>
      <w:r w:rsidRPr="00F8096D">
        <w:rPr>
          <w:rFonts w:cs="Arial"/>
          <w:szCs w:val="22"/>
        </w:rPr>
        <w:t xml:space="preserve"> Kč</w:t>
      </w:r>
      <w:r w:rsidR="00CE6BF8">
        <w:rPr>
          <w:rFonts w:cs="Arial"/>
          <w:szCs w:val="22"/>
        </w:rPr>
        <w:t xml:space="preserve">, slovy: </w:t>
      </w:r>
      <w:r w:rsidR="00E626C4">
        <w:rPr>
          <w:rFonts w:cs="Arial"/>
          <w:szCs w:val="22"/>
        </w:rPr>
        <w:t>šedesát devět tisíc</w:t>
      </w:r>
      <w:r w:rsidR="00A652D8">
        <w:rPr>
          <w:rFonts w:cs="Arial"/>
          <w:szCs w:val="22"/>
        </w:rPr>
        <w:t xml:space="preserve"> </w:t>
      </w:r>
      <w:r w:rsidR="00D76675">
        <w:rPr>
          <w:rFonts w:cs="Arial"/>
          <w:szCs w:val="22"/>
        </w:rPr>
        <w:t>korun českých</w:t>
      </w:r>
      <w:r w:rsidR="00CE6BF8">
        <w:rPr>
          <w:rFonts w:cs="Arial"/>
          <w:szCs w:val="22"/>
        </w:rPr>
        <w:t xml:space="preserve"> </w:t>
      </w:r>
      <w:r w:rsidR="00C16CBC">
        <w:rPr>
          <w:rFonts w:cs="Arial"/>
          <w:szCs w:val="22"/>
        </w:rPr>
        <w:t>(dále jen „dar“)</w:t>
      </w:r>
      <w:r w:rsidR="00E626C4">
        <w:rPr>
          <w:rFonts w:cs="Arial"/>
          <w:szCs w:val="22"/>
        </w:rPr>
        <w:t>,</w:t>
      </w:r>
      <w:r w:rsidR="00C16CBC">
        <w:rPr>
          <w:rFonts w:cs="Arial"/>
          <w:szCs w:val="22"/>
        </w:rPr>
        <w:t xml:space="preserve"> a to </w:t>
      </w:r>
      <w:r w:rsidRPr="00C16CBC">
        <w:rPr>
          <w:rFonts w:cs="Arial"/>
          <w:szCs w:val="22"/>
        </w:rPr>
        <w:t xml:space="preserve">na účet Obdarovaného </w:t>
      </w:r>
      <w:r w:rsidR="00C16CBC" w:rsidRPr="00F8096D">
        <w:rPr>
          <w:rFonts w:cs="Arial"/>
          <w:szCs w:val="22"/>
        </w:rPr>
        <w:t>č. účtu: 19-5504540257/0100</w:t>
      </w:r>
      <w:r w:rsidR="00C16CBC">
        <w:rPr>
          <w:rFonts w:cs="Arial"/>
          <w:szCs w:val="22"/>
        </w:rPr>
        <w:t xml:space="preserve">, </w:t>
      </w:r>
      <w:r w:rsidR="00371EFF">
        <w:rPr>
          <w:rFonts w:cs="Arial"/>
          <w:szCs w:val="22"/>
        </w:rPr>
        <w:t xml:space="preserve">variabilní symbol </w:t>
      </w:r>
      <w:r w:rsidR="00483D9B">
        <w:rPr>
          <w:rFonts w:cs="Arial"/>
          <w:szCs w:val="22"/>
        </w:rPr>
        <w:t>13132</w:t>
      </w:r>
      <w:r w:rsidR="00371EFF">
        <w:rPr>
          <w:rFonts w:cs="Arial"/>
          <w:szCs w:val="22"/>
        </w:rPr>
        <w:t xml:space="preserve"> </w:t>
      </w:r>
      <w:r w:rsidR="00C16CBC">
        <w:rPr>
          <w:rFonts w:cs="Arial"/>
          <w:szCs w:val="22"/>
        </w:rPr>
        <w:t xml:space="preserve">vedený </w:t>
      </w:r>
      <w:r w:rsidR="00E626C4">
        <w:rPr>
          <w:rFonts w:cs="Arial"/>
          <w:szCs w:val="22"/>
        </w:rPr>
        <w:t>u</w:t>
      </w:r>
      <w:r w:rsidR="00C16CBC">
        <w:rPr>
          <w:rFonts w:cs="Arial"/>
          <w:szCs w:val="22"/>
        </w:rPr>
        <w:t xml:space="preserve"> Komerční banky, a.s</w:t>
      </w:r>
      <w:r w:rsidR="00C16CBC" w:rsidRPr="00503FC3">
        <w:rPr>
          <w:rFonts w:cs="Arial"/>
          <w:szCs w:val="22"/>
        </w:rPr>
        <w:t xml:space="preserve">., </w:t>
      </w:r>
      <w:r w:rsidRPr="00503FC3">
        <w:rPr>
          <w:rFonts w:cs="Arial"/>
          <w:szCs w:val="22"/>
        </w:rPr>
        <w:t xml:space="preserve">do </w:t>
      </w:r>
      <w:r w:rsidR="00A60ACB" w:rsidRPr="00503FC3">
        <w:rPr>
          <w:rFonts w:cs="Arial"/>
          <w:szCs w:val="22"/>
        </w:rPr>
        <w:t>30</w:t>
      </w:r>
      <w:r w:rsidR="00483D9B" w:rsidRPr="00503FC3">
        <w:rPr>
          <w:rFonts w:cs="Arial"/>
          <w:szCs w:val="22"/>
        </w:rPr>
        <w:t>.6.202</w:t>
      </w:r>
      <w:r w:rsidR="00C61DED" w:rsidRPr="00503FC3">
        <w:rPr>
          <w:rFonts w:cs="Arial"/>
          <w:szCs w:val="22"/>
        </w:rPr>
        <w:t>3</w:t>
      </w:r>
      <w:r w:rsidRPr="00503FC3">
        <w:rPr>
          <w:rFonts w:cs="Arial"/>
          <w:szCs w:val="22"/>
        </w:rPr>
        <w:t>.</w:t>
      </w:r>
    </w:p>
    <w:p w14:paraId="124AC917" w14:textId="77777777" w:rsidR="0061627A" w:rsidRPr="00503FC3" w:rsidRDefault="0061627A" w:rsidP="00A740D3">
      <w:pPr>
        <w:spacing w:line="300" w:lineRule="exact"/>
        <w:jc w:val="both"/>
        <w:rPr>
          <w:rFonts w:cs="Arial"/>
          <w:szCs w:val="22"/>
        </w:rPr>
      </w:pPr>
    </w:p>
    <w:p w14:paraId="5A113EB0" w14:textId="77777777" w:rsidR="00A740D3" w:rsidRPr="00503FC3" w:rsidRDefault="00A740D3" w:rsidP="00A740D3">
      <w:pPr>
        <w:spacing w:line="300" w:lineRule="exact"/>
        <w:jc w:val="center"/>
        <w:rPr>
          <w:rFonts w:cs="Arial"/>
          <w:b/>
          <w:szCs w:val="22"/>
        </w:rPr>
      </w:pPr>
    </w:p>
    <w:p w14:paraId="629EBCC7" w14:textId="77777777" w:rsidR="0061627A" w:rsidRPr="00503FC3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  <w:r w:rsidRPr="00503FC3">
        <w:rPr>
          <w:rFonts w:cs="Arial"/>
          <w:b/>
          <w:szCs w:val="22"/>
        </w:rPr>
        <w:t xml:space="preserve">II. </w:t>
      </w:r>
    </w:p>
    <w:p w14:paraId="7EBD0C22" w14:textId="77777777" w:rsidR="0061627A" w:rsidRPr="00503FC3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  <w:r w:rsidRPr="00503FC3">
        <w:rPr>
          <w:rFonts w:cs="Arial"/>
          <w:b/>
          <w:szCs w:val="22"/>
        </w:rPr>
        <w:t>Použití daru</w:t>
      </w:r>
    </w:p>
    <w:p w14:paraId="35877F7F" w14:textId="77777777" w:rsidR="0061627A" w:rsidRPr="00503FC3" w:rsidRDefault="0061627A" w:rsidP="00A740D3">
      <w:pPr>
        <w:spacing w:line="300" w:lineRule="exact"/>
        <w:jc w:val="both"/>
        <w:rPr>
          <w:rFonts w:cs="Arial"/>
          <w:szCs w:val="22"/>
        </w:rPr>
      </w:pPr>
    </w:p>
    <w:p w14:paraId="2A32EA74" w14:textId="1A8E1E3C" w:rsidR="0061627A" w:rsidRDefault="0061627A" w:rsidP="007013FC">
      <w:pPr>
        <w:pStyle w:val="Odstavecseseznamem"/>
        <w:autoSpaceDE/>
        <w:autoSpaceDN/>
        <w:spacing w:line="300" w:lineRule="exact"/>
        <w:ind w:left="0"/>
        <w:jc w:val="both"/>
        <w:rPr>
          <w:rFonts w:cs="Arial"/>
          <w:szCs w:val="22"/>
        </w:rPr>
      </w:pPr>
      <w:r w:rsidRPr="00503FC3">
        <w:rPr>
          <w:rFonts w:cs="Arial"/>
          <w:szCs w:val="22"/>
        </w:rPr>
        <w:t xml:space="preserve">Obdarovaný dar přijímá a zavazuje se jej použít </w:t>
      </w:r>
      <w:r w:rsidR="00C16CBC" w:rsidRPr="00503FC3">
        <w:rPr>
          <w:rFonts w:cs="Arial"/>
          <w:szCs w:val="22"/>
        </w:rPr>
        <w:t xml:space="preserve">nejpozději </w:t>
      </w:r>
      <w:r w:rsidRPr="00503FC3">
        <w:rPr>
          <w:rFonts w:cs="Arial"/>
          <w:szCs w:val="22"/>
        </w:rPr>
        <w:t>do</w:t>
      </w:r>
      <w:r w:rsidR="00E443F6" w:rsidRPr="00503FC3">
        <w:rPr>
          <w:rFonts w:cs="Arial"/>
          <w:szCs w:val="22"/>
        </w:rPr>
        <w:t xml:space="preserve"> </w:t>
      </w:r>
      <w:r w:rsidR="00483D9B" w:rsidRPr="00503FC3">
        <w:rPr>
          <w:rFonts w:cs="Arial"/>
          <w:szCs w:val="22"/>
        </w:rPr>
        <w:t>3</w:t>
      </w:r>
      <w:r w:rsidR="00302E32">
        <w:rPr>
          <w:rFonts w:cs="Arial"/>
          <w:szCs w:val="22"/>
        </w:rPr>
        <w:t>1</w:t>
      </w:r>
      <w:r w:rsidR="00483D9B" w:rsidRPr="00503FC3">
        <w:rPr>
          <w:rFonts w:cs="Arial"/>
          <w:szCs w:val="22"/>
        </w:rPr>
        <w:t>.</w:t>
      </w:r>
      <w:r w:rsidR="00302E32">
        <w:rPr>
          <w:rFonts w:cs="Arial"/>
          <w:szCs w:val="22"/>
        </w:rPr>
        <w:t>8</w:t>
      </w:r>
      <w:r w:rsidR="00483D9B" w:rsidRPr="00503FC3">
        <w:rPr>
          <w:rFonts w:cs="Arial"/>
          <w:szCs w:val="22"/>
        </w:rPr>
        <w:t>.202</w:t>
      </w:r>
      <w:r w:rsidR="00C61DED" w:rsidRPr="00503FC3">
        <w:rPr>
          <w:rFonts w:cs="Arial"/>
          <w:szCs w:val="22"/>
        </w:rPr>
        <w:t>3</w:t>
      </w:r>
      <w:r w:rsidR="002E2425" w:rsidRPr="00503FC3">
        <w:rPr>
          <w:rFonts w:cs="Arial"/>
          <w:szCs w:val="22"/>
        </w:rPr>
        <w:t>,</w:t>
      </w:r>
      <w:r w:rsidRPr="00503FC3">
        <w:rPr>
          <w:rFonts w:cs="Arial"/>
          <w:szCs w:val="22"/>
        </w:rPr>
        <w:t xml:space="preserve"> a </w:t>
      </w:r>
      <w:r w:rsidR="002E2425" w:rsidRPr="00503FC3">
        <w:rPr>
          <w:rFonts w:cs="Arial"/>
          <w:szCs w:val="22"/>
        </w:rPr>
        <w:t xml:space="preserve">to </w:t>
      </w:r>
      <w:r w:rsidRPr="00503FC3">
        <w:rPr>
          <w:rFonts w:cs="Arial"/>
          <w:szCs w:val="22"/>
        </w:rPr>
        <w:t>pouze za účelem</w:t>
      </w:r>
      <w:r w:rsidR="00371EFF" w:rsidRPr="00503FC3">
        <w:rPr>
          <w:rFonts w:cs="Arial"/>
          <w:szCs w:val="22"/>
        </w:rPr>
        <w:t xml:space="preserve"> </w:t>
      </w:r>
      <w:r w:rsidR="00951885" w:rsidRPr="00951885">
        <w:rPr>
          <w:rFonts w:cs="Arial"/>
          <w:szCs w:val="22"/>
        </w:rPr>
        <w:t>podpor</w:t>
      </w:r>
      <w:r w:rsidR="00951885">
        <w:rPr>
          <w:rFonts w:cs="Arial"/>
          <w:szCs w:val="22"/>
        </w:rPr>
        <w:t>y</w:t>
      </w:r>
      <w:r w:rsidR="00951885" w:rsidRPr="00951885">
        <w:rPr>
          <w:rFonts w:cs="Arial"/>
          <w:szCs w:val="22"/>
        </w:rPr>
        <w:t xml:space="preserve"> akce </w:t>
      </w:r>
      <w:proofErr w:type="spellStart"/>
      <w:r w:rsidR="00951885" w:rsidRPr="00951885">
        <w:rPr>
          <w:rFonts w:cs="Arial"/>
          <w:szCs w:val="22"/>
        </w:rPr>
        <w:t>FEL_Camp</w:t>
      </w:r>
      <w:proofErr w:type="spellEnd"/>
      <w:r w:rsidR="00951885" w:rsidRPr="00951885">
        <w:rPr>
          <w:rFonts w:cs="Arial"/>
          <w:szCs w:val="22"/>
        </w:rPr>
        <w:t xml:space="preserve"> 202</w:t>
      </w:r>
      <w:r w:rsidR="00951885">
        <w:rPr>
          <w:rFonts w:cs="Arial"/>
          <w:szCs w:val="22"/>
        </w:rPr>
        <w:t>3</w:t>
      </w:r>
      <w:r w:rsidR="00302E32" w:rsidRPr="00302E32">
        <w:rPr>
          <w:rFonts w:cs="Arial"/>
          <w:szCs w:val="22"/>
        </w:rPr>
        <w:t xml:space="preserve">. Dárce bude uveden jako partner akce – sponzor akce </w:t>
      </w:r>
      <w:proofErr w:type="spellStart"/>
      <w:r w:rsidR="00302E32" w:rsidRPr="00302E32">
        <w:rPr>
          <w:rFonts w:cs="Arial"/>
          <w:szCs w:val="22"/>
        </w:rPr>
        <w:t>FEL_Camp</w:t>
      </w:r>
      <w:proofErr w:type="spellEnd"/>
      <w:r w:rsidR="00302E32" w:rsidRPr="00302E32">
        <w:rPr>
          <w:rFonts w:cs="Arial"/>
          <w:szCs w:val="22"/>
        </w:rPr>
        <w:t xml:space="preserve"> 202</w:t>
      </w:r>
      <w:r w:rsidR="00376D04">
        <w:rPr>
          <w:rFonts w:cs="Arial"/>
          <w:szCs w:val="22"/>
        </w:rPr>
        <w:t>3</w:t>
      </w:r>
      <w:r w:rsidR="004F703E" w:rsidRPr="00D229B6">
        <w:rPr>
          <w:rFonts w:cs="Arial"/>
          <w:szCs w:val="22"/>
        </w:rPr>
        <w:t>.</w:t>
      </w:r>
      <w:r w:rsidR="00E376E1" w:rsidRPr="00D229B6">
        <w:rPr>
          <w:rFonts w:cs="Arial"/>
          <w:szCs w:val="22"/>
        </w:rPr>
        <w:t xml:space="preserve"> </w:t>
      </w:r>
    </w:p>
    <w:p w14:paraId="62008C49" w14:textId="77777777" w:rsidR="00D229B6" w:rsidRPr="00D229B6" w:rsidRDefault="00D229B6" w:rsidP="007013FC">
      <w:pPr>
        <w:pStyle w:val="Odstavecseseznamem"/>
        <w:autoSpaceDE/>
        <w:autoSpaceDN/>
        <w:spacing w:line="300" w:lineRule="exact"/>
        <w:ind w:left="0"/>
        <w:jc w:val="both"/>
        <w:rPr>
          <w:rFonts w:cs="Arial"/>
          <w:szCs w:val="22"/>
        </w:rPr>
      </w:pPr>
    </w:p>
    <w:p w14:paraId="4796BCC7" w14:textId="77777777" w:rsidR="0061627A" w:rsidRPr="00F8096D" w:rsidRDefault="0061627A" w:rsidP="00D229B6">
      <w:pPr>
        <w:autoSpaceDE/>
        <w:autoSpaceDN/>
        <w:spacing w:after="160" w:line="259" w:lineRule="auto"/>
        <w:jc w:val="center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>III.</w:t>
      </w:r>
    </w:p>
    <w:p w14:paraId="7CD5040B" w14:textId="77777777" w:rsidR="0061627A" w:rsidRPr="00F8096D" w:rsidRDefault="0061627A" w:rsidP="00A740D3">
      <w:pPr>
        <w:spacing w:line="300" w:lineRule="exact"/>
        <w:jc w:val="center"/>
        <w:rPr>
          <w:rFonts w:cs="Arial"/>
          <w:b/>
          <w:szCs w:val="22"/>
        </w:rPr>
      </w:pPr>
      <w:r w:rsidRPr="00F8096D">
        <w:rPr>
          <w:rFonts w:cs="Arial"/>
          <w:b/>
          <w:szCs w:val="22"/>
        </w:rPr>
        <w:t>Další ujednání</w:t>
      </w:r>
    </w:p>
    <w:p w14:paraId="13090D77" w14:textId="77777777" w:rsidR="0061627A" w:rsidRPr="00F8096D" w:rsidRDefault="0061627A" w:rsidP="00A740D3">
      <w:pPr>
        <w:spacing w:line="300" w:lineRule="exact"/>
        <w:jc w:val="center"/>
        <w:rPr>
          <w:rFonts w:cs="Arial"/>
          <w:szCs w:val="22"/>
        </w:rPr>
      </w:pPr>
    </w:p>
    <w:p w14:paraId="5D563E42" w14:textId="77777777" w:rsidR="0061627A" w:rsidRPr="00F8096D" w:rsidRDefault="0061627A" w:rsidP="00E443F6">
      <w:pPr>
        <w:pStyle w:val="Odstavecseseznamem"/>
        <w:numPr>
          <w:ilvl w:val="0"/>
          <w:numId w:val="38"/>
        </w:numPr>
        <w:autoSpaceDE/>
        <w:autoSpaceDN/>
        <w:spacing w:after="60" w:line="300" w:lineRule="exact"/>
        <w:ind w:left="709" w:hanging="709"/>
        <w:contextualSpacing w:val="0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t>Veškeré změny a dodatky k této smlouvě musí být uzavřeny písemně a řádně podepsány oprávněnými zástupci obou smluvních stran.</w:t>
      </w:r>
    </w:p>
    <w:p w14:paraId="509F5460" w14:textId="77777777" w:rsidR="0061627A" w:rsidRPr="00F8096D" w:rsidRDefault="0061627A" w:rsidP="007013FC">
      <w:pPr>
        <w:pStyle w:val="Odstavecseseznamem"/>
        <w:numPr>
          <w:ilvl w:val="0"/>
          <w:numId w:val="38"/>
        </w:numPr>
        <w:autoSpaceDE/>
        <w:autoSpaceDN/>
        <w:spacing w:after="60" w:line="300" w:lineRule="exact"/>
        <w:ind w:left="709" w:hanging="709"/>
        <w:contextualSpacing w:val="0"/>
        <w:jc w:val="both"/>
        <w:rPr>
          <w:rFonts w:cs="Arial"/>
          <w:szCs w:val="22"/>
        </w:rPr>
      </w:pPr>
      <w:r w:rsidRPr="00F8096D">
        <w:rPr>
          <w:rFonts w:cs="Arial"/>
          <w:szCs w:val="22"/>
        </w:rPr>
        <w:lastRenderedPageBreak/>
        <w:t>Tato smlouva se vyhotovuje ve dvou vyhotoveních, z nichž každé má platnost originálu.</w:t>
      </w:r>
      <w:r w:rsidR="00C16CBC">
        <w:rPr>
          <w:rFonts w:cs="Arial"/>
          <w:szCs w:val="22"/>
        </w:rPr>
        <w:t xml:space="preserve"> </w:t>
      </w:r>
      <w:r w:rsidRPr="00F8096D">
        <w:rPr>
          <w:rFonts w:cs="Arial"/>
          <w:szCs w:val="22"/>
        </w:rPr>
        <w:t>Každá smluvní strana obdrží jedno vyhotovení.</w:t>
      </w:r>
    </w:p>
    <w:p w14:paraId="18AA82D0" w14:textId="77777777" w:rsidR="0061627A" w:rsidRDefault="0061627A" w:rsidP="002C1F6A">
      <w:pPr>
        <w:pStyle w:val="Odstavecseseznamem"/>
        <w:autoSpaceDE/>
        <w:autoSpaceDN/>
        <w:spacing w:line="300" w:lineRule="exact"/>
        <w:rPr>
          <w:rFonts w:cs="Arial"/>
          <w:szCs w:val="22"/>
        </w:rPr>
      </w:pPr>
    </w:p>
    <w:p w14:paraId="6069137E" w14:textId="77777777" w:rsidR="00A126E8" w:rsidRPr="00F8096D" w:rsidRDefault="00A126E8" w:rsidP="002C1F6A">
      <w:pPr>
        <w:pStyle w:val="Odstavecseseznamem"/>
        <w:autoSpaceDE/>
        <w:autoSpaceDN/>
        <w:spacing w:line="300" w:lineRule="exact"/>
        <w:rPr>
          <w:rFonts w:cs="Arial"/>
          <w:szCs w:val="22"/>
        </w:rPr>
      </w:pPr>
    </w:p>
    <w:p w14:paraId="3A1DAFE0" w14:textId="77777777" w:rsidR="0061627A" w:rsidRPr="00F8096D" w:rsidRDefault="0061627A" w:rsidP="00A740D3">
      <w:pPr>
        <w:tabs>
          <w:tab w:val="left" w:leader="dot" w:pos="3780"/>
        </w:tabs>
        <w:spacing w:line="300" w:lineRule="exact"/>
        <w:jc w:val="both"/>
        <w:rPr>
          <w:rFonts w:cs="Arial"/>
          <w:szCs w:val="22"/>
        </w:rPr>
      </w:pPr>
    </w:p>
    <w:p w14:paraId="1FF0FBD2" w14:textId="1B0893F3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>V</w:t>
      </w:r>
      <w:r w:rsidR="00D356C0">
        <w:rPr>
          <w:rFonts w:cs="Arial"/>
          <w:szCs w:val="22"/>
        </w:rPr>
        <w:t xml:space="preserve"> Praze</w:t>
      </w:r>
      <w:r w:rsidR="009D5C76">
        <w:rPr>
          <w:rFonts w:cs="Arial"/>
          <w:szCs w:val="22"/>
        </w:rPr>
        <w:t xml:space="preserve"> </w:t>
      </w:r>
      <w:r w:rsidR="005233F5">
        <w:rPr>
          <w:rFonts w:cs="Arial"/>
          <w:szCs w:val="22"/>
        </w:rPr>
        <w:t>d</w:t>
      </w:r>
      <w:r w:rsidRPr="00F8096D">
        <w:rPr>
          <w:rFonts w:cs="Arial"/>
          <w:szCs w:val="22"/>
        </w:rPr>
        <w:t>ne</w:t>
      </w:r>
      <w:r w:rsidR="005233F5">
        <w:rPr>
          <w:rFonts w:cs="Arial"/>
          <w:szCs w:val="22"/>
        </w:rPr>
        <w:t xml:space="preserve"> </w:t>
      </w:r>
      <w:r w:rsidR="00E54614">
        <w:rPr>
          <w:rFonts w:cs="Arial"/>
          <w:szCs w:val="22"/>
        </w:rPr>
        <w:t>1. 6. 2023</w:t>
      </w:r>
      <w:r w:rsidRPr="00F8096D">
        <w:rPr>
          <w:rFonts w:cs="Arial"/>
          <w:szCs w:val="22"/>
        </w:rPr>
        <w:tab/>
      </w:r>
      <w:r w:rsidR="00A126E8">
        <w:rPr>
          <w:rFonts w:cs="Arial"/>
          <w:szCs w:val="22"/>
        </w:rPr>
        <w:tab/>
      </w:r>
      <w:r w:rsidR="00A10D19">
        <w:rPr>
          <w:rFonts w:cs="Arial"/>
          <w:szCs w:val="22"/>
        </w:rPr>
        <w:tab/>
      </w:r>
      <w:r w:rsidRPr="00F8096D">
        <w:rPr>
          <w:rFonts w:cs="Arial"/>
          <w:szCs w:val="22"/>
        </w:rPr>
        <w:t>V Praze dne</w:t>
      </w:r>
      <w:r w:rsidR="00EE2FAC">
        <w:rPr>
          <w:rFonts w:cs="Arial"/>
          <w:szCs w:val="22"/>
        </w:rPr>
        <w:t xml:space="preserve"> …………………</w:t>
      </w:r>
    </w:p>
    <w:p w14:paraId="7AF959CA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</w:p>
    <w:p w14:paraId="4AF6848E" w14:textId="77777777" w:rsidR="0061627A" w:rsidRPr="00F8096D" w:rsidRDefault="0061627A" w:rsidP="00A740D3">
      <w:pPr>
        <w:spacing w:line="300" w:lineRule="exact"/>
        <w:rPr>
          <w:rFonts w:cs="Arial"/>
          <w:szCs w:val="22"/>
        </w:rPr>
      </w:pPr>
    </w:p>
    <w:p w14:paraId="6E482442" w14:textId="77777777" w:rsidR="0061627A" w:rsidRDefault="0061627A" w:rsidP="00A740D3">
      <w:pPr>
        <w:spacing w:line="300" w:lineRule="exact"/>
        <w:rPr>
          <w:rFonts w:cs="Arial"/>
          <w:szCs w:val="22"/>
        </w:rPr>
      </w:pPr>
    </w:p>
    <w:p w14:paraId="60A3EEA9" w14:textId="77777777" w:rsidR="00A126E8" w:rsidRPr="00F8096D" w:rsidRDefault="00A126E8" w:rsidP="00A740D3">
      <w:pPr>
        <w:spacing w:line="300" w:lineRule="exact"/>
        <w:rPr>
          <w:rFonts w:cs="Arial"/>
          <w:szCs w:val="22"/>
        </w:rPr>
      </w:pPr>
    </w:p>
    <w:p w14:paraId="0C07BED0" w14:textId="77777777" w:rsidR="0061627A" w:rsidRDefault="0061627A" w:rsidP="00A740D3">
      <w:pPr>
        <w:spacing w:line="300" w:lineRule="exact"/>
        <w:rPr>
          <w:rFonts w:cs="Arial"/>
          <w:szCs w:val="22"/>
        </w:rPr>
      </w:pPr>
    </w:p>
    <w:p w14:paraId="202FD6E1" w14:textId="77777777" w:rsidR="00587F7F" w:rsidRPr="00F8096D" w:rsidRDefault="00587F7F" w:rsidP="00A740D3">
      <w:pPr>
        <w:spacing w:line="300" w:lineRule="exact"/>
        <w:rPr>
          <w:rFonts w:cs="Arial"/>
          <w:szCs w:val="22"/>
        </w:rPr>
      </w:pPr>
    </w:p>
    <w:p w14:paraId="66533ABF" w14:textId="04017AF0" w:rsidR="0061627A" w:rsidRPr="00F8096D" w:rsidRDefault="0061627A" w:rsidP="00A740D3">
      <w:pPr>
        <w:spacing w:line="300" w:lineRule="exact"/>
        <w:rPr>
          <w:rFonts w:cs="Arial"/>
          <w:szCs w:val="22"/>
        </w:rPr>
      </w:pPr>
      <w:r w:rsidRPr="00F8096D">
        <w:rPr>
          <w:rFonts w:cs="Arial"/>
          <w:szCs w:val="22"/>
        </w:rPr>
        <w:t xml:space="preserve">.................................................                                </w:t>
      </w:r>
      <w:r w:rsidR="00A740D3">
        <w:rPr>
          <w:rFonts w:cs="Arial"/>
          <w:szCs w:val="22"/>
        </w:rPr>
        <w:tab/>
      </w:r>
      <w:r w:rsidRPr="00F8096D">
        <w:rPr>
          <w:rFonts w:cs="Arial"/>
          <w:szCs w:val="22"/>
        </w:rPr>
        <w:t xml:space="preserve"> ................................................                </w:t>
      </w:r>
    </w:p>
    <w:p w14:paraId="71C0958E" w14:textId="20545D94" w:rsidR="00E245DE" w:rsidRPr="00E245DE" w:rsidRDefault="00E245DE" w:rsidP="00E245DE">
      <w:pPr>
        <w:spacing w:line="300" w:lineRule="exact"/>
        <w:ind w:left="705" w:hanging="705"/>
        <w:rPr>
          <w:rFonts w:cs="Arial"/>
          <w:szCs w:val="22"/>
        </w:rPr>
      </w:pPr>
      <w:r w:rsidRPr="00E245DE">
        <w:rPr>
          <w:rFonts w:cs="Arial"/>
          <w:szCs w:val="22"/>
        </w:rPr>
        <w:t>TTC MARCONI s. r. o.</w:t>
      </w:r>
      <w:r w:rsidRPr="00E245DE">
        <w:rPr>
          <w:rFonts w:cs="Arial"/>
          <w:szCs w:val="22"/>
        </w:rPr>
        <w:tab/>
      </w:r>
      <w:r w:rsidRPr="00E245DE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E245DE">
        <w:rPr>
          <w:rFonts w:cs="Arial"/>
          <w:szCs w:val="22"/>
        </w:rPr>
        <w:t>České vysoké učení technické v Praze,</w:t>
      </w:r>
    </w:p>
    <w:p w14:paraId="04365DDA" w14:textId="56345249" w:rsidR="00E245DE" w:rsidRPr="00E245DE" w:rsidRDefault="00E245DE" w:rsidP="00E245DE">
      <w:pPr>
        <w:spacing w:line="300" w:lineRule="exact"/>
        <w:ind w:left="705" w:hanging="705"/>
        <w:rPr>
          <w:rFonts w:cs="Arial"/>
          <w:szCs w:val="22"/>
        </w:rPr>
      </w:pPr>
      <w:r w:rsidRPr="00E245DE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E245DE">
        <w:rPr>
          <w:rFonts w:cs="Arial"/>
          <w:szCs w:val="22"/>
        </w:rPr>
        <w:tab/>
        <w:t>fakulta elektrotechnická</w:t>
      </w:r>
    </w:p>
    <w:p w14:paraId="34BB3203" w14:textId="77F4C39E" w:rsidR="00E245DE" w:rsidRPr="00E245DE" w:rsidRDefault="00E245DE" w:rsidP="00E245DE">
      <w:pPr>
        <w:spacing w:line="300" w:lineRule="exact"/>
        <w:ind w:left="705" w:hanging="705"/>
        <w:rPr>
          <w:rFonts w:cs="Arial"/>
          <w:szCs w:val="22"/>
        </w:rPr>
      </w:pPr>
      <w:r w:rsidRPr="00E245DE">
        <w:rPr>
          <w:rFonts w:cs="Arial"/>
          <w:szCs w:val="22"/>
        </w:rPr>
        <w:tab/>
      </w:r>
      <w:r w:rsidRPr="00E245DE">
        <w:rPr>
          <w:rFonts w:cs="Arial"/>
          <w:szCs w:val="22"/>
        </w:rPr>
        <w:tab/>
      </w:r>
    </w:p>
    <w:p w14:paraId="0C7A7150" w14:textId="7638C10A" w:rsidR="00E245DE" w:rsidRPr="00E245DE" w:rsidRDefault="00E245DE" w:rsidP="00E245DE">
      <w:pPr>
        <w:spacing w:line="300" w:lineRule="exact"/>
        <w:ind w:left="705" w:hanging="705"/>
        <w:rPr>
          <w:rFonts w:cs="Arial"/>
          <w:szCs w:val="22"/>
        </w:rPr>
      </w:pPr>
      <w:r w:rsidRPr="00E245DE">
        <w:rPr>
          <w:rFonts w:cs="Arial"/>
          <w:szCs w:val="22"/>
        </w:rPr>
        <w:t xml:space="preserve">Ing. </w:t>
      </w:r>
      <w:r w:rsidR="00E54614">
        <w:rPr>
          <w:rFonts w:cs="Arial"/>
          <w:szCs w:val="22"/>
        </w:rPr>
        <w:t>Ondřej Havlík</w:t>
      </w:r>
      <w:r w:rsidRPr="00E245DE">
        <w:rPr>
          <w:rFonts w:cs="Arial"/>
          <w:szCs w:val="22"/>
        </w:rPr>
        <w:t>.</w:t>
      </w:r>
      <w:r w:rsidRPr="00E245DE">
        <w:rPr>
          <w:rFonts w:cs="Arial"/>
          <w:szCs w:val="22"/>
        </w:rPr>
        <w:tab/>
      </w:r>
      <w:r w:rsidRPr="00E245DE">
        <w:rPr>
          <w:rFonts w:cs="Arial"/>
          <w:szCs w:val="22"/>
        </w:rPr>
        <w:tab/>
      </w:r>
      <w:r w:rsidRPr="00E245DE">
        <w:rPr>
          <w:rFonts w:cs="Arial"/>
          <w:szCs w:val="22"/>
        </w:rPr>
        <w:tab/>
      </w:r>
      <w:r w:rsidR="00E54614">
        <w:rPr>
          <w:rFonts w:cs="Arial"/>
          <w:szCs w:val="22"/>
        </w:rPr>
        <w:t xml:space="preserve">     </w:t>
      </w:r>
      <w:r w:rsidR="00E54614">
        <w:rPr>
          <w:rFonts w:cs="Arial"/>
          <w:szCs w:val="22"/>
        </w:rPr>
        <w:tab/>
      </w:r>
      <w:r w:rsidRPr="00E245DE">
        <w:rPr>
          <w:rFonts w:cs="Arial"/>
          <w:szCs w:val="22"/>
        </w:rPr>
        <w:tab/>
      </w:r>
      <w:r w:rsidR="008158CF">
        <w:rPr>
          <w:rFonts w:cs="Arial"/>
          <w:szCs w:val="22"/>
        </w:rPr>
        <w:t>XXX</w:t>
      </w:r>
      <w:r w:rsidRPr="00E245DE">
        <w:rPr>
          <w:rFonts w:cs="Arial"/>
          <w:szCs w:val="22"/>
        </w:rPr>
        <w:t xml:space="preserve"> </w:t>
      </w:r>
    </w:p>
    <w:p w14:paraId="1932F1F3" w14:textId="7A5287ED" w:rsidR="00062D5F" w:rsidRPr="00F8096D" w:rsidRDefault="00E245DE" w:rsidP="00E245DE">
      <w:pPr>
        <w:spacing w:line="300" w:lineRule="exact"/>
        <w:ind w:left="705" w:hanging="705"/>
        <w:rPr>
          <w:rFonts w:cs="Arial"/>
          <w:szCs w:val="22"/>
          <w:lang w:val="en-GB"/>
        </w:rPr>
      </w:pPr>
      <w:r w:rsidRPr="00E245DE">
        <w:rPr>
          <w:rFonts w:cs="Arial"/>
          <w:szCs w:val="22"/>
        </w:rPr>
        <w:t>jednatel</w:t>
      </w:r>
      <w:r w:rsidRPr="00E245DE">
        <w:rPr>
          <w:rFonts w:cs="Arial"/>
          <w:szCs w:val="22"/>
        </w:rPr>
        <w:tab/>
      </w:r>
      <w:r w:rsidRPr="00E245DE">
        <w:rPr>
          <w:rFonts w:cs="Arial"/>
          <w:szCs w:val="22"/>
        </w:rPr>
        <w:tab/>
      </w:r>
      <w:r w:rsidRPr="00E245DE">
        <w:rPr>
          <w:rFonts w:cs="Arial"/>
          <w:szCs w:val="22"/>
        </w:rPr>
        <w:tab/>
      </w:r>
      <w:r w:rsidRPr="00E245DE">
        <w:rPr>
          <w:rFonts w:cs="Arial"/>
          <w:szCs w:val="22"/>
        </w:rPr>
        <w:tab/>
      </w:r>
      <w:r w:rsidRPr="00E245DE">
        <w:rPr>
          <w:rFonts w:cs="Arial"/>
          <w:szCs w:val="22"/>
        </w:rPr>
        <w:tab/>
      </w:r>
      <w:r w:rsidRPr="00E245DE">
        <w:rPr>
          <w:rFonts w:cs="Arial"/>
          <w:szCs w:val="22"/>
        </w:rPr>
        <w:tab/>
      </w:r>
    </w:p>
    <w:sectPr w:rsidR="00062D5F" w:rsidRPr="00F8096D" w:rsidSect="003302B0">
      <w:headerReference w:type="default" r:id="rId10"/>
      <w:footerReference w:type="default" r:id="rId11"/>
      <w:type w:val="continuous"/>
      <w:pgSz w:w="11906" w:h="16838" w:code="9"/>
      <w:pgMar w:top="1134" w:right="1134" w:bottom="964" w:left="113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19700" w14:textId="77777777" w:rsidR="00DB366A" w:rsidRDefault="00DB366A" w:rsidP="00714C87">
      <w:r>
        <w:separator/>
      </w:r>
    </w:p>
  </w:endnote>
  <w:endnote w:type="continuationSeparator" w:id="0">
    <w:p w14:paraId="1B433092" w14:textId="77777777" w:rsidR="00DB366A" w:rsidRDefault="00DB366A" w:rsidP="0071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3240781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id w:val="268820540"/>
          <w:docPartObj>
            <w:docPartGallery w:val="Page Numbers (Bottom of Page)"/>
            <w:docPartUnique/>
          </w:docPartObj>
        </w:sdtPr>
        <w:sdtEndPr>
          <w:rPr>
            <w:sz w:val="14"/>
            <w:szCs w:val="14"/>
          </w:rPr>
        </w:sdtEndPr>
        <w:sdtContent>
          <w:p w14:paraId="13F88833" w14:textId="77777777" w:rsidR="002C1F6A" w:rsidRPr="002056B8" w:rsidRDefault="002C1F6A" w:rsidP="002C1860">
            <w:pPr>
              <w:pStyle w:val="Zpat"/>
              <w:tabs>
                <w:tab w:val="clear" w:pos="4536"/>
                <w:tab w:val="clear" w:pos="9072"/>
                <w:tab w:val="center" w:pos="4706"/>
                <w:tab w:val="right" w:pos="9866"/>
              </w:tabs>
              <w:rPr>
                <w:sz w:val="14"/>
                <w:szCs w:val="14"/>
              </w:rPr>
            </w:pPr>
            <w:r w:rsidRPr="0094127B">
              <w:tab/>
            </w:r>
            <w:sdt>
              <w:sdtPr>
                <w:rPr>
                  <w:sz w:val="22"/>
                  <w:szCs w:val="22"/>
                </w:rPr>
                <w:id w:val="69466281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2056B8">
                  <w:rPr>
                    <w:sz w:val="22"/>
                    <w:szCs w:val="22"/>
                  </w:rPr>
                  <w:fldChar w:fldCharType="begin"/>
                </w:r>
                <w:r w:rsidRPr="002056B8">
                  <w:rPr>
                    <w:sz w:val="22"/>
                    <w:szCs w:val="22"/>
                  </w:rPr>
                  <w:instrText>PAGE</w:instrText>
                </w:r>
                <w:r w:rsidRPr="002056B8">
                  <w:rPr>
                    <w:sz w:val="22"/>
                    <w:szCs w:val="22"/>
                  </w:rPr>
                  <w:fldChar w:fldCharType="separate"/>
                </w:r>
                <w:r w:rsidRPr="002056B8">
                  <w:rPr>
                    <w:noProof/>
                    <w:sz w:val="22"/>
                    <w:szCs w:val="22"/>
                  </w:rPr>
                  <w:t>1</w:t>
                </w:r>
                <w:r w:rsidRPr="002056B8">
                  <w:rPr>
                    <w:sz w:val="22"/>
                    <w:szCs w:val="22"/>
                  </w:rPr>
                  <w:fldChar w:fldCharType="end"/>
                </w:r>
                <w:r w:rsidRPr="002056B8">
                  <w:rPr>
                    <w:sz w:val="22"/>
                    <w:szCs w:val="22"/>
                  </w:rPr>
                  <w:t xml:space="preserve"> / </w:t>
                </w:r>
                <w:r w:rsidRPr="002056B8">
                  <w:rPr>
                    <w:sz w:val="22"/>
                    <w:szCs w:val="22"/>
                  </w:rPr>
                  <w:fldChar w:fldCharType="begin"/>
                </w:r>
                <w:r w:rsidRPr="002056B8">
                  <w:rPr>
                    <w:sz w:val="22"/>
                    <w:szCs w:val="22"/>
                  </w:rPr>
                  <w:instrText>NUMPAGES</w:instrText>
                </w:r>
                <w:r w:rsidRPr="002056B8">
                  <w:rPr>
                    <w:sz w:val="22"/>
                    <w:szCs w:val="22"/>
                  </w:rPr>
                  <w:fldChar w:fldCharType="separate"/>
                </w:r>
                <w:r w:rsidRPr="002056B8">
                  <w:rPr>
                    <w:noProof/>
                    <w:sz w:val="22"/>
                    <w:szCs w:val="22"/>
                  </w:rPr>
                  <w:t>1</w:t>
                </w:r>
                <w:r w:rsidRPr="002056B8">
                  <w:rPr>
                    <w:sz w:val="22"/>
                    <w:szCs w:val="22"/>
                  </w:rPr>
                  <w:fldChar w:fldCharType="end"/>
                </w:r>
              </w:sdtContent>
            </w:sdt>
            <w:r>
              <w:tab/>
            </w:r>
            <w:sdt>
              <w:sdtPr>
                <w:rPr>
                  <w:sz w:val="14"/>
                  <w:szCs w:val="14"/>
                </w:rPr>
                <w:alias w:val="Předmět"/>
                <w:tag w:val=""/>
                <w:id w:val="-1966884990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B0463" w:rsidRPr="002056B8">
                  <w:rPr>
                    <w:sz w:val="14"/>
                    <w:szCs w:val="14"/>
                  </w:rPr>
                  <w:t>CVUT.FEL.139</w:t>
                </w:r>
                <w:r w:rsidR="00C52B54">
                  <w:rPr>
                    <w:sz w:val="14"/>
                    <w:szCs w:val="14"/>
                  </w:rPr>
                  <w:t>3</w:t>
                </w:r>
                <w:r w:rsidR="00FB0463" w:rsidRPr="002056B8">
                  <w:rPr>
                    <w:sz w:val="14"/>
                    <w:szCs w:val="14"/>
                  </w:rPr>
                  <w:t>2.</w:t>
                </w:r>
                <w:r w:rsidR="00C52B54">
                  <w:rPr>
                    <w:sz w:val="14"/>
                    <w:szCs w:val="14"/>
                  </w:rPr>
                  <w:t>12</w:t>
                </w:r>
                <w:r w:rsidR="00FB0463" w:rsidRPr="002056B8">
                  <w:rPr>
                    <w:sz w:val="14"/>
                    <w:szCs w:val="14"/>
                  </w:rPr>
                  <w:t>.1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7A86B" w14:textId="77777777" w:rsidR="00DB366A" w:rsidRDefault="00DB366A" w:rsidP="00714C87">
      <w:r>
        <w:separator/>
      </w:r>
    </w:p>
  </w:footnote>
  <w:footnote w:type="continuationSeparator" w:id="0">
    <w:p w14:paraId="080A4A7A" w14:textId="77777777" w:rsidR="00DB366A" w:rsidRDefault="00DB366A" w:rsidP="00714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7B144" w14:textId="77777777" w:rsidR="002C1F6A" w:rsidRDefault="002C1F6A" w:rsidP="002C1860">
    <w:pPr>
      <w:pStyle w:val="Zhlav"/>
      <w:tabs>
        <w:tab w:val="clear" w:pos="4536"/>
        <w:tab w:val="clear" w:pos="9072"/>
        <w:tab w:val="center" w:pos="4706"/>
        <w:tab w:val="right" w:pos="9866"/>
      </w:tabs>
    </w:pPr>
    <w:r>
      <w:rPr>
        <w:noProof/>
      </w:rPr>
      <w:drawing>
        <wp:inline distT="0" distB="0" distL="0" distR="0" wp14:anchorId="22DFE7C1" wp14:editId="02CAA199">
          <wp:extent cx="1576594" cy="468630"/>
          <wp:effectExtent l="0" t="0" r="5080" b="762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594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1F6881BB" w14:textId="77777777" w:rsidR="002C1F6A" w:rsidRDefault="002C1F6A" w:rsidP="00716CA4">
    <w:pPr>
      <w:pStyle w:val="Zhlav"/>
      <w:tabs>
        <w:tab w:val="clear" w:pos="4536"/>
        <w:tab w:val="clear" w:pos="9072"/>
        <w:tab w:val="center" w:pos="4962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CAD6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E0F6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343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A4DE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B2ED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3C20B6"/>
    <w:multiLevelType w:val="hybridMultilevel"/>
    <w:tmpl w:val="5516A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64B6A"/>
    <w:multiLevelType w:val="hybridMultilevel"/>
    <w:tmpl w:val="D316975A"/>
    <w:lvl w:ilvl="0" w:tplc="F614F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C0564"/>
    <w:multiLevelType w:val="hybridMultilevel"/>
    <w:tmpl w:val="D6728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3399"/>
    <w:multiLevelType w:val="hybridMultilevel"/>
    <w:tmpl w:val="4A46F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56BC4"/>
    <w:multiLevelType w:val="multilevel"/>
    <w:tmpl w:val="375C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97A7F"/>
    <w:multiLevelType w:val="hybridMultilevel"/>
    <w:tmpl w:val="4CE69FCE"/>
    <w:lvl w:ilvl="0" w:tplc="0FCC42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B570C"/>
    <w:multiLevelType w:val="hybridMultilevel"/>
    <w:tmpl w:val="BD224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941A5"/>
    <w:multiLevelType w:val="hybridMultilevel"/>
    <w:tmpl w:val="2DFEC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14935"/>
    <w:multiLevelType w:val="multilevel"/>
    <w:tmpl w:val="8F5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3255FD"/>
    <w:multiLevelType w:val="hybridMultilevel"/>
    <w:tmpl w:val="12DA7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488"/>
    <w:multiLevelType w:val="hybridMultilevel"/>
    <w:tmpl w:val="22045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D0F3D"/>
    <w:multiLevelType w:val="hybridMultilevel"/>
    <w:tmpl w:val="896C5A54"/>
    <w:lvl w:ilvl="0" w:tplc="45705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7F61"/>
    <w:multiLevelType w:val="hybridMultilevel"/>
    <w:tmpl w:val="F07A2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0087F"/>
    <w:multiLevelType w:val="hybridMultilevel"/>
    <w:tmpl w:val="29005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72461"/>
    <w:multiLevelType w:val="hybridMultilevel"/>
    <w:tmpl w:val="D1D213DA"/>
    <w:lvl w:ilvl="0" w:tplc="819258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11AE"/>
    <w:multiLevelType w:val="hybridMultilevel"/>
    <w:tmpl w:val="F9F488A0"/>
    <w:lvl w:ilvl="0" w:tplc="45705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94B69"/>
    <w:multiLevelType w:val="hybridMultilevel"/>
    <w:tmpl w:val="5A5CEF74"/>
    <w:lvl w:ilvl="0" w:tplc="F614F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E3C4D"/>
    <w:multiLevelType w:val="hybridMultilevel"/>
    <w:tmpl w:val="3DECD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42CB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AB93E84"/>
    <w:multiLevelType w:val="hybridMultilevel"/>
    <w:tmpl w:val="04FEEDD4"/>
    <w:lvl w:ilvl="0" w:tplc="6CB27B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610D9"/>
    <w:multiLevelType w:val="hybridMultilevel"/>
    <w:tmpl w:val="0DB05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B767B"/>
    <w:multiLevelType w:val="hybridMultilevel"/>
    <w:tmpl w:val="EBEC3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57D52"/>
    <w:multiLevelType w:val="hybridMultilevel"/>
    <w:tmpl w:val="F7368A7E"/>
    <w:lvl w:ilvl="0" w:tplc="4D9E32A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34FBC"/>
    <w:multiLevelType w:val="hybridMultilevel"/>
    <w:tmpl w:val="68FC20D4"/>
    <w:lvl w:ilvl="0" w:tplc="45705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345CB"/>
    <w:multiLevelType w:val="hybridMultilevel"/>
    <w:tmpl w:val="848A0332"/>
    <w:lvl w:ilvl="0" w:tplc="8C1A5F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27E00"/>
    <w:multiLevelType w:val="hybridMultilevel"/>
    <w:tmpl w:val="30BA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5057A"/>
    <w:multiLevelType w:val="hybridMultilevel"/>
    <w:tmpl w:val="2C506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F7332"/>
    <w:multiLevelType w:val="hybridMultilevel"/>
    <w:tmpl w:val="1BA86934"/>
    <w:lvl w:ilvl="0" w:tplc="F614F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6A6A6" w:themeColor="background1" w:themeShade="A6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C3C4B"/>
    <w:multiLevelType w:val="hybridMultilevel"/>
    <w:tmpl w:val="ABECF44E"/>
    <w:lvl w:ilvl="0" w:tplc="77AEA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87E86"/>
    <w:multiLevelType w:val="hybridMultilevel"/>
    <w:tmpl w:val="6FAED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C54A4"/>
    <w:multiLevelType w:val="hybridMultilevel"/>
    <w:tmpl w:val="9A8694EE"/>
    <w:lvl w:ilvl="0" w:tplc="77AEA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43302"/>
    <w:multiLevelType w:val="hybridMultilevel"/>
    <w:tmpl w:val="0EBCA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E79C9"/>
    <w:multiLevelType w:val="hybridMultilevel"/>
    <w:tmpl w:val="DA6E5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7"/>
  </w:num>
  <w:num w:numId="4">
    <w:abstractNumId w:val="7"/>
  </w:num>
  <w:num w:numId="5">
    <w:abstractNumId w:val="30"/>
  </w:num>
  <w:num w:numId="6">
    <w:abstractNumId w:val="8"/>
  </w:num>
  <w:num w:numId="7">
    <w:abstractNumId w:val="25"/>
  </w:num>
  <w:num w:numId="8">
    <w:abstractNumId w:val="5"/>
  </w:num>
  <w:num w:numId="9">
    <w:abstractNumId w:val="22"/>
  </w:num>
  <w:num w:numId="10">
    <w:abstractNumId w:val="15"/>
  </w:num>
  <w:num w:numId="11">
    <w:abstractNumId w:val="9"/>
  </w:num>
  <w:num w:numId="12">
    <w:abstractNumId w:val="13"/>
  </w:num>
  <w:num w:numId="13">
    <w:abstractNumId w:val="27"/>
  </w:num>
  <w:num w:numId="14">
    <w:abstractNumId w:val="11"/>
  </w:num>
  <w:num w:numId="15">
    <w:abstractNumId w:val="17"/>
  </w:num>
  <w:num w:numId="16">
    <w:abstractNumId w:val="36"/>
  </w:num>
  <w:num w:numId="17">
    <w:abstractNumId w:val="29"/>
  </w:num>
  <w:num w:numId="18">
    <w:abstractNumId w:val="19"/>
  </w:num>
  <w:num w:numId="19">
    <w:abstractNumId w:val="10"/>
  </w:num>
  <w:num w:numId="20">
    <w:abstractNumId w:val="32"/>
  </w:num>
  <w:num w:numId="21">
    <w:abstractNumId w:val="20"/>
  </w:num>
  <w:num w:numId="22">
    <w:abstractNumId w:val="12"/>
  </w:num>
  <w:num w:numId="23">
    <w:abstractNumId w:val="16"/>
  </w:num>
  <w:num w:numId="24">
    <w:abstractNumId w:val="34"/>
  </w:num>
  <w:num w:numId="25">
    <w:abstractNumId w:val="28"/>
  </w:num>
  <w:num w:numId="26">
    <w:abstractNumId w:val="6"/>
  </w:num>
  <w:num w:numId="27">
    <w:abstractNumId w:val="21"/>
  </w:num>
  <w:num w:numId="28">
    <w:abstractNumId w:val="33"/>
  </w:num>
  <w:num w:numId="29">
    <w:abstractNumId w:val="35"/>
  </w:num>
  <w:num w:numId="30">
    <w:abstractNumId w:val="23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6"/>
  </w:num>
  <w:num w:numId="37">
    <w:abstractNumId w:val="3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3NDW2sLAwNzK1tDRS0lEKTi0uzszPAykwrwUAUHv7HiwAAAA="/>
  </w:docVars>
  <w:rsids>
    <w:rsidRoot w:val="00537B5B"/>
    <w:rsid w:val="00010208"/>
    <w:rsid w:val="0002239D"/>
    <w:rsid w:val="00031F7C"/>
    <w:rsid w:val="00062D5F"/>
    <w:rsid w:val="000821DA"/>
    <w:rsid w:val="000A324E"/>
    <w:rsid w:val="000F1605"/>
    <w:rsid w:val="000F405C"/>
    <w:rsid w:val="001003C2"/>
    <w:rsid w:val="00100D0F"/>
    <w:rsid w:val="00136DE1"/>
    <w:rsid w:val="00146784"/>
    <w:rsid w:val="00161451"/>
    <w:rsid w:val="001644D8"/>
    <w:rsid w:val="001C2516"/>
    <w:rsid w:val="001C34F4"/>
    <w:rsid w:val="001C77B3"/>
    <w:rsid w:val="001E3254"/>
    <w:rsid w:val="001F4BE9"/>
    <w:rsid w:val="002056B8"/>
    <w:rsid w:val="00212E6B"/>
    <w:rsid w:val="0021445B"/>
    <w:rsid w:val="002205E9"/>
    <w:rsid w:val="00272476"/>
    <w:rsid w:val="00277900"/>
    <w:rsid w:val="002866D7"/>
    <w:rsid w:val="00296278"/>
    <w:rsid w:val="002B373C"/>
    <w:rsid w:val="002C1860"/>
    <w:rsid w:val="002C1F6A"/>
    <w:rsid w:val="002D0292"/>
    <w:rsid w:val="002E2425"/>
    <w:rsid w:val="002F4406"/>
    <w:rsid w:val="002F4BD0"/>
    <w:rsid w:val="00302E32"/>
    <w:rsid w:val="003222AC"/>
    <w:rsid w:val="003302B0"/>
    <w:rsid w:val="00331821"/>
    <w:rsid w:val="003635ED"/>
    <w:rsid w:val="00371EFF"/>
    <w:rsid w:val="00376401"/>
    <w:rsid w:val="00376D04"/>
    <w:rsid w:val="00394EDF"/>
    <w:rsid w:val="003A39F1"/>
    <w:rsid w:val="003B216C"/>
    <w:rsid w:val="003B6C4D"/>
    <w:rsid w:val="003D1F3D"/>
    <w:rsid w:val="004273D6"/>
    <w:rsid w:val="004433F5"/>
    <w:rsid w:val="00467DED"/>
    <w:rsid w:val="00472476"/>
    <w:rsid w:val="0048274D"/>
    <w:rsid w:val="00483D9B"/>
    <w:rsid w:val="00485264"/>
    <w:rsid w:val="004878DB"/>
    <w:rsid w:val="004B0A33"/>
    <w:rsid w:val="004B2F93"/>
    <w:rsid w:val="004C4672"/>
    <w:rsid w:val="004D6D83"/>
    <w:rsid w:val="004D7516"/>
    <w:rsid w:val="004E1D55"/>
    <w:rsid w:val="004E29E6"/>
    <w:rsid w:val="004E67C0"/>
    <w:rsid w:val="004F703E"/>
    <w:rsid w:val="00503FC3"/>
    <w:rsid w:val="0050520F"/>
    <w:rsid w:val="005233F5"/>
    <w:rsid w:val="00537B5B"/>
    <w:rsid w:val="00564E80"/>
    <w:rsid w:val="00580707"/>
    <w:rsid w:val="00587F7F"/>
    <w:rsid w:val="00590950"/>
    <w:rsid w:val="005C5B98"/>
    <w:rsid w:val="005D4D84"/>
    <w:rsid w:val="005F4E5F"/>
    <w:rsid w:val="005F7F9D"/>
    <w:rsid w:val="0061575F"/>
    <w:rsid w:val="0061627A"/>
    <w:rsid w:val="006361C3"/>
    <w:rsid w:val="0065383A"/>
    <w:rsid w:val="00683978"/>
    <w:rsid w:val="006920C0"/>
    <w:rsid w:val="00693F1E"/>
    <w:rsid w:val="006A6507"/>
    <w:rsid w:val="006B36FC"/>
    <w:rsid w:val="006E16C7"/>
    <w:rsid w:val="006E2F6F"/>
    <w:rsid w:val="006E3C73"/>
    <w:rsid w:val="00700672"/>
    <w:rsid w:val="007013FC"/>
    <w:rsid w:val="0071272C"/>
    <w:rsid w:val="00714C87"/>
    <w:rsid w:val="00716CA4"/>
    <w:rsid w:val="00770A1B"/>
    <w:rsid w:val="00777C0C"/>
    <w:rsid w:val="007D065E"/>
    <w:rsid w:val="007D527D"/>
    <w:rsid w:val="008158CF"/>
    <w:rsid w:val="0081705A"/>
    <w:rsid w:val="008644CF"/>
    <w:rsid w:val="008764D9"/>
    <w:rsid w:val="00880835"/>
    <w:rsid w:val="008D4956"/>
    <w:rsid w:val="00900864"/>
    <w:rsid w:val="00900DA8"/>
    <w:rsid w:val="00906FD8"/>
    <w:rsid w:val="0094127B"/>
    <w:rsid w:val="009435A7"/>
    <w:rsid w:val="00951885"/>
    <w:rsid w:val="00954D23"/>
    <w:rsid w:val="00980CDD"/>
    <w:rsid w:val="009B71C8"/>
    <w:rsid w:val="009D4402"/>
    <w:rsid w:val="009D5C76"/>
    <w:rsid w:val="009F3AAE"/>
    <w:rsid w:val="00A01FD1"/>
    <w:rsid w:val="00A10D19"/>
    <w:rsid w:val="00A126E8"/>
    <w:rsid w:val="00A242B2"/>
    <w:rsid w:val="00A3067A"/>
    <w:rsid w:val="00A361E5"/>
    <w:rsid w:val="00A60ACB"/>
    <w:rsid w:val="00A652D8"/>
    <w:rsid w:val="00A71088"/>
    <w:rsid w:val="00A740D3"/>
    <w:rsid w:val="00A9130A"/>
    <w:rsid w:val="00AB1FAD"/>
    <w:rsid w:val="00AF3200"/>
    <w:rsid w:val="00AF72A3"/>
    <w:rsid w:val="00B11D6D"/>
    <w:rsid w:val="00B1320F"/>
    <w:rsid w:val="00B235F7"/>
    <w:rsid w:val="00B26970"/>
    <w:rsid w:val="00B40EBD"/>
    <w:rsid w:val="00B95E2B"/>
    <w:rsid w:val="00BA0535"/>
    <w:rsid w:val="00BA7714"/>
    <w:rsid w:val="00BE053C"/>
    <w:rsid w:val="00BE081B"/>
    <w:rsid w:val="00BF08F8"/>
    <w:rsid w:val="00BF7726"/>
    <w:rsid w:val="00C01E81"/>
    <w:rsid w:val="00C14F09"/>
    <w:rsid w:val="00C16CBC"/>
    <w:rsid w:val="00C264E0"/>
    <w:rsid w:val="00C52B54"/>
    <w:rsid w:val="00C55874"/>
    <w:rsid w:val="00C61DED"/>
    <w:rsid w:val="00C621DB"/>
    <w:rsid w:val="00CC4735"/>
    <w:rsid w:val="00CD0149"/>
    <w:rsid w:val="00CD10AE"/>
    <w:rsid w:val="00CD4B28"/>
    <w:rsid w:val="00CE6BF8"/>
    <w:rsid w:val="00CF450A"/>
    <w:rsid w:val="00D229B6"/>
    <w:rsid w:val="00D356C0"/>
    <w:rsid w:val="00D55B8F"/>
    <w:rsid w:val="00D76675"/>
    <w:rsid w:val="00D92F3C"/>
    <w:rsid w:val="00DB366A"/>
    <w:rsid w:val="00DB77ED"/>
    <w:rsid w:val="00DC02EB"/>
    <w:rsid w:val="00DD4DDB"/>
    <w:rsid w:val="00DF7986"/>
    <w:rsid w:val="00E00DB8"/>
    <w:rsid w:val="00E245DE"/>
    <w:rsid w:val="00E376E1"/>
    <w:rsid w:val="00E443F6"/>
    <w:rsid w:val="00E54614"/>
    <w:rsid w:val="00E626C4"/>
    <w:rsid w:val="00E81A0D"/>
    <w:rsid w:val="00EE2FAC"/>
    <w:rsid w:val="00F14BEA"/>
    <w:rsid w:val="00F17385"/>
    <w:rsid w:val="00F17FA1"/>
    <w:rsid w:val="00F32493"/>
    <w:rsid w:val="00F502D7"/>
    <w:rsid w:val="00F678AA"/>
    <w:rsid w:val="00F8096D"/>
    <w:rsid w:val="00F853B4"/>
    <w:rsid w:val="00F8763C"/>
    <w:rsid w:val="00FB0463"/>
    <w:rsid w:val="00FB6C15"/>
    <w:rsid w:val="00FC732D"/>
    <w:rsid w:val="00FE5602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6D4DF"/>
  <w15:docId w15:val="{7E12898D-0ABB-46B2-B379-982D0AE1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638E"/>
    <w:pPr>
      <w:autoSpaceDE w:val="0"/>
      <w:autoSpaceDN w:val="0"/>
      <w:spacing w:after="0" w:line="312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F4BD0"/>
    <w:pPr>
      <w:keepNext/>
      <w:keepLines/>
      <w:numPr>
        <w:numId w:val="30"/>
      </w:numPr>
      <w:spacing w:before="240" w:after="1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4BD0"/>
    <w:pPr>
      <w:keepNext/>
      <w:keepLines/>
      <w:numPr>
        <w:ilvl w:val="1"/>
        <w:numId w:val="30"/>
      </w:numPr>
      <w:spacing w:before="20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F4BD0"/>
    <w:pPr>
      <w:keepNext/>
      <w:keepLines/>
      <w:numPr>
        <w:ilvl w:val="2"/>
        <w:numId w:val="30"/>
      </w:numPr>
      <w:spacing w:before="20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F4BD0"/>
    <w:pPr>
      <w:keepNext/>
      <w:keepLines/>
      <w:numPr>
        <w:ilvl w:val="3"/>
        <w:numId w:val="30"/>
      </w:numPr>
      <w:spacing w:before="200"/>
      <w:outlineLvl w:val="3"/>
    </w:pPr>
    <w:rPr>
      <w:rFonts w:eastAsiaTheme="majorEastAsia" w:cstheme="majorBidi"/>
      <w:b/>
      <w:bCs/>
      <w:i/>
      <w:iCs/>
      <w:color w:val="595959" w:themeColor="text1" w:themeTint="A6"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D4956"/>
    <w:pPr>
      <w:keepNext/>
      <w:keepLines/>
      <w:numPr>
        <w:ilvl w:val="4"/>
        <w:numId w:val="30"/>
      </w:numPr>
      <w:spacing w:before="200"/>
      <w:outlineLvl w:val="4"/>
    </w:pPr>
    <w:rPr>
      <w:rFonts w:eastAsiaTheme="majorEastAsia" w:cstheme="majorBidi"/>
      <w:b/>
      <w:color w:val="595959" w:themeColor="text1" w:themeTint="A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3F5"/>
    <w:pPr>
      <w:keepNext/>
      <w:keepLines/>
      <w:numPr>
        <w:ilvl w:val="5"/>
        <w:numId w:val="3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9588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3F5"/>
    <w:pPr>
      <w:keepNext/>
      <w:keepLines/>
      <w:numPr>
        <w:ilvl w:val="6"/>
        <w:numId w:val="3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3F5"/>
    <w:pPr>
      <w:keepNext/>
      <w:keepLines/>
      <w:numPr>
        <w:ilvl w:val="7"/>
        <w:numId w:val="3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3F5"/>
    <w:pPr>
      <w:keepNext/>
      <w:keepLines/>
      <w:numPr>
        <w:ilvl w:val="8"/>
        <w:numId w:val="3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F638E"/>
    <w:pPr>
      <w:spacing w:before="120" w:after="120"/>
      <w:contextualSpacing/>
      <w:jc w:val="center"/>
    </w:pPr>
    <w:rPr>
      <w:rFonts w:eastAsiaTheme="majorEastAsia" w:cs="Arial"/>
      <w:b/>
      <w:spacing w:val="60"/>
      <w:kern w:val="56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31F7C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205E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C251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FF638E"/>
    <w:rPr>
      <w:rFonts w:ascii="Arial" w:eastAsiaTheme="majorEastAsia" w:hAnsi="Arial" w:cs="Arial"/>
      <w:b/>
      <w:spacing w:val="60"/>
      <w:kern w:val="56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853B4"/>
    <w:pPr>
      <w:autoSpaceDE/>
      <w:autoSpaceDN/>
      <w:spacing w:before="100" w:beforeAutospacing="1" w:after="100" w:afterAutospacing="1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F4BD0"/>
    <w:rPr>
      <w:rFonts w:ascii="Arial" w:eastAsiaTheme="majorEastAsia" w:hAnsi="Arial" w:cstheme="majorBidi"/>
      <w:b/>
      <w:bCs/>
      <w:sz w:val="3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C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2493"/>
    <w:pPr>
      <w:tabs>
        <w:tab w:val="center" w:pos="4536"/>
        <w:tab w:val="right" w:pos="9072"/>
      </w:tabs>
      <w:spacing w:after="12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F32493"/>
    <w:rPr>
      <w:rFonts w:ascii="Calibri" w:eastAsia="Times New Roman" w:hAnsi="Calibri" w:cs="Times New Roman"/>
      <w:sz w:val="1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C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C8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F4BD0"/>
    <w:rPr>
      <w:rFonts w:ascii="Arial" w:eastAsiaTheme="majorEastAsia" w:hAnsi="Arial" w:cstheme="majorBidi"/>
      <w:b/>
      <w:bCs/>
      <w:color w:val="000000" w:themeColor="text1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58070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F4BD0"/>
    <w:rPr>
      <w:rFonts w:ascii="Arial" w:eastAsiaTheme="majorEastAsia" w:hAnsi="Arial" w:cstheme="majorBidi"/>
      <w:b/>
      <w:bCs/>
      <w:color w:val="000000" w:themeColor="text1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F4BD0"/>
    <w:rPr>
      <w:rFonts w:ascii="Arial" w:eastAsiaTheme="majorEastAsia" w:hAnsi="Arial" w:cstheme="majorBidi"/>
      <w:b/>
      <w:bCs/>
      <w:i/>
      <w:iCs/>
      <w:color w:val="595959" w:themeColor="text1" w:themeTint="A6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D4956"/>
    <w:rPr>
      <w:rFonts w:ascii="Arial" w:eastAsiaTheme="majorEastAsia" w:hAnsi="Arial" w:cstheme="majorBidi"/>
      <w:b/>
      <w:color w:val="595959" w:themeColor="text1" w:themeTint="A6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3F5"/>
    <w:rPr>
      <w:rFonts w:asciiTheme="majorHAnsi" w:eastAsiaTheme="majorEastAsia" w:hAnsiTheme="majorHAnsi" w:cstheme="majorBidi"/>
      <w:i/>
      <w:iCs/>
      <w:color w:val="19588C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3F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3F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3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ENG-zvyrazneni">
    <w:name w:val="ENG-zvyrazneni"/>
    <w:basedOn w:val="Standardnpsmoodstavce"/>
    <w:uiPriority w:val="1"/>
    <w:qFormat/>
    <w:rsid w:val="00062D5F"/>
    <w:rPr>
      <w:i/>
      <w:color w:val="0070C0"/>
      <w:lang w:val="en-US"/>
    </w:rPr>
  </w:style>
  <w:style w:type="character" w:styleId="Zstupntext">
    <w:name w:val="Placeholder Text"/>
    <w:basedOn w:val="Standardnpsmoodstavce"/>
    <w:uiPriority w:val="99"/>
    <w:semiHidden/>
    <w:rsid w:val="00272476"/>
    <w:rPr>
      <w:color w:val="808080"/>
    </w:rPr>
  </w:style>
  <w:style w:type="character" w:styleId="Odkaznakoment">
    <w:name w:val="annotation reference"/>
    <w:basedOn w:val="Standardnpsmoodstavce"/>
    <w:rsid w:val="0061627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627A"/>
    <w:pPr>
      <w:autoSpaceDE/>
      <w:autoSpaceDN/>
      <w:spacing w:line="240" w:lineRule="auto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6162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0C0"/>
    <w:pPr>
      <w:autoSpaceDE w:val="0"/>
      <w:autoSpaceDN w:val="0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0C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76E1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dra\Downloads\13932-12_darovaci-smlouva-financni-dar(CZ)%20(2).dotx" TargetMode="External"/></Relationships>
</file>

<file path=word/theme/theme1.xml><?xml version="1.0" encoding="utf-8"?>
<a:theme xmlns:a="http://schemas.openxmlformats.org/drawingml/2006/main" name="netart">
  <a:themeElements>
    <a:clrScheme name="Vlastní 1">
      <a:dk1>
        <a:sysClr val="windowText" lastClr="000000"/>
      </a:dk1>
      <a:lt1>
        <a:sysClr val="window" lastClr="FFFFFF"/>
      </a:lt1>
      <a:dk2>
        <a:srgbClr val="0065BD"/>
      </a:dk2>
      <a:lt2>
        <a:srgbClr val="F0AB00"/>
      </a:lt2>
      <a:accent1>
        <a:srgbClr val="6AADE4"/>
      </a:accent1>
      <a:accent2>
        <a:srgbClr val="E05206"/>
      </a:accent2>
      <a:accent3>
        <a:srgbClr val="9B9B9B"/>
      </a:accent3>
      <a:accent4>
        <a:srgbClr val="981F40"/>
      </a:accent4>
      <a:accent5>
        <a:srgbClr val="00B2A9"/>
      </a:accent5>
      <a:accent6>
        <a:srgbClr val="A2AD00"/>
      </a:accent6>
      <a:hlink>
        <a:srgbClr val="6AADE4"/>
      </a:hlink>
      <a:folHlink>
        <a:srgbClr val="0065BD"/>
      </a:folHlink>
    </a:clrScheme>
    <a:fontScheme name="Kancelář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lef6_4x3" id="{A08C5043-B2C8-408F-9730-2BE58164FD4A}" vid="{DFAC91C9-8383-48A7-A2F4-6641DD2226D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612A7E5173D4A8C61DDB6539D8410" ma:contentTypeVersion="16" ma:contentTypeDescription="Create a new document." ma:contentTypeScope="" ma:versionID="f87addabb17094bea65c3a681a1bef51">
  <xsd:schema xmlns:xsd="http://www.w3.org/2001/XMLSchema" xmlns:xs="http://www.w3.org/2001/XMLSchema" xmlns:p="http://schemas.microsoft.com/office/2006/metadata/properties" xmlns:ns2="56f448d4-dac8-49be-ae0d-e1997d208bd7" xmlns:ns3="a7d8c97f-fa13-4e2b-8db5-8a423b5292f3" targetNamespace="http://schemas.microsoft.com/office/2006/metadata/properties" ma:root="true" ma:fieldsID="bcbb1f21cf8b6bd95f2c0c394f3df44d" ns2:_="" ns3:_="">
    <xsd:import namespace="56f448d4-dac8-49be-ae0d-e1997d208bd7"/>
    <xsd:import namespace="a7d8c97f-fa13-4e2b-8db5-8a423b529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448d4-dac8-49be-ae0d-e1997d208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8c97f-fa13-4e2b-8db5-8a423b529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93ee3e-5d5b-434d-8ccf-eba1c3f6ddd2}" ma:internalName="TaxCatchAll" ma:showField="CatchAllData" ma:web="a7d8c97f-fa13-4e2b-8db5-8a423b529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f448d4-dac8-49be-ae0d-e1997d208bd7">
      <Terms xmlns="http://schemas.microsoft.com/office/infopath/2007/PartnerControls"/>
    </lcf76f155ced4ddcb4097134ff3c332f>
    <TaxCatchAll xmlns="a7d8c97f-fa13-4e2b-8db5-8a423b5292f3" xsi:nil="true"/>
  </documentManagement>
</p:properties>
</file>

<file path=customXml/itemProps1.xml><?xml version="1.0" encoding="utf-8"?>
<ds:datastoreItem xmlns:ds="http://schemas.openxmlformats.org/officeDocument/2006/customXml" ds:itemID="{C335C25E-E47A-405F-A11C-E5E690447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448d4-dac8-49be-ae0d-e1997d208bd7"/>
    <ds:schemaRef ds:uri="a7d8c97f-fa13-4e2b-8db5-8a423b529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1F411-4602-4B36-899C-634355B3A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3D5D1-DE50-4AF3-8E1B-A3F212E40EFA}">
  <ds:schemaRefs>
    <ds:schemaRef ds:uri="http://schemas.microsoft.com/office/2006/metadata/properties"/>
    <ds:schemaRef ds:uri="http://schemas.microsoft.com/office/infopath/2007/PartnerControls"/>
    <ds:schemaRef ds:uri="56f448d4-dac8-49be-ae0d-e1997d208bd7"/>
    <ds:schemaRef ds:uri="a7d8c97f-fa13-4e2b-8db5-8a423b5292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13932-12_darovaci-smlouva-financni-dar(CZ) (2).dotx</Template>
  <TotalTime>7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smlova - finanční dar</vt:lpstr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smlova - finanční dar</dc:title>
  <dc:subject>CVUT.FEL.13932.12.1</dc:subject>
  <dc:creator>Jiří Vodrážka</dc:creator>
  <cp:lastModifiedBy>Pospisilikova, Hana</cp:lastModifiedBy>
  <cp:revision>7</cp:revision>
  <cp:lastPrinted>2022-05-18T12:33:00Z</cp:lastPrinted>
  <dcterms:created xsi:type="dcterms:W3CDTF">2023-06-01T13:37:00Z</dcterms:created>
  <dcterms:modified xsi:type="dcterms:W3CDTF">2023-06-12T12:44:00Z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0x010100A9F612A7E5173D4A8C61DDB6539D8410</vt:lpwstr>
  </property>
  <property fmtid="{D5CDD505-2E9C-101B-9397-08002B2CF9AE}" pid="3" name="MediaServiceImageTags">
    <vt:lpwstr/>
  </property>
</Properties>
</file>