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0F" w:rsidRDefault="000E693F">
      <w:pPr>
        <w:pStyle w:val="Bodytext30"/>
        <w:framePr w:wrap="none" w:vAnchor="page" w:hAnchor="page" w:x="782" w:y="1456"/>
        <w:shd w:val="clear" w:color="auto" w:fill="auto"/>
        <w:spacing w:after="0"/>
        <w:ind w:left="160"/>
      </w:pPr>
      <w:r>
        <w:t>Dne: 30.5.2023</w:t>
      </w:r>
    </w:p>
    <w:p w:rsidR="00E8600F" w:rsidRDefault="000E693F">
      <w:pPr>
        <w:pStyle w:val="Heading10"/>
        <w:framePr w:w="10042" w:h="2030" w:hRule="exact" w:wrap="none" w:vAnchor="page" w:hAnchor="page" w:x="782" w:y="1956"/>
        <w:shd w:val="clear" w:color="auto" w:fill="auto"/>
        <w:spacing w:before="0" w:after="222"/>
        <w:ind w:left="2820"/>
      </w:pPr>
      <w:bookmarkStart w:id="0" w:name="bookmark0"/>
      <w:r>
        <w:t>Předběžný rozpočet č. 65/23</w:t>
      </w:r>
      <w:bookmarkEnd w:id="0"/>
    </w:p>
    <w:p w:rsidR="00E8600F" w:rsidRDefault="000E693F">
      <w:pPr>
        <w:pStyle w:val="Bodytext20"/>
        <w:framePr w:w="10042" w:h="2030" w:hRule="exact" w:wrap="none" w:vAnchor="page" w:hAnchor="page" w:x="782" w:y="1956"/>
        <w:shd w:val="clear" w:color="auto" w:fill="auto"/>
        <w:tabs>
          <w:tab w:val="left" w:pos="6182"/>
          <w:tab w:val="left" w:pos="7617"/>
        </w:tabs>
        <w:spacing w:before="0"/>
        <w:ind w:left="160"/>
      </w:pPr>
      <w:r>
        <w:rPr>
          <w:rStyle w:val="Bodytext295ptBold"/>
        </w:rPr>
        <w:t xml:space="preserve">Zhotovitel: </w:t>
      </w:r>
      <w:r>
        <w:t>Barny team, s. r. o.</w:t>
      </w:r>
      <w:r>
        <w:tab/>
      </w:r>
      <w:r>
        <w:rPr>
          <w:rStyle w:val="Bodytext295ptBold"/>
        </w:rPr>
        <w:t>Investor:</w:t>
      </w:r>
      <w:r>
        <w:rPr>
          <w:rStyle w:val="Bodytext295ptBold"/>
        </w:rPr>
        <w:tab/>
      </w:r>
      <w:r>
        <w:t>MěÚ C. Těšín</w:t>
      </w:r>
    </w:p>
    <w:p w:rsidR="00E8600F" w:rsidRDefault="000E693F">
      <w:pPr>
        <w:pStyle w:val="Bodytext20"/>
        <w:framePr w:w="10042" w:h="2030" w:hRule="exact" w:wrap="none" w:vAnchor="page" w:hAnchor="page" w:x="782" w:y="1956"/>
        <w:shd w:val="clear" w:color="auto" w:fill="auto"/>
        <w:spacing w:before="0"/>
        <w:ind w:left="160" w:right="7260" w:firstLine="1160"/>
        <w:jc w:val="left"/>
      </w:pPr>
      <w:r>
        <w:t>Kolonie 385/11 737</w:t>
      </w:r>
      <w:r w:rsidR="00015A8E">
        <w:t xml:space="preserve"> 01 C. Těšín Tel.č.: xxx</w:t>
      </w:r>
    </w:p>
    <w:p w:rsidR="00E8600F" w:rsidRDefault="000E693F">
      <w:pPr>
        <w:pStyle w:val="Bodytext20"/>
        <w:framePr w:w="10042" w:h="2030" w:hRule="exact" w:wrap="none" w:vAnchor="page" w:hAnchor="page" w:x="782" w:y="1956"/>
        <w:shd w:val="clear" w:color="auto" w:fill="auto"/>
        <w:tabs>
          <w:tab w:val="left" w:pos="6182"/>
          <w:tab w:val="left" w:pos="7617"/>
        </w:tabs>
        <w:spacing w:before="0"/>
        <w:ind w:left="160"/>
      </w:pPr>
      <w:r>
        <w:t>E-mail:</w:t>
      </w:r>
      <w:r w:rsidR="00015A8E">
        <w:t xml:space="preserve"> xxx</w:t>
      </w:r>
      <w:r>
        <w:rPr>
          <w:lang w:val="en-US" w:eastAsia="en-US" w:bidi="en-US"/>
        </w:rPr>
        <w:tab/>
      </w:r>
      <w:r>
        <w:rPr>
          <w:rStyle w:val="Bodytext295ptBold"/>
        </w:rPr>
        <w:t>Akce:</w:t>
      </w:r>
      <w:r>
        <w:rPr>
          <w:rStyle w:val="Bodytext295ptBold"/>
        </w:rPr>
        <w:tab/>
      </w:r>
      <w:r>
        <w:t>Výměna oken</w:t>
      </w:r>
    </w:p>
    <w:p w:rsidR="00E8600F" w:rsidRDefault="000E693F">
      <w:pPr>
        <w:pStyle w:val="Bodytext20"/>
        <w:framePr w:w="10042" w:h="2030" w:hRule="exact" w:wrap="none" w:vAnchor="page" w:hAnchor="page" w:x="782" w:y="1956"/>
        <w:shd w:val="clear" w:color="auto" w:fill="auto"/>
        <w:spacing w:before="0"/>
        <w:ind w:left="7700"/>
        <w:jc w:val="left"/>
      </w:pPr>
      <w:r>
        <w:rPr>
          <w:lang w:val="en-US" w:eastAsia="en-US" w:bidi="en-US"/>
        </w:rPr>
        <w:t>Bethel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5"/>
        <w:gridCol w:w="677"/>
        <w:gridCol w:w="710"/>
        <w:gridCol w:w="1507"/>
        <w:gridCol w:w="634"/>
        <w:gridCol w:w="974"/>
      </w:tblGrid>
      <w:tr w:rsidR="00E8600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80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tabs>
                <w:tab w:val="left" w:pos="1651"/>
              </w:tabs>
              <w:spacing w:before="0" w:line="212" w:lineRule="exact"/>
            </w:pPr>
            <w:r>
              <w:rPr>
                <w:rStyle w:val="Bodytext295ptBold0"/>
              </w:rPr>
              <w:t>|</w:t>
            </w:r>
            <w:r>
              <w:rPr>
                <w:rStyle w:val="Bodytext295ptBold0"/>
              </w:rPr>
              <w:tab/>
              <w:t xml:space="preserve">Zkrácený </w:t>
            </w:r>
            <w:r>
              <w:rPr>
                <w:rStyle w:val="Bodytext295ptBold0"/>
              </w:rPr>
              <w:t>popis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212" w:lineRule="exact"/>
              <w:ind w:left="160"/>
              <w:jc w:val="left"/>
            </w:pPr>
            <w:r>
              <w:rPr>
                <w:rStyle w:val="Bodytext295ptBold0"/>
              </w:rPr>
              <w:t>m.j.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95ptBold0"/>
              </w:rPr>
              <w:t>množ.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95ptBold0"/>
              </w:rPr>
              <w:t>cena</w:t>
            </w:r>
          </w:p>
        </w:tc>
      </w:tr>
      <w:tr w:rsidR="00E8600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05" w:type="dxa"/>
            <w:vMerge/>
            <w:shd w:val="clear" w:color="auto" w:fill="FFFFFF"/>
            <w:vAlign w:val="bottom"/>
          </w:tcPr>
          <w:p w:rsidR="00E8600F" w:rsidRDefault="00E8600F">
            <w:pPr>
              <w:framePr w:w="9307" w:h="5304" w:wrap="none" w:vAnchor="page" w:hAnchor="page" w:x="782" w:y="4390"/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600F" w:rsidRDefault="00E8600F">
            <w:pPr>
              <w:framePr w:w="9307" w:h="5304" w:wrap="none" w:vAnchor="page" w:hAnchor="page" w:x="782" w:y="4390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600F" w:rsidRDefault="00E8600F">
            <w:pPr>
              <w:framePr w:w="9307" w:h="5304" w:wrap="none" w:vAnchor="page" w:hAnchor="page" w:x="782" w:y="4390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95ptBold0"/>
              </w:rPr>
              <w:t>IVU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212" w:lineRule="exact"/>
              <w:ind w:left="160"/>
              <w:jc w:val="left"/>
            </w:pPr>
            <w:r>
              <w:rPr>
                <w:rStyle w:val="Bodytext295ptBold0"/>
              </w:rPr>
              <w:t>celkem (Kč)</w:t>
            </w:r>
          </w:p>
        </w:tc>
      </w:tr>
      <w:tr w:rsidR="00E8600F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4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>Okno Bluevolution 2060x1490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kus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ind w:right="180"/>
              <w:jc w:val="right"/>
            </w:pPr>
            <w:r>
              <w:rPr>
                <w:rStyle w:val="Bodytext285pt"/>
              </w:rPr>
              <w:t>10 666,00 Kč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31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998,00 Kč</w:t>
            </w:r>
          </w:p>
        </w:tc>
      </w:tr>
      <w:tr w:rsidR="00E8600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05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>Okno Bluevolution 1180x1485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kus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1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ind w:right="180"/>
              <w:jc w:val="right"/>
            </w:pPr>
            <w:r>
              <w:rPr>
                <w:rStyle w:val="Bodytext285pt"/>
              </w:rPr>
              <w:t>7 147,00 Kč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7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147,00 Kč</w:t>
            </w:r>
          </w:p>
        </w:tc>
      </w:tr>
      <w:tr w:rsidR="00E860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805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>Okno Bluevolution 580x590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kus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2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ind w:right="180"/>
              <w:jc w:val="right"/>
            </w:pPr>
            <w:r>
              <w:rPr>
                <w:rStyle w:val="Bodytext285pt"/>
              </w:rPr>
              <w:t>2 523,00 Kč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5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046,00 Kč</w:t>
            </w:r>
          </w:p>
        </w:tc>
      </w:tr>
      <w:tr w:rsidR="00E8600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805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 xml:space="preserve">Okno Bluevolution 1180x1485 mléčné </w:t>
            </w:r>
            <w:r>
              <w:rPr>
                <w:rStyle w:val="Bodytext285pt"/>
              </w:rPr>
              <w:t>sklo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kus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2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ind w:right="180"/>
              <w:jc w:val="right"/>
            </w:pPr>
            <w:r>
              <w:rPr>
                <w:rStyle w:val="Bodytext285pt"/>
              </w:rPr>
              <w:t>8 480,00 Kč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16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960,00 Kč</w:t>
            </w:r>
          </w:p>
        </w:tc>
      </w:tr>
      <w:tr w:rsidR="00E8600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805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>Okno Bluevolution 580x590 mléčné sklo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kus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3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ind w:right="180"/>
              <w:jc w:val="right"/>
            </w:pPr>
            <w:r>
              <w:rPr>
                <w:rStyle w:val="Bodytext285pt"/>
              </w:rPr>
              <w:t>2 948,00 Kč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8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844,00 Kč</w:t>
            </w:r>
          </w:p>
        </w:tc>
      </w:tr>
      <w:tr w:rsidR="00E8600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805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>parapety PVC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m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Bodytext285pt"/>
              </w:rPr>
              <w:t>13,5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ind w:right="180"/>
              <w:jc w:val="right"/>
            </w:pPr>
            <w:r>
              <w:rPr>
                <w:rStyle w:val="Bodytext285pt"/>
              </w:rPr>
              <w:t>522,00 Kč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7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047,00 Kč</w:t>
            </w:r>
          </w:p>
        </w:tc>
      </w:tr>
      <w:tr w:rsidR="00E8600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05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>parapety Pz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m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Bodytext285pt"/>
              </w:rPr>
              <w:t>13,5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ind w:right="180"/>
              <w:jc w:val="right"/>
            </w:pPr>
            <w:r>
              <w:rPr>
                <w:rStyle w:val="Bodytext285pt"/>
              </w:rPr>
              <w:t>522,00 Kč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7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047,00 Kč</w:t>
            </w:r>
          </w:p>
        </w:tc>
      </w:tr>
      <w:tr w:rsidR="00E8600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805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>montáž parapetů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m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27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ind w:right="180"/>
              <w:jc w:val="right"/>
            </w:pPr>
            <w:r>
              <w:rPr>
                <w:rStyle w:val="Bodytext285pt"/>
              </w:rPr>
              <w:t>325,00 Kč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8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775,00 Kč</w:t>
            </w:r>
          </w:p>
        </w:tc>
      </w:tr>
      <w:tr w:rsidR="00E8600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805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>demontáž oken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m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49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ind w:right="180"/>
              <w:jc w:val="right"/>
            </w:pPr>
            <w:r>
              <w:rPr>
                <w:rStyle w:val="Bodytext285pt"/>
              </w:rPr>
              <w:t>125,00 Kč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6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125,00 Kč</w:t>
            </w:r>
          </w:p>
        </w:tc>
      </w:tr>
      <w:tr w:rsidR="00E8600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805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>montáž oken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m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49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ind w:right="180"/>
              <w:jc w:val="right"/>
            </w:pPr>
            <w:r>
              <w:rPr>
                <w:rStyle w:val="Bodytext285pt"/>
              </w:rPr>
              <w:t>308,00 Kč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15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092,00 Kč</w:t>
            </w:r>
          </w:p>
        </w:tc>
      </w:tr>
      <w:tr w:rsidR="00E8600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805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>Omítky špalet vnitřní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m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49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ind w:right="180"/>
              <w:jc w:val="right"/>
            </w:pPr>
            <w:r>
              <w:rPr>
                <w:rStyle w:val="Bodytext285pt"/>
              </w:rPr>
              <w:t>445,00 Kč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21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805,00 Kč</w:t>
            </w:r>
          </w:p>
        </w:tc>
      </w:tr>
      <w:tr w:rsidR="00E8600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805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>Opravy omítěk vnějších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m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49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ind w:right="180"/>
              <w:jc w:val="right"/>
            </w:pPr>
            <w:r>
              <w:rPr>
                <w:rStyle w:val="Bodytext285pt"/>
              </w:rPr>
              <w:t>150,00 Kč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7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350,00 Kč</w:t>
            </w:r>
          </w:p>
        </w:tc>
      </w:tr>
      <w:tr w:rsidR="00E8600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805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>likvidace oken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kus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11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ind w:right="180"/>
              <w:jc w:val="right"/>
            </w:pPr>
            <w:r>
              <w:rPr>
                <w:rStyle w:val="Bodytext285pt"/>
              </w:rPr>
              <w:t>650,00 Kč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7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150,00 Kč</w:t>
            </w:r>
          </w:p>
        </w:tc>
      </w:tr>
      <w:tr w:rsidR="00E8600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805" w:type="dxa"/>
            <w:shd w:val="clear" w:color="auto" w:fill="FFFFFF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>přesun hmot a porn.stavební práce</w:t>
            </w:r>
          </w:p>
        </w:tc>
        <w:tc>
          <w:tcPr>
            <w:tcW w:w="677" w:type="dxa"/>
            <w:shd w:val="clear" w:color="auto" w:fill="FFFFFF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soub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1</w:t>
            </w:r>
          </w:p>
        </w:tc>
        <w:tc>
          <w:tcPr>
            <w:tcW w:w="1507" w:type="dxa"/>
            <w:shd w:val="clear" w:color="auto" w:fill="FFFFFF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ind w:right="180"/>
              <w:jc w:val="right"/>
            </w:pPr>
            <w:r>
              <w:rPr>
                <w:rStyle w:val="Bodytext285pt"/>
              </w:rPr>
              <w:t xml:space="preserve">1 </w:t>
            </w:r>
            <w:r>
              <w:rPr>
                <w:rStyle w:val="Bodytext285pt"/>
              </w:rPr>
              <w:t>750,00 Kč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1</w:t>
            </w:r>
          </w:p>
        </w:tc>
        <w:tc>
          <w:tcPr>
            <w:tcW w:w="974" w:type="dxa"/>
            <w:shd w:val="clear" w:color="auto" w:fill="FFFFFF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750,00 Kč</w:t>
            </w:r>
          </w:p>
        </w:tc>
      </w:tr>
      <w:tr w:rsidR="00E8600F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805" w:type="dxa"/>
            <w:shd w:val="clear" w:color="auto" w:fill="FFFFFF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>Doprava</w:t>
            </w:r>
          </w:p>
        </w:tc>
        <w:tc>
          <w:tcPr>
            <w:tcW w:w="677" w:type="dxa"/>
            <w:shd w:val="clear" w:color="auto" w:fill="FFFFFF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soub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center"/>
            </w:pPr>
            <w:r>
              <w:rPr>
                <w:rStyle w:val="Bodytext285pt"/>
              </w:rPr>
              <w:t>1</w:t>
            </w:r>
          </w:p>
        </w:tc>
        <w:tc>
          <w:tcPr>
            <w:tcW w:w="1507" w:type="dxa"/>
            <w:shd w:val="clear" w:color="auto" w:fill="FFFFFF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ind w:right="180"/>
              <w:jc w:val="right"/>
            </w:pPr>
            <w:r>
              <w:rPr>
                <w:rStyle w:val="Bodytext285pt"/>
              </w:rPr>
              <w:t>1 500,00 Kč</w:t>
            </w:r>
          </w:p>
        </w:tc>
        <w:tc>
          <w:tcPr>
            <w:tcW w:w="634" w:type="dxa"/>
            <w:shd w:val="clear" w:color="auto" w:fill="FFFFFF"/>
            <w:vAlign w:val="center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"/>
              </w:rPr>
              <w:t>1</w:t>
            </w:r>
          </w:p>
        </w:tc>
        <w:tc>
          <w:tcPr>
            <w:tcW w:w="974" w:type="dxa"/>
            <w:shd w:val="clear" w:color="auto" w:fill="FFFFFF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85pt"/>
              </w:rPr>
              <w:t>500,00 Kč</w:t>
            </w:r>
          </w:p>
        </w:tc>
      </w:tr>
      <w:tr w:rsidR="00E8600F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/>
              <w:jc w:val="left"/>
            </w:pPr>
            <w:r>
              <w:rPr>
                <w:rStyle w:val="Bodytext285ptBold"/>
              </w:rPr>
              <w:t>Cena bez DPH DPH 21%</w:t>
            </w:r>
          </w:p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/>
            </w:pPr>
            <w:r>
              <w:rPr>
                <w:rStyle w:val="Bodytext285ptBold"/>
              </w:rPr>
              <w:t>Cena s DPH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8600F" w:rsidRDefault="00E8600F">
            <w:pPr>
              <w:framePr w:w="9307" w:h="5304" w:wrap="none" w:vAnchor="page" w:hAnchor="page" w:x="782" w:y="4390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8600F" w:rsidRDefault="00E8600F">
            <w:pPr>
              <w:framePr w:w="9307" w:h="5304" w:wrap="none" w:vAnchor="page" w:hAnchor="page" w:x="782" w:y="4390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8600F" w:rsidRDefault="00E8600F">
            <w:pPr>
              <w:framePr w:w="9307" w:h="5304" w:wrap="none" w:vAnchor="page" w:hAnchor="page" w:x="782" w:y="4390"/>
              <w:rPr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5A8E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/>
              <w:ind w:right="200"/>
              <w:jc w:val="right"/>
              <w:rPr>
                <w:rStyle w:val="Bodytext285ptBold"/>
              </w:rPr>
            </w:pPr>
            <w:r>
              <w:rPr>
                <w:rStyle w:val="Bodytext285ptBold"/>
              </w:rPr>
              <w:t xml:space="preserve">153 636,00 Kč </w:t>
            </w:r>
          </w:p>
          <w:p w:rsidR="00015A8E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/>
              <w:ind w:right="200"/>
              <w:jc w:val="right"/>
              <w:rPr>
                <w:rStyle w:val="Bodytext285ptBold"/>
              </w:rPr>
            </w:pPr>
            <w:r>
              <w:rPr>
                <w:rStyle w:val="Bodytext285ptBold"/>
              </w:rPr>
              <w:t xml:space="preserve">32 263,56 Kč </w:t>
            </w:r>
          </w:p>
          <w:p w:rsidR="00E8600F" w:rsidRDefault="000E693F">
            <w:pPr>
              <w:pStyle w:val="Bodytext20"/>
              <w:framePr w:w="9307" w:h="5304" w:wrap="none" w:vAnchor="page" w:hAnchor="page" w:x="782" w:y="4390"/>
              <w:shd w:val="clear" w:color="auto" w:fill="auto"/>
              <w:spacing w:before="0"/>
              <w:ind w:right="200"/>
              <w:jc w:val="right"/>
            </w:pPr>
            <w:r>
              <w:rPr>
                <w:rStyle w:val="Bodytext285ptBold"/>
              </w:rPr>
              <w:t>185 899,56 Kč</w:t>
            </w:r>
          </w:p>
        </w:tc>
      </w:tr>
    </w:tbl>
    <w:p w:rsidR="00E8600F" w:rsidRDefault="000E693F">
      <w:pPr>
        <w:pStyle w:val="Tablecaption0"/>
        <w:framePr w:wrap="none" w:vAnchor="page" w:hAnchor="page" w:x="825" w:y="9888"/>
        <w:shd w:val="clear" w:color="auto" w:fill="auto"/>
      </w:pPr>
      <w:r>
        <w:t>Platnost cenové nabídky je 30 dní.</w:t>
      </w:r>
    </w:p>
    <w:p w:rsidR="00E8600F" w:rsidRDefault="00E8600F">
      <w:pPr>
        <w:rPr>
          <w:sz w:val="2"/>
          <w:szCs w:val="2"/>
        </w:rPr>
        <w:sectPr w:rsidR="00E8600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600F" w:rsidRDefault="000E693F">
      <w:pPr>
        <w:pStyle w:val="Bodytext50"/>
        <w:framePr w:w="2678" w:h="729" w:hRule="exact" w:wrap="none" w:vAnchor="page" w:hAnchor="page" w:x="528" w:y="2585"/>
        <w:shd w:val="clear" w:color="auto" w:fill="auto"/>
      </w:pPr>
      <w:r>
        <w:lastRenderedPageBreak/>
        <w:t xml:space="preserve">Zatejcznik </w:t>
      </w:r>
      <w:r>
        <w:rPr>
          <w:rStyle w:val="Bodytext51"/>
          <w:b/>
          <w:bCs/>
        </w:rPr>
        <w:t xml:space="preserve">Nr.1 </w:t>
      </w:r>
      <w:r>
        <w:t xml:space="preserve">23/08602 </w:t>
      </w:r>
      <w:r>
        <w:rPr>
          <w:rStyle w:val="Bodytext51"/>
          <w:b/>
          <w:bCs/>
        </w:rPr>
        <w:t>Strana 1</w:t>
      </w:r>
    </w:p>
    <w:p w:rsidR="00E8600F" w:rsidRDefault="000E693F">
      <w:pPr>
        <w:pStyle w:val="Bodytext40"/>
        <w:framePr w:w="10042" w:h="1642" w:hRule="exact" w:wrap="none" w:vAnchor="page" w:hAnchor="page" w:x="782" w:y="2164"/>
        <w:shd w:val="clear" w:color="auto" w:fill="auto"/>
        <w:ind w:left="4459" w:right="2620"/>
      </w:pPr>
      <w:r>
        <w:rPr>
          <w:rStyle w:val="Bodytext41"/>
          <w:b/>
          <w:bCs/>
        </w:rPr>
        <w:t xml:space="preserve">dn. </w:t>
      </w:r>
      <w:r>
        <w:t>23/02/17 Barny Team</w:t>
      </w:r>
    </w:p>
    <w:p w:rsidR="00E8600F" w:rsidRDefault="000E693F">
      <w:pPr>
        <w:pStyle w:val="Bodytext40"/>
        <w:framePr w:w="10042" w:h="1642" w:hRule="exact" w:wrap="none" w:vAnchor="page" w:hAnchor="page" w:x="782" w:y="2164"/>
        <w:shd w:val="clear" w:color="auto" w:fill="auto"/>
        <w:ind w:left="1680" w:right="2620" w:firstLine="0"/>
      </w:pPr>
      <w:r>
        <w:t>WIDOK STOLARKI OD WEWNATRZ POMIESZCZENIA*</w:t>
      </w:r>
    </w:p>
    <w:p w:rsidR="00E8600F" w:rsidRDefault="000E693F">
      <w:pPr>
        <w:framePr w:wrap="none" w:vAnchor="page" w:hAnchor="page" w:x="600" w:y="377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"C:\\Users\\moravcova\\Desktop\\media\\image2.jpeg" \* MERGEFORMATINET</w:instrText>
      </w:r>
      <w:r>
        <w:instrText xml:space="preserve"> </w:instrText>
      </w:r>
      <w:r>
        <w:fldChar w:fldCharType="separate"/>
      </w:r>
      <w:r w:rsidR="00015A8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394.85pt">
            <v:imagedata r:id="rId6" r:href="rId7"/>
          </v:shape>
        </w:pict>
      </w:r>
      <w:r>
        <w:fldChar w:fldCharType="end"/>
      </w:r>
    </w:p>
    <w:p w:rsidR="00E8600F" w:rsidRDefault="000E693F">
      <w:pPr>
        <w:pStyle w:val="Bodytext40"/>
        <w:framePr w:w="5923" w:h="1310" w:hRule="exact" w:wrap="none" w:vAnchor="page" w:hAnchor="page" w:x="2419" w:y="11696"/>
        <w:shd w:val="clear" w:color="auto" w:fill="auto"/>
        <w:spacing w:line="264" w:lineRule="exact"/>
        <w:ind w:left="3420" w:firstLine="0"/>
      </w:pPr>
      <w:r>
        <w:t>Kolor: BIAtY Szkto: U=0,5SS Listwa: Prosta 48 mm U = 1.00</w:t>
      </w:r>
    </w:p>
    <w:p w:rsidR="00E8600F" w:rsidRDefault="000E693F">
      <w:pPr>
        <w:pStyle w:val="Picturecaption0"/>
        <w:framePr w:w="2035" w:h="405" w:hRule="exact" w:wrap="none" w:vAnchor="page" w:hAnchor="page" w:x="9437" w:y="11709"/>
        <w:shd w:val="clear" w:color="auto" w:fill="auto"/>
      </w:pPr>
      <w:r>
        <w:rPr>
          <w:rStyle w:val="Picturecaption1"/>
        </w:rPr>
        <w:t xml:space="preserve">Cen </w:t>
      </w:r>
      <w:r>
        <w:rPr>
          <w:rStyle w:val="PicturecaptionItalic"/>
        </w:rPr>
        <w:t>\</w:t>
      </w:r>
      <w:r>
        <w:rPr>
          <w:rStyle w:val="Picturecaption1"/>
        </w:rPr>
        <w:t xml:space="preserve"> v </w:t>
      </w:r>
      <w:r>
        <w:rPr>
          <w:rStyle w:val="PicturecaptionSmallCaps"/>
        </w:rPr>
        <w:t>vy^</w:t>
      </w:r>
    </w:p>
    <w:p w:rsidR="00E8600F" w:rsidRDefault="000E693F">
      <w:pPr>
        <w:pStyle w:val="Bodytext60"/>
        <w:framePr w:w="2035" w:h="571" w:hRule="exact" w:wrap="none" w:vAnchor="page" w:hAnchor="page" w:x="9437" w:y="12114"/>
        <w:shd w:val="clear" w:color="auto" w:fill="auto"/>
        <w:ind w:right="80"/>
      </w:pPr>
      <w:r>
        <w:rPr>
          <w:rStyle w:val="Bodytext61"/>
        </w:rPr>
        <w:t xml:space="preserve">i ks </w:t>
      </w:r>
      <w:r>
        <w:rPr>
          <w:rStyle w:val="Bodytext621ptItalicSpacing0pt"/>
        </w:rPr>
        <w:t>(</w:t>
      </w:r>
      <w:r>
        <w:rPr>
          <w:rStyle w:val="Bodytext61"/>
        </w:rPr>
        <w:t xml:space="preserve"> v^\ </w:t>
      </w:r>
      <w:r>
        <w:rPr>
          <w:rStyle w:val="Bodytext621ptItalicSpacing0pt"/>
        </w:rPr>
        <w:t>v</w:t>
      </w:r>
      <w:r>
        <w:rPr>
          <w:rStyle w:val="Bodytext61"/>
        </w:rPr>
        <w:t xml:space="preserve"> ono</w:t>
      </w:r>
      <w:r>
        <w:rPr>
          <w:rStyle w:val="Bodytext61"/>
        </w:rPr>
        <w:br/>
      </w:r>
      <w:r>
        <w:rPr>
          <w:rStyle w:val="Bodytext61"/>
          <w:vertAlign w:val="superscript"/>
        </w:rPr>
        <w:t>V</w:t>
      </w:r>
      <w:r>
        <w:rPr>
          <w:rStyle w:val="Bodytext61"/>
        </w:rPr>
        <w:t xml:space="preserve"> </w:t>
      </w:r>
      <w:r>
        <w:rPr>
          <w:rStyle w:val="Bodytext614ptSpacing1pt"/>
        </w:rPr>
        <w:t>^&gt;k\ o</w:t>
      </w:r>
    </w:p>
    <w:p w:rsidR="00E8600F" w:rsidRDefault="00E8600F">
      <w:pPr>
        <w:rPr>
          <w:sz w:val="2"/>
          <w:szCs w:val="2"/>
        </w:rPr>
      </w:pPr>
      <w:bookmarkStart w:id="1" w:name="_GoBack"/>
      <w:bookmarkEnd w:id="1"/>
    </w:p>
    <w:sectPr w:rsidR="00E8600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93F" w:rsidRDefault="000E693F">
      <w:r>
        <w:separator/>
      </w:r>
    </w:p>
  </w:endnote>
  <w:endnote w:type="continuationSeparator" w:id="0">
    <w:p w:rsidR="000E693F" w:rsidRDefault="000E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abic Typesetting">
    <w:altName w:val="French Script MT"/>
    <w:panose1 w:val="030204020404060302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93F" w:rsidRDefault="000E693F"/>
  </w:footnote>
  <w:footnote w:type="continuationSeparator" w:id="0">
    <w:p w:rsidR="000E693F" w:rsidRDefault="000E69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8600F"/>
    <w:rsid w:val="00015A8E"/>
    <w:rsid w:val="000E693F"/>
    <w:rsid w:val="00E8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AEEE4-2EDD-4D1E-8978-505A06BB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Bold0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Bold">
    <w:name w:val="Body text (2)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1">
    <w:name w:val="Picture caption"/>
    <w:basedOn w:val="Picturecaption"/>
    <w:rPr>
      <w:rFonts w:ascii="Impact" w:eastAsia="Impact" w:hAnsi="Impact" w:cs="Impact"/>
      <w:b w:val="0"/>
      <w:bCs w:val="0"/>
      <w:i w:val="0"/>
      <w:iCs w:val="0"/>
      <w:smallCaps w:val="0"/>
      <w:strike w:val="0"/>
      <w:color w:val="5C6597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Italic">
    <w:name w:val="Picture caption + Italic"/>
    <w:basedOn w:val="Picturecaption"/>
    <w:rPr>
      <w:rFonts w:ascii="Impact" w:eastAsia="Impact" w:hAnsi="Impact" w:cs="Impact"/>
      <w:b w:val="0"/>
      <w:bCs w:val="0"/>
      <w:i/>
      <w:iCs/>
      <w:smallCaps w:val="0"/>
      <w:strike w:val="0"/>
      <w:color w:val="5C6597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SmallCaps">
    <w:name w:val="Picture caption + Small Caps"/>
    <w:basedOn w:val="Picturecaption"/>
    <w:rPr>
      <w:rFonts w:ascii="Impact" w:eastAsia="Impact" w:hAnsi="Impact" w:cs="Impact"/>
      <w:b w:val="0"/>
      <w:bCs w:val="0"/>
      <w:i w:val="0"/>
      <w:iCs w:val="0"/>
      <w:smallCaps/>
      <w:strike w:val="0"/>
      <w:color w:val="5C6597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abic Typesetting" w:eastAsia="Arabic Typesetting" w:hAnsi="Arabic Typesetting" w:cs="Arabic Typesetting"/>
      <w:b w:val="0"/>
      <w:bCs w:val="0"/>
      <w:i w:val="0"/>
      <w:iCs w:val="0"/>
      <w:smallCaps w:val="0"/>
      <w:strike w:val="0"/>
      <w:spacing w:val="40"/>
      <w:sz w:val="44"/>
      <w:szCs w:val="44"/>
      <w:u w:val="none"/>
    </w:rPr>
  </w:style>
  <w:style w:type="character" w:customStyle="1" w:styleId="Bodytext61">
    <w:name w:val="Body text (6)"/>
    <w:basedOn w:val="Bodytext6"/>
    <w:rPr>
      <w:rFonts w:ascii="Arabic Typesetting" w:eastAsia="Arabic Typesetting" w:hAnsi="Arabic Typesetting" w:cs="Arabic Typesetting"/>
      <w:b w:val="0"/>
      <w:bCs w:val="0"/>
      <w:i w:val="0"/>
      <w:iCs w:val="0"/>
      <w:smallCaps w:val="0"/>
      <w:strike w:val="0"/>
      <w:color w:val="5C6597"/>
      <w:spacing w:val="4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Bodytext621ptItalicSpacing0pt">
    <w:name w:val="Body text (6) + 21 pt;Italic;Spacing 0 pt"/>
    <w:basedOn w:val="Bodytext6"/>
    <w:rPr>
      <w:rFonts w:ascii="Arabic Typesetting" w:eastAsia="Arabic Typesetting" w:hAnsi="Arabic Typesetting" w:cs="Arabic Typesetting"/>
      <w:b w:val="0"/>
      <w:bCs w:val="0"/>
      <w:i/>
      <w:iCs/>
      <w:smallCaps w:val="0"/>
      <w:strike w:val="0"/>
      <w:color w:val="5C6597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614ptSpacing1pt">
    <w:name w:val="Body text (6) + 14 pt;Spacing 1 pt"/>
    <w:basedOn w:val="Bodytext6"/>
    <w:rPr>
      <w:rFonts w:ascii="Arabic Typesetting" w:eastAsia="Arabic Typesetting" w:hAnsi="Arabic Typesetting" w:cs="Arabic Typesetting"/>
      <w:b w:val="0"/>
      <w:bCs w:val="0"/>
      <w:i w:val="0"/>
      <w:iCs w:val="0"/>
      <w:smallCaps w:val="0"/>
      <w:strike w:val="0"/>
      <w:color w:val="5C6597"/>
      <w:spacing w:val="3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60"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60" w:after="160" w:line="312" w:lineRule="exact"/>
      <w:outlineLvl w:val="0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60" w:line="23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312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749" w:lineRule="exact"/>
      <w:ind w:hanging="1680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90" w:lineRule="exact"/>
    </w:pPr>
    <w:rPr>
      <w:rFonts w:ascii="Impact" w:eastAsia="Impact" w:hAnsi="Impact" w:cs="Impact"/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64" w:lineRule="exact"/>
      <w:jc w:val="center"/>
    </w:pPr>
    <w:rPr>
      <w:rFonts w:ascii="Arabic Typesetting" w:eastAsia="Arabic Typesetting" w:hAnsi="Arabic Typesetting" w:cs="Arabic Typesetting"/>
      <w:spacing w:val="4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Moravcová Dana</cp:lastModifiedBy>
  <cp:revision>3</cp:revision>
  <dcterms:created xsi:type="dcterms:W3CDTF">2023-06-14T08:12:00Z</dcterms:created>
  <dcterms:modified xsi:type="dcterms:W3CDTF">2023-06-14T08:14:00Z</dcterms:modified>
</cp:coreProperties>
</file>