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3B7011DF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EA76C1" w:rsidRPr="00D746EC" w14:paraId="647E3A7B" w14:textId="77777777" w:rsidTr="00EA76C1">
        <w:trPr>
          <w:trHeight w:val="77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468F" w14:textId="32D3AA88" w:rsidR="00EA76C1" w:rsidRPr="00EC63AD" w:rsidRDefault="00EA76C1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20E2A1BE" w:rsidR="00EA76C1" w:rsidRPr="00EC63AD" w:rsidRDefault="00745FE2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b/>
                <w:sz w:val="16"/>
                <w:szCs w:val="16"/>
              </w:rPr>
              <w:t xml:space="preserve">Přístaviště </w:t>
            </w:r>
            <w:bookmarkStart w:id="0" w:name="_Hlk52798839"/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>na Labi – I</w:t>
            </w:r>
            <w:r w:rsidR="00C82E64" w:rsidRPr="00EC63A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F62C10" w:rsidRPr="00EC63AD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áze                                        </w:t>
            </w:r>
            <w:r w:rsidR="00F62C10" w:rsidRPr="00EC63AD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      Přístaviště </w:t>
            </w:r>
            <w:r w:rsidR="00C82E64" w:rsidRPr="00EC63AD">
              <w:rPr>
                <w:rFonts w:ascii="Arial" w:hAnsi="Arial" w:cs="Arial"/>
                <w:b/>
                <w:sz w:val="16"/>
                <w:szCs w:val="16"/>
              </w:rPr>
              <w:t>Čelákovice</w:t>
            </w:r>
            <w:r w:rsidRPr="00EC63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bookmarkEnd w:id="0"/>
            <w:r w:rsidR="009E75D3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číslo projektu 5</w:t>
            </w:r>
            <w:r w:rsidR="00C82E64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="009E75D3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 553 00</w:t>
            </w:r>
            <w:r w:rsidR="00C82E64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92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A27F" w14:textId="0623EE36" w:rsidR="00EA76C1" w:rsidRPr="00EC63AD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EC63AD">
              <w:rPr>
                <w:rFonts w:ascii="Arial" w:hAnsi="Arial"/>
                <w:sz w:val="22"/>
                <w:szCs w:val="22"/>
              </w:rPr>
              <w:t>/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číslo Změny SO/PS: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3952A" w14:textId="2B764F8E" w:rsidR="00EA76C1" w:rsidRPr="00EC63AD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Pořadové číslo ZBV:</w:t>
            </w:r>
          </w:p>
        </w:tc>
      </w:tr>
      <w:tr w:rsidR="00EA76C1" w:rsidRPr="00D746EC" w14:paraId="58ACA6DA" w14:textId="77777777" w:rsidTr="00EA76C1">
        <w:trPr>
          <w:trHeight w:val="699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4186" w14:textId="265FD090" w:rsidR="00EA76C1" w:rsidRPr="00EC63AD" w:rsidRDefault="00EA76C1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Název stavebního objektu/provozního souboru (SO/PS):   </w:t>
            </w:r>
          </w:p>
          <w:p w14:paraId="7A2B5978" w14:textId="77777777" w:rsidR="00945449" w:rsidRPr="00EC63AD" w:rsidRDefault="00422A1C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06 – IO 06 Rozvod vody </w:t>
            </w:r>
            <w:r w:rsidR="00945449">
              <w:rPr>
                <w:rFonts w:ascii="Arial" w:hAnsi="Arial"/>
                <w:sz w:val="16"/>
                <w:szCs w:val="16"/>
              </w:rPr>
              <w:t>–</w:t>
            </w:r>
            <w:r>
              <w:rPr>
                <w:rFonts w:ascii="Arial" w:hAnsi="Arial"/>
                <w:sz w:val="16"/>
                <w:szCs w:val="16"/>
              </w:rPr>
              <w:t xml:space="preserve"> OLD</w:t>
            </w:r>
            <w:r w:rsidR="00945449">
              <w:rPr>
                <w:rFonts w:ascii="Arial" w:hAnsi="Arial"/>
                <w:sz w:val="16"/>
                <w:szCs w:val="16"/>
              </w:rPr>
              <w:t xml:space="preserve">, </w:t>
            </w:r>
          </w:p>
          <w:p w14:paraId="49D39385" w14:textId="0081039C" w:rsidR="00EA76C1" w:rsidRPr="00945449" w:rsidRDefault="00945449" w:rsidP="00945449">
            <w:pPr>
              <w:rPr>
                <w:rFonts w:ascii="Arial" w:hAnsi="Arial" w:cs="Arial"/>
                <w:sz w:val="16"/>
                <w:szCs w:val="16"/>
              </w:rPr>
            </w:pPr>
            <w:r w:rsidRPr="0094544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45449">
              <w:rPr>
                <w:rFonts w:ascii="Arial" w:hAnsi="Arial" w:cs="Arial"/>
                <w:sz w:val="16"/>
                <w:szCs w:val="16"/>
              </w:rPr>
              <w:t xml:space="preserve"> - PS 05 Elektroobjekty - molo MPL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B554E" w14:textId="77777777" w:rsidR="00945449" w:rsidRDefault="00422A1C" w:rsidP="00A57AE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06-IO 06 </w:t>
            </w:r>
            <w:r w:rsidR="00945449">
              <w:rPr>
                <w:rFonts w:ascii="Arial" w:hAnsi="Arial"/>
                <w:b/>
                <w:bCs/>
                <w:sz w:val="16"/>
                <w:szCs w:val="16"/>
              </w:rPr>
              <w:t>,</w:t>
            </w:r>
          </w:p>
          <w:p w14:paraId="54CF42A3" w14:textId="0FEE679F" w:rsidR="00EA76C1" w:rsidRPr="00EC63AD" w:rsidRDefault="00945449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E4573">
              <w:rPr>
                <w:rFonts w:ascii="Arial" w:hAnsi="Arial"/>
                <w:b/>
                <w:bCs/>
                <w:sz w:val="16"/>
                <w:szCs w:val="16"/>
              </w:rPr>
              <w:t>55-PS 05</w:t>
            </w:r>
            <w:r w:rsidR="00EA76C1" w:rsidRPr="00AE4573"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74144AE7" w:rsidR="00EA76C1" w:rsidRPr="00EC63AD" w:rsidRDefault="00EA76C1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EC63AD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 w:rsidR="00332671">
              <w:rPr>
                <w:rFonts w:ascii="Arial" w:hAnsi="Arial"/>
                <w:b/>
                <w:bCs/>
                <w:sz w:val="32"/>
                <w:szCs w:val="32"/>
              </w:rPr>
              <w:t>2</w:t>
            </w:r>
            <w:r w:rsidRPr="00EC63AD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7911CB68" w:rsidR="00777BA4" w:rsidRPr="00EC63AD" w:rsidRDefault="00777BA4" w:rsidP="00B97438">
            <w:pPr>
              <w:pStyle w:val="Normlnweb"/>
            </w:pPr>
            <w:r w:rsidRPr="00EC63AD">
              <w:rPr>
                <w:rFonts w:ascii="Arial" w:hAnsi="Arial"/>
                <w:sz w:val="16"/>
                <w:szCs w:val="16"/>
              </w:rPr>
              <w:t>Strany smlouvy o dílo</w:t>
            </w:r>
            <w:r w:rsidR="006408FE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B97438" w:rsidRPr="00EC63AD">
              <w:rPr>
                <w:rFonts w:ascii="Arial" w:hAnsi="Arial" w:cs="Arial"/>
                <w:sz w:val="16"/>
                <w:szCs w:val="16"/>
              </w:rPr>
              <w:t>S/ŘVC/0</w:t>
            </w:r>
            <w:r w:rsidR="00C82E64" w:rsidRPr="00EC63AD">
              <w:rPr>
                <w:rFonts w:ascii="Arial" w:hAnsi="Arial" w:cs="Arial"/>
                <w:sz w:val="16"/>
                <w:szCs w:val="16"/>
              </w:rPr>
              <w:t>85</w:t>
            </w:r>
            <w:r w:rsidR="00B97438" w:rsidRPr="00EC63AD">
              <w:rPr>
                <w:rFonts w:ascii="Arial" w:hAnsi="Arial" w:cs="Arial"/>
                <w:sz w:val="16"/>
                <w:szCs w:val="16"/>
              </w:rPr>
              <w:t>/R/SoD/2020</w:t>
            </w:r>
            <w:r w:rsidR="00B97438" w:rsidRPr="00EC63AD">
              <w:rPr>
                <w:rFonts w:ascii="TimesNewRoman" w:hAnsi="TimesNewRoman"/>
              </w:rPr>
              <w:t xml:space="preserve"> </w:t>
            </w:r>
            <w:r w:rsidRPr="00EC63AD">
              <w:rPr>
                <w:rFonts w:ascii="Arial" w:hAnsi="Arial" w:cs="Arial"/>
                <w:sz w:val="16"/>
                <w:szCs w:val="16"/>
              </w:rPr>
              <w:t>na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realizaci výše uvedené Stavby uzavřené dne </w:t>
            </w:r>
            <w:r w:rsidR="00D060BD" w:rsidRPr="00EC63AD">
              <w:rPr>
                <w:rFonts w:ascii="Arial" w:hAnsi="Arial"/>
                <w:sz w:val="16"/>
                <w:szCs w:val="16"/>
              </w:rPr>
              <w:t>1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6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.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9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.</w:t>
            </w:r>
            <w:r w:rsidR="00900A09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202</w:t>
            </w:r>
            <w:r w:rsidR="00D060BD" w:rsidRPr="00EC63AD">
              <w:rPr>
                <w:rFonts w:ascii="Arial" w:hAnsi="Arial"/>
                <w:sz w:val="16"/>
                <w:szCs w:val="16"/>
              </w:rPr>
              <w:t>2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5309C144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Objednatel: Ředitelství vodních cest ČR se sídlem nábřeží L. Svobody 1222/12, 110 15  Praha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6008B927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Zhotovitel:</w:t>
            </w:r>
            <w:r w:rsidR="00D75706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0657DBA4" w14:textId="77777777" w:rsidTr="00590CC8">
        <w:trPr>
          <w:trHeight w:val="30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96E5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EC63AD">
              <w:rPr>
                <w:rFonts w:ascii="Arial" w:hAnsi="Arial"/>
                <w:sz w:val="16"/>
                <w:szCs w:val="16"/>
              </w:rPr>
              <w:t>:</w:t>
            </w:r>
          </w:p>
          <w:p w14:paraId="0F04EAA2" w14:textId="5B191F67" w:rsidR="004B171D" w:rsidRPr="00EC63AD" w:rsidRDefault="004B171D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5A58BF35" w:rsidR="00CD7C5E" w:rsidRPr="00EC63AD" w:rsidRDefault="00CD7C5E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Paré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36EC637C" w:rsidR="00CD7C5E" w:rsidRPr="00EC63AD" w:rsidRDefault="00CD7C5E" w:rsidP="00CD7C5E">
            <w:pPr>
              <w:ind w:left="-32"/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20EDF451" w14:textId="77777777" w:rsidTr="00977F61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6BB9A" w14:textId="08B942E0" w:rsidR="0000762C" w:rsidRPr="00EC63AD" w:rsidRDefault="00133902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sz w:val="16"/>
                <w:szCs w:val="16"/>
              </w:rPr>
              <w:t xml:space="preserve">Zápis KD č. </w:t>
            </w:r>
            <w:r w:rsidR="0077720E" w:rsidRPr="00EC63AD">
              <w:rPr>
                <w:rFonts w:ascii="Arial" w:hAnsi="Arial" w:cs="Arial"/>
                <w:sz w:val="16"/>
                <w:szCs w:val="16"/>
              </w:rPr>
              <w:t>9</w:t>
            </w:r>
            <w:r w:rsidRPr="00EC63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762C" w:rsidRPr="00EC63AD">
              <w:rPr>
                <w:rFonts w:ascii="Arial" w:hAnsi="Arial" w:cs="Arial"/>
                <w:sz w:val="16"/>
                <w:szCs w:val="16"/>
              </w:rPr>
              <w:t>z </w:t>
            </w:r>
            <w:r w:rsidRPr="00EC63AD">
              <w:rPr>
                <w:rFonts w:ascii="Arial" w:hAnsi="Arial" w:cs="Arial"/>
                <w:sz w:val="16"/>
                <w:szCs w:val="16"/>
              </w:rPr>
              <w:t>17</w:t>
            </w:r>
            <w:r w:rsidR="0000762C" w:rsidRPr="00EC63AD">
              <w:rPr>
                <w:rFonts w:ascii="Arial" w:hAnsi="Arial" w:cs="Arial"/>
                <w:sz w:val="16"/>
                <w:szCs w:val="16"/>
              </w:rPr>
              <w:t>.3.202</w:t>
            </w:r>
            <w:r w:rsidRPr="00EC63AD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6EF56A58" w14:textId="5069F2CF" w:rsidR="00B97438" w:rsidRPr="00EC63AD" w:rsidRDefault="00B97438" w:rsidP="009228E6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Příloha Změnového listu č </w:t>
            </w:r>
            <w:r w:rsidR="00CB5CFE">
              <w:rPr>
                <w:rFonts w:ascii="Arial" w:hAnsi="Arial"/>
                <w:sz w:val="16"/>
                <w:szCs w:val="16"/>
              </w:rPr>
              <w:t>2</w:t>
            </w:r>
            <w:r w:rsidR="009228E6" w:rsidRPr="00EC63AD">
              <w:rPr>
                <w:rFonts w:ascii="Arial" w:hAnsi="Arial"/>
                <w:sz w:val="16"/>
                <w:szCs w:val="16"/>
              </w:rPr>
              <w:t xml:space="preserve"> Rozpis ocenění změn </w:t>
            </w:r>
            <w:r w:rsidR="00EA30EA" w:rsidRPr="00EC63AD">
              <w:rPr>
                <w:rFonts w:ascii="Arial" w:hAnsi="Arial"/>
                <w:sz w:val="16"/>
                <w:szCs w:val="16"/>
              </w:rPr>
              <w:t xml:space="preserve">dle </w:t>
            </w:r>
            <w:r w:rsidR="009228E6" w:rsidRPr="00EC63AD">
              <w:rPr>
                <w:rFonts w:ascii="Arial" w:hAnsi="Arial"/>
                <w:sz w:val="16"/>
                <w:szCs w:val="16"/>
              </w:rPr>
              <w:t>položek</w:t>
            </w:r>
          </w:p>
          <w:p w14:paraId="555A1B35" w14:textId="77777777" w:rsidR="007E4AA1" w:rsidRDefault="00422A1C" w:rsidP="00422A1C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Cenové nabídky dodavatelů </w:t>
            </w:r>
            <w:r w:rsidR="00945449">
              <w:rPr>
                <w:rFonts w:ascii="Arial" w:hAnsi="Arial"/>
                <w:sz w:val="16"/>
                <w:szCs w:val="16"/>
              </w:rPr>
              <w:t xml:space="preserve">elektro, </w:t>
            </w:r>
          </w:p>
          <w:p w14:paraId="71A47D88" w14:textId="55A5D145" w:rsidR="00422A1C" w:rsidRPr="00422A1C" w:rsidRDefault="00422A1C" w:rsidP="007E4AA1">
            <w:pPr>
              <w:pStyle w:val="Odstavecseseznamem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šachet a technologie</w:t>
            </w:r>
          </w:p>
          <w:p w14:paraId="60B8EEAA" w14:textId="43F684CF" w:rsidR="0077720E" w:rsidRPr="00EC63AD" w:rsidRDefault="0077720E" w:rsidP="004B171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Rekapitulace Změnového listu</w:t>
            </w:r>
          </w:p>
          <w:p w14:paraId="4E66F7AB" w14:textId="23C0985C" w:rsidR="001D1EF1" w:rsidRPr="00EC63AD" w:rsidRDefault="001D1EF1" w:rsidP="00954A07">
            <w:pPr>
              <w:ind w:left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011759A6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Správce stavby (v elektronické verzi Intranet ŘVC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15D1F211" w14:textId="77777777" w:rsidTr="004B171D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E4F25B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423250D9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1BB9DE1" w14:textId="77777777" w:rsidTr="004B171D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584B8" w14:textId="3A4FACDF" w:rsidR="001D1EF1" w:rsidRPr="00EC63AD" w:rsidRDefault="001D1EF1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47D3F58C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DFD7D01" w14:textId="77777777" w:rsidTr="00590CC8">
        <w:trPr>
          <w:trHeight w:val="77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51844" w14:textId="16130319" w:rsidR="00CD7C5E" w:rsidRPr="00EC63AD" w:rsidRDefault="00CD7C5E" w:rsidP="001D1EF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4D6CD" w14:textId="317B1D20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2179" w14:textId="4C7B8A45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D3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31F02C46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D75706" w:rsidRPr="00EC63AD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3EDBCC6E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F5A0B" w14:textId="1BB0C794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EC63A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2C8EB4B" w14:textId="779BB8CB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BF64" w14:textId="56E55543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EC63A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05D1867" w14:textId="29B981E2" w:rsidR="00272A6E" w:rsidRDefault="004B171D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sz w:val="16"/>
                <w:szCs w:val="16"/>
              </w:rPr>
              <w:t xml:space="preserve">Dle zápisu z KD - </w:t>
            </w:r>
            <w:r w:rsidR="00A71B8E" w:rsidRPr="00EC63AD">
              <w:rPr>
                <w:rFonts w:ascii="Arial" w:hAnsi="Arial" w:cs="Arial"/>
                <w:sz w:val="16"/>
                <w:szCs w:val="16"/>
              </w:rPr>
              <w:t>Změn</w:t>
            </w:r>
            <w:r w:rsidR="00447E16" w:rsidRPr="00EC63AD">
              <w:rPr>
                <w:rFonts w:ascii="Arial" w:hAnsi="Arial" w:cs="Arial"/>
                <w:sz w:val="16"/>
                <w:szCs w:val="16"/>
              </w:rPr>
              <w:t>a</w:t>
            </w:r>
            <w:r w:rsidR="009410B1" w:rsidRPr="00EC63AD">
              <w:rPr>
                <w:rFonts w:ascii="Arial" w:hAnsi="Arial" w:cs="Arial"/>
                <w:sz w:val="16"/>
                <w:szCs w:val="16"/>
              </w:rPr>
              <w:t> </w:t>
            </w:r>
            <w:r w:rsidR="00A71B8E" w:rsidRPr="00EC63AD">
              <w:rPr>
                <w:rFonts w:ascii="Arial" w:hAnsi="Arial" w:cs="Arial"/>
                <w:sz w:val="16"/>
                <w:szCs w:val="16"/>
              </w:rPr>
              <w:t>polož</w:t>
            </w:r>
            <w:r w:rsidR="0053493B" w:rsidRPr="00EC63AD">
              <w:rPr>
                <w:rFonts w:ascii="Arial" w:hAnsi="Arial" w:cs="Arial"/>
                <w:sz w:val="16"/>
                <w:szCs w:val="16"/>
              </w:rPr>
              <w:t>e</w:t>
            </w:r>
            <w:r w:rsidR="00A71B8E" w:rsidRPr="00EC63AD">
              <w:rPr>
                <w:rFonts w:ascii="Arial" w:hAnsi="Arial" w:cs="Arial"/>
                <w:sz w:val="16"/>
                <w:szCs w:val="16"/>
              </w:rPr>
              <w:t>k</w:t>
            </w:r>
            <w:r w:rsidR="009410B1" w:rsidRPr="00EC63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776F" w:rsidRPr="00EC63AD">
              <w:rPr>
                <w:rFonts w:ascii="Arial" w:hAnsi="Arial" w:cs="Arial"/>
                <w:sz w:val="16"/>
                <w:szCs w:val="16"/>
              </w:rPr>
              <w:t>N</w:t>
            </w:r>
            <w:r w:rsidR="00080A65">
              <w:rPr>
                <w:rFonts w:ascii="Arial" w:hAnsi="Arial" w:cs="Arial"/>
                <w:sz w:val="16"/>
                <w:szCs w:val="16"/>
              </w:rPr>
              <w:t>R vyjma č. 1, 10</w:t>
            </w:r>
          </w:p>
          <w:p w14:paraId="3EDE7F00" w14:textId="5BF92EA9" w:rsidR="00746EA0" w:rsidRPr="00746EA0" w:rsidRDefault="00746EA0" w:rsidP="00746EA0">
            <w:pPr>
              <w:rPr>
                <w:rFonts w:ascii="Arial" w:hAnsi="Arial" w:cs="Arial"/>
                <w:color w:val="212121"/>
                <w:sz w:val="16"/>
                <w:szCs w:val="16"/>
              </w:rPr>
            </w:pPr>
            <w:r w:rsidRPr="00746EA0">
              <w:rPr>
                <w:rFonts w:ascii="Arial" w:hAnsi="Arial" w:cs="Arial"/>
                <w:color w:val="212121"/>
                <w:sz w:val="16"/>
                <w:szCs w:val="16"/>
              </w:rPr>
              <w:t>Vnitřní rozměry šach</w:t>
            </w:r>
            <w:r w:rsidR="00CA2877">
              <w:rPr>
                <w:rFonts w:ascii="Arial" w:hAnsi="Arial" w:cs="Arial"/>
                <w:color w:val="212121"/>
                <w:sz w:val="16"/>
                <w:szCs w:val="16"/>
              </w:rPr>
              <w:t>et</w:t>
            </w:r>
            <w:r w:rsidRPr="00746EA0">
              <w:rPr>
                <w:rFonts w:ascii="Arial" w:hAnsi="Arial" w:cs="Arial"/>
                <w:color w:val="212121"/>
                <w:sz w:val="16"/>
                <w:szCs w:val="16"/>
              </w:rPr>
              <w:t xml:space="preserve"> byly optimalizovány na základě </w:t>
            </w:r>
            <w:r w:rsidR="008077D5">
              <w:rPr>
                <w:rFonts w:ascii="Arial" w:hAnsi="Arial" w:cs="Arial"/>
                <w:color w:val="212121"/>
                <w:sz w:val="16"/>
                <w:szCs w:val="16"/>
              </w:rPr>
              <w:t xml:space="preserve">dodatečného </w:t>
            </w:r>
            <w:r w:rsidRPr="00746EA0">
              <w:rPr>
                <w:rFonts w:ascii="Arial" w:hAnsi="Arial" w:cs="Arial"/>
                <w:color w:val="212121"/>
                <w:sz w:val="16"/>
                <w:szCs w:val="16"/>
              </w:rPr>
              <w:t xml:space="preserve">požadavků budoucího provozovatele (ŘVC ČR) na </w:t>
            </w:r>
            <w:r w:rsidR="00B822F2">
              <w:rPr>
                <w:rFonts w:ascii="Arial" w:hAnsi="Arial" w:cs="Arial"/>
                <w:color w:val="212121"/>
                <w:sz w:val="16"/>
                <w:szCs w:val="16"/>
              </w:rPr>
              <w:t xml:space="preserve">zvýšený </w:t>
            </w:r>
            <w:r w:rsidRPr="00746EA0">
              <w:rPr>
                <w:rFonts w:ascii="Arial" w:hAnsi="Arial" w:cs="Arial"/>
                <w:color w:val="212121"/>
                <w:sz w:val="16"/>
                <w:szCs w:val="16"/>
              </w:rPr>
              <w:t>manipulační prostor (minimální vnitřní výška bez nástavby 1,5 m) a prostor pro systém ovládání odběrného sloupku (sestava armatur s ventily osazenými elektropohonem, odvodnění šachty za pomocí čerpadla a potrubí, uzavření větvě pro rozvod vody MPL atd.). </w:t>
            </w:r>
          </w:p>
          <w:p w14:paraId="17F09C23" w14:textId="268E9CD0" w:rsidR="00211BBB" w:rsidRDefault="00B822F2" w:rsidP="00746EA0">
            <w:pPr>
              <w:rPr>
                <w:rFonts w:ascii="Arial" w:hAnsi="Arial" w:cs="Arial"/>
                <w:color w:val="212121"/>
                <w:sz w:val="16"/>
                <w:szCs w:val="16"/>
              </w:rPr>
            </w:pPr>
            <w:r>
              <w:rPr>
                <w:rFonts w:ascii="Arial" w:hAnsi="Arial" w:cs="Arial"/>
                <w:color w:val="212121"/>
                <w:sz w:val="16"/>
                <w:szCs w:val="16"/>
              </w:rPr>
              <w:t>Realizace a k</w:t>
            </w:r>
            <w:r w:rsidR="00746EA0" w:rsidRPr="00746EA0">
              <w:rPr>
                <w:rFonts w:ascii="Arial" w:hAnsi="Arial" w:cs="Arial"/>
                <w:color w:val="212121"/>
                <w:sz w:val="16"/>
                <w:szCs w:val="16"/>
              </w:rPr>
              <w:t>onstrukce atypických vodotěsných šachet byla změněna na základě požadavku časové minimalizace otevřeného výkopu v blízkosti vodního toku a stávající cyklostezky (po zjištění podmínek v místě stavby)</w:t>
            </w:r>
            <w:r w:rsidR="008077D5">
              <w:rPr>
                <w:rFonts w:ascii="Arial" w:hAnsi="Arial" w:cs="Arial"/>
                <w:color w:val="212121"/>
                <w:sz w:val="16"/>
                <w:szCs w:val="16"/>
              </w:rPr>
              <w:t xml:space="preserve">. Požadavek vyloučení negativních vlivů na její konstrukční vrstvy. </w:t>
            </w:r>
            <w:r w:rsidR="00211BBB">
              <w:rPr>
                <w:rFonts w:ascii="Arial" w:hAnsi="Arial" w:cs="Arial"/>
                <w:color w:val="212121"/>
                <w:sz w:val="16"/>
                <w:szCs w:val="16"/>
              </w:rPr>
              <w:t>Realizace pod úrovní hladiny VT Labe, bez možnosti jejího manipulačního snížení.</w:t>
            </w:r>
            <w:r w:rsidR="00746EA0" w:rsidRPr="00746EA0">
              <w:rPr>
                <w:rFonts w:ascii="Arial" w:hAnsi="Arial" w:cs="Arial"/>
                <w:color w:val="212121"/>
                <w:sz w:val="16"/>
                <w:szCs w:val="16"/>
              </w:rPr>
              <w:t xml:space="preserve"> </w:t>
            </w:r>
          </w:p>
          <w:p w14:paraId="5F595D2E" w14:textId="0C3CEA2E" w:rsidR="00080A65" w:rsidRPr="00746EA0" w:rsidRDefault="00746EA0" w:rsidP="00746EA0">
            <w:pPr>
              <w:rPr>
                <w:rFonts w:ascii="Arial" w:hAnsi="Arial" w:cs="Arial"/>
                <w:sz w:val="16"/>
                <w:szCs w:val="16"/>
              </w:rPr>
            </w:pPr>
            <w:r w:rsidRPr="00746EA0">
              <w:rPr>
                <w:rFonts w:ascii="Arial" w:hAnsi="Arial" w:cs="Arial"/>
                <w:color w:val="212121"/>
                <w:sz w:val="16"/>
                <w:szCs w:val="16"/>
              </w:rPr>
              <w:t xml:space="preserve">Zároveň </w:t>
            </w:r>
            <w:r w:rsidR="00CA2877">
              <w:rPr>
                <w:rFonts w:ascii="Arial" w:hAnsi="Arial" w:cs="Arial"/>
                <w:color w:val="212121"/>
                <w:sz w:val="16"/>
                <w:szCs w:val="16"/>
              </w:rPr>
              <w:t>bylo vyloučeno</w:t>
            </w:r>
            <w:r w:rsidRPr="00746EA0">
              <w:rPr>
                <w:rFonts w:ascii="Arial" w:hAnsi="Arial" w:cs="Arial"/>
                <w:color w:val="212121"/>
                <w:sz w:val="16"/>
                <w:szCs w:val="16"/>
              </w:rPr>
              <w:t xml:space="preserve"> vzhledem k vyplývajícím půdorysným rozměrům, použít </w:t>
            </w:r>
            <w:r w:rsidR="00CA2877">
              <w:rPr>
                <w:rFonts w:ascii="Arial" w:hAnsi="Arial" w:cs="Arial"/>
                <w:color w:val="212121"/>
                <w:sz w:val="16"/>
                <w:szCs w:val="16"/>
              </w:rPr>
              <w:t xml:space="preserve">řešení </w:t>
            </w:r>
            <w:r w:rsidRPr="00746EA0">
              <w:rPr>
                <w:rFonts w:ascii="Arial" w:hAnsi="Arial" w:cs="Arial"/>
                <w:color w:val="212121"/>
                <w:sz w:val="16"/>
                <w:szCs w:val="16"/>
              </w:rPr>
              <w:t>samonosnou plastovou šacht</w:t>
            </w:r>
            <w:r w:rsidR="00CA2877">
              <w:rPr>
                <w:rFonts w:ascii="Arial" w:hAnsi="Arial" w:cs="Arial"/>
                <w:color w:val="212121"/>
                <w:sz w:val="16"/>
                <w:szCs w:val="16"/>
              </w:rPr>
              <w:t>ou</w:t>
            </w:r>
          </w:p>
          <w:p w14:paraId="60310C44" w14:textId="07D74859" w:rsidR="00272A6E" w:rsidRPr="00746EA0" w:rsidRDefault="003957D8" w:rsidP="00746EA0">
            <w:pPr>
              <w:pStyle w:val="Bntext"/>
              <w:spacing w:line="360" w:lineRule="auto"/>
              <w:rPr>
                <w:sz w:val="16"/>
                <w:szCs w:val="16"/>
                <w:highlight w:val="yellow"/>
              </w:rPr>
            </w:pPr>
            <w:r w:rsidRPr="00EC63AD">
              <w:rPr>
                <w:rFonts w:cs="Arial"/>
                <w:sz w:val="16"/>
                <w:szCs w:val="16"/>
              </w:rPr>
              <w:t>Zapracováno do RDS č</w:t>
            </w:r>
            <w:r w:rsidR="00EA28A0" w:rsidRPr="00EC63AD">
              <w:rPr>
                <w:rFonts w:cs="Arial"/>
                <w:sz w:val="16"/>
                <w:szCs w:val="16"/>
              </w:rPr>
              <w:t xml:space="preserve"> 220118.87</w:t>
            </w:r>
          </w:p>
          <w:p w14:paraId="3C891153" w14:textId="2057A941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FA9D6" w14:textId="4813F2BF" w:rsidR="00E06078" w:rsidRPr="00EC63AD" w:rsidRDefault="00E06078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244D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F6E08">
        <w:trPr>
          <w:trHeight w:val="78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453" w14:textId="77DE0C6E" w:rsidR="00447E16" w:rsidRPr="002B6ADC" w:rsidRDefault="00422A1C" w:rsidP="00447E1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B6A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-220 428,41</w:t>
            </w:r>
          </w:p>
          <w:p w14:paraId="23B2C698" w14:textId="305F969E" w:rsidR="00777BA4" w:rsidRPr="00447E16" w:rsidRDefault="00777BA4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5F654381" w:rsidR="00777BA4" w:rsidRPr="00447E16" w:rsidRDefault="00422A1C" w:rsidP="00B32A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822F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B822F2">
              <w:rPr>
                <w:rFonts w:ascii="Arial" w:hAnsi="Arial" w:cs="Arial"/>
                <w:b/>
                <w:bCs/>
                <w:sz w:val="18"/>
                <w:szCs w:val="18"/>
              </w:rPr>
              <w:t>75 891,99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1464C746" w:rsidR="00777BA4" w:rsidRPr="00FB083C" w:rsidRDefault="00CB5CFE" w:rsidP="00FB083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1 </w:t>
            </w:r>
            <w:r w:rsidR="006504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6504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3A6B32">
        <w:trPr>
          <w:trHeight w:val="89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4E880A4D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horzAnchor="margin" w:tblpY="269"/>
              <w:tblOverlap w:val="never"/>
              <w:tblW w:w="490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0"/>
              <w:gridCol w:w="980"/>
              <w:gridCol w:w="980"/>
              <w:gridCol w:w="980"/>
            </w:tblGrid>
            <w:tr w:rsidR="003A6B32" w:rsidRPr="003A6B32" w14:paraId="45E41825" w14:textId="4B0309EF" w:rsidTr="004A57E2">
              <w:trPr>
                <w:trHeight w:val="390"/>
              </w:trPr>
              <w:tc>
                <w:tcPr>
                  <w:tcW w:w="980" w:type="dxa"/>
                  <w:vAlign w:val="center"/>
                </w:tcPr>
                <w:p w14:paraId="4EA0E5FF" w14:textId="1F7DA53E" w:rsidR="003A6B32" w:rsidRPr="003A6B32" w:rsidRDefault="004A57E2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23904CE" wp14:editId="67F70B8D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9920" cy="436245"/>
                            <wp:effectExtent l="0" t="0" r="17780" b="20955"/>
                            <wp:wrapNone/>
                            <wp:docPr id="33" name="Přímá spojnic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9920" cy="4362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56C00039" id="Přímá spojnice 3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-.05pt" to="45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D20FBC2" wp14:editId="07C33BCF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607695" cy="408305"/>
                            <wp:effectExtent l="0" t="0" r="14605" b="23495"/>
                            <wp:wrapNone/>
                            <wp:docPr id="12" name="Přímá spojnic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098D4CF5" id="Přímá spojnic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95pt" to="45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A</w:t>
                  </w:r>
                </w:p>
              </w:tc>
              <w:tc>
                <w:tcPr>
                  <w:tcW w:w="980" w:type="dxa"/>
                  <w:vAlign w:val="center"/>
                </w:tcPr>
                <w:p w14:paraId="0DA44F1E" w14:textId="6183535D" w:rsidR="003A6B32" w:rsidRPr="003A6B32" w:rsidRDefault="00820FA4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 w:rsidRPr="003A6B3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1" locked="0" layoutInCell="1" allowOverlap="1" wp14:anchorId="06220A08" wp14:editId="62E77B6B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433705" cy="408940"/>
                            <wp:effectExtent l="12700" t="12700" r="10795" b="10160"/>
                            <wp:wrapNone/>
                            <wp:docPr id="1203548721" name="Ovál 12035487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3705" cy="408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20D8187" id="Ovál 1203548721" o:spid="_x0000_s1026" style="position:absolute;margin-left:-.75pt;margin-top:1.7pt;width:34.15pt;height:32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" filled="f" strokecolor="red" strokeweight="2.25pt">
                            <v:stroke joinstyle="miter"/>
                          </v:oval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B</w:t>
                  </w:r>
                </w:p>
              </w:tc>
              <w:tc>
                <w:tcPr>
                  <w:tcW w:w="980" w:type="dxa"/>
                  <w:vAlign w:val="center"/>
                </w:tcPr>
                <w:p w14:paraId="737BDF74" w14:textId="770A90C2" w:rsidR="003A6B32" w:rsidRPr="003A6B32" w:rsidRDefault="004A57E2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B606500" wp14:editId="11776AFE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2300" cy="440690"/>
                            <wp:effectExtent l="0" t="0" r="12700" b="16510"/>
                            <wp:wrapNone/>
                            <wp:docPr id="22" name="Přímá spojnic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2300" cy="4406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6385C9E5" id="Přímá spojnice 2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05pt" to="46.3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69D13EC8" wp14:editId="26BAA6CD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11260</wp:posOffset>
                            </wp:positionV>
                            <wp:extent cx="592537" cy="412890"/>
                            <wp:effectExtent l="0" t="0" r="17145" b="19050"/>
                            <wp:wrapNone/>
                            <wp:docPr id="18" name="Přímá spojnic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92537" cy="4128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77EE0EFB" id="Přímá spojnice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.9pt" to="43.7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77696" behindDoc="0" locked="0" layoutInCell="1" allowOverlap="1" wp14:anchorId="19876152" wp14:editId="1BCF963C">
                            <wp:simplePos x="0" y="0"/>
                            <wp:positionH relativeFrom="column">
                              <wp:posOffset>-38044</wp:posOffset>
                            </wp:positionH>
                            <wp:positionV relativeFrom="paragraph">
                              <wp:posOffset>1834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13" name="Rukopis 1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type w14:anchorId="2776D7C5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Rukopis 13" o:spid="_x0000_s1026" type="#_x0000_t75" style="position:absolute;margin-left:-3.7pt;margin-top:-.5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">
                            <v:imagedata r:id="rId9" o:title=""/>
                          </v:shap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C</w:t>
                  </w:r>
                </w:p>
              </w:tc>
              <w:tc>
                <w:tcPr>
                  <w:tcW w:w="980" w:type="dxa"/>
                  <w:vAlign w:val="center"/>
                </w:tcPr>
                <w:p w14:paraId="72384FC3" w14:textId="799B3D8F" w:rsidR="003A6B32" w:rsidRPr="003A6B32" w:rsidRDefault="00820FA4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486F6DAE" wp14:editId="75CF7F01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51815" cy="408305"/>
                            <wp:effectExtent l="0" t="0" r="19685" b="23495"/>
                            <wp:wrapNone/>
                            <wp:docPr id="1731780892" name="Přímá spojnice 17317808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181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929BC54" id="Přímá spojnice 173178089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.7pt" to="42.6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D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1407D2F3" wp14:editId="0B3474A5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60705" cy="422910"/>
                            <wp:effectExtent l="0" t="0" r="10795" b="21590"/>
                            <wp:wrapNone/>
                            <wp:docPr id="1452746045" name="Přímá spojnice 14527460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9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DB0746" id="Přímá spojnice 1452746045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.7pt" to="43.3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980" w:type="dxa"/>
                  <w:vAlign w:val="center"/>
                </w:tcPr>
                <w:p w14:paraId="7558D7F5" w14:textId="40D676A2" w:rsidR="003A6B32" w:rsidRPr="003A6B32" w:rsidRDefault="00846A30" w:rsidP="003A6B32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7E91F206" wp14:editId="215C2FDF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60705" cy="422275"/>
                            <wp:effectExtent l="0" t="0" r="10795" b="22225"/>
                            <wp:wrapNone/>
                            <wp:docPr id="7" name="Přímá spojnic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2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32227718" id="Přímá spojnice 7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7pt" to="41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4A57E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9128D2F" wp14:editId="64F492D8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07695" cy="445770"/>
                            <wp:effectExtent l="0" t="0" r="14605" b="24130"/>
                            <wp:wrapNone/>
                            <wp:docPr id="19" name="Přímá spojnic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457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614406B3" id="Přímá spojnice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05pt" to="45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3A6B32"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E</w:t>
                  </w:r>
                </w:p>
              </w:tc>
            </w:tr>
          </w:tbl>
          <w:p w14:paraId="5A7F1E4A" w14:textId="31969865" w:rsidR="00777BA4" w:rsidRPr="00D746EC" w:rsidRDefault="004A57E2" w:rsidP="00A57AE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6131E8" wp14:editId="7544B3F1">
                      <wp:simplePos x="0" y="0"/>
                      <wp:positionH relativeFrom="column">
                        <wp:posOffset>-6423660</wp:posOffset>
                      </wp:positionH>
                      <wp:positionV relativeFrom="paragraph">
                        <wp:posOffset>-19050</wp:posOffset>
                      </wp:positionV>
                      <wp:extent cx="3596005" cy="128905"/>
                      <wp:effectExtent l="0" t="0" r="10795" b="23495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96005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F0FDAEF" id="Přímá spojnice 23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5.8pt,-1.5pt" to="-222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61835DF0" w:rsidR="00777BA4" w:rsidRPr="00E62C92" w:rsidRDefault="00777BA4" w:rsidP="00A57AEA">
            <w:pPr>
              <w:rPr>
                <w:rFonts w:ascii="Arial" w:hAnsi="Arial"/>
                <w:i/>
                <w:sz w:val="18"/>
              </w:rPr>
            </w:pPr>
            <w:r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49EA5E91" w:rsidR="00777BA4" w:rsidRPr="00D746EC" w:rsidRDefault="00777BA4" w:rsidP="00CF417D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ZMĚNA SMLOUVY NENÍ PODSTATNOU ZMĚNOU TJ. SPADÁ POD JEDEN Z BODŮ A-E </w:t>
            </w:r>
            <w:r>
              <w:rPr>
                <w:rFonts w:ascii="Calibri" w:hAnsi="Calibri" w:cs="Calibri"/>
              </w:rPr>
              <w:t xml:space="preserve"> </w:t>
            </w:r>
            <w:r w:rsidRPr="008A2639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8A2639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8A2639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319E65BB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19138A44" w:rsidR="00777BA4" w:rsidRPr="008A2639" w:rsidRDefault="00777BA4" w:rsidP="00A57AEA">
            <w:pPr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691F" w14:textId="372C1616" w:rsidR="00777BA4" w:rsidRDefault="00777BA4" w:rsidP="00A57AEA">
            <w:pPr>
              <w:rPr>
                <w:rFonts w:ascii="Arial" w:hAnsi="Arial"/>
              </w:rPr>
            </w:pPr>
          </w:p>
          <w:p w14:paraId="7ACA3749" w14:textId="52F8A64A" w:rsidR="00CE0B5B" w:rsidRDefault="00CE0B5B" w:rsidP="00A57AEA">
            <w:pPr>
              <w:rPr>
                <w:rFonts w:ascii="Arial" w:hAnsi="Arial"/>
              </w:rPr>
            </w:pPr>
          </w:p>
          <w:p w14:paraId="3E5938AE" w14:textId="77777777" w:rsidR="00CE0B5B" w:rsidRDefault="00CE0B5B" w:rsidP="00A57AEA">
            <w:pPr>
              <w:rPr>
                <w:rFonts w:ascii="Arial" w:hAnsi="Arial"/>
              </w:rPr>
            </w:pPr>
          </w:p>
          <w:p w14:paraId="580E092E" w14:textId="00B3BAA2" w:rsidR="00CE0B5B" w:rsidRDefault="00CE0B5B" w:rsidP="00A57AEA">
            <w:pPr>
              <w:rPr>
                <w:rFonts w:ascii="Arial" w:hAnsi="Arial"/>
              </w:rPr>
            </w:pPr>
          </w:p>
          <w:p w14:paraId="189EADB4" w14:textId="77777777" w:rsidR="00CE0B5B" w:rsidRDefault="00CE0B5B" w:rsidP="00A57AEA">
            <w:pPr>
              <w:rPr>
                <w:rFonts w:ascii="Arial" w:hAnsi="Arial"/>
              </w:rPr>
            </w:pPr>
          </w:p>
          <w:p w14:paraId="44BDD793" w14:textId="368C2E41" w:rsidR="00CE0B5B" w:rsidRPr="00D746EC" w:rsidRDefault="00CE0B5B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77777777" w:rsidR="003D1B0F" w:rsidRPr="008A2639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8A2639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764856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by neumožnila účast jiných dodavatelů</w:t>
            </w:r>
            <w:r w:rsidR="008A2639">
              <w:rPr>
                <w:rFonts w:ascii="Calibri" w:hAnsi="Calibri" w:cs="Calibri"/>
                <w:bCs/>
                <w:iCs/>
                <w:sz w:val="22"/>
              </w:rPr>
              <w:t>,</w:t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 ani nemohla ovlivnit výběr dodavatele v původním řízení; </w:t>
            </w:r>
          </w:p>
          <w:p w14:paraId="44382244" w14:textId="7777777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D746EC" w:rsidRDefault="00777BA4" w:rsidP="003D1B0F">
            <w:pPr>
              <w:ind w:left="408" w:hanging="408"/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2963E0EE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0AD2D8A" w14:textId="77777777" w:rsidR="00820FA4" w:rsidRDefault="00820FA4" w:rsidP="00A57AE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5243C49D" wp14:editId="0CDAA67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147654" cy="161820"/>
                      <wp:effectExtent l="12700" t="12700" r="17780" b="16510"/>
                      <wp:wrapNone/>
                      <wp:docPr id="495762807" name="Ovál 495762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54" cy="16182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4B2140" id="Ovál 495762807" o:spid="_x0000_s1026" style="position:absolute;margin-left:-.2pt;margin-top:1.55pt;width:11.65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777B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</w:t>
            </w:r>
          </w:p>
          <w:p w14:paraId="4F642BA2" w14:textId="50EACFCD" w:rsidR="00820FA4" w:rsidRDefault="00820FA4" w:rsidP="00A57AE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63AD">
              <w:rPr>
                <w:rFonts w:ascii="Calibri" w:hAnsi="Calibri" w:cs="Calibri"/>
                <w:bCs/>
                <w:sz w:val="22"/>
              </w:rPr>
              <w:t xml:space="preserve">Dle ZBV činí </w:t>
            </w:r>
            <w:r>
              <w:rPr>
                <w:rFonts w:ascii="Calibri" w:hAnsi="Calibri" w:cs="Calibri"/>
                <w:bCs/>
                <w:sz w:val="22"/>
              </w:rPr>
              <w:t>4,15</w:t>
            </w:r>
            <w:r w:rsidRPr="00171DEB">
              <w:rPr>
                <w:rFonts w:ascii="Calibri" w:hAnsi="Calibri" w:cs="Calibri"/>
                <w:bCs/>
                <w:sz w:val="22"/>
              </w:rPr>
              <w:t>%</w:t>
            </w:r>
          </w:p>
          <w:p w14:paraId="13043938" w14:textId="7EB8C758" w:rsidR="00777BA4" w:rsidRPr="00D746EC" w:rsidRDefault="00820FA4" w:rsidP="00A57AEA">
            <w:pPr>
              <w:rPr>
                <w:rFonts w:ascii="Arial" w:hAnsi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Současně reflektuje vzájemnou dohodu o provozování Rozvodů vody přístavišť mezi investorem a odpovědnými složkami Města Čelákovice</w:t>
            </w:r>
            <w:r w:rsidR="00777B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1837637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687E358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4DBC408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34EEABDE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7B986A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4344382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46FC23E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2B2B9F44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21EE953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47D8EB4F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</w:t>
            </w:r>
            <w:r w:rsidR="00820FA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F34E9D">
        <w:trPr>
          <w:trHeight w:val="8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1BFDDE4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0C581AEF" w:rsidR="00171DEB" w:rsidRPr="00820FA4" w:rsidRDefault="00777BA4" w:rsidP="00820FA4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</w:rPr>
            </w:pPr>
            <w:r w:rsidRPr="00171DEB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71DEB">
              <w:rPr>
                <w:rFonts w:ascii="Calibri" w:hAnsi="Calibri" w:cs="Calibri"/>
                <w:bCs/>
                <w:sz w:val="22"/>
              </w:rPr>
              <w:t>ležitou péčí nemohl předvídat</w:t>
            </w:r>
            <w:r w:rsidR="0044430B" w:rsidRPr="00171DEB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44430B" w:rsidRPr="00171DEB">
              <w:rPr>
                <w:rFonts w:ascii="Arial" w:hAnsi="Arial"/>
                <w:sz w:val="22"/>
              </w:rPr>
              <w:t xml:space="preserve">- </w:t>
            </w:r>
            <w:r w:rsidR="0044430B" w:rsidRPr="00171DEB">
              <w:rPr>
                <w:rFonts w:asciiTheme="minorHAnsi" w:hAnsiTheme="minorHAnsi" w:cstheme="minorHAnsi"/>
                <w:sz w:val="22"/>
              </w:rPr>
              <w:t xml:space="preserve">Změna byla přímo závislá na </w:t>
            </w:r>
            <w:r w:rsidR="00171DEB" w:rsidRPr="00171DEB">
              <w:rPr>
                <w:rFonts w:asciiTheme="minorHAnsi" w:hAnsiTheme="minorHAnsi" w:cstheme="minorHAnsi"/>
                <w:sz w:val="22"/>
              </w:rPr>
              <w:t>požadavcích</w:t>
            </w:r>
            <w:r w:rsidR="00B7154C" w:rsidRPr="00171DE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71DEB" w:rsidRPr="00171DEB">
              <w:rPr>
                <w:rFonts w:asciiTheme="minorHAnsi" w:hAnsiTheme="minorHAnsi" w:cstheme="minorHAnsi"/>
                <w:sz w:val="22"/>
              </w:rPr>
              <w:t>provozovatelů</w:t>
            </w:r>
            <w:r w:rsidR="00171DE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7154C" w:rsidRPr="00171DEB">
              <w:rPr>
                <w:rFonts w:asciiTheme="minorHAnsi" w:hAnsiTheme="minorHAnsi" w:cstheme="minorHAnsi"/>
                <w:sz w:val="22"/>
                <w:szCs w:val="22"/>
              </w:rPr>
              <w:t>a souvisejících odborných subjektů.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460263C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EC63AD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EC63AD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EC63AD">
              <w:rPr>
                <w:rFonts w:ascii="Calibri" w:hAnsi="Calibri" w:cs="Calibri"/>
                <w:bCs/>
                <w:sz w:val="22"/>
              </w:rPr>
              <w:tab/>
            </w:r>
            <w:r w:rsidR="00105ED2" w:rsidRPr="00EC63AD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5DB34F4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5B32BF2B" w:rsidR="00777BA4" w:rsidRPr="00EC63AD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EC63AD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EC63AD">
              <w:rPr>
                <w:rFonts w:ascii="Calibri" w:hAnsi="Calibri" w:cs="Calibri"/>
                <w:bCs/>
                <w:sz w:val="22"/>
              </w:rPr>
              <w:tab/>
            </w:r>
            <w:r w:rsidRPr="00EC63AD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  <w:r w:rsidR="0044430B" w:rsidRPr="00EC63AD">
              <w:rPr>
                <w:rFonts w:ascii="Calibri" w:hAnsi="Calibri" w:cs="Calibri"/>
                <w:bCs/>
                <w:sz w:val="22"/>
              </w:rPr>
              <w:t xml:space="preserve">. 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03E3BDE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62268CF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6765FB36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64A30DE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008DF50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1BCB3026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15F760DC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196A4193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A3232E">
              <w:rPr>
                <w:rFonts w:ascii="Arial" w:hAnsi="Arial"/>
                <w:sz w:val="16"/>
                <w:szCs w:val="16"/>
              </w:rPr>
              <w:t>xxxx</w:t>
            </w:r>
            <w:proofErr w:type="spellEnd"/>
            <w:r w:rsidR="006817AA">
              <w:rPr>
                <w:rFonts w:ascii="Arial" w:hAnsi="Arial"/>
                <w:sz w:val="16"/>
                <w:szCs w:val="16"/>
              </w:rPr>
              <w:t xml:space="preserve"> </w:t>
            </w:r>
            <w:r w:rsidR="00A3232E">
              <w:rPr>
                <w:rFonts w:ascii="Arial" w:hAnsi="Arial"/>
                <w:sz w:val="16"/>
                <w:szCs w:val="16"/>
              </w:rPr>
              <w:br/>
            </w:r>
            <w:proofErr w:type="spellStart"/>
            <w:r w:rsidR="00A3232E">
              <w:rPr>
                <w:rFonts w:ascii="Arial" w:hAnsi="Arial"/>
                <w:sz w:val="16"/>
                <w:szCs w:val="16"/>
              </w:rPr>
              <w:t>xxxxxxxxxxxx</w:t>
            </w:r>
            <w:proofErr w:type="spellEnd"/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51E3D94C" w:rsidR="003D1B0F" w:rsidRPr="00D746EC" w:rsidRDefault="006817A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3D1B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A625B6">
              <w:rPr>
                <w:rFonts w:ascii="Arial" w:hAnsi="Arial"/>
                <w:sz w:val="16"/>
                <w:szCs w:val="16"/>
              </w:rPr>
              <w:t>18.5</w:t>
            </w:r>
            <w:r w:rsidR="00590CC8">
              <w:rPr>
                <w:rFonts w:ascii="Arial" w:hAnsi="Arial"/>
                <w:sz w:val="16"/>
                <w:szCs w:val="16"/>
              </w:rPr>
              <w:t>.2023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DA57FA">
        <w:trPr>
          <w:trHeight w:val="1847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0294BC05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5D41F87F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79864" w14:textId="13ED10B2" w:rsidR="00A625B6" w:rsidRPr="00A625B6" w:rsidRDefault="00A625B6" w:rsidP="00993B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25B6">
              <w:rPr>
                <w:rFonts w:ascii="Arial" w:hAnsi="Arial" w:cs="Arial"/>
                <w:sz w:val="16"/>
                <w:szCs w:val="16"/>
              </w:rPr>
              <w:t>Změny na objekt</w:t>
            </w:r>
            <w:r>
              <w:rPr>
                <w:rFonts w:ascii="Arial" w:hAnsi="Arial" w:cs="Arial"/>
                <w:sz w:val="16"/>
                <w:szCs w:val="16"/>
              </w:rPr>
              <w:t xml:space="preserve">ech </w:t>
            </w:r>
            <w:r w:rsidRPr="00A625B6">
              <w:rPr>
                <w:rFonts w:ascii="Arial" w:hAnsi="Arial" w:cs="Arial"/>
                <w:sz w:val="16"/>
                <w:szCs w:val="16"/>
              </w:rPr>
              <w:t>Rozvodu vod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A625B6">
              <w:rPr>
                <w:rFonts w:ascii="Arial" w:hAnsi="Arial" w:cs="Arial"/>
                <w:sz w:val="16"/>
                <w:szCs w:val="16"/>
              </w:rPr>
              <w:t xml:space="preserve"> reflektují dodatečné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konstrukční </w:t>
            </w:r>
            <w:r w:rsidRPr="00A625B6">
              <w:rPr>
                <w:rFonts w:ascii="Arial" w:hAnsi="Arial" w:cs="Arial"/>
                <w:sz w:val="16"/>
                <w:szCs w:val="16"/>
              </w:rPr>
              <w:t xml:space="preserve">požadavky odborných provozních subjektů </w:t>
            </w:r>
            <w:proofErr w:type="spellStart"/>
            <w:r w:rsidRPr="00A625B6">
              <w:rPr>
                <w:rFonts w:ascii="Arial" w:hAnsi="Arial" w:cs="Arial"/>
                <w:sz w:val="16"/>
                <w:szCs w:val="16"/>
              </w:rPr>
              <w:t>SčVak</w:t>
            </w:r>
            <w:proofErr w:type="spellEnd"/>
            <w:r w:rsidRPr="00A625B6">
              <w:rPr>
                <w:rFonts w:ascii="Arial" w:hAnsi="Arial" w:cs="Arial"/>
                <w:sz w:val="16"/>
                <w:szCs w:val="16"/>
              </w:rPr>
              <w:t xml:space="preserve"> a investora akce, včetně jejich vzájemných dohod o provozování technologických celků.</w:t>
            </w:r>
            <w:r w:rsidR="00051AB5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r w:rsidR="00051AB5" w:rsidRPr="00051AB5">
              <w:rPr>
                <w:rFonts w:ascii="Arial" w:hAnsi="Arial" w:cs="Arial"/>
                <w:color w:val="212121"/>
                <w:sz w:val="16"/>
                <w:szCs w:val="16"/>
              </w:rPr>
              <w:t>V rámci zpracování realizační dokumentace bylo dáno do souladu, se zákonem o vodovodech a kanalizacích 274/2001 Sb., rozdělení dílčích částí napojení přístaviště na odběr vody. Z tohoto důvodu byl objekt přípojky a vodoměrné šachty odejmut z IO 05 Vodovodní řad (investice města Čelákovice) a tyto části byly realizovány v rámci objektu IO 06 Vodovodní přípojka OLD (investice budoucího odběratele ŘVC ČR). Změna byla projednána se zástupci obou dotčených stran.</w:t>
            </w:r>
          </w:p>
          <w:p w14:paraId="4DD1A698" w14:textId="63BA9EB6" w:rsidR="00105ED2" w:rsidRPr="00746EA0" w:rsidRDefault="00EC63AD" w:rsidP="00993B45">
            <w:pPr>
              <w:jc w:val="both"/>
              <w:rPr>
                <w:rFonts w:ascii="Arial" w:hAnsi="Arial"/>
                <w:sz w:val="16"/>
                <w:highlight w:val="yellow"/>
              </w:rPr>
            </w:pPr>
            <w:r w:rsidRPr="00A625B6">
              <w:rPr>
                <w:rFonts w:ascii="Arial" w:hAnsi="Arial" w:cs="Arial"/>
                <w:sz w:val="16"/>
                <w:szCs w:val="16"/>
              </w:rPr>
              <w:t>AD souhlasí se změnou. Uvedené změny byly zapracovány do RDS č.</w:t>
            </w:r>
            <w:r w:rsidRPr="00A625B6">
              <w:t xml:space="preserve"> </w:t>
            </w:r>
            <w:r w:rsidRPr="00A625B6">
              <w:rPr>
                <w:rFonts w:ascii="Arial" w:hAnsi="Arial" w:cs="Arial"/>
                <w:sz w:val="16"/>
                <w:szCs w:val="16"/>
              </w:rPr>
              <w:t>220118.87 a nemají vliv na stavební povolení.</w:t>
            </w:r>
          </w:p>
        </w:tc>
      </w:tr>
      <w:tr w:rsidR="0094788A" w:rsidRPr="00D746EC" w14:paraId="22EC27C2" w14:textId="77777777" w:rsidTr="00DA57FA">
        <w:trPr>
          <w:trHeight w:val="90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62E1617F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31CAAB0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A3232E">
              <w:rPr>
                <w:rFonts w:ascii="Arial" w:hAnsi="Arial"/>
                <w:sz w:val="16"/>
                <w:szCs w:val="16"/>
              </w:rPr>
              <w:t>xxxxxxxxxxxxxxxxx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DA57FA">
        <w:trPr>
          <w:trHeight w:val="98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0345D89E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73F8BEE3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8F111B">
        <w:trPr>
          <w:trHeight w:val="61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DA439D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32A6B67C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A3232E">
              <w:rPr>
                <w:rFonts w:ascii="Arial" w:hAnsi="Arial"/>
                <w:sz w:val="16"/>
                <w:szCs w:val="16"/>
              </w:rPr>
              <w:t>xxxxxxxxxxxxxxxxxxxxx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04040952" w:rsidR="0094788A" w:rsidRPr="00D746EC" w:rsidRDefault="00A625B6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  <w:r w:rsidR="008238F4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 w:rsidR="008238F4">
              <w:rPr>
                <w:rFonts w:ascii="Arial" w:hAnsi="Arial"/>
                <w:sz w:val="16"/>
                <w:szCs w:val="16"/>
              </w:rPr>
              <w:t>.2023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27A6C" w14:textId="14FEFDBD" w:rsidR="0094788A" w:rsidRPr="00D746EC" w:rsidRDefault="0094788A" w:rsidP="00A57AEA">
            <w:pPr>
              <w:rPr>
                <w:rFonts w:ascii="Arial" w:hAnsi="Arial"/>
              </w:rPr>
            </w:pPr>
          </w:p>
        </w:tc>
      </w:tr>
      <w:tr w:rsidR="00105ED2" w:rsidRPr="00D746EC" w14:paraId="0394A0D5" w14:textId="77777777" w:rsidTr="00E06078">
        <w:trPr>
          <w:trHeight w:val="1826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1C034E69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83982" w14:textId="77777777" w:rsidR="009F14DB" w:rsidRPr="00A3232E" w:rsidRDefault="00F4043B" w:rsidP="00E06078">
            <w:pPr>
              <w:jc w:val="both"/>
              <w:rPr>
                <w:rFonts w:ascii="Arial" w:hAnsi="Arial"/>
                <w:i/>
                <w:iCs/>
                <w:sz w:val="18"/>
                <w:szCs w:val="22"/>
              </w:rPr>
            </w:pPr>
            <w:r w:rsidRPr="00F4043B">
              <w:rPr>
                <w:rFonts w:ascii="Arial" w:hAnsi="Arial"/>
                <w:sz w:val="18"/>
                <w:szCs w:val="22"/>
              </w:rPr>
              <w:t xml:space="preserve">Finální úpravy armaturní šachty vyplývají z požadavků provozu Investora a fakticky řeší vystrojení dle posledního </w:t>
            </w:r>
            <w:r w:rsidRPr="00A3232E">
              <w:rPr>
                <w:rFonts w:ascii="Arial" w:hAnsi="Arial"/>
                <w:i/>
                <w:iCs/>
                <w:sz w:val="18"/>
                <w:szCs w:val="22"/>
              </w:rPr>
              <w:t>standardu.</w:t>
            </w:r>
          </w:p>
          <w:p w14:paraId="57A8D8DE" w14:textId="4570DC74" w:rsidR="00F4043B" w:rsidRPr="00105ED2" w:rsidRDefault="00F4043B" w:rsidP="00E06078">
            <w:pPr>
              <w:jc w:val="both"/>
              <w:rPr>
                <w:rFonts w:ascii="Arial" w:hAnsi="Arial"/>
                <w:sz w:val="20"/>
              </w:rPr>
            </w:pPr>
            <w:r w:rsidRPr="00A3232E">
              <w:rPr>
                <w:rFonts w:ascii="Arial" w:hAnsi="Arial"/>
                <w:i/>
                <w:iCs/>
                <w:sz w:val="18"/>
                <w:szCs w:val="22"/>
              </w:rPr>
              <w:t>Doplnění vodoměrné šachty, respektive její přesun z objektu investice Města do objektu investice ŘVC pak vyplývá z jednání investora s Městem Čelákovice a jeho správcem sítí a řeší ukončení vodovodní přípojky</w:t>
            </w:r>
            <w:r w:rsidRPr="00F4043B">
              <w:rPr>
                <w:rFonts w:ascii="Arial" w:hAnsi="Arial"/>
                <w:sz w:val="18"/>
                <w:szCs w:val="22"/>
              </w:rPr>
              <w:t xml:space="preserve"> od armaturní šachty. Správce stavby s řešením Změnovým listem č.2 souhlasí. Způsob nacenění je v souladu se Smlouvou.</w:t>
            </w:r>
          </w:p>
        </w:tc>
      </w:tr>
    </w:tbl>
    <w:p w14:paraId="713B7976" w14:textId="202848FC" w:rsidR="00CE0B5B" w:rsidRDefault="00CE0B5B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2F871ACB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CE0B5B">
              <w:rPr>
                <w:rFonts w:ascii="Arial" w:hAnsi="Arial"/>
                <w:sz w:val="16"/>
                <w:szCs w:val="16"/>
              </w:rPr>
              <w:t>. Smluvní strany shodně prohlašují, že Změ</w:t>
            </w:r>
            <w:r w:rsidR="00CD2E23" w:rsidRPr="00CE0B5B">
              <w:rPr>
                <w:rFonts w:ascii="Arial" w:hAnsi="Arial"/>
                <w:sz w:val="16"/>
                <w:szCs w:val="16"/>
              </w:rPr>
              <w:t xml:space="preserve">ny dle tohoto Změnového listu nejsou </w:t>
            </w:r>
            <w:r w:rsidRPr="00CE0B5B">
              <w:rPr>
                <w:rFonts w:ascii="Arial" w:hAnsi="Arial"/>
                <w:sz w:val="16"/>
                <w:szCs w:val="16"/>
              </w:rPr>
              <w:t>zlepšením dle čl. 13.2 Smluvních podmínek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Default="00A71B8E"/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863"/>
        <w:gridCol w:w="611"/>
        <w:gridCol w:w="1311"/>
        <w:gridCol w:w="1425"/>
        <w:gridCol w:w="648"/>
        <w:gridCol w:w="664"/>
        <w:gridCol w:w="1054"/>
        <w:gridCol w:w="371"/>
        <w:gridCol w:w="1308"/>
      </w:tblGrid>
      <w:tr w:rsidR="00900A09" w:rsidRPr="00D746EC" w14:paraId="018D98AC" w14:textId="77777777" w:rsidTr="00ED5CEA">
        <w:trPr>
          <w:trHeight w:val="395"/>
        </w:trPr>
        <w:tc>
          <w:tcPr>
            <w:tcW w:w="950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7E6AA4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7E6AA4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FA6570" w:rsidRPr="0042266D" w14:paraId="1803E3F5" w14:textId="77777777" w:rsidTr="00BA6F99">
        <w:trPr>
          <w:trHeight w:val="255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4FC0B688" w:rsidR="00A17FF4" w:rsidRPr="00F62C10" w:rsidRDefault="00A17FF4" w:rsidP="00A17F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F62C10"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S/ŘVC/0</w:t>
            </w:r>
            <w:r w:rsidR="003C71F0"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  <w:r w:rsidR="00F62C10"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/R/SoD/2020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42266D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327A03BB" w:rsidR="00A17FF4" w:rsidRPr="00D060BD" w:rsidRDefault="003C71F0" w:rsidP="00A57A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FA6570" w:rsidRPr="00D060B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D609A" w:rsidRPr="00D060BD">
              <w:rPr>
                <w:rFonts w:ascii="Arial" w:hAnsi="Arial" w:cs="Arial"/>
                <w:sz w:val="22"/>
                <w:szCs w:val="22"/>
              </w:rPr>
              <w:t>2</w:t>
            </w:r>
            <w:r w:rsidR="00FA6570" w:rsidRPr="00D060BD">
              <w:rPr>
                <w:rFonts w:ascii="Arial" w:hAnsi="Arial" w:cs="Arial"/>
                <w:sz w:val="22"/>
                <w:szCs w:val="22"/>
              </w:rPr>
              <w:t>. 202</w:t>
            </w:r>
            <w:r w:rsidR="00D060BD" w:rsidRPr="00D060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00A09" w:rsidRPr="00A17FF4" w14:paraId="1FAC8087" w14:textId="77777777" w:rsidTr="00BA6F99">
        <w:trPr>
          <w:trHeight w:val="558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678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73A62A86" w:rsidR="00900A09" w:rsidRPr="006E3F18" w:rsidRDefault="003C71F0" w:rsidP="00A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8742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45</w:t>
            </w:r>
            <w:r w:rsidR="000F14B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923,33</w:t>
            </w:r>
            <w:r w:rsidR="00981008" w:rsidRPr="006E3F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0A09" w:rsidRPr="006E3F18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8508A8" w:rsidRPr="00D746EC" w14:paraId="5B46C318" w14:textId="77777777" w:rsidTr="00BA6F99">
        <w:trPr>
          <w:trHeight w:val="538"/>
        </w:trPr>
        <w:tc>
          <w:tcPr>
            <w:tcW w:w="27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3B792A9A" w:rsidR="00A17FF4" w:rsidRPr="0001746D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ZBV</w:t>
            </w:r>
            <w:r w:rsidR="00A17FF4" w:rsidRPr="0001746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č. </w:t>
            </w:r>
            <w:r w:rsidR="0001746D"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0</w:t>
            </w:r>
            <w:r w:rsidR="00746EA0">
              <w:rPr>
                <w:rFonts w:ascii="Arial" w:hAnsi="Arial" w:cs="Arial"/>
                <w:b/>
                <w:iCs/>
                <w:sz w:val="18"/>
                <w:szCs w:val="20"/>
              </w:rPr>
              <w:t>2</w:t>
            </w:r>
          </w:p>
          <w:p w14:paraId="50A85045" w14:textId="18F998E2" w:rsidR="00ED5CEA" w:rsidRPr="00ED5CEA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678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3FD8E9C1" w:rsidR="00ED5CEA" w:rsidRPr="00ED5CEA" w:rsidRDefault="003C71F0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</w:t>
            </w:r>
            <w:r w:rsidR="00746EA0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="0096663E">
              <w:rPr>
                <w:rFonts w:ascii="Arial" w:hAnsi="Arial" w:cs="Arial"/>
                <w:b/>
                <w:sz w:val="22"/>
                <w:szCs w:val="20"/>
              </w:rPr>
              <w:t> </w:t>
            </w:r>
            <w:r w:rsidR="006504F0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96663E">
              <w:rPr>
                <w:rFonts w:ascii="Arial" w:hAnsi="Arial" w:cs="Arial"/>
                <w:b/>
                <w:sz w:val="22"/>
                <w:szCs w:val="20"/>
              </w:rPr>
              <w:t xml:space="preserve">25 </w:t>
            </w:r>
            <w:r w:rsidR="006504F0">
              <w:rPr>
                <w:rFonts w:ascii="Arial" w:hAnsi="Arial" w:cs="Arial"/>
                <w:b/>
                <w:sz w:val="22"/>
                <w:szCs w:val="20"/>
              </w:rPr>
              <w:t>922,22</w:t>
            </w:r>
            <w:r w:rsidR="00846A3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ED5CEA" w:rsidRPr="00603B6A">
              <w:rPr>
                <w:rFonts w:ascii="Arial" w:hAnsi="Arial" w:cs="Arial"/>
                <w:b/>
                <w:sz w:val="22"/>
                <w:szCs w:val="20"/>
              </w:rPr>
              <w:t>Kč</w:t>
            </w:r>
          </w:p>
        </w:tc>
      </w:tr>
      <w:tr w:rsidR="0001746D" w:rsidRPr="00D746EC" w14:paraId="4B7E51FE" w14:textId="77777777" w:rsidTr="00BA6F99">
        <w:trPr>
          <w:trHeight w:val="423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8508A8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2F672F13" w:rsidR="007E6AA4" w:rsidRPr="00A17FF4" w:rsidRDefault="007E6AA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  <w:r w:rsidR="00156903">
              <w:rPr>
                <w:rFonts w:ascii="Arial" w:hAnsi="Arial" w:cs="Arial"/>
                <w:i/>
                <w:iCs/>
                <w:sz w:val="14"/>
                <w:szCs w:val="20"/>
              </w:rPr>
              <w:t xml:space="preserve"> kladné i záporné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A17FF4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32615C26" w:rsidR="00A17FF4" w:rsidRPr="00603B6A" w:rsidRDefault="006C18F0" w:rsidP="00ED5C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</w:t>
            </w:r>
            <w:r w:rsidR="006504F0">
              <w:rPr>
                <w:rFonts w:ascii="Arial" w:hAnsi="Arial" w:cs="Arial"/>
                <w:b/>
                <w:sz w:val="22"/>
                <w:szCs w:val="20"/>
              </w:rPr>
              <w:t> </w:t>
            </w:r>
            <w:r>
              <w:rPr>
                <w:rFonts w:ascii="Arial" w:hAnsi="Arial" w:cs="Arial"/>
                <w:b/>
                <w:sz w:val="22"/>
                <w:szCs w:val="20"/>
              </w:rPr>
              <w:t>9</w:t>
            </w:r>
            <w:r w:rsidR="006504F0">
              <w:rPr>
                <w:rFonts w:ascii="Arial" w:hAnsi="Arial" w:cs="Arial"/>
                <w:b/>
                <w:sz w:val="22"/>
                <w:szCs w:val="20"/>
              </w:rPr>
              <w:t>74 998,89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567FB7" w14:textId="1ADC3A82" w:rsidR="00A17FF4" w:rsidRPr="00A17FF4" w:rsidRDefault="0001746D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603B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64BF96BD" w:rsidR="00A17FF4" w:rsidRPr="00603B6A" w:rsidRDefault="006C18F0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</w:t>
            </w:r>
            <w:r w:rsidR="00945449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</w:tr>
      <w:tr w:rsidR="00394F46" w:rsidRPr="00D746EC" w14:paraId="63659A46" w14:textId="77777777" w:rsidTr="00B4421D">
        <w:trPr>
          <w:trHeight w:val="179"/>
        </w:trPr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5A0F1374" w:rsidR="00A17FF4" w:rsidRPr="00A17FF4" w:rsidRDefault="00A17FF4" w:rsidP="007E6A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 xml:space="preserve">Změna </w:t>
            </w:r>
            <w:r w:rsidR="007E6AA4" w:rsidRPr="007E6AA4">
              <w:rPr>
                <w:rFonts w:ascii="Arial" w:hAnsi="Arial" w:cs="Arial"/>
                <w:iCs/>
                <w:sz w:val="20"/>
                <w:szCs w:val="20"/>
              </w:rPr>
              <w:t>celkem</w:t>
            </w:r>
            <w:r w:rsidR="007E6AA4">
              <w:rPr>
                <w:rFonts w:ascii="Arial" w:hAnsi="Arial" w:cs="Arial"/>
                <w:iCs/>
                <w:sz w:val="20"/>
                <w:szCs w:val="20"/>
              </w:rPr>
              <w:t xml:space="preserve"> dle odstavců</w:t>
            </w:r>
            <w:r w:rsidR="007E6AA4"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7E6A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06C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  <w:r w:rsidR="00806CA1"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(součet všech změnových listů)</w:t>
            </w:r>
            <w:r w:rsidR="007E6AA4" w:rsidRPr="00806C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15C2" w14:textId="312C8ED5" w:rsidR="00A17FF4" w:rsidRPr="00A17FF4" w:rsidRDefault="00A17FF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34797" w:rsidRPr="00D746EC" w14:paraId="5D895061" w14:textId="77777777" w:rsidTr="00B4421D">
        <w:trPr>
          <w:trHeight w:val="271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C246" w14:textId="77777777" w:rsidR="00D34797" w:rsidRPr="00A17FF4" w:rsidRDefault="00D34797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DECA" w14:textId="10FC189A" w:rsidR="00D34797" w:rsidRPr="00A17FF4" w:rsidRDefault="00D34797" w:rsidP="00D347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Změny kladné:</w:t>
            </w:r>
            <w:r w:rsidR="003875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87506" w:rsidRPr="00387506">
              <w:rPr>
                <w:rFonts w:ascii="Arial" w:hAnsi="Arial" w:cs="Arial"/>
                <w:i/>
                <w:iCs/>
                <w:sz w:val="16"/>
                <w:szCs w:val="16"/>
              </w:rPr>
              <w:t>(C+D max 50%)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64B" w14:textId="14756B9E" w:rsidR="00D34797" w:rsidRPr="00A17FF4" w:rsidRDefault="00D34797" w:rsidP="00D347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Kč: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29444C" w14:textId="77777777" w:rsidR="00D34797" w:rsidRPr="00A17FF4" w:rsidRDefault="00D34797" w:rsidP="00BA6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E469" w14:textId="6A42ED54" w:rsidR="00D34797" w:rsidRPr="0001746D" w:rsidRDefault="00F1236B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1 275 891,99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70F4" w14:textId="77777777" w:rsidR="00D34797" w:rsidRPr="0001746D" w:rsidRDefault="00D34797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0E31" w14:textId="7A55362B" w:rsidR="00D34797" w:rsidRDefault="00F1236B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919 535,31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F4791" w14:textId="77777777" w:rsidR="00D34797" w:rsidRPr="0001746D" w:rsidRDefault="00D34797" w:rsidP="00806C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797" w:rsidRPr="00D746EC" w14:paraId="0A0C4249" w14:textId="77777777" w:rsidTr="00B4421D">
        <w:trPr>
          <w:trHeight w:val="32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9A9C" w14:textId="77777777" w:rsidR="00D34797" w:rsidRPr="00A17FF4" w:rsidRDefault="00D34797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90D1" w14:textId="4BED6C57" w:rsidR="00D34797" w:rsidRPr="00A17FF4" w:rsidRDefault="00D34797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42FE" w14:textId="2B9CC642" w:rsidR="00D34797" w:rsidRPr="00A17FF4" w:rsidRDefault="00D34797" w:rsidP="00D347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EAC88A" w14:textId="77777777" w:rsidR="00D34797" w:rsidRPr="00A17FF4" w:rsidRDefault="00D34797" w:rsidP="00BA6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2DCC" w14:textId="0BDD21D3" w:rsidR="00D34797" w:rsidRPr="0001746D" w:rsidRDefault="0052529B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5,02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D8E2" w14:textId="77777777" w:rsidR="00D34797" w:rsidRPr="0001746D" w:rsidRDefault="00D34797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0D8D" w14:textId="42217D63" w:rsidR="00D34797" w:rsidRDefault="00F1236B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3,16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A9D95" w14:textId="77777777" w:rsidR="00D34797" w:rsidRPr="0001746D" w:rsidRDefault="00D34797" w:rsidP="00806C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D746EC" w14:paraId="1698C6D0" w14:textId="77777777" w:rsidTr="00B4421D">
        <w:trPr>
          <w:trHeight w:val="321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807C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49E1D" w14:textId="6E62359F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Změny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71E8BF" w14:textId="06ED51DC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FA96BE" w14:textId="77777777" w:rsidR="00F1236B" w:rsidRPr="00A17FF4" w:rsidRDefault="00F1236B" w:rsidP="00F1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C913" w14:textId="1619F45B" w:rsidR="00F1236B" w:rsidRPr="0001746D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A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-220 428,41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98E8" w14:textId="77777777" w:rsidR="00F1236B" w:rsidRPr="0001746D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EAEA" w14:textId="2416FC39" w:rsidR="00F1236B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5E115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D746EC" w14:paraId="4CF204C7" w14:textId="77777777" w:rsidTr="00B4421D">
        <w:trPr>
          <w:trHeight w:val="375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C774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C2E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7680" w14:textId="54B2C42F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72B94F" w14:textId="77777777" w:rsidR="00F1236B" w:rsidRPr="00A17FF4" w:rsidRDefault="00F1236B" w:rsidP="00F1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D700" w14:textId="7CBFFE81" w:rsidR="00F1236B" w:rsidRPr="0001746D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6ADC">
              <w:rPr>
                <w:rFonts w:ascii="Arial" w:hAnsi="Arial" w:cs="Arial"/>
                <w:b/>
                <w:color w:val="FF0000"/>
                <w:sz w:val="20"/>
                <w:szCs w:val="20"/>
              </w:rPr>
              <w:t>-0,87</w:t>
            </w: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09E5" w14:textId="77777777" w:rsidR="00F1236B" w:rsidRPr="0001746D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6971" w14:textId="0A789DD9" w:rsidR="00F1236B" w:rsidRDefault="00F1236B" w:rsidP="00F123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BFF6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D746EC" w14:paraId="0B7171A3" w14:textId="77777777" w:rsidTr="00B4421D">
        <w:trPr>
          <w:trHeight w:val="379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C98D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054E" w14:textId="26CD68F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C+D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kladné a záporné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2B6ADC">
              <w:rPr>
                <w:rFonts w:ascii="Arial" w:hAnsi="Arial" w:cs="Arial"/>
                <w:i/>
                <w:iCs/>
                <w:sz w:val="14"/>
                <w:szCs w:val="14"/>
              </w:rPr>
              <w:t>(max 30%)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6E6E" w14:textId="39C678C5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355DC8" w14:textId="77777777" w:rsidR="00F1236B" w:rsidRPr="00A17FF4" w:rsidRDefault="00F1236B" w:rsidP="00F1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BAA1B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CF16" w14:textId="43A33B21" w:rsidR="00F1236B" w:rsidRPr="0001746D" w:rsidRDefault="00820FA4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919 535,31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04847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D746EC" w14:paraId="66929B4D" w14:textId="77777777" w:rsidTr="00B4421D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ADBE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318E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0521" w14:textId="32CF433B" w:rsidR="00F1236B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3F963C" w14:textId="77777777" w:rsidR="00F1236B" w:rsidRPr="00A17FF4" w:rsidRDefault="00F1236B" w:rsidP="00F1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34E12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CCF3" w14:textId="5C462F29" w:rsidR="00F1236B" w:rsidRDefault="00820FA4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3,16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159E6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D746EC" w14:paraId="72642CB4" w14:textId="77777777" w:rsidTr="00B4421D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E064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2036" w14:textId="7997E556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   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kladné a záporné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2B6ADC">
              <w:rPr>
                <w:rFonts w:ascii="Arial" w:hAnsi="Arial" w:cs="Arial"/>
                <w:i/>
                <w:iCs/>
                <w:sz w:val="14"/>
                <w:szCs w:val="14"/>
              </w:rPr>
              <w:t>(max 15%)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72F" w14:textId="5960A59A" w:rsidR="00F1236B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BA1C0" w14:textId="77777777" w:rsidR="00F1236B" w:rsidRPr="00A17FF4" w:rsidRDefault="00F1236B" w:rsidP="00F1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F6E7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4BF93" w14:textId="77777777" w:rsidR="00F1236B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66B6E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D746EC" w14:paraId="315B7535" w14:textId="77777777" w:rsidTr="00B4421D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7388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2396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2302" w14:textId="6DA2BBFE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4DE4AF" w14:textId="77777777" w:rsidR="00F1236B" w:rsidRPr="00A17FF4" w:rsidRDefault="00F1236B" w:rsidP="00F1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E90F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BDC55" w14:textId="77777777" w:rsidR="00F1236B" w:rsidRPr="0001746D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09AB2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D746EC" w14:paraId="62D11762" w14:textId="77777777" w:rsidTr="00B4421D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9A1A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A90B" w14:textId="7344BF2F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B+C+D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kladné a záporné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2B6ADC">
              <w:rPr>
                <w:rFonts w:ascii="Arial" w:hAnsi="Arial" w:cs="Arial"/>
                <w:i/>
                <w:iCs/>
                <w:sz w:val="14"/>
                <w:szCs w:val="14"/>
              </w:rPr>
              <w:t>(max 45%)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DD6C" w14:textId="19921091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272439" w14:textId="77777777" w:rsidR="00F1236B" w:rsidRPr="00A17FF4" w:rsidRDefault="00F1236B" w:rsidP="00F1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DFB4" w14:textId="0F8A299B" w:rsidR="00F1236B" w:rsidRPr="0001746D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1 974 998,89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9F1E1" w14:textId="77777777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D746EC" w14:paraId="5EBA847D" w14:textId="77777777" w:rsidTr="00B4421D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C875" w14:textId="77777777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6E895744" w:rsidR="00F1236B" w:rsidRPr="00A17FF4" w:rsidRDefault="00F1236B" w:rsidP="00F1236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353F3B" w14:textId="77777777" w:rsidR="00F1236B" w:rsidRPr="00A17FF4" w:rsidRDefault="00F1236B" w:rsidP="00F12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2B840BC7" w:rsidR="00F1236B" w:rsidRPr="0001746D" w:rsidRDefault="00F1236B" w:rsidP="00F123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7,76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45195" w14:textId="2CD96CF2" w:rsidR="00F1236B" w:rsidRPr="0001746D" w:rsidRDefault="00F1236B" w:rsidP="00F1236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36B" w:rsidRPr="00ED5CEA" w14:paraId="6ECC8AD5" w14:textId="77777777" w:rsidTr="00394F46">
        <w:trPr>
          <w:trHeight w:val="646"/>
        </w:trPr>
        <w:tc>
          <w:tcPr>
            <w:tcW w:w="950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F1236B" w:rsidRPr="00394F46" w:rsidRDefault="00F1236B" w:rsidP="00F1236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4F46">
              <w:rPr>
                <w:rFonts w:ascii="Arial" w:hAnsi="Arial" w:cs="Arial"/>
                <w:i/>
                <w:sz w:val="20"/>
                <w:szCs w:val="20"/>
              </w:rPr>
              <w:t>Limity změn</w:t>
            </w:r>
            <w:r>
              <w:rPr>
                <w:rFonts w:ascii="Arial" w:hAnsi="Arial" w:cs="Arial"/>
                <w:i/>
                <w:sz w:val="20"/>
                <w:szCs w:val="20"/>
              </w:rPr>
              <w:t>y ceny</w:t>
            </w:r>
            <w:r w:rsidRPr="00394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8812DF2" w14:textId="16CD94D0" w:rsidR="00F1236B" w:rsidRPr="00394F46" w:rsidRDefault="00F1236B" w:rsidP="00F1236B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A: Nemění cenu dodávky       B: max. 15%       C: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)      D: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>(pokud jde pouze o kladné změny)                                    Pro C a D zároveň platí max 30%, pokud se jedná o součet kladných i záporných změn.</w:t>
            </w:r>
          </w:p>
        </w:tc>
      </w:tr>
      <w:tr w:rsidR="00F1236B" w:rsidRPr="00ED5CEA" w14:paraId="3A500F5C" w14:textId="77777777" w:rsidTr="00BA6F99">
        <w:trPr>
          <w:trHeight w:val="377"/>
        </w:trPr>
        <w:tc>
          <w:tcPr>
            <w:tcW w:w="27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256291DD" w:rsidR="00F1236B" w:rsidRPr="00ED5CEA" w:rsidRDefault="00F1236B" w:rsidP="00F12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7728A764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1ECF339C" w:rsidR="00F1236B" w:rsidRPr="00603B6A" w:rsidRDefault="00F1236B" w:rsidP="00F1236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919 535,31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6486F88E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6B" w:rsidRPr="00ED5CEA" w14:paraId="4054DE30" w14:textId="77777777" w:rsidTr="00BA6F99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1784" w14:textId="03237E10" w:rsidR="00F1236B" w:rsidRPr="00ED5CEA" w:rsidRDefault="00F1236B" w:rsidP="00F12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216F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6A2E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2BCB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F6B8" w14:textId="645C22F9" w:rsidR="00F1236B" w:rsidRPr="00746EA0" w:rsidRDefault="00F1236B" w:rsidP="00F1236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EA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055 463,58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5C0DE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6B" w:rsidRPr="00ED5CEA" w14:paraId="3F11FAB1" w14:textId="77777777" w:rsidTr="00BA6F99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D49D" w14:textId="77777777" w:rsidR="00F1236B" w:rsidRPr="00ED5CEA" w:rsidRDefault="00F1236B" w:rsidP="00F12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7223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8028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5765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A7DE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2B1F6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6B" w:rsidRPr="00ED5CEA" w14:paraId="03B1C6A2" w14:textId="77777777" w:rsidTr="00BA6F99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75F6" w14:textId="77777777" w:rsidR="00F1236B" w:rsidRPr="00ED5CEA" w:rsidRDefault="00F1236B" w:rsidP="00F12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43AC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E723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18C1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ABA9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43C80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6B" w:rsidRPr="00ED5CEA" w14:paraId="0E750404" w14:textId="77777777" w:rsidTr="00BA6F99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F32C" w14:textId="77777777" w:rsidR="00F1236B" w:rsidRPr="00ED5CEA" w:rsidRDefault="00F1236B" w:rsidP="00F12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B1B5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349B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25EE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EC9C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8EBA5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6B" w:rsidRPr="00ED5CEA" w14:paraId="5D2AB735" w14:textId="77777777" w:rsidTr="00BA6F99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3DD" w14:textId="42F84512" w:rsidR="00F1236B" w:rsidRPr="00ED5CEA" w:rsidRDefault="00F1236B" w:rsidP="00F12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8047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954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492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2B4" w14:textId="77777777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1DAA" w14:textId="12C181F6" w:rsidR="00F1236B" w:rsidRPr="00ED5CEA" w:rsidRDefault="00F1236B" w:rsidP="00F123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236B" w:rsidRPr="00ED5CEA" w14:paraId="41D6F042" w14:textId="77777777" w:rsidTr="00BA6F99">
        <w:trPr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C0C55F" w14:textId="6ED5FA75" w:rsidR="00F1236B" w:rsidRPr="00ED5CEA" w:rsidRDefault="00F1236B" w:rsidP="00F12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26D0" w14:textId="77777777" w:rsidR="00F1236B" w:rsidRPr="00ED5CEA" w:rsidRDefault="00F1236B" w:rsidP="00F12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B2E3" w14:textId="77777777" w:rsidR="00F1236B" w:rsidRPr="00ED5CEA" w:rsidRDefault="00F1236B" w:rsidP="00F12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038" w14:textId="77777777" w:rsidR="00F1236B" w:rsidRPr="00ED5CEA" w:rsidRDefault="00F1236B" w:rsidP="00F123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F33" w14:textId="77777777" w:rsidR="00F1236B" w:rsidRPr="00ED5CEA" w:rsidRDefault="00F1236B" w:rsidP="00F123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B350" w14:textId="3B6EBFE9" w:rsidR="00F1236B" w:rsidRPr="00ED5CEA" w:rsidRDefault="00F1236B" w:rsidP="00F123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D6CAA9" w14:textId="77777777" w:rsidR="00A71B8E" w:rsidRDefault="00A71B8E"/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926"/>
        <w:gridCol w:w="750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94648F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lastRenderedPageBreak/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94648F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6F9728A4" w:rsidR="008508A8" w:rsidRPr="00D746EC" w:rsidRDefault="00A3232E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</w:t>
            </w:r>
            <w:proofErr w:type="spellEnd"/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94648F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94648F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1684CDCA" w:rsidR="008508A8" w:rsidRPr="00D746EC" w:rsidRDefault="00A3232E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</w:t>
            </w:r>
            <w:proofErr w:type="spellEnd"/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94648F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6F4D022" w:rsidR="008508A8" w:rsidRPr="00D746EC" w:rsidRDefault="0094648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méno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28E1A988" w:rsidR="008508A8" w:rsidRPr="00D746EC" w:rsidRDefault="0094648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94648F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4CEC62C0" w:rsidR="008508A8" w:rsidRPr="00D746EC" w:rsidRDefault="00A3232E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</w:t>
            </w:r>
            <w:proofErr w:type="spellEnd"/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94648F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Číslo paré: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105ED2">
      <w:pgSz w:w="11900" w:h="16840"/>
      <w:pgMar w:top="284" w:right="843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4AE" w14:textId="77777777" w:rsidR="00E20BF5" w:rsidRDefault="00E20BF5" w:rsidP="00B6379A">
      <w:r>
        <w:separator/>
      </w:r>
    </w:p>
  </w:endnote>
  <w:endnote w:type="continuationSeparator" w:id="0">
    <w:p w14:paraId="18422E6D" w14:textId="77777777" w:rsidR="00E20BF5" w:rsidRDefault="00E20BF5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F155" w14:textId="77777777" w:rsidR="00E20BF5" w:rsidRDefault="00E20BF5" w:rsidP="00B6379A">
      <w:r>
        <w:separator/>
      </w:r>
    </w:p>
  </w:footnote>
  <w:footnote w:type="continuationSeparator" w:id="0">
    <w:p w14:paraId="786F58B9" w14:textId="77777777" w:rsidR="00E20BF5" w:rsidRDefault="00E20BF5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3" style="width:11.7pt;height:11.0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0C7A"/>
    <w:multiLevelType w:val="multilevel"/>
    <w:tmpl w:val="A3C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2676A6"/>
    <w:multiLevelType w:val="hybridMultilevel"/>
    <w:tmpl w:val="C4989B36"/>
    <w:lvl w:ilvl="0" w:tplc="8EE09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3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4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608B8"/>
    <w:multiLevelType w:val="hybridMultilevel"/>
    <w:tmpl w:val="781C32A4"/>
    <w:lvl w:ilvl="0" w:tplc="58E0F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EE544F9"/>
    <w:multiLevelType w:val="hybridMultilevel"/>
    <w:tmpl w:val="5D1EA99C"/>
    <w:lvl w:ilvl="0" w:tplc="C6AADA3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0A66572"/>
    <w:multiLevelType w:val="hybridMultilevel"/>
    <w:tmpl w:val="2A0685FC"/>
    <w:lvl w:ilvl="0" w:tplc="BC9AEF82">
      <w:start w:val="1"/>
      <w:numFmt w:val="bullet"/>
      <w:lvlText w:val="•"/>
      <w:lvlPicBulletId w:val="0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CFB6F5C4">
      <w:start w:val="1"/>
      <w:numFmt w:val="bullet"/>
      <w:lvlText w:val="o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0180E52C">
      <w:start w:val="1"/>
      <w:numFmt w:val="bullet"/>
      <w:lvlText w:val="▪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50229E5A">
      <w:start w:val="1"/>
      <w:numFmt w:val="bullet"/>
      <w:lvlText w:val="•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5B8A4EF6">
      <w:start w:val="1"/>
      <w:numFmt w:val="bullet"/>
      <w:lvlText w:val="o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B5E8F38E">
      <w:start w:val="1"/>
      <w:numFmt w:val="bullet"/>
      <w:lvlText w:val="▪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3E5CA988">
      <w:start w:val="1"/>
      <w:numFmt w:val="bullet"/>
      <w:lvlText w:val="•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5E7EA14E">
      <w:start w:val="1"/>
      <w:numFmt w:val="bullet"/>
      <w:lvlText w:val="o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DBB65166">
      <w:start w:val="1"/>
      <w:numFmt w:val="bullet"/>
      <w:lvlText w:val="▪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6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387482">
    <w:abstractNumId w:val="24"/>
  </w:num>
  <w:num w:numId="2" w16cid:durableId="1032077403">
    <w:abstractNumId w:val="20"/>
  </w:num>
  <w:num w:numId="3" w16cid:durableId="76287973">
    <w:abstractNumId w:val="18"/>
  </w:num>
  <w:num w:numId="4" w16cid:durableId="2123529678">
    <w:abstractNumId w:val="22"/>
  </w:num>
  <w:num w:numId="5" w16cid:durableId="1894384255">
    <w:abstractNumId w:val="16"/>
  </w:num>
  <w:num w:numId="6" w16cid:durableId="474103259">
    <w:abstractNumId w:val="9"/>
  </w:num>
  <w:num w:numId="7" w16cid:durableId="2050032890">
    <w:abstractNumId w:val="21"/>
  </w:num>
  <w:num w:numId="8" w16cid:durableId="30450414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775246060">
    <w:abstractNumId w:val="0"/>
  </w:num>
  <w:num w:numId="10" w16cid:durableId="1891646485">
    <w:abstractNumId w:val="26"/>
  </w:num>
  <w:num w:numId="11" w16cid:durableId="1572539539">
    <w:abstractNumId w:val="12"/>
  </w:num>
  <w:num w:numId="12" w16cid:durableId="862936757">
    <w:abstractNumId w:val="13"/>
  </w:num>
  <w:num w:numId="13" w16cid:durableId="1298142100">
    <w:abstractNumId w:val="19"/>
  </w:num>
  <w:num w:numId="14" w16cid:durableId="381683099">
    <w:abstractNumId w:val="25"/>
  </w:num>
  <w:num w:numId="15" w16cid:durableId="1765105036">
    <w:abstractNumId w:val="8"/>
  </w:num>
  <w:num w:numId="16" w16cid:durableId="9844243">
    <w:abstractNumId w:val="7"/>
  </w:num>
  <w:num w:numId="17" w16cid:durableId="1605501568">
    <w:abstractNumId w:val="14"/>
  </w:num>
  <w:num w:numId="18" w16cid:durableId="2078169204">
    <w:abstractNumId w:val="23"/>
  </w:num>
  <w:num w:numId="19" w16cid:durableId="1340503272">
    <w:abstractNumId w:val="15"/>
  </w:num>
  <w:num w:numId="20" w16cid:durableId="1378891692">
    <w:abstractNumId w:val="11"/>
  </w:num>
  <w:num w:numId="21" w16cid:durableId="604459365">
    <w:abstractNumId w:val="17"/>
  </w:num>
  <w:num w:numId="22" w16cid:durableId="148242714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0762C"/>
    <w:rsid w:val="00013CAA"/>
    <w:rsid w:val="00015A30"/>
    <w:rsid w:val="0001746D"/>
    <w:rsid w:val="00020CE4"/>
    <w:rsid w:val="000353E9"/>
    <w:rsid w:val="00045890"/>
    <w:rsid w:val="00051AB5"/>
    <w:rsid w:val="00052B68"/>
    <w:rsid w:val="000754EA"/>
    <w:rsid w:val="00080A65"/>
    <w:rsid w:val="00081E34"/>
    <w:rsid w:val="000959AE"/>
    <w:rsid w:val="000A0458"/>
    <w:rsid w:val="000A4916"/>
    <w:rsid w:val="000A6DBB"/>
    <w:rsid w:val="000B3DAA"/>
    <w:rsid w:val="000C62E6"/>
    <w:rsid w:val="000D3673"/>
    <w:rsid w:val="000F14B2"/>
    <w:rsid w:val="000F6274"/>
    <w:rsid w:val="0010046D"/>
    <w:rsid w:val="001041E0"/>
    <w:rsid w:val="00104230"/>
    <w:rsid w:val="001048B1"/>
    <w:rsid w:val="00105ED2"/>
    <w:rsid w:val="00107EB7"/>
    <w:rsid w:val="001119D1"/>
    <w:rsid w:val="00114399"/>
    <w:rsid w:val="00133902"/>
    <w:rsid w:val="00133EAC"/>
    <w:rsid w:val="001414AF"/>
    <w:rsid w:val="00147610"/>
    <w:rsid w:val="00156903"/>
    <w:rsid w:val="001659C5"/>
    <w:rsid w:val="00171DEB"/>
    <w:rsid w:val="00185863"/>
    <w:rsid w:val="001920DE"/>
    <w:rsid w:val="00192C39"/>
    <w:rsid w:val="001B33CE"/>
    <w:rsid w:val="001C1F18"/>
    <w:rsid w:val="001C6390"/>
    <w:rsid w:val="001D1EF1"/>
    <w:rsid w:val="001D609A"/>
    <w:rsid w:val="001E365D"/>
    <w:rsid w:val="001E36EC"/>
    <w:rsid w:val="001E6F90"/>
    <w:rsid w:val="001F7D06"/>
    <w:rsid w:val="00210113"/>
    <w:rsid w:val="00211BBB"/>
    <w:rsid w:val="00212C68"/>
    <w:rsid w:val="00236D7A"/>
    <w:rsid w:val="00245DAB"/>
    <w:rsid w:val="00272A6E"/>
    <w:rsid w:val="00296B11"/>
    <w:rsid w:val="002B6ADC"/>
    <w:rsid w:val="002C6E1E"/>
    <w:rsid w:val="002D38DA"/>
    <w:rsid w:val="002F6404"/>
    <w:rsid w:val="003006AF"/>
    <w:rsid w:val="00303C7F"/>
    <w:rsid w:val="00305DCD"/>
    <w:rsid w:val="00307E02"/>
    <w:rsid w:val="00310EA9"/>
    <w:rsid w:val="00311508"/>
    <w:rsid w:val="00320FB9"/>
    <w:rsid w:val="00324AD0"/>
    <w:rsid w:val="0033178C"/>
    <w:rsid w:val="00331AAD"/>
    <w:rsid w:val="00332671"/>
    <w:rsid w:val="00334C0A"/>
    <w:rsid w:val="00340905"/>
    <w:rsid w:val="003707F8"/>
    <w:rsid w:val="003729F7"/>
    <w:rsid w:val="0037771E"/>
    <w:rsid w:val="00387506"/>
    <w:rsid w:val="003906F6"/>
    <w:rsid w:val="00393B5B"/>
    <w:rsid w:val="00394F46"/>
    <w:rsid w:val="00395088"/>
    <w:rsid w:val="003957D8"/>
    <w:rsid w:val="00395F88"/>
    <w:rsid w:val="003A0171"/>
    <w:rsid w:val="003A6B32"/>
    <w:rsid w:val="003A7CA0"/>
    <w:rsid w:val="003B27C2"/>
    <w:rsid w:val="003B6D35"/>
    <w:rsid w:val="003B703A"/>
    <w:rsid w:val="003C71F0"/>
    <w:rsid w:val="003D1B0F"/>
    <w:rsid w:val="003D5C82"/>
    <w:rsid w:val="003E1AFD"/>
    <w:rsid w:val="00403B9B"/>
    <w:rsid w:val="0042266D"/>
    <w:rsid w:val="00422A1C"/>
    <w:rsid w:val="00427230"/>
    <w:rsid w:val="0044430B"/>
    <w:rsid w:val="00446A3F"/>
    <w:rsid w:val="00447E16"/>
    <w:rsid w:val="004537B8"/>
    <w:rsid w:val="00460AA3"/>
    <w:rsid w:val="0046299E"/>
    <w:rsid w:val="004634B7"/>
    <w:rsid w:val="00482AB6"/>
    <w:rsid w:val="0049154D"/>
    <w:rsid w:val="00493728"/>
    <w:rsid w:val="00493EFE"/>
    <w:rsid w:val="00497158"/>
    <w:rsid w:val="004A57E2"/>
    <w:rsid w:val="004A7E2E"/>
    <w:rsid w:val="004B0B03"/>
    <w:rsid w:val="004B171D"/>
    <w:rsid w:val="004B1E65"/>
    <w:rsid w:val="004B5723"/>
    <w:rsid w:val="004B6404"/>
    <w:rsid w:val="004D2965"/>
    <w:rsid w:val="004E3627"/>
    <w:rsid w:val="004E3AEE"/>
    <w:rsid w:val="004E5AB2"/>
    <w:rsid w:val="005009B7"/>
    <w:rsid w:val="00502067"/>
    <w:rsid w:val="0050246B"/>
    <w:rsid w:val="00523156"/>
    <w:rsid w:val="0052529B"/>
    <w:rsid w:val="00527C04"/>
    <w:rsid w:val="005309A2"/>
    <w:rsid w:val="005316A9"/>
    <w:rsid w:val="0053493B"/>
    <w:rsid w:val="005424C1"/>
    <w:rsid w:val="00560E70"/>
    <w:rsid w:val="005622A2"/>
    <w:rsid w:val="005719C1"/>
    <w:rsid w:val="0057292B"/>
    <w:rsid w:val="00587C77"/>
    <w:rsid w:val="00590CC8"/>
    <w:rsid w:val="005A0F85"/>
    <w:rsid w:val="005B349D"/>
    <w:rsid w:val="005C7BD7"/>
    <w:rsid w:val="005D4D1A"/>
    <w:rsid w:val="005D62FE"/>
    <w:rsid w:val="005D6583"/>
    <w:rsid w:val="005E16FC"/>
    <w:rsid w:val="005F1EEC"/>
    <w:rsid w:val="00601E70"/>
    <w:rsid w:val="00603B6A"/>
    <w:rsid w:val="00616D59"/>
    <w:rsid w:val="00620867"/>
    <w:rsid w:val="006408FE"/>
    <w:rsid w:val="006477D3"/>
    <w:rsid w:val="006504F0"/>
    <w:rsid w:val="00653B79"/>
    <w:rsid w:val="00654918"/>
    <w:rsid w:val="00655FAD"/>
    <w:rsid w:val="0066374F"/>
    <w:rsid w:val="00673D93"/>
    <w:rsid w:val="006771D5"/>
    <w:rsid w:val="006817AA"/>
    <w:rsid w:val="006B362E"/>
    <w:rsid w:val="006C18F0"/>
    <w:rsid w:val="006E1248"/>
    <w:rsid w:val="006E1D7A"/>
    <w:rsid w:val="006E3F18"/>
    <w:rsid w:val="006E5E3C"/>
    <w:rsid w:val="006F4FFC"/>
    <w:rsid w:val="00701D70"/>
    <w:rsid w:val="007133BE"/>
    <w:rsid w:val="00731BC6"/>
    <w:rsid w:val="0073206B"/>
    <w:rsid w:val="0073329B"/>
    <w:rsid w:val="00735490"/>
    <w:rsid w:val="00735CA6"/>
    <w:rsid w:val="007409B1"/>
    <w:rsid w:val="00745636"/>
    <w:rsid w:val="00745FE2"/>
    <w:rsid w:val="00746EA0"/>
    <w:rsid w:val="0076131A"/>
    <w:rsid w:val="00761E14"/>
    <w:rsid w:val="00765E31"/>
    <w:rsid w:val="0077720E"/>
    <w:rsid w:val="00777BA4"/>
    <w:rsid w:val="007A6E4A"/>
    <w:rsid w:val="007C3CC0"/>
    <w:rsid w:val="007C3EF4"/>
    <w:rsid w:val="007D4250"/>
    <w:rsid w:val="007D75E7"/>
    <w:rsid w:val="007E4AA1"/>
    <w:rsid w:val="007E6AA4"/>
    <w:rsid w:val="007F1DCE"/>
    <w:rsid w:val="007F429C"/>
    <w:rsid w:val="007F5A64"/>
    <w:rsid w:val="0080084F"/>
    <w:rsid w:val="00806CA1"/>
    <w:rsid w:val="008077D5"/>
    <w:rsid w:val="0081442B"/>
    <w:rsid w:val="00814E9B"/>
    <w:rsid w:val="00820FA4"/>
    <w:rsid w:val="008238F4"/>
    <w:rsid w:val="00826FA9"/>
    <w:rsid w:val="00833880"/>
    <w:rsid w:val="00846A30"/>
    <w:rsid w:val="008508A8"/>
    <w:rsid w:val="00853703"/>
    <w:rsid w:val="008576A7"/>
    <w:rsid w:val="00857AB9"/>
    <w:rsid w:val="00865E5F"/>
    <w:rsid w:val="0086789D"/>
    <w:rsid w:val="00873BE6"/>
    <w:rsid w:val="00881B3E"/>
    <w:rsid w:val="00883FD3"/>
    <w:rsid w:val="00885189"/>
    <w:rsid w:val="00887429"/>
    <w:rsid w:val="008A2639"/>
    <w:rsid w:val="008A433F"/>
    <w:rsid w:val="008A650A"/>
    <w:rsid w:val="008B73BE"/>
    <w:rsid w:val="008C07F5"/>
    <w:rsid w:val="008D42DC"/>
    <w:rsid w:val="008F111B"/>
    <w:rsid w:val="00900A09"/>
    <w:rsid w:val="00913B78"/>
    <w:rsid w:val="00920FA6"/>
    <w:rsid w:val="009228E6"/>
    <w:rsid w:val="0092350A"/>
    <w:rsid w:val="00933740"/>
    <w:rsid w:val="009410B1"/>
    <w:rsid w:val="00945449"/>
    <w:rsid w:val="0094648F"/>
    <w:rsid w:val="0094788A"/>
    <w:rsid w:val="00954A07"/>
    <w:rsid w:val="009606E2"/>
    <w:rsid w:val="0096331D"/>
    <w:rsid w:val="00964CD4"/>
    <w:rsid w:val="0096663E"/>
    <w:rsid w:val="00981008"/>
    <w:rsid w:val="0099188F"/>
    <w:rsid w:val="00993B45"/>
    <w:rsid w:val="009A2C04"/>
    <w:rsid w:val="009B2ED0"/>
    <w:rsid w:val="009B6AFD"/>
    <w:rsid w:val="009B6B5C"/>
    <w:rsid w:val="009C1D8B"/>
    <w:rsid w:val="009D200A"/>
    <w:rsid w:val="009E75D3"/>
    <w:rsid w:val="009F14DB"/>
    <w:rsid w:val="009F51B3"/>
    <w:rsid w:val="009F6E08"/>
    <w:rsid w:val="00A17FF4"/>
    <w:rsid w:val="00A208B8"/>
    <w:rsid w:val="00A215F1"/>
    <w:rsid w:val="00A21ACE"/>
    <w:rsid w:val="00A247D9"/>
    <w:rsid w:val="00A24BCE"/>
    <w:rsid w:val="00A27258"/>
    <w:rsid w:val="00A30A7F"/>
    <w:rsid w:val="00A3232E"/>
    <w:rsid w:val="00A345C5"/>
    <w:rsid w:val="00A41723"/>
    <w:rsid w:val="00A57AEA"/>
    <w:rsid w:val="00A6047D"/>
    <w:rsid w:val="00A625B6"/>
    <w:rsid w:val="00A71B8E"/>
    <w:rsid w:val="00A920E4"/>
    <w:rsid w:val="00A92FAD"/>
    <w:rsid w:val="00AA45C3"/>
    <w:rsid w:val="00AC493C"/>
    <w:rsid w:val="00AE2DE9"/>
    <w:rsid w:val="00AE3189"/>
    <w:rsid w:val="00AE4573"/>
    <w:rsid w:val="00B24BA5"/>
    <w:rsid w:val="00B32A6C"/>
    <w:rsid w:val="00B33011"/>
    <w:rsid w:val="00B4074C"/>
    <w:rsid w:val="00B4421D"/>
    <w:rsid w:val="00B6379A"/>
    <w:rsid w:val="00B6460A"/>
    <w:rsid w:val="00B7154C"/>
    <w:rsid w:val="00B822F2"/>
    <w:rsid w:val="00B97438"/>
    <w:rsid w:val="00B975CB"/>
    <w:rsid w:val="00B9776F"/>
    <w:rsid w:val="00BA3CE8"/>
    <w:rsid w:val="00BA50B1"/>
    <w:rsid w:val="00BA6F99"/>
    <w:rsid w:val="00BC23E3"/>
    <w:rsid w:val="00BE4F09"/>
    <w:rsid w:val="00BF17AD"/>
    <w:rsid w:val="00BF5EB3"/>
    <w:rsid w:val="00C005C5"/>
    <w:rsid w:val="00C27F35"/>
    <w:rsid w:val="00C32416"/>
    <w:rsid w:val="00C61069"/>
    <w:rsid w:val="00C62611"/>
    <w:rsid w:val="00C6473E"/>
    <w:rsid w:val="00C66AF0"/>
    <w:rsid w:val="00C82E64"/>
    <w:rsid w:val="00C85925"/>
    <w:rsid w:val="00C868AB"/>
    <w:rsid w:val="00CA2877"/>
    <w:rsid w:val="00CA518A"/>
    <w:rsid w:val="00CB425A"/>
    <w:rsid w:val="00CB5CFE"/>
    <w:rsid w:val="00CC3A20"/>
    <w:rsid w:val="00CD2E23"/>
    <w:rsid w:val="00CD7C5E"/>
    <w:rsid w:val="00CE0B5B"/>
    <w:rsid w:val="00CE3261"/>
    <w:rsid w:val="00CF0249"/>
    <w:rsid w:val="00CF264B"/>
    <w:rsid w:val="00CF417D"/>
    <w:rsid w:val="00CF513A"/>
    <w:rsid w:val="00D0436B"/>
    <w:rsid w:val="00D060BD"/>
    <w:rsid w:val="00D07B4D"/>
    <w:rsid w:val="00D17AD9"/>
    <w:rsid w:val="00D22B85"/>
    <w:rsid w:val="00D23900"/>
    <w:rsid w:val="00D274B4"/>
    <w:rsid w:val="00D27FFC"/>
    <w:rsid w:val="00D34797"/>
    <w:rsid w:val="00D43174"/>
    <w:rsid w:val="00D45FC9"/>
    <w:rsid w:val="00D50FAA"/>
    <w:rsid w:val="00D72FAB"/>
    <w:rsid w:val="00D75706"/>
    <w:rsid w:val="00D76CBD"/>
    <w:rsid w:val="00D87A34"/>
    <w:rsid w:val="00DA4D4A"/>
    <w:rsid w:val="00DA57FA"/>
    <w:rsid w:val="00DB12D5"/>
    <w:rsid w:val="00DB527F"/>
    <w:rsid w:val="00DC2807"/>
    <w:rsid w:val="00DC3719"/>
    <w:rsid w:val="00DE1B4A"/>
    <w:rsid w:val="00E05FC9"/>
    <w:rsid w:val="00E06078"/>
    <w:rsid w:val="00E14C13"/>
    <w:rsid w:val="00E20BF5"/>
    <w:rsid w:val="00E71BB6"/>
    <w:rsid w:val="00EA168B"/>
    <w:rsid w:val="00EA28A0"/>
    <w:rsid w:val="00EA30EA"/>
    <w:rsid w:val="00EA6D2B"/>
    <w:rsid w:val="00EA76C1"/>
    <w:rsid w:val="00EB4899"/>
    <w:rsid w:val="00EB7A59"/>
    <w:rsid w:val="00EC1409"/>
    <w:rsid w:val="00EC63AD"/>
    <w:rsid w:val="00ED5CEA"/>
    <w:rsid w:val="00EF7038"/>
    <w:rsid w:val="00F0256B"/>
    <w:rsid w:val="00F03DBC"/>
    <w:rsid w:val="00F04ED0"/>
    <w:rsid w:val="00F1236B"/>
    <w:rsid w:val="00F148E3"/>
    <w:rsid w:val="00F16672"/>
    <w:rsid w:val="00F2031E"/>
    <w:rsid w:val="00F22545"/>
    <w:rsid w:val="00F22689"/>
    <w:rsid w:val="00F22A13"/>
    <w:rsid w:val="00F25850"/>
    <w:rsid w:val="00F30258"/>
    <w:rsid w:val="00F34E9D"/>
    <w:rsid w:val="00F4043B"/>
    <w:rsid w:val="00F435A3"/>
    <w:rsid w:val="00F4474B"/>
    <w:rsid w:val="00F62C10"/>
    <w:rsid w:val="00F846CC"/>
    <w:rsid w:val="00F87C6F"/>
    <w:rsid w:val="00F91959"/>
    <w:rsid w:val="00F92B8F"/>
    <w:rsid w:val="00FA3F9A"/>
    <w:rsid w:val="00FA522E"/>
    <w:rsid w:val="00FA6570"/>
    <w:rsid w:val="00FB083C"/>
    <w:rsid w:val="00FB549E"/>
    <w:rsid w:val="00FB7504"/>
    <w:rsid w:val="00FC0FDA"/>
    <w:rsid w:val="00FC5934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449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rFonts w:eastAsiaTheme="minorHAnsi"/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  <w:rPr>
      <w:rFonts w:eastAsiaTheme="minorHAnsi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rFonts w:eastAsiaTheme="minorHAnsi"/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eastAsiaTheme="minorHAnsi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eastAsiaTheme="minorHAnsi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rFonts w:eastAsiaTheme="minorHAnsi"/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  <w:rPr>
      <w:rFonts w:eastAsiaTheme="minorHAnsi"/>
    </w:r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rFonts w:eastAsiaTheme="minorHAnsi"/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  <w:rPr>
      <w:rFonts w:eastAsiaTheme="minorHAnsi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  <w:rPr>
      <w:rFonts w:eastAsiaTheme="minorHAnsi"/>
    </w:rPr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  <w:rPr>
      <w:rFonts w:eastAsiaTheme="minorHAnsi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eastAsiaTheme="minorHAnsi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eastAsiaTheme="minorHAns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  <w:rPr>
      <w:rFonts w:eastAsiaTheme="minorHAnsi"/>
    </w:rPr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  <w:rPr>
      <w:rFonts w:eastAsiaTheme="minorHAnsi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rFonts w:eastAsiaTheme="minorHAnsi"/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rFonts w:eastAsiaTheme="minorHAnsi"/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eastAsiaTheme="minorHAnsi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eastAsiaTheme="minorHAnsi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eastAsiaTheme="minorHAnsi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eastAsiaTheme="minorHAnsi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eastAsiaTheme="minorHAnsi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  <w:rPr>
      <w:rFonts w:eastAsiaTheme="minorHAnsi"/>
    </w:r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eastAsiaTheme="minorHAns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eastAsiaTheme="minorHAns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eastAsiaTheme="minorHAnsi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eastAsiaTheme="minorHAnsi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eastAsiaTheme="minorHAnsi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  <w:rPr>
      <w:rFonts w:eastAsiaTheme="minorHAnsi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rFonts w:eastAsiaTheme="minorHAnsi"/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rFonts w:eastAsiaTheme="minorHAnsi"/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rFonts w:eastAsiaTheme="minorHAnsi"/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rFonts w:eastAsiaTheme="minorHAnsi"/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rFonts w:eastAsiaTheme="minorHAnsi"/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rFonts w:eastAsiaTheme="minorHAnsi"/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rFonts w:eastAsiaTheme="minorHAnsi"/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rFonts w:eastAsiaTheme="minorHAnsi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rFonts w:eastAsiaTheme="minorHAnsi"/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eastAsiaTheme="minorHAnsi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eastAsiaTheme="minorHAnsi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rFonts w:eastAsiaTheme="minorHAnsi"/>
    </w:r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eastAsiaTheme="minorHAnsi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</w:r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rFonts w:eastAsiaTheme="minorHAnsi"/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  <w:rPr>
      <w:rFonts w:eastAsiaTheme="minorHAnsi"/>
    </w:r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rFonts w:eastAsiaTheme="minorHAnsi"/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  <w:rPr>
      <w:rFonts w:eastAsiaTheme="minorHAnsi"/>
    </w:r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rFonts w:eastAsiaTheme="minorHAnsi"/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eastAsiaTheme="minorHAnsi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Theme="minorHAnsi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Theme="minorHAnsi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Theme="minorHAnsi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  <w:rPr>
      <w:rFonts w:eastAsiaTheme="minorHAnsi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rFonts w:eastAsiaTheme="minorHAnsi"/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eastAsiaTheme="minorHAnsi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eastAsiaTheme="minorHAnsi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  <w:rPr>
      <w:rFonts w:eastAsiaTheme="minorHAnsi"/>
    </w:r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  <w:rPr>
      <w:rFonts w:eastAsiaTheme="minorHAnsi"/>
    </w:r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eastAsiaTheme="minorHAnsi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  <w:rPr>
      <w:rFonts w:eastAsiaTheme="minorHAnsi"/>
    </w:r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  <w:rPr>
      <w:rFonts w:eastAsiaTheme="minorHAnsi"/>
    </w:r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rFonts w:eastAsiaTheme="minorHAnsi"/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eastAsiaTheme="minorHAnsi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eastAsiaTheme="minorHAnsi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  <w:rPr>
      <w:rFonts w:eastAsiaTheme="minorHAnsi"/>
    </w:r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eastAsiaTheme="minorHAnsi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eastAsiaTheme="minorHAnsi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rFonts w:eastAsiaTheme="minorHAnsi"/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eastAsiaTheme="minorHAnsi" w:hAnsi="Courier New"/>
    </w:rPr>
  </w:style>
  <w:style w:type="paragraph" w:styleId="Normlnweb">
    <w:name w:val="Normal (Web)"/>
    <w:basedOn w:val="Normln"/>
    <w:uiPriority w:val="99"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  <w:rPr>
      <w:rFonts w:eastAsiaTheme="minorHAnsi"/>
    </w:r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rFonts w:eastAsiaTheme="minorHAnsi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  <w:rPr>
      <w:rFonts w:eastAsiaTheme="minorHAnsi"/>
    </w:r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eastAsiaTheme="minorHAnsi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  <w:rPr>
      <w:rFonts w:eastAsiaTheme="minorHAnsi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eastAsiaTheme="minorHAnsi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eastAsiaTheme="minorHAnsi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eastAsiaTheme="minorHAnsi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  <w:rPr>
      <w:rFonts w:eastAsiaTheme="minorHAnsi"/>
    </w:r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  <w:rPr>
      <w:rFonts w:eastAsiaTheme="minorHAnsi"/>
    </w:r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  <w:rPr>
      <w:rFonts w:eastAsiaTheme="minorHAnsi"/>
    </w:r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rFonts w:eastAsiaTheme="minorHAnsi"/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  <w:rPr>
      <w:rFonts w:eastAsiaTheme="minorHAnsi"/>
    </w:r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  <w:rPr>
      <w:rFonts w:eastAsiaTheme="minorHAnsi"/>
    </w:r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eastAsiaTheme="minorHAnsi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eastAsiaTheme="minorHAnsi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eastAsiaTheme="minorHAnsi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eastAsiaTheme="minorHAnsi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rFonts w:eastAsiaTheme="minorHAnsi"/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  <w:rPr>
      <w:rFonts w:eastAsiaTheme="minorHAnsi"/>
    </w:r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  <w:rPr>
      <w:rFonts w:eastAsiaTheme="minorHAnsi"/>
    </w:r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  <w:rPr>
      <w:rFonts w:eastAsiaTheme="minorHAnsi"/>
    </w:rPr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  <w:rPr>
      <w:rFonts w:eastAsiaTheme="minorHAnsi"/>
    </w:r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  <w:rPr>
      <w:rFonts w:eastAsiaTheme="minorHAnsi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rFonts w:eastAsiaTheme="minorHAnsi"/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  <w:rPr>
      <w:rFonts w:eastAsiaTheme="minorHAnsi"/>
    </w:r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rFonts w:eastAsiaTheme="minorHAnsi"/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eastAsiaTheme="minorHAnsi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25T05:39:23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1345</Words>
  <Characters>7940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3</cp:revision>
  <cp:lastPrinted>2023-05-22T09:04:00Z</cp:lastPrinted>
  <dcterms:created xsi:type="dcterms:W3CDTF">2023-06-13T15:28:00Z</dcterms:created>
  <dcterms:modified xsi:type="dcterms:W3CDTF">2023-06-13T15:31:00Z</dcterms:modified>
</cp:coreProperties>
</file>