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BC" w:rsidRDefault="00B422BC">
      <w:r>
        <w:rPr>
          <w:rFonts w:ascii="Arial-BoldMT" w:hAnsi="Arial-BoldMT" w:cs="Arial-BoldMT"/>
          <w:b/>
          <w:bCs/>
          <w:sz w:val="19"/>
          <w:szCs w:val="19"/>
        </w:rPr>
        <w:t xml:space="preserve">Objednávka č. </w:t>
      </w:r>
      <w:r w:rsidR="005A1122">
        <w:rPr>
          <w:rFonts w:ascii="ArialMT" w:hAnsi="ArialMT" w:cs="ArialMT"/>
          <w:sz w:val="19"/>
          <w:szCs w:val="19"/>
        </w:rPr>
        <w:t>1232023</w:t>
      </w:r>
    </w:p>
    <w:p w:rsidR="008F7B6B" w:rsidRDefault="008F7B6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1B36D" wp14:editId="648D2E45">
                <wp:simplePos x="0" y="0"/>
                <wp:positionH relativeFrom="column">
                  <wp:posOffset>2681605</wp:posOffset>
                </wp:positionH>
                <wp:positionV relativeFrom="paragraph">
                  <wp:posOffset>4445</wp:posOffset>
                </wp:positionV>
                <wp:extent cx="2590800" cy="1920875"/>
                <wp:effectExtent l="0" t="0" r="19050" b="222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 :</w:t>
                            </w:r>
                            <w:proofErr w:type="gramEnd"/>
                          </w:p>
                          <w:p w:rsidR="008F7B6B" w:rsidRPr="008F7B6B" w:rsidRDefault="000368A8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Základní škola</w:t>
                            </w:r>
                            <w:r w:rsidR="008F7B6B"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Vodičkova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Vodičkova 22, Praha 1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1818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Pr="008F7B6B">
                              <w:rPr>
                                <w:rFonts w:ascii="ArialMT" w:hAnsi="ArialMT" w:cs="ArialMT"/>
                                <w:color w:val="181800"/>
                                <w:sz w:val="18"/>
                                <w:szCs w:val="18"/>
                              </w:rPr>
                              <w:t>604 361 40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DIČ:</w:t>
                            </w:r>
                            <w:r w:rsidR="00FD67A9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B3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1.15pt;margin-top:.35pt;width:204pt;height:1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">
                <v:textbox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 :</w:t>
                      </w:r>
                      <w:proofErr w:type="gramEnd"/>
                    </w:p>
                    <w:p w:rsidR="008F7B6B" w:rsidRPr="008F7B6B" w:rsidRDefault="000368A8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Základní škola</w:t>
                      </w:r>
                      <w:r w:rsidR="008F7B6B"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Vodičkova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Vodičkova 22, Praha 1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1818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IČ: </w:t>
                      </w:r>
                      <w:r w:rsidRPr="008F7B6B">
                        <w:rPr>
                          <w:rFonts w:ascii="ArialMT" w:hAnsi="ArialMT" w:cs="ArialMT"/>
                          <w:color w:val="181800"/>
                          <w:sz w:val="18"/>
                          <w:szCs w:val="18"/>
                        </w:rPr>
                        <w:t>604 361 40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DIČ:</w:t>
                      </w:r>
                      <w:r w:rsidR="00FD67A9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---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5080</wp:posOffset>
                </wp:positionV>
                <wp:extent cx="2438400" cy="1404620"/>
                <wp:effectExtent l="0" t="0" r="1905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Dodavatel: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SORUDO CZ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Československé armády 383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Hradec Králové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500 03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IČ: 175 68 170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.85pt;margin-top:.4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">
                <v:textbox style="mso-fit-shape-to-text:t"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Dodavatel: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SORUDO CZ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Československé armády 383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Hradec Králové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500 03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IČ: 175 68 170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DIČ: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-</w:t>
                      </w: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B6B" w:rsidRDefault="008F7B6B"/>
    <w:p w:rsidR="008F7B6B" w:rsidRDefault="008F7B6B"/>
    <w:p w:rsidR="008F7B6B" w:rsidRDefault="008F7B6B"/>
    <w:p w:rsidR="008F7B6B" w:rsidRDefault="008F7B6B"/>
    <w:p w:rsidR="008F7B6B" w:rsidRDefault="008F7B6B"/>
    <w:p w:rsidR="008F7B6B" w:rsidRDefault="008F7B6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C847A" wp14:editId="2AA31DCE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267325" cy="160020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Popis objednávky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Počet </w:t>
                            </w:r>
                            <w:proofErr w:type="gramStart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M.J.</w:t>
                            </w:r>
                            <w:proofErr w:type="gramEnd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Cena za M.J.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Celkem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FD67A9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Kurzy prevence šikany pro děti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8F7B6B"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0</w:t>
                            </w:r>
                            <w:r w:rsidR="008F7B6B"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>6 900</w:t>
                            </w:r>
                            <w:r w:rsid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  <w:t>69</w:t>
                            </w:r>
                            <w:r w:rsidR="008F7B6B"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.000Kč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Délka kurzu: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10x2 hodiny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Kapacita max.: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až 22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osob / kurz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Termín: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14. a 15. 6. 2023  8.00 – 14.00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Místo konání: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Dle dohody s koordinátorem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Certifikace: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Certifikát SORUDO</w:t>
                            </w:r>
                          </w:p>
                          <w:p w:rsid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Metodika: </w:t>
                            </w:r>
                            <w:r w:rsidR="00FD67A9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Standard</w:t>
                            </w:r>
                          </w:p>
                          <w:p w:rsidR="00FD67A9" w:rsidRDefault="00FD67A9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18"/>
                                <w:szCs w:val="18"/>
                              </w:rPr>
                              <w:t xml:space="preserve">Doložka o bezpečnosti/Čestné prohlášení: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Převzetí odpovědnosti</w:t>
                            </w:r>
                          </w:p>
                          <w:p w:rsidR="00FD67A9" w:rsidRPr="00FD67A9" w:rsidRDefault="00FD67A9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18"/>
                                <w:szCs w:val="18"/>
                              </w:rPr>
                              <w:t xml:space="preserve">Lektorské zajištění: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1 lektor/kurz – 2 lektoři denně</w:t>
                            </w: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847A" id="_x0000_s1028" type="#_x0000_t202" style="position:absolute;margin-left:0;margin-top:21.45pt;width:414.75pt;height:1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">
                <v:textbox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Popis objednávky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Počet </w:t>
                      </w:r>
                      <w:proofErr w:type="gramStart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M.J.</w:t>
                      </w:r>
                      <w:proofErr w:type="gramEnd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Cena za M.J.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  <w:t>Celkem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F7B6B" w:rsidRPr="008F7B6B" w:rsidRDefault="00FD67A9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Kurzy prevence šikany pro děti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8F7B6B"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0</w:t>
                      </w:r>
                      <w:r w:rsidR="008F7B6B"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>6 900</w:t>
                      </w:r>
                      <w:r w:rsid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  <w:t>69</w:t>
                      </w:r>
                      <w:r w:rsidR="008F7B6B"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.000Kč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Délka kurzu: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10x2 hodiny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Kapacita max.: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až 22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osob / kurz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Termín: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14. a 15. 6. 2023  8.00 – 14.00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Místo konání: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Dle dohody s koordinátorem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Certifikace: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Certifikát SORUDO</w:t>
                      </w:r>
                    </w:p>
                    <w:p w:rsid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Metodika: </w:t>
                      </w:r>
                      <w:r w:rsidR="00FD67A9">
                        <w:rPr>
                          <w:rFonts w:ascii="ArialMT" w:hAnsi="ArialMT" w:cs="ArialMT"/>
                          <w:sz w:val="18"/>
                          <w:szCs w:val="18"/>
                        </w:rPr>
                        <w:t>Standard</w:t>
                      </w:r>
                    </w:p>
                    <w:p w:rsidR="00FD67A9" w:rsidRDefault="00FD67A9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18"/>
                          <w:szCs w:val="18"/>
                        </w:rPr>
                        <w:t xml:space="preserve">Doložka o bezpečnosti/Čestné prohlášení: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Převzetí odpovědnosti</w:t>
                      </w:r>
                    </w:p>
                    <w:p w:rsidR="00FD67A9" w:rsidRPr="00FD67A9" w:rsidRDefault="00FD67A9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18"/>
                          <w:szCs w:val="18"/>
                        </w:rPr>
                        <w:t xml:space="preserve">Lektorské zajištění: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1 lektor/kurz – 2 lektoři denně</w:t>
                      </w: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7B6B" w:rsidRDefault="008F7B6B"/>
    <w:p w:rsidR="008F7B6B" w:rsidRDefault="008F7B6B"/>
    <w:p w:rsidR="00FE1A59" w:rsidRDefault="00FE1A59"/>
    <w:p w:rsidR="008F7B6B" w:rsidRDefault="008F7B6B"/>
    <w:p w:rsidR="008F7B6B" w:rsidRDefault="008F7B6B">
      <w:bookmarkStart w:id="0" w:name="_GoBack"/>
      <w:bookmarkEnd w:id="0"/>
    </w:p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8F7B6B">
        <w:rPr>
          <w:rFonts w:ascii="Arial-BoldMT" w:hAnsi="Arial-BoldMT" w:cs="Arial-BoldMT"/>
          <w:b/>
          <w:bCs/>
          <w:sz w:val="20"/>
          <w:szCs w:val="20"/>
        </w:rPr>
        <w:t>Smluvní podmínky (harmonogram spolupráce):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1) Dodavatel předkládá tímto objednateli smluvní návrh, jehož nedílnou součástí jsou tyto smluvní podmínky (dále jen „návrh“).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2) Přijetí tohoto smluvního návrhu objednatel vyjadřuje podpisem tohoto návrhu a jeho posláním na email. </w:t>
      </w:r>
      <w:proofErr w:type="gramStart"/>
      <w:r w:rsidRPr="008F7B6B">
        <w:rPr>
          <w:rFonts w:ascii="ArialMT" w:hAnsi="ArialMT" w:cs="ArialMT"/>
          <w:sz w:val="16"/>
          <w:szCs w:val="16"/>
        </w:rPr>
        <w:t>adresu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dodavatele uvedenou v záhlaví této smlouvy. Takto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přijatý návrh se považuje za uzavřenou smlouvu (dále jen „smlouva“).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3) Dodavatel následně pošle objednateli email. </w:t>
      </w:r>
      <w:proofErr w:type="gramStart"/>
      <w:r w:rsidRPr="008F7B6B">
        <w:rPr>
          <w:rFonts w:ascii="ArialMT" w:hAnsi="ArialMT" w:cs="ArialMT"/>
          <w:sz w:val="16"/>
          <w:szCs w:val="16"/>
        </w:rPr>
        <w:t>zprávu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na email. adresu uvedenou v záhlaví této smlouvy o tom, že smlouva mu byla v pořádku doručena.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4) Objednatel se zavazuje, že do 14-ti dní po obdržení faktury zaplatí rezervační poplatek za kurz, a to ve výši a na bankovní účet s variabilním symbolem uvedeným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výše ve smlouvě.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5) V případě prodlení se zaplacením faktur o více než 21 dní je objednatel povinen zaplatit úrok z prodlení ve výši 0,1% denně z dlužné částky za každý den prodlení.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6) Objednatel má právo odstoupit od smlouvy, a to nejpozději ve lhůtě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a) do 30 dnů před termínem konání kurzu, přičemž se zavazuje zaplatit storno poplatek ve výši 50% z celkové ceny kurzu,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b) do 7 dnů před termínem konání kurzu, přičemž se zavazuje zaplatit storno poplatek ve výši 100% z celkové ceny kurzu.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c) v případě nespokojenosti s dodavatelem, s nárokem na 100% vrácení peněz </w:t>
      </w:r>
      <w:proofErr w:type="spellStart"/>
      <w:r w:rsidRPr="008F7B6B">
        <w:rPr>
          <w:rFonts w:ascii="ArialMT" w:hAnsi="ArialMT" w:cs="ArialMT"/>
          <w:sz w:val="16"/>
          <w:szCs w:val="16"/>
        </w:rPr>
        <w:t>včetne</w:t>
      </w:r>
      <w:proofErr w:type="spellEnd"/>
      <w:r w:rsidRPr="008F7B6B">
        <w:rPr>
          <w:rFonts w:ascii="ArialMT" w:hAnsi="ArialMT" w:cs="ArialMT"/>
          <w:sz w:val="16"/>
          <w:szCs w:val="16"/>
        </w:rPr>
        <w:t xml:space="preserve"> rezervačního poplatku.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7) Odstoupení se zasílá na email. </w:t>
      </w:r>
      <w:proofErr w:type="gramStart"/>
      <w:r w:rsidRPr="008F7B6B">
        <w:rPr>
          <w:rFonts w:ascii="ArialMT" w:hAnsi="ArialMT" w:cs="ArialMT"/>
          <w:sz w:val="16"/>
          <w:szCs w:val="16"/>
        </w:rPr>
        <w:t>adresu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dodavatele uvedenou v záhlaví této smlouvy, a to nejpozději ve lhůtě dle a), b). Dodavatel potvrdí objednateli přijetí emailu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opět email. </w:t>
      </w:r>
      <w:proofErr w:type="gramStart"/>
      <w:r w:rsidRPr="008F7B6B">
        <w:rPr>
          <w:rFonts w:ascii="ArialMT" w:hAnsi="ArialMT" w:cs="ArialMT"/>
          <w:sz w:val="16"/>
          <w:szCs w:val="16"/>
        </w:rPr>
        <w:t>zprávou</w:t>
      </w:r>
      <w:proofErr w:type="gramEnd"/>
      <w:r w:rsidRPr="008F7B6B">
        <w:rPr>
          <w:rFonts w:ascii="ArialMT" w:hAnsi="ArialMT" w:cs="ArialMT"/>
          <w:sz w:val="16"/>
          <w:szCs w:val="16"/>
        </w:rPr>
        <w:t>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8) Tato smlouva se řídí platným a účinným právním řádem České republiky a Nařízením Evropského parlamentu a Rady (EU) 2016/679 ze dne 27. dubna 2016, 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ochraně fyzických osob v souvislosti se zpracováním osobních údajů a o volném pohybu těchto údajů. Pokud vztah založený smlouvou obsahuje mezinárodní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(zahraniční) prvek, pak strany sjednávají, že vztah se řídí českým právem.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9) Objednatel a Dodavatel se zavazují řešit případné spory smírnou cestou. Pro případ řešení svých vztahů soudní cestou, strany tímto ve smyslu §89a občanského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soudního řádu sjednávají místní příslušnost Okresního soudu v Hradci Králové, resp. Krajského soudu v Hradci Králové.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10) Objednatel má </w:t>
      </w:r>
      <w:r w:rsidRPr="008F7B6B">
        <w:rPr>
          <w:rFonts w:ascii="Arial-BoldMT" w:hAnsi="Arial-BoldMT" w:cs="Arial-BoldMT"/>
          <w:b/>
          <w:bCs/>
          <w:sz w:val="16"/>
          <w:szCs w:val="16"/>
        </w:rPr>
        <w:t xml:space="preserve">nárok na 100% vrácení </w:t>
      </w:r>
      <w:r w:rsidRPr="008F7B6B">
        <w:rPr>
          <w:rFonts w:ascii="ArialMT" w:hAnsi="ArialMT" w:cs="ArialMT"/>
          <w:sz w:val="16"/>
          <w:szCs w:val="16"/>
        </w:rPr>
        <w:t xml:space="preserve">všech plateb, </w:t>
      </w:r>
      <w:proofErr w:type="spellStart"/>
      <w:r w:rsidRPr="008F7B6B">
        <w:rPr>
          <w:rFonts w:ascii="ArialMT" w:hAnsi="ArialMT" w:cs="ArialMT"/>
          <w:sz w:val="16"/>
          <w:szCs w:val="16"/>
        </w:rPr>
        <w:t>včetne</w:t>
      </w:r>
      <w:proofErr w:type="spellEnd"/>
      <w:r w:rsidRPr="008F7B6B">
        <w:rPr>
          <w:rFonts w:ascii="ArialMT" w:hAnsi="ArialMT" w:cs="ArialMT"/>
          <w:sz w:val="16"/>
          <w:szCs w:val="16"/>
        </w:rPr>
        <w:t xml:space="preserve"> rezervačního poplatku, v případě, že nebyl spokojený s průběhem kurzu, jeho obsahem, nebo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chováním dodavatele v rámci spolupráce.</w:t>
      </w:r>
    </w:p>
    <w:p w:rsidR="008F7B6B" w:rsidRDefault="004A16E2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26. 5. 2023</w:t>
      </w:r>
    </w:p>
    <w:p w:rsidR="008F7B6B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Objednatel</w:t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  <w:t>Dodavatel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ZŠ Vodičkova, Vodičkova 22, Praha 1</w:t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  <w:t>SORUDO CZ</w:t>
      </w:r>
    </w:p>
    <w:p w:rsidR="000368A8" w:rsidRP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</w:p>
    <w:sectPr w:rsidR="000368A8" w:rsidRPr="0003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B"/>
    <w:rsid w:val="00035B8F"/>
    <w:rsid w:val="000368A8"/>
    <w:rsid w:val="00052742"/>
    <w:rsid w:val="00066BD6"/>
    <w:rsid w:val="000858C0"/>
    <w:rsid w:val="000B186C"/>
    <w:rsid w:val="000F72B7"/>
    <w:rsid w:val="00117771"/>
    <w:rsid w:val="00123C9F"/>
    <w:rsid w:val="00137A12"/>
    <w:rsid w:val="001578EF"/>
    <w:rsid w:val="00164B21"/>
    <w:rsid w:val="00172347"/>
    <w:rsid w:val="00184A85"/>
    <w:rsid w:val="001E62A9"/>
    <w:rsid w:val="002244C3"/>
    <w:rsid w:val="00225856"/>
    <w:rsid w:val="00236C8D"/>
    <w:rsid w:val="00277312"/>
    <w:rsid w:val="002927DA"/>
    <w:rsid w:val="002F232E"/>
    <w:rsid w:val="002F6F3A"/>
    <w:rsid w:val="0031142F"/>
    <w:rsid w:val="003129A0"/>
    <w:rsid w:val="003461C8"/>
    <w:rsid w:val="003677B2"/>
    <w:rsid w:val="00374B44"/>
    <w:rsid w:val="003752E8"/>
    <w:rsid w:val="00380C93"/>
    <w:rsid w:val="00386877"/>
    <w:rsid w:val="003A7590"/>
    <w:rsid w:val="003B6FDB"/>
    <w:rsid w:val="003D7ADB"/>
    <w:rsid w:val="00435B92"/>
    <w:rsid w:val="00440193"/>
    <w:rsid w:val="00444FAB"/>
    <w:rsid w:val="00456D4E"/>
    <w:rsid w:val="004637CC"/>
    <w:rsid w:val="0047041D"/>
    <w:rsid w:val="004A16E2"/>
    <w:rsid w:val="004A276E"/>
    <w:rsid w:val="004D58D7"/>
    <w:rsid w:val="004E4E3B"/>
    <w:rsid w:val="004E6D5B"/>
    <w:rsid w:val="005157D1"/>
    <w:rsid w:val="005314DB"/>
    <w:rsid w:val="00565C57"/>
    <w:rsid w:val="00575A83"/>
    <w:rsid w:val="005A1122"/>
    <w:rsid w:val="005F21E8"/>
    <w:rsid w:val="00605C2C"/>
    <w:rsid w:val="00625AE4"/>
    <w:rsid w:val="00627D0A"/>
    <w:rsid w:val="00643624"/>
    <w:rsid w:val="00696A75"/>
    <w:rsid w:val="006A2A9C"/>
    <w:rsid w:val="006A2DFC"/>
    <w:rsid w:val="006A7CE1"/>
    <w:rsid w:val="006E2265"/>
    <w:rsid w:val="007447B1"/>
    <w:rsid w:val="007449B6"/>
    <w:rsid w:val="00744A16"/>
    <w:rsid w:val="00753064"/>
    <w:rsid w:val="00796573"/>
    <w:rsid w:val="007A2630"/>
    <w:rsid w:val="007E2FD7"/>
    <w:rsid w:val="007F48A1"/>
    <w:rsid w:val="008022A4"/>
    <w:rsid w:val="00810538"/>
    <w:rsid w:val="0082768C"/>
    <w:rsid w:val="00854A8A"/>
    <w:rsid w:val="00861C89"/>
    <w:rsid w:val="00864930"/>
    <w:rsid w:val="00880A9D"/>
    <w:rsid w:val="00892F64"/>
    <w:rsid w:val="008A4048"/>
    <w:rsid w:val="008B0D93"/>
    <w:rsid w:val="008B74A1"/>
    <w:rsid w:val="008B77E1"/>
    <w:rsid w:val="008C52E2"/>
    <w:rsid w:val="008F7B6B"/>
    <w:rsid w:val="009B1851"/>
    <w:rsid w:val="009E42BA"/>
    <w:rsid w:val="00A33CE3"/>
    <w:rsid w:val="00A42C38"/>
    <w:rsid w:val="00A567FB"/>
    <w:rsid w:val="00A75DFA"/>
    <w:rsid w:val="00A92A13"/>
    <w:rsid w:val="00AF32E6"/>
    <w:rsid w:val="00AF54A3"/>
    <w:rsid w:val="00B22638"/>
    <w:rsid w:val="00B30B2E"/>
    <w:rsid w:val="00B40A8C"/>
    <w:rsid w:val="00B422BC"/>
    <w:rsid w:val="00B553E1"/>
    <w:rsid w:val="00B57379"/>
    <w:rsid w:val="00B60F83"/>
    <w:rsid w:val="00B67785"/>
    <w:rsid w:val="00B93E35"/>
    <w:rsid w:val="00BB49B2"/>
    <w:rsid w:val="00BD3183"/>
    <w:rsid w:val="00BD6533"/>
    <w:rsid w:val="00BE4861"/>
    <w:rsid w:val="00BE693A"/>
    <w:rsid w:val="00C150AD"/>
    <w:rsid w:val="00C15E6F"/>
    <w:rsid w:val="00C174B6"/>
    <w:rsid w:val="00C23E94"/>
    <w:rsid w:val="00C25845"/>
    <w:rsid w:val="00C44107"/>
    <w:rsid w:val="00C527BD"/>
    <w:rsid w:val="00C55C91"/>
    <w:rsid w:val="00C56CDF"/>
    <w:rsid w:val="00C6574F"/>
    <w:rsid w:val="00CA1696"/>
    <w:rsid w:val="00CA6A40"/>
    <w:rsid w:val="00CB27DE"/>
    <w:rsid w:val="00CB2D0C"/>
    <w:rsid w:val="00CB783D"/>
    <w:rsid w:val="00CE0603"/>
    <w:rsid w:val="00CE47A2"/>
    <w:rsid w:val="00D55A86"/>
    <w:rsid w:val="00D803CD"/>
    <w:rsid w:val="00D87549"/>
    <w:rsid w:val="00D9277D"/>
    <w:rsid w:val="00DA3ECD"/>
    <w:rsid w:val="00DA422C"/>
    <w:rsid w:val="00DC05F9"/>
    <w:rsid w:val="00DD6253"/>
    <w:rsid w:val="00DE55B1"/>
    <w:rsid w:val="00E06DF0"/>
    <w:rsid w:val="00E11585"/>
    <w:rsid w:val="00E206A0"/>
    <w:rsid w:val="00E639FF"/>
    <w:rsid w:val="00E84C6C"/>
    <w:rsid w:val="00E8521C"/>
    <w:rsid w:val="00E8700D"/>
    <w:rsid w:val="00EB2004"/>
    <w:rsid w:val="00EC407B"/>
    <w:rsid w:val="00EF7813"/>
    <w:rsid w:val="00EF7D77"/>
    <w:rsid w:val="00F01ACF"/>
    <w:rsid w:val="00F257EC"/>
    <w:rsid w:val="00F32D0A"/>
    <w:rsid w:val="00F46BCF"/>
    <w:rsid w:val="00F54D85"/>
    <w:rsid w:val="00F6777C"/>
    <w:rsid w:val="00F73DD8"/>
    <w:rsid w:val="00F7773E"/>
    <w:rsid w:val="00F803E0"/>
    <w:rsid w:val="00FB2BEC"/>
    <w:rsid w:val="00FB539B"/>
    <w:rsid w:val="00FB7E90"/>
    <w:rsid w:val="00FC08BC"/>
    <w:rsid w:val="00FC5F41"/>
    <w:rsid w:val="00FD67A9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4E7B"/>
  <w15:chartTrackingRefBased/>
  <w15:docId w15:val="{1A3D9850-D32E-40AB-8D6D-13A2FD99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Kefurtová</cp:lastModifiedBy>
  <cp:revision>2</cp:revision>
  <dcterms:created xsi:type="dcterms:W3CDTF">2023-06-13T13:39:00Z</dcterms:created>
  <dcterms:modified xsi:type="dcterms:W3CDTF">2023-06-13T13:39:00Z</dcterms:modified>
</cp:coreProperties>
</file>