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76BA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78A8B9B9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7BE9EDA8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584F452F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41DFF5A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3DDA1363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722681D2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4A4F52B8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5E7260">
        <w:rPr>
          <w:sz w:val="24"/>
          <w:szCs w:val="24"/>
        </w:rPr>
        <w:t xml:space="preserve">: Nová Paka, </w:t>
      </w:r>
      <w:r>
        <w:rPr>
          <w:sz w:val="24"/>
          <w:szCs w:val="24"/>
        </w:rPr>
        <w:t xml:space="preserve">Dukelské nám. 39, </w:t>
      </w:r>
      <w:r w:rsidR="005E7260">
        <w:rPr>
          <w:sz w:val="24"/>
          <w:szCs w:val="24"/>
        </w:rPr>
        <w:t>509 01</w:t>
      </w:r>
    </w:p>
    <w:p w14:paraId="60253961" w14:textId="77777777" w:rsidR="005E7260" w:rsidRDefault="005E7260" w:rsidP="005E726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</w:t>
      </w:r>
      <w:r w:rsidR="003B4339">
        <w:rPr>
          <w:sz w:val="24"/>
          <w:szCs w:val="24"/>
        </w:rPr>
        <w:t xml:space="preserve">Pavlem </w:t>
      </w:r>
      <w:proofErr w:type="spellStart"/>
      <w:r w:rsidR="003B4339">
        <w:rPr>
          <w:sz w:val="24"/>
          <w:szCs w:val="24"/>
        </w:rPr>
        <w:t>Bouchnerem</w:t>
      </w:r>
      <w:proofErr w:type="spellEnd"/>
    </w:p>
    <w:p w14:paraId="0F172498" w14:textId="77777777" w:rsidR="005E7260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5E7260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05E39358" w14:textId="77777777" w:rsidR="00B862A2" w:rsidRDefault="00B862A2" w:rsidP="00B862A2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CZ</w:t>
      </w:r>
      <w:proofErr w:type="gramEnd"/>
      <w:r>
        <w:rPr>
          <w:sz w:val="24"/>
          <w:szCs w:val="24"/>
        </w:rPr>
        <w:t>00271888</w:t>
      </w:r>
    </w:p>
    <w:p w14:paraId="06984C52" w14:textId="192DEF02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440581">
        <w:rPr>
          <w:sz w:val="24"/>
          <w:szCs w:val="24"/>
        </w:rPr>
        <w:t>xxxxx</w:t>
      </w:r>
      <w:proofErr w:type="spellEnd"/>
    </w:p>
    <w:p w14:paraId="1BB4A5DB" w14:textId="77777777" w:rsidR="00B862A2" w:rsidRDefault="005E7260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2A2">
        <w:rPr>
          <w:sz w:val="24"/>
          <w:szCs w:val="24"/>
        </w:rPr>
        <w:t>(dále jen</w:t>
      </w:r>
      <w:r>
        <w:rPr>
          <w:sz w:val="24"/>
          <w:szCs w:val="24"/>
        </w:rPr>
        <w:t xml:space="preserve"> „p</w:t>
      </w:r>
      <w:r w:rsidR="00B862A2">
        <w:rPr>
          <w:sz w:val="24"/>
          <w:szCs w:val="24"/>
        </w:rPr>
        <w:t>oskytovatel</w:t>
      </w:r>
      <w:proofErr w:type="gramStart"/>
      <w:r>
        <w:rPr>
          <w:sz w:val="24"/>
          <w:szCs w:val="24"/>
        </w:rPr>
        <w:t>“</w:t>
      </w:r>
      <w:r w:rsidR="00B862A2">
        <w:rPr>
          <w:sz w:val="24"/>
          <w:szCs w:val="24"/>
        </w:rPr>
        <w:t xml:space="preserve"> )</w:t>
      </w:r>
      <w:proofErr w:type="gramEnd"/>
    </w:p>
    <w:p w14:paraId="7C4B81A5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77B994E5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591FC12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6C800126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r w:rsidR="00271FFE">
        <w:rPr>
          <w:sz w:val="24"/>
          <w:szCs w:val="24"/>
        </w:rPr>
        <w:t>Geopark Český ráj o.p.s.</w:t>
      </w:r>
    </w:p>
    <w:p w14:paraId="05B8FB01" w14:textId="77777777" w:rsidR="00B862A2" w:rsidRDefault="005E7260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5D0B95">
        <w:rPr>
          <w:sz w:val="24"/>
          <w:szCs w:val="24"/>
        </w:rPr>
        <w:t xml:space="preserve"> </w:t>
      </w:r>
      <w:r w:rsidR="00271FFE">
        <w:rPr>
          <w:sz w:val="24"/>
          <w:szCs w:val="24"/>
        </w:rPr>
        <w:t>Turnov, Skálova 71</w:t>
      </w:r>
      <w:r w:rsidR="00B862A2">
        <w:rPr>
          <w:sz w:val="24"/>
          <w:szCs w:val="24"/>
        </w:rPr>
        <w:t xml:space="preserve">, </w:t>
      </w:r>
      <w:r w:rsidR="00271FFE">
        <w:rPr>
          <w:sz w:val="24"/>
          <w:szCs w:val="24"/>
        </w:rPr>
        <w:t>511 01</w:t>
      </w:r>
    </w:p>
    <w:p w14:paraId="248213EE" w14:textId="77777777" w:rsidR="00271FFE" w:rsidRDefault="005D0B95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zastoupený:</w:t>
      </w:r>
      <w:r w:rsidR="00271FFE">
        <w:rPr>
          <w:sz w:val="24"/>
          <w:szCs w:val="24"/>
        </w:rPr>
        <w:t xml:space="preserve"> Ing. Blankou Nedvědickou, ředitelkou</w:t>
      </w:r>
      <w:r>
        <w:rPr>
          <w:sz w:val="24"/>
          <w:szCs w:val="24"/>
        </w:rPr>
        <w:t xml:space="preserve"> </w:t>
      </w:r>
    </w:p>
    <w:p w14:paraId="2D435EA3" w14:textId="77777777" w:rsidR="00271FFE" w:rsidRDefault="00B862A2" w:rsidP="00271FF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5D0B95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271FFE">
        <w:rPr>
          <w:sz w:val="24"/>
          <w:szCs w:val="24"/>
        </w:rPr>
        <w:t xml:space="preserve"> 27511774</w:t>
      </w:r>
      <w:r>
        <w:rPr>
          <w:sz w:val="24"/>
          <w:szCs w:val="24"/>
        </w:rPr>
        <w:t xml:space="preserve"> </w:t>
      </w:r>
    </w:p>
    <w:p w14:paraId="0C927081" w14:textId="1A969AD3" w:rsidR="00271FFE" w:rsidRDefault="00B862A2" w:rsidP="00271FF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440581">
        <w:rPr>
          <w:sz w:val="24"/>
          <w:szCs w:val="24"/>
        </w:rPr>
        <w:t>xxxxx</w:t>
      </w:r>
    </w:p>
    <w:p w14:paraId="68F2BDCE" w14:textId="77777777" w:rsidR="00B862A2" w:rsidRDefault="005D0B95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2A2">
        <w:rPr>
          <w:sz w:val="24"/>
          <w:szCs w:val="24"/>
        </w:rPr>
        <w:t xml:space="preserve">(dále jen </w:t>
      </w:r>
      <w:r>
        <w:rPr>
          <w:sz w:val="24"/>
          <w:szCs w:val="24"/>
        </w:rPr>
        <w:t>„p</w:t>
      </w:r>
      <w:r w:rsidR="00B862A2">
        <w:rPr>
          <w:sz w:val="24"/>
          <w:szCs w:val="24"/>
        </w:rPr>
        <w:t>říjemce</w:t>
      </w:r>
      <w:proofErr w:type="gramStart"/>
      <w:r>
        <w:rPr>
          <w:sz w:val="24"/>
          <w:szCs w:val="24"/>
        </w:rPr>
        <w:t>“</w:t>
      </w:r>
      <w:r w:rsidR="00B862A2">
        <w:rPr>
          <w:sz w:val="24"/>
          <w:szCs w:val="24"/>
        </w:rPr>
        <w:t xml:space="preserve"> )</w:t>
      </w:r>
      <w:proofErr w:type="gramEnd"/>
    </w:p>
    <w:p w14:paraId="436889D6" w14:textId="77777777" w:rsidR="00B862A2" w:rsidRDefault="00B862A2" w:rsidP="00B862A2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1C7CB634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7766AC19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38E538AA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4CBB95B8" w14:textId="77777777" w:rsidR="00B862A2" w:rsidRDefault="00B862A2" w:rsidP="00B862A2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536B8404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5EB474ED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4BF6A261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4FC04DDC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1F77DCF9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5464ED16" w14:textId="77777777" w:rsidR="00B862A2" w:rsidRDefault="00B862A2" w:rsidP="00B862A2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3EE83A69" w14:textId="77777777" w:rsidR="00B862A2" w:rsidRPr="00A81695" w:rsidRDefault="00B862A2" w:rsidP="00B862A2">
      <w:pPr>
        <w:pStyle w:val="Standard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1</w:t>
      </w:r>
      <w:r w:rsidRPr="00D41F7F">
        <w:rPr>
          <w:color w:val="000000" w:themeColor="text1"/>
          <w:sz w:val="22"/>
          <w:szCs w:val="22"/>
        </w:rPr>
        <w:t>. Poskytovatel podle této smlouvy poskytne za podmínek stanovených touto smlouvou příjemci neinvestiční dotaci k následujícímu účelu (z žádosti): příspěvek na činnost</w:t>
      </w:r>
      <w:r w:rsidR="00D41F7F" w:rsidRPr="00D41F7F">
        <w:rPr>
          <w:color w:val="000000" w:themeColor="text1"/>
          <w:sz w:val="22"/>
          <w:szCs w:val="22"/>
        </w:rPr>
        <w:t xml:space="preserve"> v roce 20</w:t>
      </w:r>
      <w:r w:rsidR="003B4339">
        <w:rPr>
          <w:color w:val="000000" w:themeColor="text1"/>
          <w:sz w:val="22"/>
          <w:szCs w:val="22"/>
        </w:rPr>
        <w:t>23</w:t>
      </w:r>
    </w:p>
    <w:p w14:paraId="6E15AAAE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Příjemce použije poskytnutou dotaci k dosažení stanoveného účelu v době do dne 31. 12. 20</w:t>
      </w:r>
      <w:r w:rsidR="00381B32">
        <w:rPr>
          <w:sz w:val="22"/>
          <w:szCs w:val="22"/>
        </w:rPr>
        <w:t>2</w:t>
      </w:r>
      <w:r w:rsidR="006C4B25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5041BB90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04C561F3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234B6A91" w14:textId="77777777" w:rsidR="00B862A2" w:rsidRDefault="00B862A2" w:rsidP="00B862A2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1F43F480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0D079258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7685E426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 w:rsidRPr="00827B45">
        <w:rPr>
          <w:color w:val="000000" w:themeColor="text1"/>
          <w:sz w:val="22"/>
          <w:szCs w:val="22"/>
        </w:rPr>
        <w:t xml:space="preserve">Výše dotace činí </w:t>
      </w:r>
      <w:proofErr w:type="gramStart"/>
      <w:r w:rsidR="00271FFE">
        <w:rPr>
          <w:b/>
          <w:color w:val="000000" w:themeColor="text1"/>
          <w:sz w:val="22"/>
          <w:szCs w:val="22"/>
        </w:rPr>
        <w:t>8</w:t>
      </w:r>
      <w:r w:rsidRPr="00BA4F21">
        <w:rPr>
          <w:b/>
          <w:color w:val="000000" w:themeColor="text1"/>
          <w:sz w:val="22"/>
          <w:szCs w:val="22"/>
        </w:rPr>
        <w:t>0.000</w:t>
      </w:r>
      <w:r w:rsidRPr="00827B45">
        <w:rPr>
          <w:b/>
          <w:color w:val="000000" w:themeColor="text1"/>
          <w:sz w:val="22"/>
          <w:szCs w:val="22"/>
        </w:rPr>
        <w:t>,-</w:t>
      </w:r>
      <w:proofErr w:type="gramEnd"/>
      <w:r w:rsidRPr="00827B45">
        <w:rPr>
          <w:b/>
          <w:color w:val="000000" w:themeColor="text1"/>
          <w:sz w:val="22"/>
          <w:szCs w:val="22"/>
        </w:rPr>
        <w:t xml:space="preserve"> Kč</w:t>
      </w:r>
      <w:r w:rsidRPr="00827B45">
        <w:rPr>
          <w:color w:val="000000" w:themeColor="text1"/>
          <w:sz w:val="22"/>
          <w:szCs w:val="22"/>
        </w:rPr>
        <w:t xml:space="preserve"> (slovy: </w:t>
      </w:r>
      <w:r w:rsidR="00271FFE">
        <w:rPr>
          <w:color w:val="000000" w:themeColor="text1"/>
          <w:sz w:val="22"/>
          <w:szCs w:val="22"/>
        </w:rPr>
        <w:t>osmdesát</w:t>
      </w:r>
      <w:r w:rsidR="0052642D">
        <w:rPr>
          <w:color w:val="000000" w:themeColor="text1"/>
          <w:sz w:val="22"/>
          <w:szCs w:val="22"/>
        </w:rPr>
        <w:t xml:space="preserve"> </w:t>
      </w:r>
      <w:r w:rsidR="00D41F7F" w:rsidRPr="00827B45">
        <w:rPr>
          <w:color w:val="000000" w:themeColor="text1"/>
          <w:sz w:val="22"/>
          <w:szCs w:val="22"/>
        </w:rPr>
        <w:t>tisíc</w:t>
      </w:r>
      <w:r w:rsidRPr="00827B45">
        <w:rPr>
          <w:color w:val="000000" w:themeColor="text1"/>
          <w:sz w:val="22"/>
          <w:szCs w:val="22"/>
        </w:rPr>
        <w:t xml:space="preserve"> korun českých) z rozpočtu města Nová Paka</w:t>
      </w:r>
      <w:r>
        <w:rPr>
          <w:sz w:val="22"/>
          <w:szCs w:val="22"/>
        </w:rPr>
        <w:t>. Peněžní prostředky budou poskytnuty</w:t>
      </w:r>
      <w:r>
        <w:rPr>
          <w:sz w:val="22"/>
          <w:szCs w:val="22"/>
          <w:shd w:val="clear" w:color="auto" w:fill="FFFFFF"/>
        </w:rPr>
        <w:t xml:space="preserve"> jednorázově.</w:t>
      </w:r>
      <w:r>
        <w:rPr>
          <w:sz w:val="22"/>
          <w:szCs w:val="22"/>
        </w:rPr>
        <w:t xml:space="preserve"> Poskytnutá dotace bude poukázána na účet příjemce uvedený v záhlaví této smlouvy nejpozději do 30 dnů od podpisu smlouvy.</w:t>
      </w:r>
    </w:p>
    <w:p w14:paraId="098E9020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3D3BDB17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3C50D56D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041888CC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3C44B78D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 Je-li příjemce zadavatelem veřejné zakázky nebo splní-li příjemce definici zadavatele veřejné zakázky podle § 2 zákona č. 137/2006 Sb., o veřejných zakázkách, ve znění pozdějších předpisů, je povinen postupovat při výběru dodavatele podle tohoto zákona.</w:t>
      </w:r>
    </w:p>
    <w:p w14:paraId="334273F7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1767991C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7C697A7F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758D443B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477F936E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0447B084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4D4B6B5A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61624CC3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1327B25A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74F1F48B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013F6E23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7970EF15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 xml:space="preserve">2. Finanční vypořádání obsahuje soupis účetních dokladů souvisejících s čerpáním dotace, s uvedením výše částky a účelu platby u jednotlivých dokladů s přiložením kopií účetních dokladů a účetního </w:t>
      </w:r>
      <w:r>
        <w:rPr>
          <w:sz w:val="22"/>
          <w:szCs w:val="22"/>
        </w:rPr>
        <w:lastRenderedPageBreak/>
        <w:t>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7C90E593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5DC421D3" w14:textId="77777777" w:rsidR="00B862A2" w:rsidRDefault="00B862A2" w:rsidP="00B862A2">
      <w:pPr>
        <w:pStyle w:val="Standard"/>
        <w:jc w:val="both"/>
      </w:pPr>
    </w:p>
    <w:p w14:paraId="48528B5F" w14:textId="77777777" w:rsidR="00B862A2" w:rsidRDefault="00B862A2" w:rsidP="00B862A2">
      <w:pPr>
        <w:pStyle w:val="Standard"/>
        <w:jc w:val="both"/>
      </w:pPr>
    </w:p>
    <w:p w14:paraId="21B98EAF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66A39AE0" w14:textId="77777777" w:rsidR="00B862A2" w:rsidRDefault="00B862A2" w:rsidP="00B862A2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2D797245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27219450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4E439355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11780EA8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</w:p>
    <w:p w14:paraId="45D6F04A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61CD15A1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13C3BE06" w14:textId="77777777" w:rsidR="00B862A2" w:rsidRDefault="00B862A2" w:rsidP="00B862A2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575D9B4F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3D1C0934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7799F21E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67EA6E1E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278F739B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4552BAB4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11D16A7A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29EE910E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403F8B8B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60D93BF2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08DD94B3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 Smlouva je sepsána ve </w:t>
      </w:r>
      <w:r w:rsidR="00F11152">
        <w:rPr>
          <w:sz w:val="22"/>
          <w:szCs w:val="22"/>
        </w:rPr>
        <w:t>4</w:t>
      </w:r>
      <w:r>
        <w:rPr>
          <w:sz w:val="22"/>
          <w:szCs w:val="22"/>
        </w:rPr>
        <w:t xml:space="preserve"> stejnopisech s platností originálu, z nichž </w:t>
      </w:r>
      <w:r w:rsidR="00F11152">
        <w:rPr>
          <w:sz w:val="22"/>
          <w:szCs w:val="22"/>
        </w:rPr>
        <w:t>3</w:t>
      </w:r>
      <w:r>
        <w:rPr>
          <w:sz w:val="22"/>
          <w:szCs w:val="22"/>
        </w:rPr>
        <w:t xml:space="preserve"> vyhotovení obdrží poskytovatel a 1 příjemce.</w:t>
      </w:r>
    </w:p>
    <w:p w14:paraId="379E4C14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4ED965D2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0523F8DE" w14:textId="77777777" w:rsidR="00B862A2" w:rsidRPr="00C20071" w:rsidRDefault="00B862A2" w:rsidP="00B862A2">
      <w:pPr>
        <w:pStyle w:val="Standard"/>
        <w:tabs>
          <w:tab w:val="left" w:pos="720"/>
        </w:tabs>
        <w:spacing w:before="120"/>
        <w:jc w:val="both"/>
      </w:pPr>
      <w:r w:rsidRPr="00827B45">
        <w:rPr>
          <w:color w:val="000000" w:themeColor="text1"/>
          <w:sz w:val="22"/>
          <w:szCs w:val="22"/>
        </w:rPr>
        <w:t>9. Doložka platnosti právního úkonu dle § 41 zákona č. 128/2000 Sb., o obcích, ve zně</w:t>
      </w:r>
      <w:r w:rsidR="00827B45" w:rsidRPr="00827B45">
        <w:rPr>
          <w:color w:val="000000" w:themeColor="text1"/>
          <w:sz w:val="22"/>
          <w:szCs w:val="22"/>
        </w:rPr>
        <w:t xml:space="preserve">ní pozdějších </w:t>
      </w:r>
      <w:r w:rsidR="00827B45" w:rsidRPr="009A7BA2">
        <w:rPr>
          <w:sz w:val="22"/>
          <w:szCs w:val="22"/>
        </w:rPr>
        <w:t>právních předpisů.</w:t>
      </w:r>
      <w:r w:rsidRPr="009A7BA2">
        <w:rPr>
          <w:sz w:val="22"/>
          <w:szCs w:val="22"/>
        </w:rPr>
        <w:t xml:space="preserve"> O uzavření této smlouvy o poskytnutí dotace rozhodl</w:t>
      </w:r>
      <w:r w:rsidR="00827B45" w:rsidRPr="009A7BA2">
        <w:rPr>
          <w:sz w:val="22"/>
          <w:szCs w:val="22"/>
        </w:rPr>
        <w:t xml:space="preserve">o Zastupitelstvo města </w:t>
      </w:r>
      <w:r w:rsidR="00827B45" w:rsidRPr="00C20071">
        <w:rPr>
          <w:sz w:val="22"/>
          <w:szCs w:val="22"/>
        </w:rPr>
        <w:t>u</w:t>
      </w:r>
      <w:r w:rsidRPr="00C20071">
        <w:rPr>
          <w:sz w:val="22"/>
          <w:szCs w:val="22"/>
        </w:rPr>
        <w:t>snesením č</w:t>
      </w:r>
      <w:r w:rsidR="00BA4F21" w:rsidRPr="00C20071">
        <w:rPr>
          <w:sz w:val="22"/>
          <w:szCs w:val="22"/>
        </w:rPr>
        <w:t>íslo</w:t>
      </w:r>
      <w:r w:rsidR="00C20071" w:rsidRPr="00C20071">
        <w:rPr>
          <w:sz w:val="22"/>
          <w:szCs w:val="22"/>
        </w:rPr>
        <w:t xml:space="preserve"> </w:t>
      </w:r>
      <w:r w:rsidR="006C4B25">
        <w:rPr>
          <w:sz w:val="22"/>
          <w:szCs w:val="22"/>
        </w:rPr>
        <w:t>110</w:t>
      </w:r>
      <w:r w:rsidR="00C20071" w:rsidRPr="00C20071">
        <w:rPr>
          <w:sz w:val="22"/>
          <w:szCs w:val="22"/>
        </w:rPr>
        <w:t xml:space="preserve"> ze</w:t>
      </w:r>
      <w:r w:rsidRPr="00C20071">
        <w:rPr>
          <w:sz w:val="22"/>
          <w:szCs w:val="22"/>
        </w:rPr>
        <w:t xml:space="preserve"> dne</w:t>
      </w:r>
      <w:r w:rsidR="005D0B95" w:rsidRPr="00C20071">
        <w:rPr>
          <w:sz w:val="22"/>
          <w:szCs w:val="22"/>
        </w:rPr>
        <w:t xml:space="preserve"> </w:t>
      </w:r>
      <w:r w:rsidR="003B4339">
        <w:rPr>
          <w:sz w:val="22"/>
          <w:szCs w:val="22"/>
        </w:rPr>
        <w:t>17.4.2023</w:t>
      </w:r>
      <w:r w:rsidR="00827B45" w:rsidRPr="00C20071">
        <w:rPr>
          <w:sz w:val="22"/>
          <w:szCs w:val="22"/>
        </w:rPr>
        <w:t>.</w:t>
      </w:r>
      <w:r w:rsidRPr="00C20071">
        <w:rPr>
          <w:sz w:val="22"/>
          <w:szCs w:val="22"/>
        </w:rPr>
        <w:t xml:space="preserve">                              </w:t>
      </w:r>
    </w:p>
    <w:p w14:paraId="500F0C61" w14:textId="77777777" w:rsidR="00B862A2" w:rsidRPr="00C20071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6C5AB3C3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6EAF2777" w14:textId="77777777" w:rsidR="00B862A2" w:rsidRDefault="00B862A2" w:rsidP="00B862A2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5089E229" w14:textId="77777777" w:rsidR="00B862A2" w:rsidRDefault="00B862A2" w:rsidP="00B862A2">
      <w:pPr>
        <w:pStyle w:val="Standard"/>
        <w:jc w:val="both"/>
        <w:rPr>
          <w:sz w:val="22"/>
          <w:szCs w:val="22"/>
        </w:rPr>
      </w:pPr>
    </w:p>
    <w:p w14:paraId="54B62851" w14:textId="77777777" w:rsidR="005D0B95" w:rsidRDefault="00B862A2" w:rsidP="005D0B95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t xml:space="preserve">      </w:t>
      </w:r>
    </w:p>
    <w:p w14:paraId="6B359B11" w14:textId="77777777" w:rsidR="005D0B95" w:rsidRDefault="005D0B95" w:rsidP="00B25463">
      <w:pPr>
        <w:pStyle w:val="Nadpis3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Nové Pace dne:</w:t>
      </w:r>
      <w:r w:rsidR="00394BB3">
        <w:rPr>
          <w:sz w:val="22"/>
          <w:szCs w:val="22"/>
        </w:rPr>
        <w:t xml:space="preserve">  </w:t>
      </w:r>
    </w:p>
    <w:p w14:paraId="028ACDBF" w14:textId="77777777" w:rsidR="00B25463" w:rsidRDefault="00B25463" w:rsidP="00B25463">
      <w:pPr>
        <w:pStyle w:val="Standard"/>
      </w:pPr>
    </w:p>
    <w:p w14:paraId="2203C186" w14:textId="77777777" w:rsidR="00B25463" w:rsidRDefault="00B25463" w:rsidP="00B25463">
      <w:pPr>
        <w:pStyle w:val="Standard"/>
      </w:pPr>
    </w:p>
    <w:p w14:paraId="052400CF" w14:textId="77777777" w:rsidR="00B25463" w:rsidRPr="00B25463" w:rsidRDefault="00B25463" w:rsidP="00B25463">
      <w:pPr>
        <w:pStyle w:val="Standard"/>
      </w:pPr>
    </w:p>
    <w:p w14:paraId="513FC87C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16FB1B3C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3A508CA3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3F3019C3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335931CC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7FD81E6C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211401BC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17933D60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06A64892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343AC176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D1C9D17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5DC3514C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2912B790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4E18D8D1" w14:textId="77777777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3B4339">
        <w:rPr>
          <w:sz w:val="22"/>
          <w:szCs w:val="22"/>
        </w:rPr>
        <w:t>Pavel Bouchner</w:t>
      </w:r>
      <w:r>
        <w:rPr>
          <w:sz w:val="22"/>
          <w:szCs w:val="22"/>
        </w:rPr>
        <w:t xml:space="preserve">                                                       </w:t>
      </w:r>
      <w:r w:rsidR="00B25463">
        <w:rPr>
          <w:sz w:val="22"/>
          <w:szCs w:val="22"/>
        </w:rPr>
        <w:t>Ing. Blanka Nedvědická</w:t>
      </w:r>
    </w:p>
    <w:p w14:paraId="2A42AB09" w14:textId="77777777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starosta města Nová Paka                                               </w:t>
      </w:r>
      <w:r w:rsidR="00B25463">
        <w:rPr>
          <w:sz w:val="22"/>
          <w:szCs w:val="22"/>
        </w:rPr>
        <w:t xml:space="preserve">          ředitelka</w:t>
      </w:r>
    </w:p>
    <w:p w14:paraId="5AA83B54" w14:textId="77777777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</w:p>
    <w:p w14:paraId="02F8F52A" w14:textId="77777777" w:rsidR="005D0B95" w:rsidRDefault="005D0B95" w:rsidP="005D0B95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23E1F219" w14:textId="77777777" w:rsidR="00B862A2" w:rsidRDefault="00B862A2" w:rsidP="00B862A2">
      <w:pPr>
        <w:pStyle w:val="Standard"/>
        <w:tabs>
          <w:tab w:val="left" w:pos="4500"/>
        </w:tabs>
        <w:rPr>
          <w:sz w:val="22"/>
          <w:szCs w:val="22"/>
        </w:rPr>
      </w:pPr>
    </w:p>
    <w:p w14:paraId="2E117883" w14:textId="77777777" w:rsidR="00B862A2" w:rsidRDefault="00B862A2" w:rsidP="00B862A2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6F48F262" w14:textId="77777777" w:rsidR="00B862A2" w:rsidRDefault="00B862A2" w:rsidP="00B862A2">
      <w:pPr>
        <w:pStyle w:val="Standard"/>
      </w:pPr>
    </w:p>
    <w:p w14:paraId="5C878DAA" w14:textId="77777777" w:rsidR="00B862A2" w:rsidRDefault="00B862A2" w:rsidP="00B862A2"/>
    <w:p w14:paraId="57529A88" w14:textId="77777777" w:rsidR="00B862A2" w:rsidRDefault="00B862A2" w:rsidP="00B862A2"/>
    <w:p w14:paraId="16FF4334" w14:textId="77777777" w:rsidR="00B862A2" w:rsidRDefault="00B862A2" w:rsidP="00B862A2"/>
    <w:p w14:paraId="59C1D5AA" w14:textId="77777777" w:rsidR="00B862A2" w:rsidRDefault="00B862A2" w:rsidP="00B862A2"/>
    <w:p w14:paraId="7C2EC84D" w14:textId="77777777" w:rsidR="00B94361" w:rsidRDefault="00B94361"/>
    <w:sectPr w:rsidR="00B94361" w:rsidSect="00C85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A2"/>
    <w:rsid w:val="0007442C"/>
    <w:rsid w:val="00101EB0"/>
    <w:rsid w:val="0015451C"/>
    <w:rsid w:val="00271FFE"/>
    <w:rsid w:val="00381B32"/>
    <w:rsid w:val="00394BB3"/>
    <w:rsid w:val="003B4339"/>
    <w:rsid w:val="00440581"/>
    <w:rsid w:val="00493B27"/>
    <w:rsid w:val="004F1E58"/>
    <w:rsid w:val="00522668"/>
    <w:rsid w:val="0052642D"/>
    <w:rsid w:val="005D0B95"/>
    <w:rsid w:val="005E7260"/>
    <w:rsid w:val="006C4B25"/>
    <w:rsid w:val="007F3FA8"/>
    <w:rsid w:val="00827B45"/>
    <w:rsid w:val="00881A10"/>
    <w:rsid w:val="0089556B"/>
    <w:rsid w:val="00935DB7"/>
    <w:rsid w:val="009A7BA2"/>
    <w:rsid w:val="009B4086"/>
    <w:rsid w:val="00A81695"/>
    <w:rsid w:val="00AD7689"/>
    <w:rsid w:val="00AF4E6C"/>
    <w:rsid w:val="00B074F3"/>
    <w:rsid w:val="00B25463"/>
    <w:rsid w:val="00B862A2"/>
    <w:rsid w:val="00B94361"/>
    <w:rsid w:val="00BA4F21"/>
    <w:rsid w:val="00C20071"/>
    <w:rsid w:val="00C4210B"/>
    <w:rsid w:val="00C85895"/>
    <w:rsid w:val="00D41F7F"/>
    <w:rsid w:val="00D62F5A"/>
    <w:rsid w:val="00DC0DBF"/>
    <w:rsid w:val="00DD25AD"/>
    <w:rsid w:val="00E4563B"/>
    <w:rsid w:val="00F07088"/>
    <w:rsid w:val="00F1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1752"/>
  <w15:docId w15:val="{3C0D91C4-BA6D-43AB-A0CA-B91238C0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62A2"/>
    <w:pPr>
      <w:spacing w:line="252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B862A2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unhideWhenUsed/>
    <w:qFormat/>
    <w:rsid w:val="00B862A2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862A2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B862A2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B862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B862A2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862A2"/>
    <w:rPr>
      <w:rFonts w:ascii="Times New Roman" w:eastAsia="Times New Roman" w:hAnsi="Times New Roman" w:cs="Times New Roman"/>
      <w:bCs/>
      <w:kern w:val="3"/>
      <w:lang w:eastAsia="zh-CN"/>
    </w:rPr>
  </w:style>
  <w:style w:type="character" w:customStyle="1" w:styleId="preformatted">
    <w:name w:val="preformatted"/>
    <w:basedOn w:val="Standardnpsmoodstavce"/>
    <w:rsid w:val="00B8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1260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2023-06-13T10:48:00Z</cp:lastPrinted>
  <dcterms:created xsi:type="dcterms:W3CDTF">2023-06-13T11:01:00Z</dcterms:created>
  <dcterms:modified xsi:type="dcterms:W3CDTF">2023-06-13T11:01:00Z</dcterms:modified>
</cp:coreProperties>
</file>