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5B7" w:rsidRPr="00B83549" w:rsidRDefault="000C28EF" w:rsidP="005555B7">
      <w:pPr>
        <w:spacing w:after="0" w:line="240" w:lineRule="auto"/>
        <w:jc w:val="center"/>
        <w:rPr>
          <w:rFonts w:ascii="Times New Roman" w:eastAsia="Arial Unicode MS" w:hAnsi="Times New Roman"/>
          <w:b/>
          <w:sz w:val="28"/>
          <w:szCs w:val="28"/>
          <w:u w:val="single"/>
        </w:rPr>
      </w:pPr>
      <w:r>
        <w:rPr>
          <w:rFonts w:ascii="Times New Roman" w:eastAsia="Arial Unicode MS" w:hAnsi="Times New Roman"/>
          <w:b/>
          <w:sz w:val="28"/>
          <w:szCs w:val="28"/>
          <w:u w:val="single"/>
        </w:rPr>
        <w:t xml:space="preserve">Smlouva </w:t>
      </w:r>
      <w:r w:rsidR="005555B7" w:rsidRPr="00B83549">
        <w:rPr>
          <w:rFonts w:ascii="Times New Roman" w:eastAsia="Arial Unicode MS" w:hAnsi="Times New Roman"/>
          <w:b/>
          <w:sz w:val="28"/>
          <w:szCs w:val="28"/>
          <w:u w:val="single"/>
        </w:rPr>
        <w:t>o uměleckém vystoupení</w:t>
      </w:r>
    </w:p>
    <w:p w:rsidR="005555B7" w:rsidRPr="00B83549" w:rsidRDefault="005555B7" w:rsidP="005555B7">
      <w:pPr>
        <w:spacing w:after="0" w:line="240" w:lineRule="auto"/>
        <w:jc w:val="center"/>
        <w:rPr>
          <w:rFonts w:ascii="Times New Roman" w:eastAsia="Arial Unicode MS" w:hAnsi="Times New Roman"/>
          <w:i/>
          <w:sz w:val="24"/>
          <w:szCs w:val="24"/>
        </w:rPr>
      </w:pPr>
      <w:r w:rsidRPr="00B83549">
        <w:rPr>
          <w:rFonts w:ascii="Times New Roman" w:eastAsia="Arial Unicode MS" w:hAnsi="Times New Roman"/>
          <w:i/>
          <w:sz w:val="24"/>
          <w:szCs w:val="24"/>
        </w:rPr>
        <w:t>uzavírají níže uvedeného dne, měsíce a roku tuto smlouvu:</w:t>
      </w:r>
    </w:p>
    <w:p w:rsidR="005555B7" w:rsidRPr="00B83549" w:rsidRDefault="005555B7" w:rsidP="005555B7">
      <w:pPr>
        <w:spacing w:after="0" w:line="240" w:lineRule="auto"/>
        <w:rPr>
          <w:rFonts w:ascii="Times New Roman" w:eastAsia="Arial Unicode MS" w:hAnsi="Times New Roman"/>
          <w:b/>
          <w:sz w:val="24"/>
          <w:szCs w:val="24"/>
        </w:rPr>
      </w:pPr>
    </w:p>
    <w:p w:rsidR="005555B7" w:rsidRPr="00B83549" w:rsidRDefault="005555B7" w:rsidP="005555B7">
      <w:pPr>
        <w:spacing w:after="0" w:line="240" w:lineRule="auto"/>
        <w:rPr>
          <w:rFonts w:ascii="Times New Roman" w:eastAsia="Arial Unicode MS" w:hAnsi="Times New Roman"/>
          <w:b/>
          <w:sz w:val="24"/>
          <w:szCs w:val="24"/>
        </w:rPr>
      </w:pPr>
    </w:p>
    <w:p w:rsidR="0081676E" w:rsidRPr="00B83549" w:rsidRDefault="0081676E" w:rsidP="0081676E">
      <w:pPr>
        <w:spacing w:after="0" w:line="240" w:lineRule="auto"/>
        <w:rPr>
          <w:rFonts w:ascii="Times New Roman" w:eastAsia="Arial Unicode MS" w:hAnsi="Times New Roman"/>
          <w:b/>
          <w:sz w:val="24"/>
          <w:szCs w:val="24"/>
        </w:rPr>
      </w:pPr>
      <w:r>
        <w:rPr>
          <w:rFonts w:ascii="Times New Roman" w:eastAsia="Arial Unicode MS" w:hAnsi="Times New Roman"/>
          <w:b/>
          <w:sz w:val="24"/>
          <w:szCs w:val="24"/>
        </w:rPr>
        <w:t xml:space="preserve">Divadelní společnost INDIGO </w:t>
      </w:r>
      <w:r w:rsidRPr="00B22A66">
        <w:rPr>
          <w:rFonts w:ascii="Times New Roman" w:eastAsia="Arial Unicode MS" w:hAnsi="Times New Roman"/>
          <w:b/>
          <w:sz w:val="24"/>
          <w:szCs w:val="24"/>
        </w:rPr>
        <w:t>COMPANY, z.s.</w:t>
      </w:r>
    </w:p>
    <w:p w:rsidR="00155503" w:rsidRPr="00B83549" w:rsidRDefault="00155503" w:rsidP="00155503">
      <w:pPr>
        <w:spacing w:after="0" w:line="240" w:lineRule="auto"/>
        <w:rPr>
          <w:rFonts w:ascii="Times New Roman" w:hAnsi="Times New Roman"/>
          <w:sz w:val="24"/>
          <w:szCs w:val="24"/>
        </w:rPr>
      </w:pPr>
      <w:r w:rsidRPr="00EB1FF8">
        <w:rPr>
          <w:rFonts w:ascii="Times New Roman" w:eastAsia="Arial Unicode MS" w:hAnsi="Times New Roman"/>
          <w:b/>
          <w:sz w:val="24"/>
          <w:szCs w:val="24"/>
        </w:rPr>
        <w:t>sídlem:</w:t>
      </w:r>
      <w:r>
        <w:rPr>
          <w:rFonts w:ascii="Times New Roman" w:eastAsia="Arial Unicode MS" w:hAnsi="Times New Roman"/>
          <w:sz w:val="24"/>
          <w:szCs w:val="24"/>
        </w:rPr>
        <w:t xml:space="preserve"> Chotovická 1788/10</w:t>
      </w:r>
      <w:r w:rsidR="00981D4D">
        <w:rPr>
          <w:rFonts w:ascii="Times New Roman" w:eastAsia="Arial Unicode MS" w:hAnsi="Times New Roman"/>
          <w:sz w:val="24"/>
          <w:szCs w:val="24"/>
        </w:rPr>
        <w:t xml:space="preserve">, </w:t>
      </w:r>
      <w:r>
        <w:rPr>
          <w:rFonts w:ascii="Times New Roman" w:hAnsi="Times New Roman"/>
          <w:sz w:val="24"/>
          <w:szCs w:val="24"/>
        </w:rPr>
        <w:t>182 00 Praha 8 - Kobylisy</w:t>
      </w:r>
      <w:r>
        <w:rPr>
          <w:rFonts w:ascii="Times New Roman" w:hAnsi="Times New Roman"/>
          <w:sz w:val="24"/>
          <w:szCs w:val="24"/>
        </w:rPr>
        <w:br/>
      </w:r>
      <w:r w:rsidRPr="00EB1FF8">
        <w:rPr>
          <w:rFonts w:ascii="Times New Roman" w:hAnsi="Times New Roman"/>
          <w:b/>
          <w:sz w:val="24"/>
          <w:szCs w:val="24"/>
        </w:rPr>
        <w:t>IČ:</w:t>
      </w:r>
      <w:r w:rsidRPr="00B83549">
        <w:rPr>
          <w:rFonts w:ascii="Times New Roman" w:hAnsi="Times New Roman"/>
          <w:sz w:val="24"/>
          <w:szCs w:val="24"/>
        </w:rPr>
        <w:t xml:space="preserve"> 01548247</w:t>
      </w:r>
    </w:p>
    <w:p w:rsidR="00155503" w:rsidRDefault="00155503" w:rsidP="00155503">
      <w:pPr>
        <w:spacing w:after="0" w:line="240" w:lineRule="auto"/>
        <w:rPr>
          <w:rFonts w:ascii="Times New Roman" w:eastAsia="Times New Roman" w:hAnsi="Times New Roman"/>
          <w:sz w:val="24"/>
          <w:szCs w:val="24"/>
        </w:rPr>
      </w:pPr>
      <w:r w:rsidRPr="00113C93">
        <w:rPr>
          <w:rFonts w:ascii="Times New Roman" w:eastAsia="Times New Roman" w:hAnsi="Times New Roman"/>
          <w:b/>
          <w:sz w:val="24"/>
          <w:szCs w:val="24"/>
        </w:rPr>
        <w:t>DIČ:</w:t>
      </w:r>
      <w:r w:rsidRPr="00113C93">
        <w:rPr>
          <w:rFonts w:ascii="Times New Roman" w:eastAsia="Times New Roman" w:hAnsi="Times New Roman"/>
          <w:sz w:val="24"/>
          <w:szCs w:val="24"/>
        </w:rPr>
        <w:t xml:space="preserve"> CZ01548247</w:t>
      </w:r>
    </w:p>
    <w:p w:rsidR="00313C80" w:rsidRPr="00313C80" w:rsidRDefault="00313C80" w:rsidP="00155503">
      <w:pPr>
        <w:spacing w:after="0" w:line="240" w:lineRule="auto"/>
        <w:rPr>
          <w:rFonts w:ascii="Times New Roman" w:eastAsia="Times New Roman" w:hAnsi="Times New Roman"/>
          <w:b/>
          <w:sz w:val="24"/>
          <w:szCs w:val="24"/>
        </w:rPr>
      </w:pPr>
      <w:r w:rsidRPr="00313C80">
        <w:rPr>
          <w:rFonts w:ascii="Times New Roman" w:eastAsia="Times New Roman" w:hAnsi="Times New Roman"/>
          <w:b/>
          <w:sz w:val="24"/>
          <w:szCs w:val="24"/>
        </w:rPr>
        <w:t>Nejsme plátci DPH</w:t>
      </w:r>
    </w:p>
    <w:p w:rsidR="00155503" w:rsidRPr="00B83549" w:rsidRDefault="00155503" w:rsidP="00155503">
      <w:pPr>
        <w:spacing w:after="0" w:line="240" w:lineRule="auto"/>
        <w:rPr>
          <w:rFonts w:ascii="Times New Roman" w:eastAsia="Arial Unicode MS" w:hAnsi="Times New Roman"/>
          <w:color w:val="000000"/>
          <w:sz w:val="24"/>
          <w:szCs w:val="24"/>
        </w:rPr>
      </w:pPr>
      <w:r w:rsidRPr="00EB1FF8">
        <w:rPr>
          <w:rFonts w:ascii="Times New Roman" w:eastAsia="Arial Unicode MS" w:hAnsi="Times New Roman"/>
          <w:b/>
          <w:color w:val="000000"/>
          <w:sz w:val="24"/>
          <w:szCs w:val="24"/>
        </w:rPr>
        <w:t>číslo účtu:</w:t>
      </w:r>
      <w:r w:rsidRPr="00B83549">
        <w:rPr>
          <w:rFonts w:ascii="Times New Roman" w:eastAsia="Arial Unicode MS" w:hAnsi="Times New Roman"/>
          <w:color w:val="000000"/>
          <w:sz w:val="24"/>
          <w:szCs w:val="24"/>
        </w:rPr>
        <w:t xml:space="preserve"> 2400419299/2010</w:t>
      </w:r>
    </w:p>
    <w:p w:rsidR="00155503" w:rsidRPr="00B83549" w:rsidRDefault="00155503" w:rsidP="00155503">
      <w:pPr>
        <w:spacing w:after="0" w:line="240" w:lineRule="auto"/>
        <w:rPr>
          <w:rFonts w:ascii="Times New Roman" w:eastAsia="Arial Unicode MS" w:hAnsi="Times New Roman"/>
          <w:color w:val="000000"/>
          <w:sz w:val="24"/>
          <w:szCs w:val="24"/>
        </w:rPr>
      </w:pPr>
      <w:r w:rsidRPr="00EB1FF8">
        <w:rPr>
          <w:rFonts w:ascii="Times New Roman" w:eastAsia="Arial Unicode MS" w:hAnsi="Times New Roman"/>
          <w:b/>
          <w:color w:val="000000"/>
          <w:sz w:val="24"/>
          <w:szCs w:val="24"/>
        </w:rPr>
        <w:t>zastoupené:</w:t>
      </w:r>
      <w:r>
        <w:rPr>
          <w:rFonts w:ascii="Times New Roman" w:eastAsia="Arial Unicode MS" w:hAnsi="Times New Roman"/>
          <w:color w:val="000000"/>
          <w:sz w:val="24"/>
          <w:szCs w:val="24"/>
        </w:rPr>
        <w:t xml:space="preserve"> </w:t>
      </w:r>
      <w:r w:rsidRPr="00B83549">
        <w:rPr>
          <w:rFonts w:ascii="Times New Roman" w:eastAsia="Arial Unicode MS" w:hAnsi="Times New Roman"/>
          <w:color w:val="000000"/>
          <w:sz w:val="24"/>
          <w:szCs w:val="24"/>
        </w:rPr>
        <w:t>Lilian Sarah Fischerovou</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na straně jedné jako umělec (dále jen „umělec“)</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a</w:t>
      </w:r>
    </w:p>
    <w:p w:rsidR="00C27F4E" w:rsidRDefault="00C27F4E" w:rsidP="005555B7">
      <w:pPr>
        <w:spacing w:after="0" w:line="240" w:lineRule="auto"/>
        <w:rPr>
          <w:rFonts w:ascii="Times New Roman" w:eastAsia="Arial Unicode MS" w:hAnsi="Times New Roman"/>
          <w:color w:val="000000"/>
          <w:sz w:val="24"/>
          <w:szCs w:val="24"/>
        </w:rPr>
      </w:pPr>
    </w:p>
    <w:p w:rsidR="00466416" w:rsidRPr="00466416" w:rsidRDefault="00466416" w:rsidP="00466416">
      <w:pPr>
        <w:pStyle w:val="Bezmezer"/>
        <w:rPr>
          <w:sz w:val="24"/>
          <w:szCs w:val="24"/>
        </w:rPr>
      </w:pPr>
      <w:r w:rsidRPr="00466416">
        <w:rPr>
          <w:b/>
          <w:sz w:val="24"/>
          <w:szCs w:val="24"/>
        </w:rPr>
        <w:t>Městské kulturní středisko Strakonice</w:t>
      </w:r>
    </w:p>
    <w:p w:rsidR="006433D5" w:rsidRPr="006433D5" w:rsidRDefault="006304E3" w:rsidP="006433D5">
      <w:pPr>
        <w:spacing w:after="0"/>
        <w:rPr>
          <w:rFonts w:ascii="Times New Roman" w:hAnsi="Times New Roman"/>
          <w:sz w:val="24"/>
          <w:szCs w:val="24"/>
        </w:rPr>
      </w:pPr>
      <w:r w:rsidRPr="006433D5">
        <w:rPr>
          <w:rFonts w:ascii="Times New Roman" w:eastAsia="Arial Unicode MS" w:hAnsi="Times New Roman"/>
          <w:b/>
          <w:sz w:val="24"/>
          <w:szCs w:val="24"/>
        </w:rPr>
        <w:t>sídlem:</w:t>
      </w:r>
      <w:r w:rsidRPr="006433D5">
        <w:rPr>
          <w:rFonts w:ascii="Times New Roman" w:eastAsia="Arial Unicode MS" w:hAnsi="Times New Roman"/>
          <w:sz w:val="24"/>
          <w:szCs w:val="24"/>
        </w:rPr>
        <w:t xml:space="preserve"> </w:t>
      </w:r>
      <w:r w:rsidR="00466416" w:rsidRPr="00466416">
        <w:rPr>
          <w:rFonts w:ascii="Times New Roman" w:hAnsi="Times New Roman"/>
          <w:sz w:val="24"/>
          <w:szCs w:val="24"/>
        </w:rPr>
        <w:t>Mírová 831, 386 01 Strakonice</w:t>
      </w:r>
    </w:p>
    <w:p w:rsidR="006304E3" w:rsidRPr="00981D4D" w:rsidRDefault="006304E3" w:rsidP="006433D5">
      <w:pPr>
        <w:spacing w:after="0" w:line="240" w:lineRule="auto"/>
        <w:rPr>
          <w:rFonts w:ascii="Times New Roman" w:hAnsi="Times New Roman"/>
          <w:color w:val="1F497D"/>
          <w:sz w:val="24"/>
          <w:szCs w:val="24"/>
        </w:rPr>
      </w:pPr>
      <w:r w:rsidRPr="006433D5">
        <w:rPr>
          <w:rFonts w:ascii="Times New Roman" w:eastAsia="Arial Unicode MS" w:hAnsi="Times New Roman"/>
          <w:b/>
          <w:color w:val="000000"/>
          <w:sz w:val="24"/>
          <w:szCs w:val="24"/>
        </w:rPr>
        <w:t>IČ:</w:t>
      </w:r>
      <w:r w:rsidRPr="006433D5">
        <w:rPr>
          <w:rFonts w:ascii="Times New Roman" w:eastAsia="Arial Unicode MS" w:hAnsi="Times New Roman"/>
          <w:color w:val="000000"/>
          <w:sz w:val="24"/>
          <w:szCs w:val="24"/>
        </w:rPr>
        <w:t xml:space="preserve"> </w:t>
      </w:r>
      <w:r w:rsidR="00466416" w:rsidRPr="00466416">
        <w:rPr>
          <w:rFonts w:ascii="Times New Roman" w:hAnsi="Times New Roman"/>
          <w:sz w:val="24"/>
          <w:szCs w:val="24"/>
        </w:rPr>
        <w:t>00367869</w:t>
      </w:r>
    </w:p>
    <w:p w:rsidR="003D720D" w:rsidRDefault="006304E3" w:rsidP="006304E3">
      <w:pPr>
        <w:spacing w:after="0" w:line="240" w:lineRule="auto"/>
        <w:rPr>
          <w:rFonts w:ascii="Times New Roman" w:eastAsia="Arial Unicode MS" w:hAnsi="Times New Roman"/>
          <w:color w:val="000000"/>
          <w:sz w:val="24"/>
          <w:szCs w:val="24"/>
        </w:rPr>
      </w:pPr>
      <w:r w:rsidRPr="006433D5">
        <w:rPr>
          <w:rFonts w:ascii="Times New Roman" w:eastAsia="Arial Unicode MS" w:hAnsi="Times New Roman"/>
          <w:b/>
          <w:color w:val="000000"/>
          <w:sz w:val="24"/>
          <w:szCs w:val="24"/>
        </w:rPr>
        <w:t>DIČ:</w:t>
      </w:r>
      <w:r w:rsidR="00AB19DF">
        <w:rPr>
          <w:rFonts w:ascii="Times New Roman" w:eastAsia="Arial Unicode MS" w:hAnsi="Times New Roman"/>
          <w:color w:val="000000"/>
          <w:sz w:val="24"/>
          <w:szCs w:val="24"/>
        </w:rPr>
        <w:t xml:space="preserve"> </w:t>
      </w:r>
      <w:r w:rsidR="003D720D">
        <w:rPr>
          <w:rFonts w:ascii="Times New Roman" w:eastAsia="Arial Unicode MS" w:hAnsi="Times New Roman"/>
          <w:color w:val="000000"/>
          <w:sz w:val="24"/>
          <w:szCs w:val="24"/>
        </w:rPr>
        <w:t>CZ</w:t>
      </w:r>
      <w:r w:rsidR="00466416" w:rsidRPr="00466416">
        <w:rPr>
          <w:rFonts w:ascii="Times New Roman" w:hAnsi="Times New Roman"/>
          <w:sz w:val="24"/>
          <w:szCs w:val="24"/>
        </w:rPr>
        <w:t>00367869</w:t>
      </w:r>
    </w:p>
    <w:p w:rsidR="006304E3" w:rsidRPr="003D720D" w:rsidRDefault="006304E3" w:rsidP="006304E3">
      <w:pPr>
        <w:spacing w:after="0" w:line="240" w:lineRule="auto"/>
        <w:rPr>
          <w:rFonts w:ascii="Times New Roman" w:eastAsia="Times New Roman" w:hAnsi="Times New Roman"/>
          <w:bCs/>
          <w:sz w:val="24"/>
          <w:szCs w:val="24"/>
          <w:lang w:eastAsia="cs-CZ"/>
        </w:rPr>
      </w:pPr>
      <w:r>
        <w:rPr>
          <w:rFonts w:ascii="Times New Roman" w:eastAsia="Times New Roman" w:hAnsi="Times New Roman"/>
          <w:b/>
          <w:bCs/>
          <w:sz w:val="24"/>
          <w:szCs w:val="24"/>
          <w:lang w:eastAsia="cs-CZ"/>
        </w:rPr>
        <w:t>z</w:t>
      </w:r>
      <w:r w:rsidR="003D720D">
        <w:rPr>
          <w:rFonts w:ascii="Times New Roman" w:eastAsia="Times New Roman" w:hAnsi="Times New Roman"/>
          <w:b/>
          <w:bCs/>
          <w:sz w:val="24"/>
          <w:szCs w:val="24"/>
          <w:lang w:eastAsia="cs-CZ"/>
        </w:rPr>
        <w:t>astoupena</w:t>
      </w:r>
      <w:r>
        <w:rPr>
          <w:rFonts w:ascii="Times New Roman" w:eastAsia="Times New Roman" w:hAnsi="Times New Roman"/>
          <w:b/>
          <w:bCs/>
          <w:sz w:val="24"/>
          <w:szCs w:val="24"/>
          <w:lang w:eastAsia="cs-CZ"/>
        </w:rPr>
        <w:t>:</w:t>
      </w:r>
      <w:r w:rsidR="00981D4D">
        <w:rPr>
          <w:rFonts w:ascii="Times New Roman" w:eastAsia="Times New Roman" w:hAnsi="Times New Roman"/>
          <w:bCs/>
          <w:sz w:val="24"/>
          <w:szCs w:val="24"/>
          <w:lang w:eastAsia="cs-CZ"/>
        </w:rPr>
        <w:t xml:space="preserve"> </w:t>
      </w:r>
      <w:r w:rsidR="00466416" w:rsidRPr="00466416">
        <w:rPr>
          <w:rFonts w:ascii="Times New Roman" w:hAnsi="Times New Roman"/>
          <w:sz w:val="24"/>
          <w:szCs w:val="24"/>
        </w:rPr>
        <w:t>Františke</w:t>
      </w:r>
      <w:r w:rsidR="00466416">
        <w:rPr>
          <w:rFonts w:ascii="Times New Roman" w:hAnsi="Times New Roman"/>
          <w:sz w:val="24"/>
          <w:szCs w:val="24"/>
        </w:rPr>
        <w:t>m</w:t>
      </w:r>
      <w:r w:rsidR="00466416" w:rsidRPr="00466416">
        <w:rPr>
          <w:rFonts w:ascii="Times New Roman" w:hAnsi="Times New Roman"/>
          <w:sz w:val="24"/>
          <w:szCs w:val="24"/>
        </w:rPr>
        <w:t xml:space="preserve"> Christelbauerem - ředitelem</w:t>
      </w:r>
    </w:p>
    <w:p w:rsidR="00466416" w:rsidRPr="00466416" w:rsidRDefault="00466416" w:rsidP="00466416">
      <w:pPr>
        <w:spacing w:after="0"/>
        <w:rPr>
          <w:rFonts w:ascii="Times New Roman" w:hAnsi="Times New Roman"/>
          <w:color w:val="000000"/>
          <w:szCs w:val="24"/>
        </w:rPr>
      </w:pPr>
      <w:r>
        <w:rPr>
          <w:rFonts w:ascii="Times New Roman" w:hAnsi="Times New Roman"/>
          <w:b/>
          <w:sz w:val="24"/>
          <w:szCs w:val="24"/>
        </w:rPr>
        <w:t>b</w:t>
      </w:r>
      <w:r w:rsidRPr="00466416">
        <w:rPr>
          <w:rFonts w:ascii="Times New Roman" w:hAnsi="Times New Roman"/>
          <w:b/>
          <w:sz w:val="24"/>
          <w:szCs w:val="24"/>
        </w:rPr>
        <w:t>ankovní spojení:</w:t>
      </w:r>
      <w:r w:rsidRPr="00466416">
        <w:rPr>
          <w:rFonts w:ascii="Times New Roman" w:hAnsi="Times New Roman"/>
          <w:sz w:val="24"/>
          <w:szCs w:val="24"/>
        </w:rPr>
        <w:t xml:space="preserve"> 1768185/0300</w:t>
      </w:r>
    </w:p>
    <w:p w:rsidR="00466416" w:rsidRDefault="006304E3" w:rsidP="00D00117">
      <w:pPr>
        <w:spacing w:after="0" w:line="240" w:lineRule="auto"/>
        <w:rPr>
          <w:rFonts w:ascii="Times New Roman" w:hAnsi="Times New Roman"/>
          <w:bCs/>
          <w:sz w:val="24"/>
          <w:szCs w:val="24"/>
        </w:rPr>
      </w:pPr>
      <w:r w:rsidRPr="00395BB3">
        <w:rPr>
          <w:rFonts w:ascii="Times New Roman" w:eastAsia="Times New Roman" w:hAnsi="Times New Roman"/>
          <w:b/>
          <w:bCs/>
          <w:sz w:val="24"/>
          <w:szCs w:val="24"/>
          <w:lang w:eastAsia="cs-CZ"/>
        </w:rPr>
        <w:t>kontaktní osoba:</w:t>
      </w:r>
      <w:r>
        <w:rPr>
          <w:rFonts w:ascii="Times New Roman" w:eastAsia="Times New Roman" w:hAnsi="Times New Roman"/>
          <w:bCs/>
          <w:sz w:val="24"/>
          <w:szCs w:val="24"/>
          <w:lang w:eastAsia="cs-CZ"/>
        </w:rPr>
        <w:t xml:space="preserve">  </w:t>
      </w:r>
      <w:r w:rsidR="00466416">
        <w:rPr>
          <w:rFonts w:ascii="Times New Roman" w:hAnsi="Times New Roman"/>
          <w:bCs/>
          <w:sz w:val="24"/>
          <w:szCs w:val="24"/>
        </w:rPr>
        <w:t>Zdenka Rábová,</w:t>
      </w:r>
      <w:r w:rsidR="00981D4D" w:rsidRPr="00981D4D">
        <w:rPr>
          <w:rFonts w:ascii="Times New Roman" w:hAnsi="Times New Roman"/>
          <w:bCs/>
          <w:sz w:val="24"/>
          <w:szCs w:val="24"/>
        </w:rPr>
        <w:t xml:space="preserve"> tel. +</w:t>
      </w:r>
      <w:r w:rsidR="00B87743">
        <w:rPr>
          <w:rFonts w:ascii="Times New Roman" w:hAnsi="Times New Roman"/>
          <w:bCs/>
          <w:sz w:val="24"/>
          <w:szCs w:val="24"/>
        </w:rPr>
        <w:t>………….</w:t>
      </w:r>
      <w:r w:rsidR="00981D4D" w:rsidRPr="00981D4D">
        <w:rPr>
          <w:rFonts w:ascii="Times New Roman" w:hAnsi="Times New Roman"/>
          <w:bCs/>
          <w:sz w:val="24"/>
          <w:szCs w:val="24"/>
        </w:rPr>
        <w:t xml:space="preserve">, </w:t>
      </w:r>
      <w:r w:rsidR="00981D4D" w:rsidRPr="00466416">
        <w:rPr>
          <w:rFonts w:ascii="Times New Roman" w:hAnsi="Times New Roman"/>
          <w:bCs/>
          <w:sz w:val="24"/>
          <w:szCs w:val="24"/>
        </w:rPr>
        <w:t xml:space="preserve">email: </w:t>
      </w:r>
      <w:r w:rsidR="00B87743">
        <w:rPr>
          <w:rFonts w:ascii="Times New Roman" w:hAnsi="Times New Roman"/>
          <w:bCs/>
          <w:sz w:val="24"/>
          <w:szCs w:val="24"/>
        </w:rPr>
        <w:t>………………..</w:t>
      </w:r>
    </w:p>
    <w:p w:rsidR="00C27F4E" w:rsidRPr="00466416" w:rsidRDefault="00981D4D" w:rsidP="00C27F4E">
      <w:pPr>
        <w:spacing w:after="0" w:line="240" w:lineRule="auto"/>
        <w:rPr>
          <w:rFonts w:ascii="Times New Roman" w:eastAsia="Times New Roman" w:hAnsi="Times New Roman"/>
          <w:bCs/>
          <w:sz w:val="24"/>
          <w:szCs w:val="24"/>
          <w:lang w:eastAsia="cs-CZ"/>
        </w:rPr>
      </w:pPr>
      <w:r>
        <w:rPr>
          <w:rFonts w:ascii="Segoe UI" w:hAnsi="Segoe UI" w:cs="Segoe UI"/>
          <w:b/>
          <w:bCs/>
          <w:sz w:val="10"/>
          <w:szCs w:val="10"/>
        </w:rPr>
        <w:t xml:space="preserve">  </w:t>
      </w:r>
    </w:p>
    <w:p w:rsidR="005555B7" w:rsidRPr="00B83549"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 xml:space="preserve">na straně druhé jako pořadatel (dále jen „pořadatel“) </w:t>
      </w:r>
    </w:p>
    <w:p w:rsidR="00466416" w:rsidRDefault="00466416" w:rsidP="00466416">
      <w:pPr>
        <w:rPr>
          <w:b/>
          <w:sz w:val="24"/>
          <w:szCs w:val="24"/>
        </w:rPr>
      </w:pP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w:t>
      </w:r>
      <w:r w:rsidRPr="00B83549">
        <w:rPr>
          <w:rFonts w:ascii="Times New Roman" w:eastAsia="Arial Unicode MS" w:hAnsi="Times New Roman"/>
          <w:b/>
          <w:sz w:val="24"/>
          <w:szCs w:val="24"/>
        </w:rPr>
        <w:br/>
        <w:t>Předmět plnění</w:t>
      </w:r>
    </w:p>
    <w:p w:rsidR="005555B7" w:rsidRPr="00B83549" w:rsidRDefault="005555B7" w:rsidP="005555B7">
      <w:pPr>
        <w:spacing w:after="0" w:line="240" w:lineRule="auto"/>
        <w:jc w:val="center"/>
        <w:rPr>
          <w:rFonts w:ascii="Times New Roman" w:eastAsia="Arial Unicode MS" w:hAnsi="Times New Roman"/>
          <w:b/>
          <w:sz w:val="24"/>
          <w:szCs w:val="24"/>
        </w:rPr>
      </w:pPr>
    </w:p>
    <w:p w:rsidR="00B27823" w:rsidRDefault="00106FE2" w:rsidP="00170063">
      <w:pPr>
        <w:pStyle w:val="Odstavecseseznamem"/>
        <w:spacing w:after="0" w:line="240" w:lineRule="auto"/>
        <w:ind w:left="708"/>
        <w:jc w:val="both"/>
        <w:rPr>
          <w:rFonts w:ascii="Times New Roman" w:eastAsia="Arial Unicode MS" w:hAnsi="Times New Roman"/>
          <w:sz w:val="24"/>
          <w:szCs w:val="24"/>
        </w:rPr>
      </w:pPr>
      <w:r w:rsidRPr="00B83549">
        <w:rPr>
          <w:rFonts w:ascii="Times New Roman" w:eastAsia="Arial Unicode MS" w:hAnsi="Times New Roman"/>
          <w:sz w:val="24"/>
          <w:szCs w:val="24"/>
        </w:rPr>
        <w:t>Předmětem této smlouvy je zajištění uměleckého vystoupení divadelního pře</w:t>
      </w:r>
      <w:r>
        <w:rPr>
          <w:rFonts w:ascii="Times New Roman" w:eastAsia="Arial Unicode MS" w:hAnsi="Times New Roman"/>
          <w:sz w:val="24"/>
          <w:szCs w:val="24"/>
        </w:rPr>
        <w:t>dstavení</w:t>
      </w:r>
    </w:p>
    <w:p w:rsidR="00106FE2" w:rsidRPr="00B83549" w:rsidRDefault="00441E03" w:rsidP="00170063">
      <w:pPr>
        <w:pStyle w:val="Odstavecseseznamem"/>
        <w:spacing w:after="0" w:line="240" w:lineRule="auto"/>
        <w:ind w:left="708"/>
        <w:jc w:val="both"/>
        <w:rPr>
          <w:rFonts w:ascii="Times New Roman" w:eastAsia="Arial Unicode MS" w:hAnsi="Times New Roman"/>
          <w:sz w:val="24"/>
          <w:szCs w:val="24"/>
        </w:rPr>
      </w:pPr>
      <w:r>
        <w:rPr>
          <w:rFonts w:ascii="Times New Roman" w:eastAsia="Arial Unicode MS" w:hAnsi="Times New Roman"/>
          <w:b/>
          <w:sz w:val="24"/>
          <w:szCs w:val="24"/>
        </w:rPr>
        <w:t>OTEC</w:t>
      </w:r>
      <w:r w:rsidR="00106FE2">
        <w:rPr>
          <w:rFonts w:ascii="Times New Roman" w:eastAsia="Arial Unicode MS" w:hAnsi="Times New Roman"/>
          <w:sz w:val="24"/>
          <w:szCs w:val="24"/>
        </w:rPr>
        <w:t xml:space="preserve"> </w:t>
      </w:r>
      <w:r w:rsidR="00106FE2" w:rsidRPr="00B83549">
        <w:rPr>
          <w:rFonts w:ascii="Times New Roman" w:eastAsia="Arial Unicode MS" w:hAnsi="Times New Roman"/>
          <w:sz w:val="24"/>
          <w:szCs w:val="24"/>
        </w:rPr>
        <w:t xml:space="preserve">v délce cca 120 minut </w:t>
      </w:r>
      <w:r w:rsidR="00106FE2">
        <w:rPr>
          <w:rFonts w:ascii="Times New Roman" w:eastAsia="Arial Unicode MS" w:hAnsi="Times New Roman"/>
          <w:sz w:val="24"/>
          <w:szCs w:val="24"/>
        </w:rPr>
        <w:t xml:space="preserve">včetně přestávky </w:t>
      </w:r>
      <w:r w:rsidR="00106FE2" w:rsidRPr="00B83549">
        <w:rPr>
          <w:rFonts w:ascii="Times New Roman" w:eastAsia="Arial Unicode MS" w:hAnsi="Times New Roman"/>
          <w:sz w:val="24"/>
          <w:szCs w:val="24"/>
        </w:rPr>
        <w:t>(dále jen „divadelní představení“).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Doba a místo plnění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1602CB" w:rsidRPr="001602CB" w:rsidRDefault="005555B7" w:rsidP="001602CB">
      <w:pPr>
        <w:pStyle w:val="Odstavecseseznamem"/>
        <w:numPr>
          <w:ilvl w:val="0"/>
          <w:numId w:val="6"/>
        </w:numPr>
        <w:spacing w:after="0" w:line="240" w:lineRule="auto"/>
        <w:jc w:val="both"/>
        <w:rPr>
          <w:rFonts w:ascii="Times New Roman" w:eastAsia="Arial Unicode MS" w:hAnsi="Times New Roman"/>
          <w:sz w:val="24"/>
          <w:szCs w:val="24"/>
        </w:rPr>
      </w:pPr>
      <w:r w:rsidRPr="001602CB">
        <w:rPr>
          <w:rFonts w:ascii="Times New Roman" w:eastAsia="Arial Unicode MS" w:hAnsi="Times New Roman"/>
          <w:sz w:val="24"/>
          <w:szCs w:val="24"/>
        </w:rPr>
        <w:t>Místem konání divadelního předst</w:t>
      </w:r>
      <w:r w:rsidR="00A2578D" w:rsidRPr="001602CB">
        <w:rPr>
          <w:rFonts w:ascii="Times New Roman" w:eastAsia="Arial Unicode MS" w:hAnsi="Times New Roman"/>
          <w:sz w:val="24"/>
          <w:szCs w:val="24"/>
        </w:rPr>
        <w:t>avení je</w:t>
      </w:r>
      <w:r w:rsidR="00C27F4E" w:rsidRPr="001602CB">
        <w:rPr>
          <w:rFonts w:ascii="Times New Roman" w:eastAsia="Arial Unicode MS" w:hAnsi="Times New Roman"/>
          <w:sz w:val="24"/>
          <w:szCs w:val="24"/>
        </w:rPr>
        <w:t xml:space="preserve"> </w:t>
      </w:r>
      <w:r w:rsidR="00466416" w:rsidRPr="00466416">
        <w:rPr>
          <w:rFonts w:ascii="Times New Roman" w:eastAsia="Arial Unicode MS" w:hAnsi="Times New Roman"/>
          <w:b/>
          <w:sz w:val="24"/>
          <w:szCs w:val="24"/>
        </w:rPr>
        <w:t>MěKS Strakonice</w:t>
      </w:r>
      <w:r w:rsidR="00466416">
        <w:rPr>
          <w:rFonts w:ascii="Times New Roman" w:eastAsia="Arial Unicode MS" w:hAnsi="Times New Roman"/>
          <w:sz w:val="24"/>
          <w:szCs w:val="24"/>
        </w:rPr>
        <w:t xml:space="preserve"> (Mírová 831, 386 01 Strakonice).</w:t>
      </w:r>
    </w:p>
    <w:p w:rsidR="005555B7" w:rsidRPr="001602CB" w:rsidRDefault="005555B7" w:rsidP="001602CB">
      <w:pPr>
        <w:pStyle w:val="Odstavecseseznamem"/>
        <w:numPr>
          <w:ilvl w:val="0"/>
          <w:numId w:val="6"/>
        </w:numPr>
        <w:spacing w:after="0" w:line="240" w:lineRule="auto"/>
        <w:jc w:val="both"/>
        <w:rPr>
          <w:rFonts w:ascii="Times New Roman" w:eastAsia="Arial Unicode MS" w:hAnsi="Times New Roman"/>
          <w:sz w:val="24"/>
          <w:szCs w:val="24"/>
        </w:rPr>
      </w:pPr>
      <w:r w:rsidRPr="001602CB">
        <w:rPr>
          <w:rFonts w:ascii="Times New Roman" w:eastAsia="Arial Unicode MS" w:hAnsi="Times New Roman"/>
          <w:sz w:val="24"/>
          <w:szCs w:val="24"/>
        </w:rPr>
        <w:t>Dnem koná</w:t>
      </w:r>
      <w:r w:rsidR="001E6811" w:rsidRPr="001602CB">
        <w:rPr>
          <w:rFonts w:ascii="Times New Roman" w:eastAsia="Arial Unicode MS" w:hAnsi="Times New Roman"/>
          <w:sz w:val="24"/>
          <w:szCs w:val="24"/>
        </w:rPr>
        <w:t xml:space="preserve">ní divadelního představení je </w:t>
      </w:r>
      <w:r w:rsidR="00466416">
        <w:rPr>
          <w:rFonts w:ascii="Times New Roman" w:eastAsia="Arial Unicode MS" w:hAnsi="Times New Roman"/>
          <w:b/>
          <w:sz w:val="24"/>
          <w:szCs w:val="24"/>
        </w:rPr>
        <w:t>20</w:t>
      </w:r>
      <w:r w:rsidR="006812B4" w:rsidRPr="001602CB">
        <w:rPr>
          <w:rFonts w:ascii="Times New Roman" w:eastAsia="Arial Unicode MS" w:hAnsi="Times New Roman"/>
          <w:b/>
          <w:sz w:val="24"/>
          <w:szCs w:val="24"/>
        </w:rPr>
        <w:t>.</w:t>
      </w:r>
      <w:r w:rsidR="00441E03" w:rsidRPr="001602CB">
        <w:rPr>
          <w:rFonts w:ascii="Times New Roman" w:eastAsia="Arial Unicode MS" w:hAnsi="Times New Roman"/>
          <w:b/>
          <w:sz w:val="24"/>
          <w:szCs w:val="24"/>
        </w:rPr>
        <w:t xml:space="preserve"> </w:t>
      </w:r>
      <w:r w:rsidR="00466416">
        <w:rPr>
          <w:rFonts w:ascii="Times New Roman" w:eastAsia="Arial Unicode MS" w:hAnsi="Times New Roman"/>
          <w:b/>
          <w:sz w:val="24"/>
          <w:szCs w:val="24"/>
        </w:rPr>
        <w:t>2</w:t>
      </w:r>
      <w:r w:rsidR="0066544D" w:rsidRPr="001602CB">
        <w:rPr>
          <w:rFonts w:ascii="Times New Roman" w:eastAsia="Arial Unicode MS" w:hAnsi="Times New Roman"/>
          <w:b/>
          <w:sz w:val="24"/>
          <w:szCs w:val="24"/>
        </w:rPr>
        <w:t>.</w:t>
      </w:r>
      <w:r w:rsidR="00441E03" w:rsidRPr="001602CB">
        <w:rPr>
          <w:rFonts w:ascii="Times New Roman" w:eastAsia="Arial Unicode MS" w:hAnsi="Times New Roman"/>
          <w:b/>
          <w:sz w:val="24"/>
          <w:szCs w:val="24"/>
        </w:rPr>
        <w:t xml:space="preserve"> </w:t>
      </w:r>
      <w:r w:rsidR="0066544D" w:rsidRPr="001602CB">
        <w:rPr>
          <w:rFonts w:ascii="Times New Roman" w:eastAsia="Arial Unicode MS" w:hAnsi="Times New Roman"/>
          <w:b/>
          <w:sz w:val="24"/>
          <w:szCs w:val="24"/>
        </w:rPr>
        <w:t>20</w:t>
      </w:r>
      <w:r w:rsidR="00BD2ECA">
        <w:rPr>
          <w:rFonts w:ascii="Times New Roman" w:eastAsia="Arial Unicode MS" w:hAnsi="Times New Roman"/>
          <w:b/>
          <w:sz w:val="24"/>
          <w:szCs w:val="24"/>
        </w:rPr>
        <w:t>24</w:t>
      </w:r>
      <w:r w:rsidR="00C27F4E" w:rsidRPr="001602CB">
        <w:rPr>
          <w:rFonts w:ascii="Times New Roman" w:eastAsia="Arial Unicode MS" w:hAnsi="Times New Roman"/>
          <w:sz w:val="24"/>
          <w:szCs w:val="24"/>
        </w:rPr>
        <w:t xml:space="preserve"> </w:t>
      </w:r>
      <w:r w:rsidRPr="001602CB">
        <w:rPr>
          <w:rFonts w:ascii="Times New Roman" w:eastAsia="Arial Unicode MS" w:hAnsi="Times New Roman"/>
          <w:sz w:val="24"/>
          <w:szCs w:val="24"/>
        </w:rPr>
        <w:t xml:space="preserve">od </w:t>
      </w:r>
      <w:r w:rsidR="009F6818" w:rsidRPr="001602CB">
        <w:rPr>
          <w:rFonts w:ascii="Times New Roman" w:eastAsia="Arial Unicode MS" w:hAnsi="Times New Roman"/>
          <w:b/>
          <w:sz w:val="24"/>
          <w:szCs w:val="24"/>
        </w:rPr>
        <w:t>19</w:t>
      </w:r>
      <w:r w:rsidR="006812B4" w:rsidRPr="001602CB">
        <w:rPr>
          <w:rFonts w:ascii="Times New Roman" w:eastAsia="Arial Unicode MS" w:hAnsi="Times New Roman"/>
          <w:b/>
          <w:sz w:val="24"/>
          <w:szCs w:val="24"/>
        </w:rPr>
        <w:t>:0</w:t>
      </w:r>
      <w:r w:rsidR="00C27F4E" w:rsidRPr="001602CB">
        <w:rPr>
          <w:rFonts w:ascii="Times New Roman" w:eastAsia="Arial Unicode MS" w:hAnsi="Times New Roman"/>
          <w:b/>
          <w:sz w:val="24"/>
          <w:szCs w:val="24"/>
        </w:rPr>
        <w:t>0</w:t>
      </w:r>
      <w:r w:rsidRPr="001602CB">
        <w:rPr>
          <w:rFonts w:ascii="Times New Roman" w:eastAsia="Arial Unicode MS" w:hAnsi="Times New Roman"/>
          <w:b/>
          <w:sz w:val="24"/>
          <w:szCs w:val="24"/>
        </w:rPr>
        <w:t xml:space="preserve"> hod.</w:t>
      </w:r>
    </w:p>
    <w:p w:rsidR="005555B7" w:rsidRPr="00B83549" w:rsidRDefault="005555B7" w:rsidP="005555B7">
      <w:pPr>
        <w:pStyle w:val="Odstavecseseznamem"/>
        <w:spacing w:after="0" w:line="240" w:lineRule="auto"/>
        <w:rPr>
          <w:rFonts w:ascii="Times New Roman" w:eastAsia="Arial Unicode MS" w:hAnsi="Times New Roman"/>
          <w:sz w:val="24"/>
          <w:szCs w:val="24"/>
        </w:rPr>
      </w:pPr>
    </w:p>
    <w:p w:rsidR="00D36F33" w:rsidRDefault="00D36F33" w:rsidP="005555B7">
      <w:pPr>
        <w:pStyle w:val="Odstavecseseznamem"/>
        <w:spacing w:after="0" w:line="240" w:lineRule="auto"/>
        <w:ind w:left="0"/>
        <w:jc w:val="center"/>
        <w:rPr>
          <w:rFonts w:ascii="Times New Roman" w:eastAsia="Arial Unicode MS" w:hAnsi="Times New Roman"/>
          <w:b/>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III</w:t>
      </w:r>
      <w:r w:rsidRPr="00B83549">
        <w:rPr>
          <w:rFonts w:ascii="Times New Roman" w:eastAsia="Arial Unicode MS" w:hAnsi="Times New Roman"/>
          <w:sz w:val="24"/>
          <w:szCs w:val="24"/>
        </w:rPr>
        <w:t>.</w:t>
      </w:r>
      <w:r w:rsidRPr="00B83549">
        <w:rPr>
          <w:rFonts w:ascii="Times New Roman" w:eastAsia="Arial Unicode MS" w:hAnsi="Times New Roman"/>
          <w:sz w:val="24"/>
          <w:szCs w:val="24"/>
        </w:rPr>
        <w:br/>
      </w:r>
      <w:r w:rsidRPr="00B83549">
        <w:rPr>
          <w:rFonts w:ascii="Times New Roman" w:eastAsia="Arial Unicode MS" w:hAnsi="Times New Roman"/>
          <w:b/>
          <w:sz w:val="24"/>
          <w:szCs w:val="24"/>
        </w:rPr>
        <w:t>Rozsah činnosti</w:t>
      </w: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Umělec se zavazuje</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ke své účasti na divadelním představení, a to se všemi členy souboru potřebnými k naplnění účelu smlouvy</w:t>
      </w:r>
      <w:r w:rsidR="000E0089">
        <w:rPr>
          <w:rFonts w:ascii="Times New Roman" w:eastAsia="Arial Unicode MS" w:hAnsi="Times New Roman"/>
          <w:sz w:val="24"/>
          <w:szCs w:val="24"/>
        </w:rPr>
        <w:t>,</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lastRenderedPageBreak/>
        <w:t>zajistit technické a organizační předpoklady pro provedení divadelního představení spočívající ve stavbě představení (kulisy atp.)</w:t>
      </w:r>
      <w:r w:rsidR="000E0089">
        <w:rPr>
          <w:rFonts w:ascii="Times New Roman" w:eastAsia="Arial Unicode MS" w:hAnsi="Times New Roman"/>
          <w:sz w:val="24"/>
          <w:szCs w:val="24"/>
        </w:rPr>
        <w:t>,</w:t>
      </w:r>
    </w:p>
    <w:p w:rsidR="005555B7"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technické zázemí spočívající v technikovi a osvětlovači</w:t>
      </w:r>
      <w:r w:rsidR="000E0089">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8972F7" w:rsidRDefault="008972F7" w:rsidP="008972F7">
      <w:pPr>
        <w:pStyle w:val="Odstavecseseznamem"/>
        <w:spacing w:after="0" w:line="240" w:lineRule="auto"/>
        <w:ind w:left="1134"/>
        <w:jc w:val="both"/>
        <w:rPr>
          <w:rFonts w:ascii="Times New Roman" w:eastAsia="Arial Unicode MS" w:hAnsi="Times New Roman"/>
          <w:sz w:val="24"/>
          <w:szCs w:val="24"/>
        </w:rPr>
      </w:pPr>
    </w:p>
    <w:p w:rsidR="003050F9" w:rsidRDefault="003050F9" w:rsidP="003050F9">
      <w:pPr>
        <w:pStyle w:val="Odstavecseseznamem"/>
        <w:spacing w:after="0" w:line="240" w:lineRule="auto"/>
        <w:ind w:left="1134"/>
        <w:jc w:val="both"/>
        <w:rPr>
          <w:rFonts w:ascii="Times New Roman" w:eastAsia="Arial Unicode MS" w:hAnsi="Times New Roman"/>
          <w:sz w:val="24"/>
          <w:szCs w:val="24"/>
        </w:rPr>
      </w:pPr>
    </w:p>
    <w:p w:rsidR="00106FE2" w:rsidRPr="00B83549" w:rsidRDefault="00106FE2" w:rsidP="00106FE2">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Pořadatel se zavazuje</w:t>
      </w:r>
    </w:p>
    <w:p w:rsidR="00106FE2"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w:t>
      </w:r>
      <w:r w:rsidRPr="00B83549">
        <w:rPr>
          <w:rFonts w:ascii="Times New Roman" w:eastAsia="Arial Unicode MS" w:hAnsi="Times New Roman"/>
          <w:sz w:val="24"/>
          <w:szCs w:val="24"/>
        </w:rPr>
        <w:t>ajistit</w:t>
      </w:r>
      <w:r>
        <w:rPr>
          <w:rFonts w:ascii="Times New Roman" w:eastAsia="Arial Unicode MS" w:hAnsi="Times New Roman"/>
          <w:sz w:val="24"/>
          <w:szCs w:val="24"/>
        </w:rPr>
        <w:t xml:space="preserve"> přístup na jeviště v</w:t>
      </w:r>
      <w:r w:rsidR="00EB63D2">
        <w:rPr>
          <w:rFonts w:ascii="Times New Roman" w:eastAsia="Arial Unicode MS" w:hAnsi="Times New Roman"/>
          <w:sz w:val="24"/>
          <w:szCs w:val="24"/>
        </w:rPr>
        <w:t>e 14</w:t>
      </w:r>
      <w:r>
        <w:rPr>
          <w:rFonts w:ascii="Times New Roman" w:eastAsia="Arial Unicode MS" w:hAnsi="Times New Roman"/>
          <w:sz w:val="24"/>
          <w:szCs w:val="24"/>
        </w:rPr>
        <w:t>:00 hodin</w:t>
      </w:r>
      <w:r w:rsidR="000E0089">
        <w:rPr>
          <w:rFonts w:ascii="Times New Roman" w:eastAsia="Arial Unicode MS" w:hAnsi="Times New Roman"/>
          <w:sz w:val="24"/>
          <w:szCs w:val="24"/>
        </w:rPr>
        <w:t>,</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odpovídající kvalitní světelnou a zvukovou tech</w:t>
      </w:r>
      <w:r w:rsidR="00696A18">
        <w:rPr>
          <w:rFonts w:ascii="Times New Roman" w:eastAsia="Arial Unicode MS" w:hAnsi="Times New Roman"/>
          <w:sz w:val="24"/>
          <w:szCs w:val="24"/>
        </w:rPr>
        <w:t>niku a další technické podmínky</w:t>
      </w:r>
      <w:r w:rsidRPr="00B83549">
        <w:rPr>
          <w:rFonts w:ascii="Times New Roman" w:eastAsia="Arial Unicode MS" w:hAnsi="Times New Roman"/>
          <w:sz w:val="24"/>
          <w:szCs w:val="24"/>
        </w:rPr>
        <w:t xml:space="preserve"> stanovené vzájemnou dohodou</w:t>
      </w:r>
      <w:r w:rsidR="00CC3915">
        <w:rPr>
          <w:rFonts w:ascii="Times New Roman" w:eastAsia="Arial Unicode MS" w:hAnsi="Times New Roman"/>
          <w:sz w:val="24"/>
          <w:szCs w:val="24"/>
        </w:rPr>
        <w:t>,</w:t>
      </w:r>
    </w:p>
    <w:p w:rsidR="00106FE2" w:rsidRPr="00B83549" w:rsidRDefault="00CC3915"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zajistit hrací prostor</w:t>
      </w:r>
      <w:r w:rsidR="00106FE2" w:rsidRPr="00B83549">
        <w:rPr>
          <w:rFonts w:ascii="Times New Roman" w:eastAsia="Arial Unicode MS" w:hAnsi="Times New Roman"/>
          <w:sz w:val="24"/>
          <w:szCs w:val="24"/>
        </w:rPr>
        <w:t xml:space="preserve"> pro divadelní předsta</w:t>
      </w:r>
      <w:r>
        <w:rPr>
          <w:rFonts w:ascii="Times New Roman" w:eastAsia="Arial Unicode MS" w:hAnsi="Times New Roman"/>
          <w:sz w:val="24"/>
          <w:szCs w:val="24"/>
        </w:rPr>
        <w:t>vení, a to nejméně o rozměrech 6x8</w:t>
      </w:r>
      <w:r w:rsidR="00106FE2" w:rsidRPr="00B83549">
        <w:rPr>
          <w:rFonts w:ascii="Times New Roman" w:eastAsia="Arial Unicode MS" w:hAnsi="Times New Roman"/>
          <w:sz w:val="24"/>
          <w:szCs w:val="24"/>
        </w:rPr>
        <w:t xml:space="preserve"> m</w:t>
      </w:r>
      <w:r w:rsidR="000E0089">
        <w:rPr>
          <w:rFonts w:ascii="Times New Roman" w:eastAsia="Arial Unicode MS" w:hAnsi="Times New Roman"/>
          <w:sz w:val="24"/>
          <w:szCs w:val="24"/>
        </w:rPr>
        <w:t>,</w:t>
      </w:r>
      <w:r w:rsidR="0082343C">
        <w:rPr>
          <w:rFonts w:ascii="Times New Roman" w:eastAsia="Arial Unicode MS" w:hAnsi="Times New Roman"/>
          <w:sz w:val="24"/>
          <w:szCs w:val="24"/>
        </w:rPr>
        <w:t xml:space="preserve"> podrobnosti jsou v technické příloze</w:t>
      </w:r>
      <w:r>
        <w:rPr>
          <w:rFonts w:ascii="Times New Roman" w:eastAsia="Arial Unicode MS" w:hAnsi="Times New Roman"/>
          <w:sz w:val="24"/>
          <w:szCs w:val="24"/>
        </w:rPr>
        <w:t>,</w:t>
      </w:r>
    </w:p>
    <w:p w:rsidR="00106FE2" w:rsidRDefault="00106FE2" w:rsidP="00106FE2">
      <w:pPr>
        <w:pStyle w:val="Odstavecseseznamem"/>
        <w:numPr>
          <w:ilvl w:val="0"/>
          <w:numId w:val="4"/>
        </w:numPr>
        <w:spacing w:after="0" w:line="240" w:lineRule="auto"/>
        <w:ind w:left="1134" w:hanging="425"/>
        <w:rPr>
          <w:rFonts w:ascii="Times New Roman" w:eastAsia="Arial Unicode MS" w:hAnsi="Times New Roman"/>
          <w:sz w:val="24"/>
          <w:szCs w:val="24"/>
        </w:rPr>
      </w:pPr>
      <w:r w:rsidRPr="00B83549">
        <w:rPr>
          <w:rFonts w:ascii="Times New Roman" w:eastAsia="Arial Unicode MS" w:hAnsi="Times New Roman"/>
          <w:sz w:val="24"/>
          <w:szCs w:val="24"/>
        </w:rPr>
        <w:t xml:space="preserve">zajistit </w:t>
      </w:r>
      <w:r w:rsidR="00CC3915">
        <w:rPr>
          <w:rFonts w:ascii="Times New Roman" w:eastAsia="Arial Unicode MS" w:hAnsi="Times New Roman"/>
          <w:sz w:val="24"/>
          <w:szCs w:val="24"/>
        </w:rPr>
        <w:t>3 herecké uzamykatelné</w:t>
      </w:r>
      <w:r w:rsidRPr="00B83549">
        <w:rPr>
          <w:rFonts w:ascii="Times New Roman" w:eastAsia="Arial Unicode MS" w:hAnsi="Times New Roman"/>
          <w:sz w:val="24"/>
          <w:szCs w:val="24"/>
        </w:rPr>
        <w:t xml:space="preserve"> </w:t>
      </w:r>
      <w:r w:rsidR="00CC3915">
        <w:rPr>
          <w:rFonts w:ascii="Times New Roman" w:eastAsia="Arial Unicode MS" w:hAnsi="Times New Roman"/>
          <w:sz w:val="24"/>
          <w:szCs w:val="24"/>
        </w:rPr>
        <w:t>šatny</w:t>
      </w:r>
      <w:r w:rsidR="000E0089">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53158E" w:rsidRPr="0053158E" w:rsidRDefault="0053158E" w:rsidP="0053158E">
      <w:pPr>
        <w:pStyle w:val="Odstavecseseznamem"/>
        <w:numPr>
          <w:ilvl w:val="0"/>
          <w:numId w:val="4"/>
        </w:numPr>
        <w:spacing w:after="0" w:line="240" w:lineRule="auto"/>
        <w:ind w:left="1134" w:hanging="425"/>
        <w:rPr>
          <w:rFonts w:ascii="Times New Roman" w:eastAsia="Arial Unicode MS" w:hAnsi="Times New Roman"/>
          <w:sz w:val="24"/>
          <w:szCs w:val="24"/>
        </w:rPr>
      </w:pPr>
      <w:r w:rsidRPr="00725C38">
        <w:rPr>
          <w:rFonts w:ascii="Times New Roman" w:eastAsia="Arial Unicode MS" w:hAnsi="Times New Roman"/>
          <w:sz w:val="24"/>
          <w:szCs w:val="24"/>
        </w:rPr>
        <w:t xml:space="preserve">zajistit </w:t>
      </w:r>
      <w:r>
        <w:rPr>
          <w:rFonts w:ascii="Times New Roman" w:eastAsia="Arial Unicode MS" w:hAnsi="Times New Roman"/>
          <w:b/>
          <w:sz w:val="24"/>
          <w:szCs w:val="24"/>
        </w:rPr>
        <w:t xml:space="preserve">2 ks vstupenek </w:t>
      </w:r>
      <w:r w:rsidRPr="00725C38">
        <w:rPr>
          <w:rFonts w:ascii="Times New Roman" w:eastAsia="Arial Unicode MS" w:hAnsi="Times New Roman"/>
          <w:sz w:val="24"/>
          <w:szCs w:val="24"/>
        </w:rPr>
        <w:t xml:space="preserve">pro potřeby </w:t>
      </w:r>
      <w:r w:rsidR="00122B7A">
        <w:rPr>
          <w:rFonts w:ascii="Times New Roman" w:eastAsia="Arial Unicode MS" w:hAnsi="Times New Roman"/>
          <w:sz w:val="24"/>
          <w:szCs w:val="24"/>
        </w:rPr>
        <w:t>umělce</w:t>
      </w:r>
      <w:r>
        <w:rPr>
          <w:rFonts w:ascii="Times New Roman" w:eastAsia="Arial Unicode MS" w:hAnsi="Times New Roman"/>
          <w:sz w:val="24"/>
          <w:szCs w:val="24"/>
        </w:rPr>
        <w:t>,</w:t>
      </w:r>
    </w:p>
    <w:p w:rsidR="00106FE2" w:rsidRPr="00CC3915"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CC3915">
        <w:rPr>
          <w:rFonts w:ascii="Times New Roman" w:eastAsia="Arial Unicode MS" w:hAnsi="Times New Roman"/>
          <w:sz w:val="24"/>
          <w:szCs w:val="24"/>
        </w:rPr>
        <w:t xml:space="preserve">zajistit možnost parkování </w:t>
      </w:r>
      <w:r w:rsidR="00CC3915" w:rsidRPr="00CC3915">
        <w:rPr>
          <w:rFonts w:ascii="Times New Roman" w:eastAsia="Arial Unicode MS" w:hAnsi="Times New Roman"/>
          <w:sz w:val="24"/>
          <w:szCs w:val="24"/>
        </w:rPr>
        <w:t>stěhovacího vozu a 3 osobních automobilů</w:t>
      </w:r>
      <w:r w:rsidR="00CC3915">
        <w:rPr>
          <w:rFonts w:ascii="Times New Roman" w:eastAsia="Arial Unicode MS" w:hAnsi="Times New Roman"/>
          <w:sz w:val="24"/>
          <w:szCs w:val="24"/>
        </w:rPr>
        <w:t>,</w:t>
      </w:r>
      <w:r w:rsidR="00CC3915" w:rsidRPr="00CC3915">
        <w:rPr>
          <w:rFonts w:ascii="Times New Roman" w:eastAsia="Arial Unicode MS" w:hAnsi="Times New Roman"/>
          <w:sz w:val="24"/>
          <w:szCs w:val="24"/>
        </w:rPr>
        <w:t xml:space="preserve"> </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CC3915">
        <w:rPr>
          <w:rFonts w:ascii="Times New Roman" w:eastAsia="Arial Unicode MS" w:hAnsi="Times New Roman"/>
          <w:sz w:val="24"/>
          <w:szCs w:val="24"/>
        </w:rPr>
        <w:t>pro propagaci akce užívat jen umělcem dodané nebo výslovně odsouhlasené fotografie</w:t>
      </w:r>
      <w:r w:rsidR="000E0089" w:rsidRPr="00CC3915">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1134" w:hanging="425"/>
        <w:jc w:val="both"/>
        <w:rPr>
          <w:rFonts w:ascii="Times New Roman" w:hAnsi="Times New Roman"/>
          <w:sz w:val="24"/>
          <w:szCs w:val="24"/>
        </w:rPr>
      </w:pPr>
    </w:p>
    <w:p w:rsidR="005555B7" w:rsidRPr="00B83549" w:rsidRDefault="005555B7" w:rsidP="005555B7">
      <w:pPr>
        <w:pStyle w:val="Odstavecseseznamem"/>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 xml:space="preserve">  </w:t>
      </w: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IV.</w:t>
      </w: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Cena divadelního představení</w:t>
      </w:r>
    </w:p>
    <w:p w:rsidR="005555B7" w:rsidRPr="00B83549" w:rsidRDefault="005555B7" w:rsidP="005555B7">
      <w:pPr>
        <w:pStyle w:val="Odstavecseseznamem"/>
        <w:spacing w:after="0" w:line="240" w:lineRule="auto"/>
        <w:ind w:left="0"/>
        <w:jc w:val="both"/>
        <w:rPr>
          <w:rFonts w:ascii="Times New Roman" w:eastAsia="Arial Unicode MS" w:hAnsi="Times New Roman"/>
          <w:b/>
          <w:sz w:val="24"/>
          <w:szCs w:val="24"/>
        </w:rPr>
      </w:pPr>
    </w:p>
    <w:p w:rsidR="00B21F8C" w:rsidRDefault="00B21F8C" w:rsidP="00B21F8C">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Smluvní strany sjednaly, že cena divadelního představení činí částku</w:t>
      </w:r>
      <w:r>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317B7F" w:rsidRPr="005871A6" w:rsidRDefault="00483629" w:rsidP="00317B7F">
      <w:pPr>
        <w:pStyle w:val="Odstavecseseznamem"/>
        <w:spacing w:after="0" w:line="240" w:lineRule="auto"/>
        <w:jc w:val="both"/>
        <w:rPr>
          <w:rFonts w:ascii="Times New Roman" w:eastAsia="Arial Unicode MS" w:hAnsi="Times New Roman"/>
          <w:b/>
          <w:sz w:val="24"/>
          <w:szCs w:val="24"/>
        </w:rPr>
      </w:pPr>
      <w:r>
        <w:rPr>
          <w:rFonts w:ascii="Times New Roman" w:eastAsia="Arial Unicode MS" w:hAnsi="Times New Roman"/>
          <w:b/>
          <w:sz w:val="24"/>
          <w:szCs w:val="24"/>
        </w:rPr>
        <w:t>70</w:t>
      </w:r>
      <w:r w:rsidR="00B21F8C" w:rsidRPr="00AD0A82">
        <w:rPr>
          <w:rFonts w:ascii="Times New Roman" w:eastAsia="Arial Unicode MS" w:hAnsi="Times New Roman"/>
          <w:b/>
          <w:sz w:val="24"/>
          <w:szCs w:val="24"/>
        </w:rPr>
        <w:t xml:space="preserve"> 000 Kč </w:t>
      </w:r>
      <w:r w:rsidR="006812B4">
        <w:rPr>
          <w:rFonts w:ascii="Times New Roman" w:eastAsia="Arial Unicode MS" w:hAnsi="Times New Roman"/>
          <w:sz w:val="24"/>
          <w:szCs w:val="24"/>
        </w:rPr>
        <w:t>(slovy:</w:t>
      </w:r>
      <w:r w:rsidR="00441E03">
        <w:rPr>
          <w:rFonts w:ascii="Times New Roman" w:eastAsia="Arial Unicode MS" w:hAnsi="Times New Roman"/>
          <w:sz w:val="24"/>
          <w:szCs w:val="24"/>
        </w:rPr>
        <w:t xml:space="preserve"> </w:t>
      </w:r>
      <w:r>
        <w:rPr>
          <w:rFonts w:ascii="Times New Roman" w:eastAsia="Arial Unicode MS" w:hAnsi="Times New Roman"/>
          <w:sz w:val="24"/>
          <w:szCs w:val="24"/>
        </w:rPr>
        <w:t>sedmdesát</w:t>
      </w:r>
      <w:r w:rsidR="00B21F8C" w:rsidRPr="00DD0CE9">
        <w:rPr>
          <w:rFonts w:ascii="Times New Roman" w:eastAsia="Arial Unicode MS" w:hAnsi="Times New Roman"/>
          <w:sz w:val="24"/>
          <w:szCs w:val="24"/>
        </w:rPr>
        <w:t xml:space="preserve">tisíckorunčeských) </w:t>
      </w:r>
      <w:r w:rsidR="006812B4">
        <w:rPr>
          <w:rFonts w:ascii="Times New Roman" w:eastAsia="Arial Unicode MS" w:hAnsi="Times New Roman"/>
          <w:b/>
          <w:sz w:val="24"/>
          <w:szCs w:val="24"/>
        </w:rPr>
        <w:t xml:space="preserve">+ </w:t>
      </w:r>
      <w:r w:rsidR="00317B7F">
        <w:rPr>
          <w:rFonts w:ascii="Times New Roman" w:eastAsia="Arial Unicode MS" w:hAnsi="Times New Roman"/>
          <w:b/>
          <w:sz w:val="24"/>
          <w:szCs w:val="24"/>
        </w:rPr>
        <w:t xml:space="preserve">17 % z hrubé tržby autorské poplatky </w:t>
      </w:r>
      <w:r w:rsidR="00317B7F" w:rsidRPr="005871A6">
        <w:rPr>
          <w:rFonts w:ascii="Times New Roman" w:eastAsia="Arial Unicode MS" w:hAnsi="Times New Roman"/>
          <w:b/>
          <w:sz w:val="24"/>
          <w:szCs w:val="24"/>
        </w:rPr>
        <w:t xml:space="preserve">(8% agentura Dilia, </w:t>
      </w:r>
      <w:r w:rsidR="00317B7F" w:rsidRPr="005871A6">
        <w:rPr>
          <w:rFonts w:ascii="Times New Roman" w:hAnsi="Times New Roman"/>
          <w:sz w:val="24"/>
        </w:rPr>
        <w:t xml:space="preserve">Krátkého 1, 190 03, Praha 9 + </w:t>
      </w:r>
      <w:r w:rsidR="00317B7F" w:rsidRPr="005871A6">
        <w:rPr>
          <w:rFonts w:ascii="Times New Roman" w:eastAsia="Arial Unicode MS" w:hAnsi="Times New Roman"/>
          <w:b/>
          <w:sz w:val="24"/>
          <w:szCs w:val="24"/>
        </w:rPr>
        <w:t xml:space="preserve">6% agentura Aura-Pont, </w:t>
      </w:r>
      <w:r w:rsidR="00317B7F" w:rsidRPr="005871A6">
        <w:rPr>
          <w:rStyle w:val="lrzxr"/>
          <w:rFonts w:ascii="Times New Roman" w:hAnsi="Times New Roman"/>
          <w:sz w:val="24"/>
          <w:szCs w:val="24"/>
        </w:rPr>
        <w:t xml:space="preserve">Veslařský ostrov 62, 147 00, Praha 4 - Podolí + </w:t>
      </w:r>
      <w:r w:rsidR="00317B7F" w:rsidRPr="005871A6">
        <w:rPr>
          <w:rStyle w:val="lrzxr"/>
          <w:rFonts w:ascii="Times New Roman" w:hAnsi="Times New Roman"/>
          <w:b/>
          <w:sz w:val="24"/>
          <w:szCs w:val="24"/>
        </w:rPr>
        <w:t xml:space="preserve">3% </w:t>
      </w:r>
      <w:r w:rsidR="00317B7F" w:rsidRPr="005871A6">
        <w:rPr>
          <w:rFonts w:ascii="Times New Roman" w:eastAsia="Arial Unicode MS" w:hAnsi="Times New Roman"/>
          <w:b/>
          <w:sz w:val="24"/>
          <w:szCs w:val="24"/>
        </w:rPr>
        <w:t>Divadelní společnost INDIGO</w:t>
      </w:r>
      <w:r w:rsidR="00317B7F" w:rsidRPr="005871A6">
        <w:rPr>
          <w:rFonts w:ascii="Times New Roman" w:eastAsia="Arial Unicode MS" w:hAnsi="Times New Roman"/>
          <w:sz w:val="24"/>
          <w:szCs w:val="24"/>
        </w:rPr>
        <w:t xml:space="preserve"> </w:t>
      </w:r>
      <w:r w:rsidR="00317B7F" w:rsidRPr="005871A6">
        <w:rPr>
          <w:rFonts w:ascii="Times New Roman" w:eastAsia="Arial Unicode MS" w:hAnsi="Times New Roman"/>
          <w:b/>
          <w:sz w:val="24"/>
          <w:szCs w:val="24"/>
        </w:rPr>
        <w:t xml:space="preserve">COMPANY, z.s., </w:t>
      </w:r>
      <w:r w:rsidR="00317B7F" w:rsidRPr="005871A6">
        <w:rPr>
          <w:rFonts w:ascii="Times New Roman" w:eastAsia="Arial Unicode MS" w:hAnsi="Times New Roman"/>
          <w:sz w:val="24"/>
          <w:szCs w:val="24"/>
        </w:rPr>
        <w:t>Chotovická 1788/10</w:t>
      </w:r>
      <w:r w:rsidR="00317B7F" w:rsidRPr="005871A6">
        <w:rPr>
          <w:rFonts w:ascii="Times New Roman" w:hAnsi="Times New Roman"/>
          <w:sz w:val="24"/>
          <w:szCs w:val="24"/>
        </w:rPr>
        <w:t>, 182 00, Praha 8 - Kobylisy</w:t>
      </w:r>
      <w:r w:rsidR="00317B7F" w:rsidRPr="005871A6">
        <w:rPr>
          <w:rFonts w:ascii="Times New Roman" w:eastAsia="Arial Unicode MS" w:hAnsi="Times New Roman"/>
          <w:b/>
          <w:sz w:val="24"/>
          <w:szCs w:val="24"/>
        </w:rPr>
        <w:t xml:space="preserve">) + doprava. </w:t>
      </w:r>
    </w:p>
    <w:p w:rsidR="00B21F8C" w:rsidRPr="00B83549" w:rsidRDefault="00B21F8C" w:rsidP="00317B7F">
      <w:pPr>
        <w:pStyle w:val="Odstavecseseznamem"/>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Pořadatel je povinen zaplatit cenu divadelního představení převodem na bankovní účet </w:t>
      </w:r>
    </w:p>
    <w:p w:rsidR="00B21F8C" w:rsidRPr="00B83549" w:rsidRDefault="00B21F8C" w:rsidP="00B21F8C">
      <w:pPr>
        <w:pStyle w:val="Odstavecseseznamem"/>
        <w:spacing w:after="0" w:line="240" w:lineRule="auto"/>
        <w:ind w:left="36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č. </w:t>
      </w:r>
      <w:r w:rsidRPr="00B83549">
        <w:rPr>
          <w:rFonts w:ascii="Times New Roman" w:eastAsia="Arial Unicode MS" w:hAnsi="Times New Roman"/>
          <w:color w:val="000000"/>
          <w:sz w:val="24"/>
          <w:szCs w:val="24"/>
        </w:rPr>
        <w:t xml:space="preserve">2400419299/2010 </w:t>
      </w:r>
      <w:r>
        <w:rPr>
          <w:rFonts w:ascii="Times New Roman" w:eastAsia="Arial Unicode MS" w:hAnsi="Times New Roman"/>
          <w:sz w:val="24"/>
          <w:szCs w:val="24"/>
        </w:rPr>
        <w:t xml:space="preserve">a to </w:t>
      </w:r>
      <w:r w:rsidRPr="00832BD4">
        <w:rPr>
          <w:rFonts w:ascii="Times New Roman" w:eastAsia="Arial Unicode MS" w:hAnsi="Times New Roman"/>
          <w:sz w:val="24"/>
          <w:szCs w:val="24"/>
        </w:rPr>
        <w:t>do 14ti dnů po vystavení faktury.</w:t>
      </w:r>
    </w:p>
    <w:p w:rsidR="005555B7" w:rsidRDefault="005555B7" w:rsidP="005555B7">
      <w:pPr>
        <w:spacing w:after="0" w:line="240" w:lineRule="auto"/>
        <w:jc w:val="center"/>
        <w:rPr>
          <w:rFonts w:ascii="Times New Roman" w:eastAsia="Arial Unicode MS" w:hAnsi="Times New Roman"/>
          <w:b/>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V.</w:t>
      </w:r>
      <w:r w:rsidRPr="00B83549">
        <w:rPr>
          <w:rFonts w:ascii="Times New Roman" w:eastAsia="Arial Unicode MS" w:hAnsi="Times New Roman"/>
          <w:b/>
          <w:sz w:val="24"/>
          <w:szCs w:val="24"/>
        </w:rPr>
        <w:br/>
        <w:t>Všeobecné podmínky</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je povinen se dostavit na místo vystoupení včas, tj. tak, aby byl schopen zahájit své vystoupení ve stanovenou dobu. Stavba představení musí zap</w:t>
      </w:r>
      <w:r w:rsidR="002A1168">
        <w:rPr>
          <w:rFonts w:ascii="Times New Roman" w:eastAsia="Arial Unicode MS" w:hAnsi="Times New Roman"/>
          <w:sz w:val="24"/>
          <w:szCs w:val="24"/>
        </w:rPr>
        <w:t>očí</w:t>
      </w:r>
      <w:r w:rsidR="004C58E3">
        <w:rPr>
          <w:rFonts w:ascii="Times New Roman" w:eastAsia="Arial Unicode MS" w:hAnsi="Times New Roman"/>
          <w:sz w:val="24"/>
          <w:szCs w:val="24"/>
        </w:rPr>
        <w:t xml:space="preserve">t </w:t>
      </w:r>
      <w:r w:rsidR="00EB63D2">
        <w:rPr>
          <w:rFonts w:ascii="Times New Roman" w:eastAsia="Arial Unicode MS" w:hAnsi="Times New Roman"/>
          <w:sz w:val="24"/>
          <w:szCs w:val="24"/>
        </w:rPr>
        <w:t>nejpozději do 1</w:t>
      </w:r>
      <w:r w:rsidR="005A462D">
        <w:rPr>
          <w:rFonts w:ascii="Times New Roman" w:eastAsia="Arial Unicode MS" w:hAnsi="Times New Roman"/>
          <w:sz w:val="24"/>
          <w:szCs w:val="24"/>
        </w:rPr>
        <w:t>4</w:t>
      </w:r>
      <w:r w:rsidRPr="00B83549">
        <w:rPr>
          <w:rFonts w:ascii="Times New Roman" w:eastAsia="Arial Unicode MS" w:hAnsi="Times New Roman"/>
          <w:sz w:val="24"/>
          <w:szCs w:val="24"/>
        </w:rPr>
        <w:t>.00 hod dne konání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je povinen zajistit, aby představení bylo řádně připraveno po stránce společenské, technické a hygienické, a to na svůj náklad, není-li ve smlouvě stanoveno jinak.</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odpovídá za všechny jím zaviněné škody a následky, které by vznikly v důsledku nedodržení předpisů BOZP a vyhlášek, platných v místě konání, nedodržení technických norem a ostatních obecně závazných předpisů.</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Umělec odpovídá za škody a následky, zaviněné nedodržením všeobecně platných předpisů, BOZP a vyhlášek, platných v místě konání. Bude-li vystoupení znemožněno v důsledku nepředvídatelné a neodvratitelné události, ležící mimo smluvní strany (např. dopravní nehoda, epidemie, přírodní katastrofa, apod.) mají obě smluvní strany nárok od smlouvy odstoupit bez nároku na odškodnění. Odstupující strana je povinna shora uvedené skutečnosti řádně a včas doložit. </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Neuskuteční-li se představení vinou pořadatele, je povinen umělci uhradit vzniklou škodu, a to včetně sjednané ceny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lastRenderedPageBreak/>
        <w:t>Umělec může od smlouvy odstoupit jen ve zvláště odůvodněných případech (onemocnění, úmrtí v rodině apod.), týkajících se člena souboru. V takovém případě nevzniká žádné ze smluvních stran nárok na náhradu vzniklých nákladů. Důvod odstoupení od smlouvy musí být však sdělen neprodleně po jeho vzniku.</w:t>
      </w:r>
    </w:p>
    <w:p w:rsidR="001927CD" w:rsidRPr="005A462D" w:rsidRDefault="005555B7" w:rsidP="005A462D">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V případě fakturace za uskutečnění vystoupení je pořadatel povinen uhradit fakturu v termínu splatnosti faktury. V případě prodlení je umělec oprávněn uplatnit úrok z prod</w:t>
      </w:r>
      <w:r w:rsidR="00B21F8C">
        <w:rPr>
          <w:rFonts w:ascii="Times New Roman" w:eastAsia="Arial Unicode MS" w:hAnsi="Times New Roman"/>
          <w:sz w:val="24"/>
          <w:szCs w:val="24"/>
        </w:rPr>
        <w:t>lení ve výši 0,05 % za každý byť</w:t>
      </w:r>
      <w:r w:rsidRPr="00B83549">
        <w:rPr>
          <w:rFonts w:ascii="Times New Roman" w:eastAsia="Arial Unicode MS" w:hAnsi="Times New Roman"/>
          <w:sz w:val="24"/>
          <w:szCs w:val="24"/>
        </w:rPr>
        <w:t xml:space="preserve"> započatý den prodlení.</w:t>
      </w:r>
    </w:p>
    <w:p w:rsidR="004C2339" w:rsidRDefault="004C2339" w:rsidP="005555B7">
      <w:pPr>
        <w:pStyle w:val="Odstavecseseznamem"/>
        <w:spacing w:after="0" w:line="240" w:lineRule="auto"/>
        <w:ind w:left="0"/>
        <w:jc w:val="center"/>
        <w:rPr>
          <w:rFonts w:ascii="Times New Roman" w:eastAsia="Arial Unicode MS" w:hAnsi="Times New Roman"/>
          <w:b/>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VI.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Ostatní ujednání</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2"/>
        </w:numPr>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Tato smlouva nabývá platnosti a účinnosti dnem podpisu poslední ze smluvních stran.</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Tuto smlouvu lze měnit nebo doplňovat pouze písemnými a po sobě číslovanými dodatky.</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Tato smlouva je zhotovena ve dvou stejnopisech, z nichž každá smluvní strana obdrží po jednom stejnopise.</w:t>
      </w: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Pr="00B83549" w:rsidRDefault="00DD0CE9" w:rsidP="005555B7">
      <w:pPr>
        <w:pStyle w:val="Odstavecseseznamem"/>
        <w:spacing w:after="0" w:line="240" w:lineRule="auto"/>
        <w:ind w:left="0"/>
        <w:jc w:val="both"/>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w:t>
      </w:r>
      <w:r w:rsidR="00721155">
        <w:rPr>
          <w:rFonts w:ascii="Times New Roman" w:eastAsia="Arial Unicode MS" w:hAnsi="Times New Roman"/>
          <w:sz w:val="24"/>
          <w:szCs w:val="24"/>
        </w:rPr>
        <w:t xml:space="preserve">V </w:t>
      </w:r>
      <w:r w:rsidR="005022B4">
        <w:rPr>
          <w:rFonts w:ascii="Times New Roman" w:eastAsia="Arial Unicode MS" w:hAnsi="Times New Roman"/>
          <w:sz w:val="24"/>
          <w:szCs w:val="24"/>
        </w:rPr>
        <w:t>………..</w:t>
      </w:r>
      <w:r w:rsidR="00721155">
        <w:rPr>
          <w:rFonts w:ascii="Times New Roman" w:eastAsia="Arial Unicode MS" w:hAnsi="Times New Roman"/>
          <w:sz w:val="24"/>
          <w:szCs w:val="24"/>
        </w:rPr>
        <w:t>dne</w:t>
      </w:r>
      <w:r w:rsidR="005022B4">
        <w:rPr>
          <w:rFonts w:ascii="Times New Roman" w:eastAsia="Arial Unicode MS" w:hAnsi="Times New Roman"/>
          <w:sz w:val="24"/>
          <w:szCs w:val="24"/>
        </w:rPr>
        <w:t>…………</w:t>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t>V</w:t>
      </w:r>
      <w:r w:rsidR="00721155">
        <w:rPr>
          <w:rFonts w:ascii="Times New Roman" w:eastAsia="Arial Unicode MS" w:hAnsi="Times New Roman"/>
          <w:sz w:val="24"/>
          <w:szCs w:val="24"/>
        </w:rPr>
        <w:t> </w:t>
      </w:r>
      <w:r w:rsidR="005022B4">
        <w:rPr>
          <w:rFonts w:ascii="Times New Roman" w:eastAsia="Arial Unicode MS" w:hAnsi="Times New Roman"/>
          <w:sz w:val="24"/>
          <w:szCs w:val="24"/>
        </w:rPr>
        <w:t>…………….</w:t>
      </w:r>
      <w:r w:rsidRPr="00B83549">
        <w:rPr>
          <w:rFonts w:ascii="Times New Roman" w:eastAsia="Arial Unicode MS" w:hAnsi="Times New Roman"/>
          <w:sz w:val="24"/>
          <w:szCs w:val="24"/>
        </w:rPr>
        <w:t xml:space="preserve"> dne …</w:t>
      </w:r>
      <w:r>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Pr="00B83549" w:rsidRDefault="00DD0CE9" w:rsidP="005555B7">
      <w:pPr>
        <w:pStyle w:val="Odstavecseseznamem"/>
        <w:spacing w:after="0" w:line="240" w:lineRule="auto"/>
        <w:ind w:left="0"/>
        <w:jc w:val="both"/>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p>
    <w:p w:rsidR="00E90CDB" w:rsidRDefault="005022B4" w:rsidP="00161447">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Lilian Sarah Fischerová     </w:t>
      </w:r>
      <w:r w:rsidR="005555B7" w:rsidRPr="00B83549">
        <w:rPr>
          <w:rFonts w:ascii="Times New Roman" w:eastAsia="Arial Unicode MS" w:hAnsi="Times New Roman"/>
          <w:sz w:val="24"/>
          <w:szCs w:val="24"/>
        </w:rPr>
        <w:tab/>
      </w:r>
      <w:r w:rsidR="005555B7" w:rsidRPr="00B83549">
        <w:rPr>
          <w:rFonts w:ascii="Times New Roman" w:eastAsia="Arial Unicode MS" w:hAnsi="Times New Roman"/>
          <w:sz w:val="24"/>
          <w:szCs w:val="24"/>
        </w:rPr>
        <w:tab/>
      </w:r>
      <w:r w:rsidR="00F16B48">
        <w:rPr>
          <w:rFonts w:ascii="Times New Roman" w:eastAsia="Arial Unicode MS" w:hAnsi="Times New Roman"/>
          <w:sz w:val="24"/>
          <w:szCs w:val="24"/>
        </w:rPr>
        <w:t xml:space="preserve">            </w:t>
      </w:r>
      <w:r w:rsidR="00DD0CE9">
        <w:rPr>
          <w:rFonts w:ascii="Times New Roman" w:eastAsia="Arial Unicode MS" w:hAnsi="Times New Roman"/>
          <w:sz w:val="24"/>
          <w:szCs w:val="24"/>
        </w:rPr>
        <w:t xml:space="preserve">            pořadatel</w:t>
      </w:r>
      <w:r w:rsidR="00170063">
        <w:rPr>
          <w:rFonts w:ascii="Times New Roman" w:eastAsia="Arial Unicode MS" w:hAnsi="Times New Roman"/>
          <w:sz w:val="24"/>
          <w:szCs w:val="24"/>
        </w:rPr>
        <w:t xml:space="preserve"> </w:t>
      </w:r>
      <w:r w:rsidR="00483629">
        <w:rPr>
          <w:rFonts w:ascii="Times New Roman" w:eastAsia="Arial Unicode MS" w:hAnsi="Times New Roman"/>
          <w:sz w:val="24"/>
          <w:szCs w:val="24"/>
        </w:rPr>
        <w:t>MěKS Strakonice</w:t>
      </w:r>
    </w:p>
    <w:p w:rsidR="005555B7" w:rsidRPr="00E90CDB" w:rsidRDefault="00161447" w:rsidP="00161447">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INDIGO</w:t>
      </w:r>
      <w:r w:rsidR="00E90CDB">
        <w:rPr>
          <w:rFonts w:ascii="Times New Roman" w:eastAsia="Arial Unicode MS" w:hAnsi="Times New Roman"/>
          <w:sz w:val="24"/>
          <w:szCs w:val="24"/>
        </w:rPr>
        <w:t xml:space="preserve"> COMPANY</w:t>
      </w:r>
      <w:r>
        <w:rPr>
          <w:rFonts w:ascii="Times New Roman" w:eastAsia="Arial Unicode MS" w:hAnsi="Times New Roman"/>
          <w:sz w:val="24"/>
          <w:szCs w:val="24"/>
        </w:rPr>
        <w:t>, z.s.</w:t>
      </w:r>
      <w:r w:rsidR="00F16B48">
        <w:rPr>
          <w:rFonts w:ascii="Times New Roman" w:eastAsia="Times New Roman" w:hAnsi="Times New Roman"/>
          <w:bCs/>
          <w:sz w:val="24"/>
          <w:szCs w:val="24"/>
          <w:lang w:eastAsia="cs-CZ"/>
        </w:rPr>
        <w:t xml:space="preserve">                                  </w:t>
      </w:r>
    </w:p>
    <w:p w:rsidR="005555B7" w:rsidRPr="00B83549" w:rsidRDefault="005555B7" w:rsidP="005555B7">
      <w:pPr>
        <w:pStyle w:val="Odstavecseseznamem"/>
        <w:spacing w:after="0" w:line="240" w:lineRule="auto"/>
        <w:ind w:left="0"/>
        <w:jc w:val="both"/>
        <w:rPr>
          <w:rFonts w:ascii="Times New Roman" w:hAnsi="Times New Roman"/>
          <w:sz w:val="24"/>
          <w:szCs w:val="24"/>
        </w:rPr>
      </w:pP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p>
    <w:p w:rsidR="00E84CD3" w:rsidRDefault="00E84CD3"/>
    <w:sectPr w:rsidR="00E84CD3" w:rsidSect="003050F9">
      <w:footerReference w:type="default" r:id="rId8"/>
      <w:footerReference w:type="first" r:id="rId9"/>
      <w:pgSz w:w="11905" w:h="16837"/>
      <w:pgMar w:top="568"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43D" w:rsidRDefault="0051043D">
      <w:pPr>
        <w:spacing w:after="0" w:line="240" w:lineRule="auto"/>
      </w:pPr>
      <w:r>
        <w:separator/>
      </w:r>
    </w:p>
  </w:endnote>
  <w:endnote w:type="continuationSeparator" w:id="0">
    <w:p w:rsidR="0051043D" w:rsidRDefault="0051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5DC" w:rsidRDefault="00426034">
    <w:pPr>
      <w:pStyle w:val="Zpat"/>
      <w:jc w:val="center"/>
    </w:pPr>
    <w:r>
      <w:rPr>
        <w:rFonts w:ascii="Arial Unicode MS" w:eastAsia="Arial Unicode MS" w:hAnsi="Arial Unicode MS" w:cs="Arial Unicode MS"/>
        <w:sz w:val="18"/>
        <w:szCs w:val="18"/>
      </w:rPr>
      <w:t xml:space="preserve">Stránka </w:t>
    </w:r>
    <w:r w:rsidR="005F052C">
      <w:rPr>
        <w:rFonts w:eastAsia="Arial Unicode MS" w:cs="Arial Unicode MS"/>
        <w:b/>
        <w:sz w:val="18"/>
        <w:szCs w:val="18"/>
      </w:rPr>
      <w:fldChar w:fldCharType="begin"/>
    </w:r>
    <w:r>
      <w:rPr>
        <w:rFonts w:eastAsia="Arial Unicode MS" w:cs="Arial Unicode MS"/>
        <w:b/>
        <w:sz w:val="18"/>
        <w:szCs w:val="18"/>
      </w:rPr>
      <w:instrText xml:space="preserve"> PAGE </w:instrText>
    </w:r>
    <w:r w:rsidR="005F052C">
      <w:rPr>
        <w:rFonts w:eastAsia="Arial Unicode MS" w:cs="Arial Unicode MS"/>
        <w:b/>
        <w:sz w:val="18"/>
        <w:szCs w:val="18"/>
      </w:rPr>
      <w:fldChar w:fldCharType="separate"/>
    </w:r>
    <w:r w:rsidR="00B27823">
      <w:rPr>
        <w:rFonts w:eastAsia="Arial Unicode MS" w:cs="Arial Unicode MS"/>
        <w:b/>
        <w:noProof/>
        <w:sz w:val="18"/>
        <w:szCs w:val="18"/>
      </w:rPr>
      <w:t>3</w:t>
    </w:r>
    <w:r w:rsidR="005F052C">
      <w:rPr>
        <w:rFonts w:eastAsia="Arial Unicode MS" w:cs="Arial Unicode MS"/>
        <w:b/>
        <w:sz w:val="18"/>
        <w:szCs w:val="18"/>
      </w:rPr>
      <w:fldChar w:fldCharType="end"/>
    </w:r>
    <w:r>
      <w:rPr>
        <w:rFonts w:ascii="Arial Unicode MS" w:eastAsia="Arial Unicode MS" w:hAnsi="Arial Unicode MS" w:cs="Arial Unicode MS"/>
        <w:sz w:val="18"/>
        <w:szCs w:val="18"/>
      </w:rPr>
      <w:t xml:space="preserve"> z </w:t>
    </w:r>
    <w:r w:rsidR="005F052C">
      <w:rPr>
        <w:rFonts w:eastAsia="Arial Unicode MS" w:cs="Arial Unicode MS"/>
        <w:b/>
        <w:sz w:val="18"/>
        <w:szCs w:val="18"/>
      </w:rPr>
      <w:fldChar w:fldCharType="begin"/>
    </w:r>
    <w:r>
      <w:rPr>
        <w:rFonts w:eastAsia="Arial Unicode MS" w:cs="Arial Unicode MS"/>
        <w:b/>
        <w:sz w:val="18"/>
        <w:szCs w:val="18"/>
      </w:rPr>
      <w:instrText xml:space="preserve"> NUMPAGES \*Arabic </w:instrText>
    </w:r>
    <w:r w:rsidR="005F052C">
      <w:rPr>
        <w:rFonts w:eastAsia="Arial Unicode MS" w:cs="Arial Unicode MS"/>
        <w:b/>
        <w:sz w:val="18"/>
        <w:szCs w:val="18"/>
      </w:rPr>
      <w:fldChar w:fldCharType="separate"/>
    </w:r>
    <w:r w:rsidR="00B27823">
      <w:rPr>
        <w:rFonts w:eastAsia="Arial Unicode MS" w:cs="Arial Unicode MS"/>
        <w:b/>
        <w:noProof/>
        <w:sz w:val="18"/>
        <w:szCs w:val="18"/>
      </w:rPr>
      <w:t>3</w:t>
    </w:r>
    <w:r w:rsidR="005F052C">
      <w:rPr>
        <w:rFonts w:eastAsia="Arial Unicode MS" w:cs="Arial Unicode MS"/>
        <w:b/>
        <w:sz w:val="18"/>
        <w:szCs w:val="18"/>
      </w:rPr>
      <w:fldChar w:fldCharType="end"/>
    </w:r>
  </w:p>
  <w:p w:rsidR="00EB75DC" w:rsidRDefault="00B877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5DC" w:rsidRDefault="00B877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43D" w:rsidRDefault="0051043D">
      <w:pPr>
        <w:spacing w:after="0" w:line="240" w:lineRule="auto"/>
      </w:pPr>
      <w:r>
        <w:separator/>
      </w:r>
    </w:p>
  </w:footnote>
  <w:footnote w:type="continuationSeparator" w:id="0">
    <w:p w:rsidR="0051043D" w:rsidRDefault="00510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11"/>
    <w:lvl w:ilvl="0">
      <w:start w:val="1"/>
      <w:numFmt w:val="lowerLetter"/>
      <w:lvlText w:val="%1)"/>
      <w:lvlJc w:val="left"/>
      <w:pPr>
        <w:tabs>
          <w:tab w:val="num" w:pos="0"/>
        </w:tabs>
        <w:ind w:left="720" w:hanging="360"/>
      </w:pPr>
    </w:lvl>
  </w:abstractNum>
  <w:num w:numId="1" w16cid:durableId="1534539704">
    <w:abstractNumId w:val="0"/>
  </w:num>
  <w:num w:numId="2" w16cid:durableId="267583580">
    <w:abstractNumId w:val="1"/>
  </w:num>
  <w:num w:numId="3" w16cid:durableId="650018568">
    <w:abstractNumId w:val="2"/>
  </w:num>
  <w:num w:numId="4" w16cid:durableId="93133284">
    <w:abstractNumId w:val="3"/>
  </w:num>
  <w:num w:numId="5" w16cid:durableId="1600066991">
    <w:abstractNumId w:val="4"/>
  </w:num>
  <w:num w:numId="6" w16cid:durableId="1482699840">
    <w:abstractNumId w:val="5"/>
  </w:num>
  <w:num w:numId="7" w16cid:durableId="630745511">
    <w:abstractNumId w:val="6"/>
  </w:num>
  <w:num w:numId="8" w16cid:durableId="1949268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5B7"/>
    <w:rsid w:val="00000C06"/>
    <w:rsid w:val="000049F2"/>
    <w:rsid w:val="000101F0"/>
    <w:rsid w:val="00011B50"/>
    <w:rsid w:val="00013EE4"/>
    <w:rsid w:val="00016980"/>
    <w:rsid w:val="00016DD3"/>
    <w:rsid w:val="0002660F"/>
    <w:rsid w:val="0003278B"/>
    <w:rsid w:val="00034E32"/>
    <w:rsid w:val="00037C97"/>
    <w:rsid w:val="00042738"/>
    <w:rsid w:val="00051CF6"/>
    <w:rsid w:val="00051FC4"/>
    <w:rsid w:val="00054EAC"/>
    <w:rsid w:val="00056293"/>
    <w:rsid w:val="000572A0"/>
    <w:rsid w:val="00057D3A"/>
    <w:rsid w:val="00060D17"/>
    <w:rsid w:val="000620D6"/>
    <w:rsid w:val="0007681E"/>
    <w:rsid w:val="00083E6E"/>
    <w:rsid w:val="0009524A"/>
    <w:rsid w:val="000A1239"/>
    <w:rsid w:val="000A3893"/>
    <w:rsid w:val="000A658F"/>
    <w:rsid w:val="000A7558"/>
    <w:rsid w:val="000B15FE"/>
    <w:rsid w:val="000B58CC"/>
    <w:rsid w:val="000C0416"/>
    <w:rsid w:val="000C20AD"/>
    <w:rsid w:val="000C2491"/>
    <w:rsid w:val="000C28EF"/>
    <w:rsid w:val="000C5951"/>
    <w:rsid w:val="000D0F74"/>
    <w:rsid w:val="000E0089"/>
    <w:rsid w:val="000E13D2"/>
    <w:rsid w:val="000E14FD"/>
    <w:rsid w:val="000F072E"/>
    <w:rsid w:val="000F7DFB"/>
    <w:rsid w:val="00104A50"/>
    <w:rsid w:val="00106FE2"/>
    <w:rsid w:val="001127F4"/>
    <w:rsid w:val="00114CC5"/>
    <w:rsid w:val="00116F1B"/>
    <w:rsid w:val="00122B7A"/>
    <w:rsid w:val="00132772"/>
    <w:rsid w:val="00145548"/>
    <w:rsid w:val="00146A39"/>
    <w:rsid w:val="00150A48"/>
    <w:rsid w:val="00155503"/>
    <w:rsid w:val="00157204"/>
    <w:rsid w:val="001602CB"/>
    <w:rsid w:val="001603B8"/>
    <w:rsid w:val="00161239"/>
    <w:rsid w:val="00161447"/>
    <w:rsid w:val="00166174"/>
    <w:rsid w:val="00170063"/>
    <w:rsid w:val="00172454"/>
    <w:rsid w:val="00192455"/>
    <w:rsid w:val="00192535"/>
    <w:rsid w:val="001927CD"/>
    <w:rsid w:val="00194018"/>
    <w:rsid w:val="0019413D"/>
    <w:rsid w:val="00194BB9"/>
    <w:rsid w:val="00195A81"/>
    <w:rsid w:val="001969E9"/>
    <w:rsid w:val="001A1F73"/>
    <w:rsid w:val="001B0514"/>
    <w:rsid w:val="001B0AC8"/>
    <w:rsid w:val="001B0ADB"/>
    <w:rsid w:val="001B6D7E"/>
    <w:rsid w:val="001C0AF3"/>
    <w:rsid w:val="001D2B56"/>
    <w:rsid w:val="001D3236"/>
    <w:rsid w:val="001E3DB7"/>
    <w:rsid w:val="001E6811"/>
    <w:rsid w:val="001F3048"/>
    <w:rsid w:val="001F497D"/>
    <w:rsid w:val="002074C1"/>
    <w:rsid w:val="002116FA"/>
    <w:rsid w:val="0022294C"/>
    <w:rsid w:val="0022663F"/>
    <w:rsid w:val="00245055"/>
    <w:rsid w:val="00250A30"/>
    <w:rsid w:val="00250AC6"/>
    <w:rsid w:val="002520AD"/>
    <w:rsid w:val="0025456C"/>
    <w:rsid w:val="0025467C"/>
    <w:rsid w:val="002624BF"/>
    <w:rsid w:val="00264558"/>
    <w:rsid w:val="00267F17"/>
    <w:rsid w:val="00270AA2"/>
    <w:rsid w:val="002747C3"/>
    <w:rsid w:val="00281F4B"/>
    <w:rsid w:val="002A1168"/>
    <w:rsid w:val="002A3F9E"/>
    <w:rsid w:val="002A6C8B"/>
    <w:rsid w:val="002B26D3"/>
    <w:rsid w:val="002C3C29"/>
    <w:rsid w:val="002D0366"/>
    <w:rsid w:val="002D09F6"/>
    <w:rsid w:val="002D7B48"/>
    <w:rsid w:val="003050F9"/>
    <w:rsid w:val="00313C80"/>
    <w:rsid w:val="00314E6C"/>
    <w:rsid w:val="00316BEF"/>
    <w:rsid w:val="00317B7F"/>
    <w:rsid w:val="00326FD2"/>
    <w:rsid w:val="003307D6"/>
    <w:rsid w:val="00333CA7"/>
    <w:rsid w:val="003353FD"/>
    <w:rsid w:val="003368C4"/>
    <w:rsid w:val="003432CF"/>
    <w:rsid w:val="003565F5"/>
    <w:rsid w:val="00365C03"/>
    <w:rsid w:val="0036690E"/>
    <w:rsid w:val="00370976"/>
    <w:rsid w:val="003717F6"/>
    <w:rsid w:val="00372A87"/>
    <w:rsid w:val="00373D79"/>
    <w:rsid w:val="003765CA"/>
    <w:rsid w:val="00377B3D"/>
    <w:rsid w:val="003849C4"/>
    <w:rsid w:val="0038674A"/>
    <w:rsid w:val="00391214"/>
    <w:rsid w:val="003943B0"/>
    <w:rsid w:val="003A55BE"/>
    <w:rsid w:val="003A5BAC"/>
    <w:rsid w:val="003B355D"/>
    <w:rsid w:val="003B5DC6"/>
    <w:rsid w:val="003B7857"/>
    <w:rsid w:val="003C6C48"/>
    <w:rsid w:val="003D0778"/>
    <w:rsid w:val="003D0C01"/>
    <w:rsid w:val="003D1364"/>
    <w:rsid w:val="003D5C42"/>
    <w:rsid w:val="003D720D"/>
    <w:rsid w:val="003E058D"/>
    <w:rsid w:val="003E4C1A"/>
    <w:rsid w:val="003F136F"/>
    <w:rsid w:val="003F6AD1"/>
    <w:rsid w:val="00401AF6"/>
    <w:rsid w:val="00401F0F"/>
    <w:rsid w:val="00403022"/>
    <w:rsid w:val="00413231"/>
    <w:rsid w:val="00414400"/>
    <w:rsid w:val="004150D0"/>
    <w:rsid w:val="00416FF4"/>
    <w:rsid w:val="004217A1"/>
    <w:rsid w:val="004227B7"/>
    <w:rsid w:val="00422A90"/>
    <w:rsid w:val="00426034"/>
    <w:rsid w:val="004274E5"/>
    <w:rsid w:val="00430172"/>
    <w:rsid w:val="00430CA2"/>
    <w:rsid w:val="00431CA3"/>
    <w:rsid w:val="00436028"/>
    <w:rsid w:val="00441E03"/>
    <w:rsid w:val="00444915"/>
    <w:rsid w:val="0044494E"/>
    <w:rsid w:val="00466416"/>
    <w:rsid w:val="00466F36"/>
    <w:rsid w:val="0048015D"/>
    <w:rsid w:val="00482FB7"/>
    <w:rsid w:val="00483629"/>
    <w:rsid w:val="00484513"/>
    <w:rsid w:val="00484F00"/>
    <w:rsid w:val="004855B7"/>
    <w:rsid w:val="00492E37"/>
    <w:rsid w:val="00496016"/>
    <w:rsid w:val="0049696C"/>
    <w:rsid w:val="004A200A"/>
    <w:rsid w:val="004A4375"/>
    <w:rsid w:val="004A5A4A"/>
    <w:rsid w:val="004B236A"/>
    <w:rsid w:val="004B6AAF"/>
    <w:rsid w:val="004B76A1"/>
    <w:rsid w:val="004B7C81"/>
    <w:rsid w:val="004C0843"/>
    <w:rsid w:val="004C2033"/>
    <w:rsid w:val="004C2339"/>
    <w:rsid w:val="004C525C"/>
    <w:rsid w:val="004C52CF"/>
    <w:rsid w:val="004C55EC"/>
    <w:rsid w:val="004C58E3"/>
    <w:rsid w:val="004C73FC"/>
    <w:rsid w:val="004D1820"/>
    <w:rsid w:val="004D3D47"/>
    <w:rsid w:val="004E2AA8"/>
    <w:rsid w:val="004E356C"/>
    <w:rsid w:val="004F5515"/>
    <w:rsid w:val="004F586F"/>
    <w:rsid w:val="005022B4"/>
    <w:rsid w:val="00504057"/>
    <w:rsid w:val="00506744"/>
    <w:rsid w:val="0051043D"/>
    <w:rsid w:val="005108C9"/>
    <w:rsid w:val="00514490"/>
    <w:rsid w:val="00521DB5"/>
    <w:rsid w:val="005225DB"/>
    <w:rsid w:val="00522D02"/>
    <w:rsid w:val="00523CCE"/>
    <w:rsid w:val="00526CDF"/>
    <w:rsid w:val="0053158E"/>
    <w:rsid w:val="00532537"/>
    <w:rsid w:val="00532CFD"/>
    <w:rsid w:val="00533271"/>
    <w:rsid w:val="0053526F"/>
    <w:rsid w:val="00541D27"/>
    <w:rsid w:val="00544B4C"/>
    <w:rsid w:val="00547FF2"/>
    <w:rsid w:val="005550C3"/>
    <w:rsid w:val="005555B7"/>
    <w:rsid w:val="0055797F"/>
    <w:rsid w:val="00561E55"/>
    <w:rsid w:val="005807E6"/>
    <w:rsid w:val="005813F5"/>
    <w:rsid w:val="00587B62"/>
    <w:rsid w:val="005901FD"/>
    <w:rsid w:val="00593A0F"/>
    <w:rsid w:val="0059536A"/>
    <w:rsid w:val="005A399E"/>
    <w:rsid w:val="005A462D"/>
    <w:rsid w:val="005B0F23"/>
    <w:rsid w:val="005B37DC"/>
    <w:rsid w:val="005B7CA2"/>
    <w:rsid w:val="005C1389"/>
    <w:rsid w:val="005C566C"/>
    <w:rsid w:val="005C6A52"/>
    <w:rsid w:val="005D11AC"/>
    <w:rsid w:val="005D4B09"/>
    <w:rsid w:val="005D4F72"/>
    <w:rsid w:val="005E0D71"/>
    <w:rsid w:val="005F052C"/>
    <w:rsid w:val="005F15D1"/>
    <w:rsid w:val="005F329D"/>
    <w:rsid w:val="00602578"/>
    <w:rsid w:val="0060772D"/>
    <w:rsid w:val="00612816"/>
    <w:rsid w:val="0061293F"/>
    <w:rsid w:val="00623AEE"/>
    <w:rsid w:val="006304E3"/>
    <w:rsid w:val="00640043"/>
    <w:rsid w:val="006433D5"/>
    <w:rsid w:val="0064383E"/>
    <w:rsid w:val="00654570"/>
    <w:rsid w:val="00656DBA"/>
    <w:rsid w:val="0066090B"/>
    <w:rsid w:val="006640EC"/>
    <w:rsid w:val="0066544D"/>
    <w:rsid w:val="00665ADF"/>
    <w:rsid w:val="00670D9F"/>
    <w:rsid w:val="0067177B"/>
    <w:rsid w:val="00672111"/>
    <w:rsid w:val="006776DA"/>
    <w:rsid w:val="006812B4"/>
    <w:rsid w:val="0068496C"/>
    <w:rsid w:val="006853DB"/>
    <w:rsid w:val="006866CF"/>
    <w:rsid w:val="00687606"/>
    <w:rsid w:val="00690381"/>
    <w:rsid w:val="00693FC3"/>
    <w:rsid w:val="00695CFD"/>
    <w:rsid w:val="00696A18"/>
    <w:rsid w:val="006972A8"/>
    <w:rsid w:val="006A0D32"/>
    <w:rsid w:val="006A6ED7"/>
    <w:rsid w:val="006B07B3"/>
    <w:rsid w:val="006C267E"/>
    <w:rsid w:val="006D029E"/>
    <w:rsid w:val="006D1D4A"/>
    <w:rsid w:val="006D4B73"/>
    <w:rsid w:val="006E7FE1"/>
    <w:rsid w:val="006F4F73"/>
    <w:rsid w:val="006F5B20"/>
    <w:rsid w:val="006F60D7"/>
    <w:rsid w:val="0070463B"/>
    <w:rsid w:val="007071CA"/>
    <w:rsid w:val="007119A0"/>
    <w:rsid w:val="00720BA3"/>
    <w:rsid w:val="00721155"/>
    <w:rsid w:val="00723FE3"/>
    <w:rsid w:val="007248AF"/>
    <w:rsid w:val="00734EF8"/>
    <w:rsid w:val="007418CA"/>
    <w:rsid w:val="007429D4"/>
    <w:rsid w:val="00745BA6"/>
    <w:rsid w:val="0074620A"/>
    <w:rsid w:val="00746A03"/>
    <w:rsid w:val="00746A13"/>
    <w:rsid w:val="007520FB"/>
    <w:rsid w:val="007650EE"/>
    <w:rsid w:val="007675C3"/>
    <w:rsid w:val="0076795B"/>
    <w:rsid w:val="0077137A"/>
    <w:rsid w:val="0077173A"/>
    <w:rsid w:val="007733E2"/>
    <w:rsid w:val="007776D5"/>
    <w:rsid w:val="00781446"/>
    <w:rsid w:val="00782B9D"/>
    <w:rsid w:val="00786A5C"/>
    <w:rsid w:val="00787006"/>
    <w:rsid w:val="00796889"/>
    <w:rsid w:val="007A7096"/>
    <w:rsid w:val="007B1EA9"/>
    <w:rsid w:val="007B38E4"/>
    <w:rsid w:val="007B770E"/>
    <w:rsid w:val="007C2B6F"/>
    <w:rsid w:val="007C5421"/>
    <w:rsid w:val="007C5F1F"/>
    <w:rsid w:val="007C6D3C"/>
    <w:rsid w:val="007C7463"/>
    <w:rsid w:val="007E00F3"/>
    <w:rsid w:val="007E061B"/>
    <w:rsid w:val="007E386C"/>
    <w:rsid w:val="007E5D65"/>
    <w:rsid w:val="007F613C"/>
    <w:rsid w:val="00800CAD"/>
    <w:rsid w:val="00801A03"/>
    <w:rsid w:val="00807B81"/>
    <w:rsid w:val="00811220"/>
    <w:rsid w:val="008145F4"/>
    <w:rsid w:val="0081676E"/>
    <w:rsid w:val="00821A48"/>
    <w:rsid w:val="00821EE7"/>
    <w:rsid w:val="0082343C"/>
    <w:rsid w:val="00830EF5"/>
    <w:rsid w:val="008412CE"/>
    <w:rsid w:val="008423CC"/>
    <w:rsid w:val="00853B7E"/>
    <w:rsid w:val="008543F2"/>
    <w:rsid w:val="008559CA"/>
    <w:rsid w:val="008636AD"/>
    <w:rsid w:val="00873EC8"/>
    <w:rsid w:val="00882E8C"/>
    <w:rsid w:val="008832CE"/>
    <w:rsid w:val="008870AF"/>
    <w:rsid w:val="008930C3"/>
    <w:rsid w:val="008972F7"/>
    <w:rsid w:val="008A21CC"/>
    <w:rsid w:val="008A40CF"/>
    <w:rsid w:val="008B0D8D"/>
    <w:rsid w:val="008B71A5"/>
    <w:rsid w:val="008C63D8"/>
    <w:rsid w:val="008D0BAD"/>
    <w:rsid w:val="008D7777"/>
    <w:rsid w:val="008E5706"/>
    <w:rsid w:val="008F23D8"/>
    <w:rsid w:val="00900E29"/>
    <w:rsid w:val="00903E02"/>
    <w:rsid w:val="00904F06"/>
    <w:rsid w:val="009122FB"/>
    <w:rsid w:val="009134BF"/>
    <w:rsid w:val="00920542"/>
    <w:rsid w:val="00922B9D"/>
    <w:rsid w:val="00923761"/>
    <w:rsid w:val="00930E6B"/>
    <w:rsid w:val="009367FB"/>
    <w:rsid w:val="009372A7"/>
    <w:rsid w:val="009510CE"/>
    <w:rsid w:val="0096485F"/>
    <w:rsid w:val="009673DD"/>
    <w:rsid w:val="00981D4D"/>
    <w:rsid w:val="00984CCC"/>
    <w:rsid w:val="0098532C"/>
    <w:rsid w:val="00991D83"/>
    <w:rsid w:val="00995BE0"/>
    <w:rsid w:val="009A1289"/>
    <w:rsid w:val="009A18EC"/>
    <w:rsid w:val="009A1B2D"/>
    <w:rsid w:val="009A3B98"/>
    <w:rsid w:val="009C2067"/>
    <w:rsid w:val="009C7733"/>
    <w:rsid w:val="009D2717"/>
    <w:rsid w:val="009D5946"/>
    <w:rsid w:val="009E00B2"/>
    <w:rsid w:val="009E0C08"/>
    <w:rsid w:val="009F6818"/>
    <w:rsid w:val="00A155D1"/>
    <w:rsid w:val="00A22936"/>
    <w:rsid w:val="00A2578D"/>
    <w:rsid w:val="00A33474"/>
    <w:rsid w:val="00A3501F"/>
    <w:rsid w:val="00A3646A"/>
    <w:rsid w:val="00A41E34"/>
    <w:rsid w:val="00A46FF9"/>
    <w:rsid w:val="00A51890"/>
    <w:rsid w:val="00A55A7E"/>
    <w:rsid w:val="00A615FC"/>
    <w:rsid w:val="00A627F7"/>
    <w:rsid w:val="00A7205B"/>
    <w:rsid w:val="00A74AE0"/>
    <w:rsid w:val="00A76307"/>
    <w:rsid w:val="00A81B44"/>
    <w:rsid w:val="00A828EF"/>
    <w:rsid w:val="00A83D1B"/>
    <w:rsid w:val="00A8403F"/>
    <w:rsid w:val="00A8413D"/>
    <w:rsid w:val="00A954BB"/>
    <w:rsid w:val="00AA5292"/>
    <w:rsid w:val="00AA6B67"/>
    <w:rsid w:val="00AB19DF"/>
    <w:rsid w:val="00AB56DA"/>
    <w:rsid w:val="00AB5EE7"/>
    <w:rsid w:val="00AB61A0"/>
    <w:rsid w:val="00AB6C56"/>
    <w:rsid w:val="00AC4AB7"/>
    <w:rsid w:val="00AD0A82"/>
    <w:rsid w:val="00AE2013"/>
    <w:rsid w:val="00AE6438"/>
    <w:rsid w:val="00AF0442"/>
    <w:rsid w:val="00AF7D77"/>
    <w:rsid w:val="00B11B79"/>
    <w:rsid w:val="00B16870"/>
    <w:rsid w:val="00B21CBC"/>
    <w:rsid w:val="00B21F8C"/>
    <w:rsid w:val="00B257CF"/>
    <w:rsid w:val="00B25C8D"/>
    <w:rsid w:val="00B263F3"/>
    <w:rsid w:val="00B27823"/>
    <w:rsid w:val="00B333F7"/>
    <w:rsid w:val="00B3713B"/>
    <w:rsid w:val="00B51D92"/>
    <w:rsid w:val="00B5406E"/>
    <w:rsid w:val="00B678B1"/>
    <w:rsid w:val="00B703B5"/>
    <w:rsid w:val="00B71AC8"/>
    <w:rsid w:val="00B80848"/>
    <w:rsid w:val="00B81827"/>
    <w:rsid w:val="00B86951"/>
    <w:rsid w:val="00B87743"/>
    <w:rsid w:val="00BA6D15"/>
    <w:rsid w:val="00BB2201"/>
    <w:rsid w:val="00BB2D76"/>
    <w:rsid w:val="00BB36F3"/>
    <w:rsid w:val="00BB4965"/>
    <w:rsid w:val="00BB4D59"/>
    <w:rsid w:val="00BB76CF"/>
    <w:rsid w:val="00BC164F"/>
    <w:rsid w:val="00BD166E"/>
    <w:rsid w:val="00BD20B6"/>
    <w:rsid w:val="00BD2ECA"/>
    <w:rsid w:val="00BD3D89"/>
    <w:rsid w:val="00BD40D7"/>
    <w:rsid w:val="00BE355C"/>
    <w:rsid w:val="00BE3680"/>
    <w:rsid w:val="00BE4271"/>
    <w:rsid w:val="00BF0A1F"/>
    <w:rsid w:val="00BF110E"/>
    <w:rsid w:val="00BF53AE"/>
    <w:rsid w:val="00BF760D"/>
    <w:rsid w:val="00C0222C"/>
    <w:rsid w:val="00C12646"/>
    <w:rsid w:val="00C15351"/>
    <w:rsid w:val="00C17EA2"/>
    <w:rsid w:val="00C26A46"/>
    <w:rsid w:val="00C27F4E"/>
    <w:rsid w:val="00C314B7"/>
    <w:rsid w:val="00C354CA"/>
    <w:rsid w:val="00C40980"/>
    <w:rsid w:val="00C41FDE"/>
    <w:rsid w:val="00C427D0"/>
    <w:rsid w:val="00C42C44"/>
    <w:rsid w:val="00C5562C"/>
    <w:rsid w:val="00C65D8C"/>
    <w:rsid w:val="00C710CE"/>
    <w:rsid w:val="00C72108"/>
    <w:rsid w:val="00C75D66"/>
    <w:rsid w:val="00C770E8"/>
    <w:rsid w:val="00C801A4"/>
    <w:rsid w:val="00C80801"/>
    <w:rsid w:val="00C9393B"/>
    <w:rsid w:val="00C93C80"/>
    <w:rsid w:val="00CC3915"/>
    <w:rsid w:val="00CE6E5B"/>
    <w:rsid w:val="00D00117"/>
    <w:rsid w:val="00D12CD5"/>
    <w:rsid w:val="00D156F5"/>
    <w:rsid w:val="00D15C1D"/>
    <w:rsid w:val="00D21DE0"/>
    <w:rsid w:val="00D233EF"/>
    <w:rsid w:val="00D325AC"/>
    <w:rsid w:val="00D340E9"/>
    <w:rsid w:val="00D36F33"/>
    <w:rsid w:val="00D457E7"/>
    <w:rsid w:val="00D461B9"/>
    <w:rsid w:val="00D52B3D"/>
    <w:rsid w:val="00D540B6"/>
    <w:rsid w:val="00D546F5"/>
    <w:rsid w:val="00D56D3C"/>
    <w:rsid w:val="00D65ED3"/>
    <w:rsid w:val="00D66926"/>
    <w:rsid w:val="00D7021A"/>
    <w:rsid w:val="00D86A37"/>
    <w:rsid w:val="00D92B6F"/>
    <w:rsid w:val="00DA13C5"/>
    <w:rsid w:val="00DB1478"/>
    <w:rsid w:val="00DB1D7E"/>
    <w:rsid w:val="00DB359E"/>
    <w:rsid w:val="00DC3514"/>
    <w:rsid w:val="00DC4B30"/>
    <w:rsid w:val="00DD0CE9"/>
    <w:rsid w:val="00DD6863"/>
    <w:rsid w:val="00DD7F6C"/>
    <w:rsid w:val="00DE1DF9"/>
    <w:rsid w:val="00DE385C"/>
    <w:rsid w:val="00DE6F82"/>
    <w:rsid w:val="00DF3A0E"/>
    <w:rsid w:val="00E00E71"/>
    <w:rsid w:val="00E0266C"/>
    <w:rsid w:val="00E039C0"/>
    <w:rsid w:val="00E102E5"/>
    <w:rsid w:val="00E10640"/>
    <w:rsid w:val="00E12AC9"/>
    <w:rsid w:val="00E156D2"/>
    <w:rsid w:val="00E16B66"/>
    <w:rsid w:val="00E230B8"/>
    <w:rsid w:val="00E24744"/>
    <w:rsid w:val="00E26CBB"/>
    <w:rsid w:val="00E26FCF"/>
    <w:rsid w:val="00E34669"/>
    <w:rsid w:val="00E45F5C"/>
    <w:rsid w:val="00E505E6"/>
    <w:rsid w:val="00E535A0"/>
    <w:rsid w:val="00E53C05"/>
    <w:rsid w:val="00E53F27"/>
    <w:rsid w:val="00E548AE"/>
    <w:rsid w:val="00E56008"/>
    <w:rsid w:val="00E56AA1"/>
    <w:rsid w:val="00E56E5F"/>
    <w:rsid w:val="00E57ACE"/>
    <w:rsid w:val="00E61997"/>
    <w:rsid w:val="00E64681"/>
    <w:rsid w:val="00E84CD3"/>
    <w:rsid w:val="00E90CDB"/>
    <w:rsid w:val="00E945FB"/>
    <w:rsid w:val="00E964DA"/>
    <w:rsid w:val="00EA0BC4"/>
    <w:rsid w:val="00EB2CED"/>
    <w:rsid w:val="00EB63D2"/>
    <w:rsid w:val="00EB72A9"/>
    <w:rsid w:val="00EC0131"/>
    <w:rsid w:val="00EC216B"/>
    <w:rsid w:val="00EC6C5F"/>
    <w:rsid w:val="00ED3EC5"/>
    <w:rsid w:val="00EE5E60"/>
    <w:rsid w:val="00F017BE"/>
    <w:rsid w:val="00F06D7E"/>
    <w:rsid w:val="00F07CBF"/>
    <w:rsid w:val="00F15863"/>
    <w:rsid w:val="00F16B48"/>
    <w:rsid w:val="00F26F46"/>
    <w:rsid w:val="00F274FF"/>
    <w:rsid w:val="00F27D49"/>
    <w:rsid w:val="00F3068A"/>
    <w:rsid w:val="00F311E9"/>
    <w:rsid w:val="00F36A7C"/>
    <w:rsid w:val="00F4373A"/>
    <w:rsid w:val="00F442D0"/>
    <w:rsid w:val="00F72161"/>
    <w:rsid w:val="00F7292E"/>
    <w:rsid w:val="00F73CDF"/>
    <w:rsid w:val="00F74949"/>
    <w:rsid w:val="00F827A2"/>
    <w:rsid w:val="00F86E80"/>
    <w:rsid w:val="00FA3541"/>
    <w:rsid w:val="00FA4C0F"/>
    <w:rsid w:val="00FB403A"/>
    <w:rsid w:val="00FB4A6D"/>
    <w:rsid w:val="00FB5FF3"/>
    <w:rsid w:val="00FB6C5E"/>
    <w:rsid w:val="00FC3511"/>
    <w:rsid w:val="00FC4E6B"/>
    <w:rsid w:val="00FC6F98"/>
    <w:rsid w:val="00FD0057"/>
    <w:rsid w:val="00FD52D5"/>
    <w:rsid w:val="00FD5631"/>
    <w:rsid w:val="00FD5A09"/>
    <w:rsid w:val="00FE49A5"/>
    <w:rsid w:val="00FE4D92"/>
    <w:rsid w:val="00FF1434"/>
    <w:rsid w:val="00FF2A8C"/>
    <w:rsid w:val="00FF757E"/>
    <w:rsid w:val="00FF7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A59D"/>
  <w15:docId w15:val="{22D93EC0-4721-47B7-A65E-E1CE1F7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5B7"/>
    <w:pPr>
      <w:suppressAutoHyphens/>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55B7"/>
    <w:pPr>
      <w:ind w:left="720"/>
    </w:pPr>
  </w:style>
  <w:style w:type="paragraph" w:styleId="Zpat">
    <w:name w:val="footer"/>
    <w:basedOn w:val="Normln"/>
    <w:link w:val="ZpatChar"/>
    <w:rsid w:val="005555B7"/>
    <w:pPr>
      <w:tabs>
        <w:tab w:val="center" w:pos="4536"/>
        <w:tab w:val="right" w:pos="9072"/>
      </w:tabs>
    </w:pPr>
  </w:style>
  <w:style w:type="character" w:customStyle="1" w:styleId="ZpatChar">
    <w:name w:val="Zápatí Char"/>
    <w:basedOn w:val="Standardnpsmoodstavce"/>
    <w:link w:val="Zpat"/>
    <w:rsid w:val="005555B7"/>
    <w:rPr>
      <w:rFonts w:ascii="Calibri" w:eastAsia="Calibri" w:hAnsi="Calibri" w:cs="Times New Roman"/>
      <w:lang w:eastAsia="ar-SA"/>
    </w:rPr>
  </w:style>
  <w:style w:type="character" w:styleId="Siln">
    <w:name w:val="Strong"/>
    <w:basedOn w:val="Standardnpsmoodstavce"/>
    <w:uiPriority w:val="22"/>
    <w:qFormat/>
    <w:rsid w:val="000C28EF"/>
    <w:rPr>
      <w:b/>
      <w:bCs/>
    </w:rPr>
  </w:style>
  <w:style w:type="character" w:customStyle="1" w:styleId="lrzxr">
    <w:name w:val="lrzxr"/>
    <w:basedOn w:val="Standardnpsmoodstavce"/>
    <w:rsid w:val="0066090B"/>
  </w:style>
  <w:style w:type="paragraph" w:styleId="Bezmezer">
    <w:name w:val="No Spacing"/>
    <w:uiPriority w:val="1"/>
    <w:qFormat/>
    <w:rsid w:val="006304E3"/>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AB19DF"/>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4215">
      <w:bodyDiv w:val="1"/>
      <w:marLeft w:val="0"/>
      <w:marRight w:val="0"/>
      <w:marTop w:val="0"/>
      <w:marBottom w:val="0"/>
      <w:divBdr>
        <w:top w:val="none" w:sz="0" w:space="0" w:color="auto"/>
        <w:left w:val="none" w:sz="0" w:space="0" w:color="auto"/>
        <w:bottom w:val="none" w:sz="0" w:space="0" w:color="auto"/>
        <w:right w:val="none" w:sz="0" w:space="0" w:color="auto"/>
      </w:divBdr>
    </w:div>
    <w:div w:id="509686356">
      <w:bodyDiv w:val="1"/>
      <w:marLeft w:val="0"/>
      <w:marRight w:val="0"/>
      <w:marTop w:val="0"/>
      <w:marBottom w:val="0"/>
      <w:divBdr>
        <w:top w:val="none" w:sz="0" w:space="0" w:color="auto"/>
        <w:left w:val="none" w:sz="0" w:space="0" w:color="auto"/>
        <w:bottom w:val="none" w:sz="0" w:space="0" w:color="auto"/>
        <w:right w:val="none" w:sz="0" w:space="0" w:color="auto"/>
      </w:divBdr>
    </w:div>
    <w:div w:id="836580044">
      <w:bodyDiv w:val="1"/>
      <w:marLeft w:val="0"/>
      <w:marRight w:val="0"/>
      <w:marTop w:val="0"/>
      <w:marBottom w:val="0"/>
      <w:divBdr>
        <w:top w:val="none" w:sz="0" w:space="0" w:color="auto"/>
        <w:left w:val="none" w:sz="0" w:space="0" w:color="auto"/>
        <w:bottom w:val="none" w:sz="0" w:space="0" w:color="auto"/>
        <w:right w:val="none" w:sz="0" w:space="0" w:color="auto"/>
      </w:divBdr>
    </w:div>
    <w:div w:id="10257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4692B-824B-4408-A75A-F568C5B0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691</Words>
  <Characters>4080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Zdeňka Rábová</cp:lastModifiedBy>
  <cp:revision>6</cp:revision>
  <dcterms:created xsi:type="dcterms:W3CDTF">2023-05-13T09:58:00Z</dcterms:created>
  <dcterms:modified xsi:type="dcterms:W3CDTF">2023-06-13T11:57:00Z</dcterms:modified>
</cp:coreProperties>
</file>