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rsidR="000000FA" w:rsidRDefault="000000FA"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rsidR="000000FA" w:rsidRDefault="000000FA">
            <w:pPr>
              <w:jc w:val="center"/>
              <w:rPr>
                <w:rFonts w:ascii="Arial" w:hAnsi="Arial" w:cs="Arial"/>
                <w:sz w:val="18"/>
                <w:szCs w:val="18"/>
              </w:rPr>
            </w:pPr>
            <w:r>
              <w:rPr>
                <w:rFonts w:ascii="Arial" w:hAnsi="Arial" w:cs="Arial"/>
                <w:b/>
                <w:sz w:val="18"/>
                <w:szCs w:val="18"/>
              </w:rPr>
              <w:t>I. SMLUVNÍ STRANY</w:t>
            </w:r>
          </w:p>
        </w:tc>
      </w:tr>
    </w:tbl>
    <w:p w:rsidR="000000FA" w:rsidRDefault="000000FA" w:rsidP="000000FA">
      <w:pPr>
        <w:spacing w:after="120"/>
        <w:ind w:left="360"/>
        <w:jc w:val="both"/>
        <w:rPr>
          <w:rFonts w:ascii="Arial" w:hAnsi="Arial" w:cs="Arial"/>
          <w:sz w:val="18"/>
          <w:szCs w:val="18"/>
        </w:rPr>
      </w:pP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2801E6">
        <w:rPr>
          <w:rFonts w:ascii="Arial" w:hAnsi="Arial" w:cs="Arial"/>
          <w:sz w:val="18"/>
          <w:szCs w:val="18"/>
        </w:rPr>
        <w:t>Mgr. Renata Lacko</w:t>
      </w:r>
      <w:r w:rsidR="008D11C8" w:rsidRPr="0032452B">
        <w:rPr>
          <w:rFonts w:ascii="Arial" w:hAnsi="Arial" w:cs="Arial"/>
          <w:sz w:val="18"/>
          <w:szCs w:val="18"/>
        </w:rPr>
        <w:t>, vedoucí odboru investičního</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proofErr w:type="spellStart"/>
      <w:r w:rsidR="00A7172E">
        <w:rPr>
          <w:rFonts w:ascii="Arial" w:hAnsi="Arial" w:cs="Arial"/>
          <w:sz w:val="18"/>
        </w:rPr>
        <w:t>xxxxxx</w:t>
      </w:r>
      <w:proofErr w:type="spellEnd"/>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w:t>
      </w:r>
      <w:proofErr w:type="spellStart"/>
      <w:r w:rsidR="00A7172E">
        <w:rPr>
          <w:rFonts w:ascii="Arial" w:hAnsi="Arial" w:cs="Arial"/>
          <w:sz w:val="18"/>
        </w:rPr>
        <w:t>xxxxxx</w:t>
      </w:r>
      <w:proofErr w:type="spellEnd"/>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w:t>
      </w:r>
      <w:proofErr w:type="spellStart"/>
      <w:r w:rsidR="00A7172E">
        <w:rPr>
          <w:rFonts w:ascii="Arial" w:hAnsi="Arial" w:cs="Arial"/>
          <w:sz w:val="18"/>
        </w:rPr>
        <w:t>xxxxxx</w:t>
      </w:r>
      <w:proofErr w:type="spellEnd"/>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rsidR="000000FA" w:rsidRDefault="000000FA" w:rsidP="000000FA">
      <w:pPr>
        <w:spacing w:after="120"/>
        <w:jc w:val="both"/>
        <w:rPr>
          <w:rFonts w:ascii="Arial" w:hAnsi="Arial" w:cs="Arial"/>
          <w:sz w:val="10"/>
          <w:szCs w:val="10"/>
        </w:rPr>
      </w:pPr>
    </w:p>
    <w:p w:rsidR="002801E6" w:rsidRDefault="002801E6" w:rsidP="00C72A29">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sidRPr="002801E6">
        <w:rPr>
          <w:rFonts w:ascii="Arial" w:hAnsi="Arial" w:cs="Arial"/>
          <w:b/>
          <w:sz w:val="18"/>
          <w:szCs w:val="18"/>
        </w:rPr>
        <w:t>LAWYA tender, s.r.o.</w:t>
      </w:r>
    </w:p>
    <w:p w:rsidR="00742DAC" w:rsidRPr="00F1797F" w:rsidRDefault="00707234" w:rsidP="00C72A29">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C72A29" w:rsidRPr="00C72A29">
        <w:rPr>
          <w:rFonts w:ascii="Arial" w:hAnsi="Arial" w:cs="Arial"/>
          <w:sz w:val="18"/>
          <w:szCs w:val="18"/>
        </w:rPr>
        <w:t>Březinova 746/29, 616 00 Brno</w:t>
      </w:r>
    </w:p>
    <w:p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C72A29" w:rsidRPr="00C72A29">
        <w:rPr>
          <w:rFonts w:ascii="Arial" w:hAnsi="Arial" w:cs="Arial"/>
          <w:sz w:val="18"/>
          <w:szCs w:val="18"/>
        </w:rPr>
        <w:t>JUDr. Michal Šilhánek, jednatel</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C72A29" w:rsidRPr="00C72A29">
        <w:rPr>
          <w:rFonts w:ascii="Arial" w:hAnsi="Arial" w:cs="Arial"/>
          <w:sz w:val="18"/>
          <w:szCs w:val="18"/>
        </w:rPr>
        <w:t>03584607</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C72A29">
        <w:rPr>
          <w:rFonts w:ascii="Arial" w:hAnsi="Arial" w:cs="Arial"/>
          <w:sz w:val="18"/>
          <w:szCs w:val="18"/>
        </w:rPr>
        <w:t>CZ</w:t>
      </w:r>
      <w:r w:rsidR="00C72A29" w:rsidRPr="00C72A29">
        <w:rPr>
          <w:rFonts w:ascii="Arial" w:hAnsi="Arial" w:cs="Arial"/>
          <w:sz w:val="18"/>
          <w:szCs w:val="18"/>
        </w:rPr>
        <w:t>03584607</w:t>
      </w:r>
    </w:p>
    <w:p w:rsidR="00742DAC" w:rsidRDefault="00742DAC"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proofErr w:type="spellStart"/>
      <w:r w:rsidR="00A7172E">
        <w:rPr>
          <w:rFonts w:ascii="Arial" w:hAnsi="Arial" w:cs="Arial"/>
          <w:sz w:val="18"/>
          <w:szCs w:val="18"/>
        </w:rPr>
        <w:t>xxxxx</w:t>
      </w:r>
      <w:proofErr w:type="spellEnd"/>
    </w:p>
    <w:p w:rsidR="00413174" w:rsidRPr="00F1797F" w:rsidRDefault="00413174"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 xml:space="preserve">                            </w:t>
      </w:r>
      <w:proofErr w:type="spellStart"/>
      <w:r w:rsidR="00A7172E">
        <w:rPr>
          <w:rFonts w:ascii="Arial" w:hAnsi="Arial" w:cs="Arial"/>
          <w:sz w:val="18"/>
          <w:szCs w:val="18"/>
        </w:rPr>
        <w:t>xxxxx</w:t>
      </w:r>
      <w:proofErr w:type="spellEnd"/>
    </w:p>
    <w:p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r>
      <w:proofErr w:type="spellStart"/>
      <w:r w:rsidR="00A7172E">
        <w:rPr>
          <w:rFonts w:ascii="Arial" w:hAnsi="Arial" w:cs="Arial"/>
          <w:sz w:val="18"/>
          <w:szCs w:val="18"/>
        </w:rPr>
        <w:t>xxxxx</w:t>
      </w:r>
      <w:proofErr w:type="spellEnd"/>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rsidR="000000FA" w:rsidRDefault="000000FA"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rsidR="000000FA" w:rsidRDefault="000000FA">
            <w:pPr>
              <w:jc w:val="center"/>
              <w:rPr>
                <w:rFonts w:ascii="Arial" w:hAnsi="Arial" w:cs="Arial"/>
                <w:sz w:val="18"/>
                <w:szCs w:val="18"/>
              </w:rPr>
            </w:pPr>
            <w:r>
              <w:rPr>
                <w:rFonts w:ascii="Arial" w:hAnsi="Arial" w:cs="Arial"/>
                <w:b/>
                <w:sz w:val="18"/>
                <w:szCs w:val="18"/>
              </w:rPr>
              <w:t>II. PŘEDMĚT SMLOUVY</w:t>
            </w:r>
          </w:p>
        </w:tc>
      </w:tr>
    </w:tbl>
    <w:p w:rsidR="000000FA" w:rsidRPr="001E3356" w:rsidRDefault="000000FA" w:rsidP="000000FA">
      <w:pPr>
        <w:spacing w:after="120"/>
        <w:jc w:val="both"/>
        <w:rPr>
          <w:rFonts w:ascii="Arial" w:hAnsi="Arial" w:cs="Arial"/>
          <w:sz w:val="18"/>
          <w:szCs w:val="18"/>
        </w:rPr>
      </w:pPr>
    </w:p>
    <w:p w:rsidR="0083376A" w:rsidRPr="000000FA"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 xml:space="preserve">administraci a organizaci zadávacího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jen Zákon)</w:t>
      </w:r>
      <w:r w:rsidR="00A1655A">
        <w:rPr>
          <w:rFonts w:ascii="Arial" w:hAnsi="Arial" w:cs="Arial"/>
          <w:sz w:val="18"/>
          <w:szCs w:val="18"/>
        </w:rPr>
        <w:t xml:space="preserve">, podle poskytovatele dotace a </w:t>
      </w:r>
      <w:r w:rsidR="0032452B">
        <w:rPr>
          <w:rFonts w:ascii="Arial" w:hAnsi="Arial" w:cs="Arial"/>
          <w:sz w:val="18"/>
          <w:szCs w:val="18"/>
        </w:rPr>
        <w:t xml:space="preserve">podle </w:t>
      </w:r>
      <w:r w:rsidRPr="001E3356">
        <w:rPr>
          <w:rFonts w:ascii="Arial" w:hAnsi="Arial" w:cs="Arial"/>
          <w:sz w:val="18"/>
          <w:szCs w:val="18"/>
        </w:rPr>
        <w:t xml:space="preserve">organizační směrnice č. </w:t>
      </w:r>
      <w:r w:rsidR="00A1655A">
        <w:rPr>
          <w:rFonts w:ascii="Arial" w:hAnsi="Arial" w:cs="Arial"/>
          <w:sz w:val="18"/>
          <w:szCs w:val="18"/>
        </w:rPr>
        <w:t>4</w:t>
      </w:r>
      <w:r w:rsidRPr="0032452B">
        <w:rPr>
          <w:rFonts w:ascii="Arial" w:hAnsi="Arial" w:cs="Arial"/>
          <w:sz w:val="18"/>
          <w:szCs w:val="18"/>
        </w:rPr>
        <w:t>/201</w:t>
      </w:r>
      <w:r w:rsidR="0032452B" w:rsidRPr="0032452B">
        <w:rPr>
          <w:rFonts w:ascii="Arial" w:hAnsi="Arial" w:cs="Arial"/>
          <w:sz w:val="18"/>
          <w:szCs w:val="18"/>
        </w:rPr>
        <w:t>9</w:t>
      </w:r>
      <w:r w:rsidRPr="0032452B">
        <w:rPr>
          <w:rFonts w:ascii="Arial" w:hAnsi="Arial" w:cs="Arial"/>
          <w:sz w:val="18"/>
          <w:szCs w:val="18"/>
        </w:rPr>
        <w:t xml:space="preserve"> Zásady</w:t>
      </w:r>
      <w:r w:rsidRPr="001E3356">
        <w:rPr>
          <w:rFonts w:ascii="Arial" w:hAnsi="Arial" w:cs="Arial"/>
          <w:sz w:val="18"/>
          <w:szCs w:val="18"/>
        </w:rPr>
        <w:t xml:space="preserve"> pro zadávání veřejných zakázek, jejichž zadavatelem je město Český Těšín a příspěvkové organizace jím zřízené, vztahující se k zakázce s názvem</w:t>
      </w:r>
      <w:r w:rsidRPr="000000FA">
        <w:rPr>
          <w:rFonts w:ascii="Arial" w:hAnsi="Arial" w:cs="Arial"/>
          <w:sz w:val="18"/>
          <w:szCs w:val="18"/>
        </w:rPr>
        <w:t>:</w:t>
      </w:r>
    </w:p>
    <w:p w:rsidR="002801E6" w:rsidRPr="002801E6" w:rsidRDefault="002801E6" w:rsidP="002801E6">
      <w:pPr>
        <w:jc w:val="center"/>
        <w:rPr>
          <w:rFonts w:ascii="Arial" w:hAnsi="Arial" w:cs="Arial"/>
          <w:b/>
          <w:bCs/>
          <w:sz w:val="18"/>
          <w:szCs w:val="18"/>
        </w:rPr>
      </w:pPr>
      <w:r w:rsidRPr="002801E6">
        <w:rPr>
          <w:rFonts w:ascii="Arial" w:hAnsi="Arial" w:cs="Arial"/>
          <w:b/>
          <w:bCs/>
          <w:sz w:val="18"/>
          <w:szCs w:val="18"/>
        </w:rPr>
        <w:t>„</w:t>
      </w:r>
      <w:r w:rsidR="00197829" w:rsidRPr="00197829">
        <w:rPr>
          <w:rFonts w:ascii="Arial" w:hAnsi="Arial" w:cs="Arial"/>
          <w:b/>
          <w:bCs/>
          <w:sz w:val="18"/>
          <w:szCs w:val="18"/>
        </w:rPr>
        <w:t>STAVEBNÍ ÚPRAVY UL. NÁDRAŽNÍ A OKRUŽNÍ KŘIŽOVATKA</w:t>
      </w:r>
      <w:r w:rsidRPr="002801E6">
        <w:rPr>
          <w:rFonts w:ascii="Arial" w:hAnsi="Arial" w:cs="Arial"/>
          <w:b/>
          <w:bCs/>
          <w:sz w:val="18"/>
          <w:szCs w:val="18"/>
        </w:rPr>
        <w:t>“</w:t>
      </w:r>
    </w:p>
    <w:p w:rsidR="002801E6" w:rsidRDefault="002801E6" w:rsidP="001E3356">
      <w:pPr>
        <w:jc w:val="both"/>
        <w:rPr>
          <w:rFonts w:ascii="Arial" w:hAnsi="Arial" w:cs="Arial"/>
          <w:sz w:val="18"/>
          <w:szCs w:val="18"/>
        </w:rPr>
      </w:pPr>
    </w:p>
    <w:p w:rsidR="001E3356" w:rsidRPr="00F1797F" w:rsidRDefault="001E3356" w:rsidP="001E3356">
      <w:pPr>
        <w:jc w:val="both"/>
        <w:rPr>
          <w:rFonts w:ascii="Arial" w:hAnsi="Arial" w:cs="Arial"/>
          <w:sz w:val="18"/>
          <w:szCs w:val="18"/>
        </w:rPr>
      </w:pPr>
      <w:r w:rsidRPr="00F1797F">
        <w:rPr>
          <w:rFonts w:ascii="Arial" w:hAnsi="Arial" w:cs="Arial"/>
          <w:sz w:val="18"/>
          <w:szCs w:val="18"/>
        </w:rPr>
        <w:t xml:space="preserve">2.  Veškeré požadavky vyplývající ze zadávacích podmínek – Výzvy k předložení cenové nabídky na výkon zadavatelských činností k veřejné zakázce </w:t>
      </w:r>
      <w:r w:rsidR="00E8223D" w:rsidRPr="00E8223D">
        <w:rPr>
          <w:rFonts w:ascii="Arial" w:hAnsi="Arial" w:cs="Arial"/>
          <w:sz w:val="18"/>
          <w:szCs w:val="18"/>
        </w:rPr>
        <w:t>„STAVEBNÍ ÚPRAVY UL. NÁDRAŽNÍ A OKRUŽNÍ KŘIŽOVATKA“</w:t>
      </w:r>
      <w:r w:rsidRPr="00F1797F">
        <w:rPr>
          <w:rFonts w:ascii="Arial" w:hAnsi="Arial" w:cs="Arial"/>
          <w:sz w:val="18"/>
          <w:szCs w:val="18"/>
        </w:rPr>
        <w:t>, které nejsou v této smlouvě výslovně uvedeny, jsou pro plnění předmětu smlouvy závazné.</w:t>
      </w:r>
    </w:p>
    <w:p w:rsidR="000000FA" w:rsidRDefault="000000FA" w:rsidP="000000FA">
      <w:pPr>
        <w:spacing w:after="120"/>
        <w:ind w:left="360"/>
        <w:jc w:val="both"/>
        <w:rPr>
          <w:rFonts w:ascii="Arial" w:hAnsi="Arial" w:cs="Arial"/>
          <w:sz w:val="18"/>
          <w:szCs w:val="18"/>
        </w:rPr>
      </w:pPr>
    </w:p>
    <w:p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rsidR="000000FA" w:rsidRDefault="000000FA" w:rsidP="000000FA">
      <w:pPr>
        <w:jc w:val="center"/>
        <w:rPr>
          <w:rFonts w:ascii="Arial" w:hAnsi="Arial" w:cs="Arial"/>
          <w:b/>
          <w:sz w:val="18"/>
          <w:szCs w:val="18"/>
        </w:rPr>
      </w:pPr>
    </w:p>
    <w:p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že zajistí celý průběh zadávacího řízení v rozsahu činností spojených s níže specifikovanými fázemi.</w:t>
      </w:r>
    </w:p>
    <w:p w:rsidR="000000FA"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 provedení a ukončení zadávacího řízení dle zákonných předpisů. Pokud nejsou některé činnosti zahrnuté v níže uvedeném výčtu činnosti, má se za to, že jsou jeho obsahem.</w:t>
      </w:r>
    </w:p>
    <w:p w:rsidR="000000FA" w:rsidRDefault="000000FA" w:rsidP="000000FA">
      <w:pPr>
        <w:jc w:val="both"/>
        <w:rPr>
          <w:rFonts w:ascii="Arial" w:hAnsi="Arial" w:cs="Arial"/>
          <w:sz w:val="18"/>
          <w:szCs w:val="18"/>
        </w:rPr>
      </w:pPr>
    </w:p>
    <w:p w:rsidR="002801E6" w:rsidRDefault="002801E6">
      <w:pPr>
        <w:suppressAutoHyphens w:val="0"/>
        <w:spacing w:after="200" w:line="276" w:lineRule="auto"/>
        <w:rPr>
          <w:rFonts w:ascii="Arial" w:hAnsi="Arial" w:cs="Arial"/>
          <w:b/>
          <w:sz w:val="18"/>
          <w:szCs w:val="18"/>
          <w:u w:val="single"/>
        </w:rPr>
      </w:pPr>
      <w:r>
        <w:rPr>
          <w:rFonts w:ascii="Arial" w:hAnsi="Arial" w:cs="Arial"/>
          <w:b/>
          <w:sz w:val="18"/>
          <w:szCs w:val="18"/>
          <w:u w:val="single"/>
        </w:rPr>
        <w:br w:type="page"/>
      </w:r>
    </w:p>
    <w:p w:rsidR="002801E6" w:rsidRPr="002801E6" w:rsidRDefault="000000FA" w:rsidP="0027669B">
      <w:pPr>
        <w:numPr>
          <w:ilvl w:val="0"/>
          <w:numId w:val="2"/>
        </w:numPr>
        <w:jc w:val="both"/>
        <w:rPr>
          <w:rFonts w:ascii="Arial" w:hAnsi="Arial" w:cs="Arial"/>
          <w:sz w:val="18"/>
          <w:szCs w:val="18"/>
        </w:rPr>
      </w:pPr>
      <w:r w:rsidRPr="002801E6">
        <w:rPr>
          <w:rFonts w:ascii="Arial" w:hAnsi="Arial" w:cs="Arial"/>
          <w:b/>
          <w:sz w:val="18"/>
          <w:szCs w:val="18"/>
          <w:u w:val="single"/>
        </w:rPr>
        <w:lastRenderedPageBreak/>
        <w:t xml:space="preserve">Příprava zakázky – zajištění vstupních podkladů a informací </w:t>
      </w:r>
      <w:r w:rsidRPr="002801E6">
        <w:rPr>
          <w:rFonts w:ascii="Arial" w:hAnsi="Arial" w:cs="Arial"/>
          <w:sz w:val="18"/>
          <w:szCs w:val="18"/>
          <w:u w:val="single"/>
        </w:rPr>
        <w:t>– fáze 1:</w:t>
      </w:r>
    </w:p>
    <w:p w:rsidR="000000FA" w:rsidRPr="002801E6" w:rsidRDefault="000000FA" w:rsidP="002801E6">
      <w:pPr>
        <w:ind w:left="360"/>
        <w:jc w:val="both"/>
        <w:rPr>
          <w:rFonts w:ascii="Arial" w:hAnsi="Arial" w:cs="Arial"/>
          <w:sz w:val="18"/>
          <w:szCs w:val="18"/>
        </w:rPr>
      </w:pPr>
      <w:r w:rsidRPr="002801E6">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rsidR="000000FA" w:rsidRDefault="000000FA" w:rsidP="000000FA">
      <w:pPr>
        <w:ind w:left="360"/>
        <w:jc w:val="both"/>
        <w:rPr>
          <w:rFonts w:ascii="Arial" w:hAnsi="Arial" w:cs="Arial"/>
          <w:b/>
          <w:sz w:val="18"/>
          <w:szCs w:val="18"/>
        </w:rPr>
      </w:pPr>
      <w:r>
        <w:rPr>
          <w:rFonts w:ascii="Arial" w:hAnsi="Arial" w:cs="Arial"/>
          <w:sz w:val="18"/>
          <w:szCs w:val="18"/>
        </w:rPr>
        <w:t>Součástí přípravy zakázky není audit projektové dokumentace.</w:t>
      </w:r>
    </w:p>
    <w:p w:rsidR="000000FA" w:rsidRDefault="000000FA" w:rsidP="000000FA">
      <w:pPr>
        <w:ind w:left="360"/>
        <w:jc w:val="both"/>
        <w:rPr>
          <w:rFonts w:ascii="Arial" w:hAnsi="Arial" w:cs="Arial"/>
          <w:b/>
          <w:sz w:val="18"/>
          <w:szCs w:val="18"/>
        </w:rPr>
      </w:pPr>
    </w:p>
    <w:p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Pr>
          <w:rFonts w:ascii="Arial" w:hAnsi="Arial" w:cs="Arial"/>
          <w:sz w:val="18"/>
          <w:szCs w:val="18"/>
          <w:u w:val="single"/>
        </w:rPr>
        <w:t xml:space="preserve"> – fáze </w:t>
      </w:r>
      <w:proofErr w:type="gramStart"/>
      <w:r>
        <w:rPr>
          <w:rFonts w:ascii="Arial" w:hAnsi="Arial" w:cs="Arial"/>
          <w:sz w:val="18"/>
          <w:szCs w:val="18"/>
          <w:u w:val="single"/>
        </w:rPr>
        <w:t>2 :</w:t>
      </w:r>
      <w:proofErr w:type="gramEnd"/>
    </w:p>
    <w:p w:rsidR="000000FA" w:rsidRDefault="000000FA" w:rsidP="000000FA">
      <w:pPr>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na </w:t>
      </w:r>
      <w:hyperlink r:id="rId7" w:history="1">
        <w:r w:rsidR="00B33495" w:rsidRPr="006E6B14">
          <w:rPr>
            <w:rStyle w:val="Hypertextovodkaz"/>
            <w:rFonts w:ascii="Arial" w:hAnsi="Arial"/>
          </w:rPr>
          <w:t>www.vestnikverejnychzakazek.cz</w:t>
        </w:r>
      </w:hyperlink>
      <w:r>
        <w:rPr>
          <w:rFonts w:ascii="Arial" w:hAnsi="Arial" w:cs="Arial"/>
          <w:sz w:val="18"/>
          <w:szCs w:val="18"/>
        </w:rPr>
        <w:t>,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příprava a rozeslání výzvy účastníkům zvolených příkazcem, vztahuje-li s</w:t>
      </w:r>
      <w:r w:rsidR="000E0350">
        <w:rPr>
          <w:rFonts w:ascii="Arial" w:hAnsi="Arial" w:cs="Arial"/>
          <w:sz w:val="18"/>
          <w:szCs w:val="18"/>
        </w:rPr>
        <w:t>e tato povinnost k dané zakázce,</w:t>
      </w:r>
    </w:p>
    <w:p w:rsidR="009614AC" w:rsidRPr="00967903" w:rsidRDefault="009614AC" w:rsidP="000000FA">
      <w:pPr>
        <w:numPr>
          <w:ilvl w:val="0"/>
          <w:numId w:val="4"/>
        </w:numPr>
        <w:jc w:val="both"/>
        <w:rPr>
          <w:rFonts w:ascii="Arial" w:hAnsi="Arial" w:cs="Arial"/>
          <w:sz w:val="18"/>
          <w:szCs w:val="18"/>
        </w:rPr>
      </w:pPr>
      <w:r w:rsidRPr="00967903">
        <w:rPr>
          <w:rFonts w:ascii="Arial" w:hAnsi="Arial" w:cs="Arial"/>
          <w:sz w:val="18"/>
          <w:szCs w:val="18"/>
        </w:rPr>
        <w:t xml:space="preserve">zajištění kompletní </w:t>
      </w:r>
      <w:r w:rsidR="00C1015F" w:rsidRPr="00967903">
        <w:rPr>
          <w:rFonts w:ascii="Arial" w:hAnsi="Arial" w:cs="Arial"/>
          <w:sz w:val="18"/>
          <w:szCs w:val="18"/>
        </w:rPr>
        <w:t>obsluhy profilu zadavatele (</w:t>
      </w:r>
      <w:r w:rsidR="00300D80" w:rsidRPr="00967903">
        <w:rPr>
          <w:rFonts w:ascii="Arial" w:hAnsi="Arial" w:cs="Arial"/>
          <w:sz w:val="18"/>
          <w:szCs w:val="18"/>
        </w:rPr>
        <w:t>zejména uveřejňování všech potřebných informací a dokumentů a zajištění veškeré písemné komunikace s</w:t>
      </w:r>
      <w:r w:rsidR="004A74DB" w:rsidRPr="00967903">
        <w:rPr>
          <w:rFonts w:ascii="Arial" w:hAnsi="Arial" w:cs="Arial"/>
          <w:sz w:val="18"/>
          <w:szCs w:val="18"/>
        </w:rPr>
        <w:t> </w:t>
      </w:r>
      <w:r w:rsidR="00300D80" w:rsidRPr="00967903">
        <w:rPr>
          <w:rFonts w:ascii="Arial" w:hAnsi="Arial" w:cs="Arial"/>
          <w:sz w:val="18"/>
          <w:szCs w:val="18"/>
        </w:rPr>
        <w:t>dodavateli</w:t>
      </w:r>
      <w:r w:rsidR="004A74DB" w:rsidRPr="00967903">
        <w:rPr>
          <w:rFonts w:ascii="Arial" w:hAnsi="Arial" w:cs="Arial"/>
          <w:sz w:val="18"/>
          <w:szCs w:val="18"/>
        </w:rPr>
        <w:t xml:space="preserve"> prostřednictvím tohoto profilu</w:t>
      </w:r>
      <w:r w:rsidR="00300D80" w:rsidRPr="00967903">
        <w:rPr>
          <w:rFonts w:ascii="Arial" w:hAnsi="Arial" w:cs="Arial"/>
          <w:sz w:val="18"/>
          <w:szCs w:val="18"/>
        </w:rPr>
        <w:t xml:space="preserve">)   </w:t>
      </w:r>
      <w:r w:rsidRPr="00967903">
        <w:rPr>
          <w:rFonts w:ascii="Arial" w:hAnsi="Arial" w:cs="Arial"/>
          <w:sz w:val="18"/>
          <w:szCs w:val="18"/>
        </w:rPr>
        <w:t xml:space="preserve"> </w:t>
      </w:r>
    </w:p>
    <w:p w:rsidR="000000FA" w:rsidRDefault="000000FA" w:rsidP="000000FA">
      <w:pPr>
        <w:ind w:left="360"/>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LHŮTY PRO PODÁNÍ NABÍDEK, OTEVÍRÁNÍ OBÁLEK:</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průběžná organizace a zabezpečování jednotlivých kroků a procedur dle Zákona,</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rsidR="00E34DC2" w:rsidRPr="00967903" w:rsidRDefault="004A74DB" w:rsidP="000000FA">
      <w:pPr>
        <w:numPr>
          <w:ilvl w:val="0"/>
          <w:numId w:val="6"/>
        </w:numPr>
        <w:jc w:val="both"/>
        <w:rPr>
          <w:rFonts w:ascii="Arial" w:hAnsi="Arial" w:cs="Arial"/>
          <w:sz w:val="18"/>
          <w:szCs w:val="18"/>
        </w:rPr>
      </w:pPr>
      <w:r w:rsidRPr="00967903">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rsidR="000000FA" w:rsidRDefault="000000FA" w:rsidP="000000FA">
      <w:pPr>
        <w:ind w:left="360"/>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posudku podaných nabídek</w:t>
      </w:r>
      <w:r w:rsidR="0044656C">
        <w:rPr>
          <w:rFonts w:ascii="Arial" w:hAnsi="Arial" w:cs="Arial"/>
          <w:sz w:val="18"/>
          <w:szCs w:val="18"/>
        </w:rPr>
        <w:t xml:space="preserve"> </w:t>
      </w:r>
      <w:r>
        <w:rPr>
          <w:rFonts w:ascii="Arial" w:hAnsi="Arial" w:cs="Arial"/>
          <w:sz w:val="18"/>
          <w:szCs w:val="18"/>
        </w:rPr>
        <w:t>jako podkladu pro komisi jmenovanou zadavatelem pro posouzení a hodnocení nabídek</w:t>
      </w:r>
      <w:r w:rsidR="00041557">
        <w:rPr>
          <w:rFonts w:ascii="Arial" w:hAnsi="Arial" w:cs="Arial"/>
          <w:sz w:val="18"/>
          <w:szCs w:val="18"/>
        </w:rPr>
        <w:t xml:space="preserve"> </w:t>
      </w:r>
      <w:r w:rsidR="00041557" w:rsidRPr="004E146B">
        <w:rPr>
          <w:rFonts w:ascii="Arial" w:hAnsi="Arial" w:cs="Arial"/>
          <w:sz w:val="18"/>
          <w:szCs w:val="18"/>
        </w:rPr>
        <w:t>(jedná se především o posouzení splnění zákonných požadavků</w:t>
      </w:r>
      <w:r w:rsidR="00DC594E" w:rsidRPr="004E146B">
        <w:rPr>
          <w:rFonts w:ascii="Arial" w:hAnsi="Arial" w:cs="Arial"/>
          <w:sz w:val="18"/>
          <w:szCs w:val="18"/>
        </w:rPr>
        <w:t xml:space="preserve">, posouzení splnění kvalifikace a </w:t>
      </w:r>
      <w:r w:rsidR="0080692D" w:rsidRPr="004E146B">
        <w:rPr>
          <w:rFonts w:ascii="Arial" w:hAnsi="Arial" w:cs="Arial"/>
          <w:sz w:val="18"/>
          <w:szCs w:val="18"/>
        </w:rPr>
        <w:t xml:space="preserve">posouzení splnění </w:t>
      </w:r>
      <w:r w:rsidR="00DC594E" w:rsidRPr="004E146B">
        <w:rPr>
          <w:rFonts w:ascii="Arial" w:hAnsi="Arial" w:cs="Arial"/>
          <w:sz w:val="18"/>
          <w:szCs w:val="18"/>
        </w:rPr>
        <w:t xml:space="preserve">všech </w:t>
      </w:r>
      <w:r w:rsidR="00041557" w:rsidRPr="004E146B">
        <w:rPr>
          <w:rFonts w:ascii="Arial" w:hAnsi="Arial" w:cs="Arial"/>
          <w:sz w:val="18"/>
          <w:szCs w:val="18"/>
        </w:rPr>
        <w:t>požadavků zadavatele uvedených v zadávacích podmínkách)</w:t>
      </w:r>
      <w:r w:rsidRPr="004E146B">
        <w:rPr>
          <w:rFonts w:ascii="Arial" w:hAnsi="Arial" w:cs="Arial"/>
          <w:sz w:val="18"/>
          <w:szCs w:val="18"/>
        </w:rPr>
        <w:t>, ni</w:t>
      </w:r>
      <w:r>
        <w:rPr>
          <w:rFonts w:ascii="Arial" w:hAnsi="Arial" w:cs="Arial"/>
          <w:sz w:val="18"/>
          <w:szCs w:val="18"/>
        </w:rPr>
        <w:t>koliv však posudku technické stránky nabídek,</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na </w:t>
      </w:r>
      <w:hyperlink r:id="rId8" w:history="1">
        <w:r>
          <w:rPr>
            <w:rStyle w:val="Hypertextovodkaz"/>
            <w:rFonts w:ascii="Arial" w:hAnsi="Arial"/>
          </w:rPr>
          <w:t>www.vestnikverejnychzakazek.cz</w:t>
        </w:r>
      </w:hyperlink>
      <w:r>
        <w:rPr>
          <w:rFonts w:ascii="Arial" w:hAnsi="Arial" w:cs="Arial"/>
          <w:sz w:val="18"/>
          <w:szCs w:val="18"/>
        </w:rPr>
        <w:t>, vztahuje-li se tato povinnost k dané zakázce,</w:t>
      </w:r>
    </w:p>
    <w:p w:rsidR="00A604C2" w:rsidRPr="004E146B" w:rsidRDefault="004A74DB" w:rsidP="000000FA">
      <w:pPr>
        <w:numPr>
          <w:ilvl w:val="0"/>
          <w:numId w:val="7"/>
        </w:numPr>
        <w:jc w:val="both"/>
        <w:rPr>
          <w:rFonts w:ascii="Arial" w:hAnsi="Arial" w:cs="Arial"/>
          <w:sz w:val="18"/>
          <w:szCs w:val="18"/>
        </w:rPr>
      </w:pPr>
      <w:r w:rsidRPr="004E146B">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rsidR="000000FA" w:rsidRDefault="000000FA" w:rsidP="000000FA">
      <w:pPr>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UKONČENÍ VEŘEJNÉ ZAKÁZKY:</w:t>
      </w:r>
    </w:p>
    <w:p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rsidR="000000FA" w:rsidRDefault="000000FA" w:rsidP="000000FA">
      <w:pPr>
        <w:ind w:left="720"/>
        <w:jc w:val="both"/>
        <w:rPr>
          <w:rFonts w:ascii="Arial" w:hAnsi="Arial" w:cs="Arial"/>
          <w:sz w:val="18"/>
          <w:szCs w:val="18"/>
        </w:rPr>
      </w:pPr>
    </w:p>
    <w:p w:rsidR="000000FA" w:rsidRDefault="000000FA" w:rsidP="000000FA">
      <w:pPr>
        <w:ind w:left="720"/>
        <w:jc w:val="both"/>
        <w:rPr>
          <w:rFonts w:ascii="Arial" w:hAnsi="Arial" w:cs="Arial"/>
          <w:sz w:val="18"/>
          <w:szCs w:val="18"/>
        </w:rPr>
      </w:pPr>
      <w:r>
        <w:rPr>
          <w:rFonts w:ascii="Arial" w:hAnsi="Arial" w:cs="Arial"/>
          <w:sz w:val="18"/>
          <w:szCs w:val="18"/>
        </w:rPr>
        <w:t>- Podpisem smlouvy mezi zadavatelem a vybraným účastníkem, nebo</w:t>
      </w:r>
    </w:p>
    <w:p w:rsidR="000000FA" w:rsidRDefault="000000FA" w:rsidP="000000FA">
      <w:pPr>
        <w:jc w:val="both"/>
        <w:rPr>
          <w:rFonts w:ascii="Arial" w:hAnsi="Arial" w:cs="Arial"/>
          <w:sz w:val="18"/>
          <w:szCs w:val="18"/>
        </w:rPr>
      </w:pPr>
    </w:p>
    <w:p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rsidR="000000FA" w:rsidRDefault="000000FA" w:rsidP="000000FA">
      <w:pPr>
        <w:ind w:left="720"/>
        <w:jc w:val="both"/>
        <w:rPr>
          <w:rFonts w:ascii="Arial" w:hAnsi="Arial" w:cs="Arial"/>
          <w:sz w:val="18"/>
          <w:szCs w:val="18"/>
        </w:rPr>
      </w:pPr>
    </w:p>
    <w:p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rsidR="000000FA" w:rsidRDefault="000000FA" w:rsidP="000000FA">
      <w:pPr>
        <w:ind w:left="360"/>
        <w:jc w:val="both"/>
        <w:rPr>
          <w:rFonts w:ascii="Arial" w:hAnsi="Arial" w:cs="Arial"/>
          <w:sz w:val="18"/>
          <w:szCs w:val="18"/>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rsidR="000000FA" w:rsidRDefault="000000FA" w:rsidP="000000FA">
      <w:pPr>
        <w:ind w:left="360"/>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rsidR="000000FA" w:rsidRDefault="000000FA" w:rsidP="000000FA">
      <w:pPr>
        <w:ind w:left="360"/>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rsidR="000000FA" w:rsidRDefault="000000FA" w:rsidP="000000FA">
      <w:pPr>
        <w:ind w:left="360"/>
        <w:jc w:val="both"/>
        <w:rPr>
          <w:rFonts w:ascii="Arial" w:hAnsi="Arial" w:cs="Arial"/>
          <w:sz w:val="18"/>
          <w:szCs w:val="18"/>
        </w:rPr>
      </w:pPr>
    </w:p>
    <w:p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rsidR="000000FA" w:rsidRDefault="000000FA" w:rsidP="000000FA">
      <w:pPr>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rsidR="000000FA" w:rsidRDefault="000000FA" w:rsidP="000000FA">
      <w:pPr>
        <w:pStyle w:val="Odstavecseseznamem1"/>
        <w:ind w:left="0"/>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rozhoduje o složení komise pro otevírání obálek a o složení hodnotící komise, pokud má být ustanovena.</w:t>
      </w:r>
    </w:p>
    <w:p w:rsidR="000000FA" w:rsidRDefault="000000FA" w:rsidP="000000FA">
      <w:pPr>
        <w:pStyle w:val="Odstavecseseznamem1"/>
        <w:rPr>
          <w:rFonts w:ascii="Arial" w:hAnsi="Arial" w:cs="Arial"/>
          <w:sz w:val="18"/>
          <w:szCs w:val="18"/>
        </w:rPr>
      </w:pPr>
    </w:p>
    <w:p w:rsidR="000000FA" w:rsidRDefault="000000FA" w:rsidP="000000FA">
      <w:pPr>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 ČAS PLNĚNÍ</w:t>
      </w:r>
    </w:p>
    <w:p w:rsidR="000000FA" w:rsidRDefault="000000FA" w:rsidP="000000FA">
      <w:pPr>
        <w:ind w:left="360"/>
        <w:jc w:val="both"/>
        <w:rPr>
          <w:rFonts w:ascii="Arial" w:hAnsi="Arial" w:cs="Arial"/>
          <w:sz w:val="18"/>
          <w:szCs w:val="18"/>
        </w:rPr>
      </w:pPr>
    </w:p>
    <w:p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dané zahájení činnosti</w:t>
      </w:r>
      <w:r w:rsidR="00670E65" w:rsidRPr="00E07973">
        <w:rPr>
          <w:rFonts w:ascii="Arial" w:hAnsi="Arial" w:cs="Arial"/>
          <w:b/>
          <w:sz w:val="18"/>
          <w:szCs w:val="18"/>
        </w:rPr>
        <w:tab/>
      </w:r>
      <w:r w:rsidR="00670E65" w:rsidRPr="00E07973">
        <w:rPr>
          <w:rFonts w:ascii="Arial" w:hAnsi="Arial" w:cs="Arial"/>
          <w:b/>
          <w:sz w:val="18"/>
          <w:szCs w:val="18"/>
        </w:rPr>
        <w:tab/>
        <w:t xml:space="preserve"> </w:t>
      </w:r>
      <w:r w:rsidR="00197829">
        <w:rPr>
          <w:rFonts w:ascii="Arial" w:hAnsi="Arial" w:cs="Arial"/>
          <w:b/>
          <w:sz w:val="18"/>
          <w:szCs w:val="18"/>
        </w:rPr>
        <w:t>06</w:t>
      </w:r>
      <w:r w:rsidR="001469B6" w:rsidRPr="00E07973">
        <w:rPr>
          <w:rFonts w:ascii="Arial" w:hAnsi="Arial" w:cs="Arial"/>
          <w:b/>
          <w:sz w:val="18"/>
          <w:szCs w:val="18"/>
        </w:rPr>
        <w:t>/20</w:t>
      </w:r>
      <w:r w:rsidR="003274F5">
        <w:rPr>
          <w:rFonts w:ascii="Arial" w:hAnsi="Arial" w:cs="Arial"/>
          <w:b/>
          <w:sz w:val="18"/>
          <w:szCs w:val="18"/>
        </w:rPr>
        <w:t>2</w:t>
      </w:r>
      <w:r w:rsidR="002801E6">
        <w:rPr>
          <w:rFonts w:ascii="Arial" w:hAnsi="Arial" w:cs="Arial"/>
          <w:b/>
          <w:sz w:val="18"/>
          <w:szCs w:val="18"/>
        </w:rPr>
        <w:t>3</w:t>
      </w:r>
    </w:p>
    <w:p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 xml:space="preserve">dané ukončení činnosti </w:t>
      </w:r>
      <w:r w:rsidR="00670E65" w:rsidRPr="00E07973">
        <w:rPr>
          <w:rFonts w:ascii="Arial" w:hAnsi="Arial" w:cs="Arial"/>
          <w:b/>
          <w:sz w:val="18"/>
          <w:szCs w:val="18"/>
        </w:rPr>
        <w:tab/>
        <w:t xml:space="preserve"> </w:t>
      </w:r>
      <w:r w:rsidR="00E07973" w:rsidRPr="00E07973">
        <w:rPr>
          <w:rFonts w:ascii="Arial" w:hAnsi="Arial" w:cs="Arial"/>
          <w:b/>
          <w:sz w:val="18"/>
          <w:szCs w:val="18"/>
        </w:rPr>
        <w:t>0</w:t>
      </w:r>
      <w:r w:rsidR="00197829">
        <w:rPr>
          <w:rFonts w:ascii="Arial" w:hAnsi="Arial" w:cs="Arial"/>
          <w:b/>
          <w:sz w:val="18"/>
          <w:szCs w:val="18"/>
        </w:rPr>
        <w:t>7</w:t>
      </w:r>
      <w:r w:rsidR="001469B6" w:rsidRPr="00E07973">
        <w:rPr>
          <w:rFonts w:ascii="Arial" w:hAnsi="Arial" w:cs="Arial"/>
          <w:b/>
          <w:sz w:val="18"/>
          <w:szCs w:val="18"/>
        </w:rPr>
        <w:t>/20</w:t>
      </w:r>
      <w:r w:rsidR="003274F5">
        <w:rPr>
          <w:rFonts w:ascii="Arial" w:hAnsi="Arial" w:cs="Arial"/>
          <w:b/>
          <w:sz w:val="18"/>
          <w:szCs w:val="18"/>
        </w:rPr>
        <w:t>2</w:t>
      </w:r>
      <w:r w:rsidR="00CC512B">
        <w:rPr>
          <w:rFonts w:ascii="Arial" w:hAnsi="Arial" w:cs="Arial"/>
          <w:b/>
          <w:sz w:val="18"/>
          <w:szCs w:val="18"/>
        </w:rPr>
        <w:t>3</w:t>
      </w:r>
      <w:r w:rsidRPr="00E07973">
        <w:rPr>
          <w:rFonts w:ascii="Arial" w:hAnsi="Arial" w:cs="Arial"/>
          <w:sz w:val="18"/>
          <w:szCs w:val="18"/>
        </w:rPr>
        <w:t xml:space="preserve"> (</w:t>
      </w:r>
      <w:r w:rsidRPr="00E07973">
        <w:rPr>
          <w:rFonts w:ascii="Arial" w:hAnsi="Arial" w:cs="Arial"/>
          <w:b/>
          <w:sz w:val="18"/>
          <w:szCs w:val="18"/>
        </w:rPr>
        <w:t>předání dokumentace VZ k archivaci)</w:t>
      </w:r>
    </w:p>
    <w:p w:rsidR="000000FA" w:rsidRDefault="000000FA" w:rsidP="000000FA">
      <w:pPr>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rsidR="000000FA" w:rsidRDefault="000000FA" w:rsidP="000000FA">
      <w:pPr>
        <w:ind w:left="708"/>
        <w:jc w:val="both"/>
        <w:rPr>
          <w:rFonts w:ascii="Arial" w:hAnsi="Arial" w:cs="Arial"/>
          <w:sz w:val="18"/>
          <w:szCs w:val="18"/>
        </w:rPr>
      </w:pPr>
    </w:p>
    <w:p w:rsidR="003274F5" w:rsidRDefault="003274F5" w:rsidP="000000FA">
      <w:pPr>
        <w:ind w:left="708"/>
        <w:jc w:val="both"/>
        <w:rPr>
          <w:rFonts w:ascii="Arial" w:hAnsi="Arial" w:cs="Arial"/>
          <w:sz w:val="18"/>
          <w:szCs w:val="18"/>
        </w:rPr>
      </w:pPr>
    </w:p>
    <w:p w:rsidR="002801E6" w:rsidRDefault="002801E6">
      <w:pPr>
        <w:suppressAutoHyphens w:val="0"/>
        <w:spacing w:after="200" w:line="276" w:lineRule="auto"/>
        <w:rPr>
          <w:rFonts w:ascii="Arial" w:hAnsi="Arial" w:cs="Arial"/>
          <w:sz w:val="18"/>
          <w:szCs w:val="18"/>
        </w:rPr>
      </w:pPr>
      <w:r>
        <w:rPr>
          <w:rFonts w:ascii="Arial" w:hAnsi="Arial" w:cs="Arial"/>
          <w:sz w:val="18"/>
          <w:szCs w:val="18"/>
        </w:rPr>
        <w:br w:type="page"/>
      </w: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lastRenderedPageBreak/>
        <w:t>VI. SPOLUPŮSOBENÍ A PODKLADY PŘÍKAZCE</w:t>
      </w:r>
    </w:p>
    <w:p w:rsidR="000000FA" w:rsidRDefault="000000FA" w:rsidP="000000FA">
      <w:pPr>
        <w:ind w:left="360"/>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rsidR="000000FA" w:rsidRDefault="000000FA" w:rsidP="000000FA">
      <w:pPr>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že veškeré podklady, které předá,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rsidR="000000FA" w:rsidRDefault="000000FA" w:rsidP="000000FA">
      <w:pPr>
        <w:ind w:left="360"/>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w:t>
      </w:r>
      <w:proofErr w:type="gramStart"/>
      <w:r>
        <w:rPr>
          <w:rFonts w:ascii="Arial" w:hAnsi="Arial" w:cs="Arial"/>
          <w:sz w:val="18"/>
          <w:szCs w:val="18"/>
        </w:rPr>
        <w:t>podmínek - projektové</w:t>
      </w:r>
      <w:proofErr w:type="gramEnd"/>
      <w:r>
        <w:rPr>
          <w:rFonts w:ascii="Arial" w:hAnsi="Arial" w:cs="Arial"/>
          <w:sz w:val="18"/>
          <w:szCs w:val="18"/>
        </w:rPr>
        <w:t xml:space="preserve">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rsidR="000000FA" w:rsidRDefault="000000FA" w:rsidP="000000FA">
      <w:pPr>
        <w:pStyle w:val="Odstavecseseznamem1"/>
        <w:rPr>
          <w:rFonts w:ascii="Arial" w:hAnsi="Arial" w:cs="Arial"/>
          <w:sz w:val="18"/>
          <w:szCs w:val="18"/>
        </w:rPr>
      </w:pPr>
    </w:p>
    <w:p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 xml:space="preserve">Příkazce má možnost zorganizovat prohlídku místa budoucího plnění, pokud ji stanovil </w:t>
      </w:r>
      <w:r w:rsidRPr="00670E65">
        <w:rPr>
          <w:rFonts w:ascii="Arial" w:hAnsi="Arial" w:cs="Arial"/>
          <w:sz w:val="18"/>
          <w:szCs w:val="18"/>
        </w:rPr>
        <w:br/>
        <w:t xml:space="preserve">v oznámení / výzvě zadávacího řízení. Této prohlídky se příkazník může zúčastnit. </w:t>
      </w:r>
    </w:p>
    <w:p w:rsidR="000000FA" w:rsidRDefault="000000FA" w:rsidP="000000FA">
      <w:pPr>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a zaslat mu v této lhůtě kopii této smlouvy prostřednictvím el. pošty. Prodlení v této součinnosti jde k tíži příkazce.</w:t>
      </w:r>
    </w:p>
    <w:p w:rsidR="000000FA" w:rsidRDefault="000000FA" w:rsidP="000000FA">
      <w:pPr>
        <w:pStyle w:val="Odstavecseseznamem1"/>
        <w:rPr>
          <w:rFonts w:ascii="Arial" w:hAnsi="Arial" w:cs="Arial"/>
          <w:sz w:val="18"/>
          <w:szCs w:val="18"/>
        </w:rPr>
      </w:pPr>
    </w:p>
    <w:p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 smluvní strany písemně zaznamenají v přípravné fázi zakázky.</w:t>
      </w:r>
    </w:p>
    <w:p w:rsidR="000000FA" w:rsidRDefault="000000FA" w:rsidP="000000FA">
      <w:pPr>
        <w:jc w:val="both"/>
        <w:rPr>
          <w:rFonts w:ascii="Arial" w:hAnsi="Arial" w:cs="Arial"/>
          <w:sz w:val="18"/>
          <w:szCs w:val="18"/>
        </w:rPr>
      </w:pPr>
    </w:p>
    <w:p w:rsidR="000000FA" w:rsidRDefault="000000FA" w:rsidP="000000FA">
      <w:pPr>
        <w:ind w:left="360"/>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rsidR="000000FA" w:rsidRDefault="000000FA" w:rsidP="000000FA">
      <w:pPr>
        <w:ind w:left="360"/>
        <w:jc w:val="both"/>
        <w:rPr>
          <w:rFonts w:ascii="Arial" w:hAnsi="Arial" w:cs="Arial"/>
          <w:sz w:val="18"/>
          <w:szCs w:val="18"/>
        </w:rPr>
      </w:pPr>
    </w:p>
    <w:p w:rsidR="000000FA" w:rsidRPr="00C72A29"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 xml:space="preserve">Za </w:t>
      </w:r>
      <w:r w:rsidRPr="00C72A29">
        <w:rPr>
          <w:rFonts w:ascii="Arial" w:hAnsi="Arial" w:cs="Arial"/>
          <w:sz w:val="18"/>
          <w:szCs w:val="18"/>
        </w:rPr>
        <w:t>vykonanou činnost, ve smyslu čl. II. a III. této smlouvy, přísluší příkazníkovi honorář za její provedení ve výši:</w:t>
      </w:r>
    </w:p>
    <w:p w:rsidR="000000FA" w:rsidRPr="00C72A29" w:rsidRDefault="000000FA" w:rsidP="000000FA">
      <w:pPr>
        <w:spacing w:line="300" w:lineRule="auto"/>
        <w:ind w:left="360"/>
        <w:jc w:val="both"/>
        <w:rPr>
          <w:rFonts w:ascii="Arial" w:hAnsi="Arial" w:cs="Arial"/>
          <w:sz w:val="18"/>
          <w:szCs w:val="18"/>
        </w:rPr>
      </w:pPr>
      <w:r w:rsidRPr="00C72A29">
        <w:rPr>
          <w:rFonts w:ascii="Arial" w:hAnsi="Arial" w:cs="Arial"/>
          <w:sz w:val="18"/>
          <w:szCs w:val="18"/>
        </w:rPr>
        <w:t xml:space="preserve">Cena bez DPH     </w:t>
      </w:r>
      <w:r w:rsidR="00E47661">
        <w:rPr>
          <w:rFonts w:ascii="Arial" w:hAnsi="Arial" w:cs="Arial"/>
          <w:sz w:val="18"/>
          <w:szCs w:val="18"/>
        </w:rPr>
        <w:t>59.000,00</w:t>
      </w:r>
      <w:r w:rsidR="00C72A29" w:rsidRPr="00C72A29">
        <w:rPr>
          <w:rFonts w:ascii="Arial" w:hAnsi="Arial" w:cs="Arial"/>
          <w:sz w:val="18"/>
          <w:szCs w:val="18"/>
        </w:rPr>
        <w:t xml:space="preserve"> Kč</w:t>
      </w:r>
    </w:p>
    <w:p w:rsidR="000000FA" w:rsidRPr="00C72A29" w:rsidRDefault="000000FA" w:rsidP="000000FA">
      <w:pPr>
        <w:spacing w:line="300" w:lineRule="auto"/>
        <w:ind w:left="360"/>
        <w:jc w:val="both"/>
        <w:rPr>
          <w:rFonts w:ascii="Arial" w:hAnsi="Arial" w:cs="Arial"/>
          <w:sz w:val="18"/>
          <w:szCs w:val="18"/>
        </w:rPr>
      </w:pPr>
      <w:r w:rsidRPr="00C72A29">
        <w:rPr>
          <w:rFonts w:ascii="Arial" w:hAnsi="Arial" w:cs="Arial"/>
          <w:sz w:val="18"/>
          <w:szCs w:val="18"/>
        </w:rPr>
        <w:t xml:space="preserve">DPH </w:t>
      </w:r>
      <w:proofErr w:type="gramStart"/>
      <w:r w:rsidRPr="00C72A29">
        <w:rPr>
          <w:rFonts w:ascii="Arial" w:hAnsi="Arial" w:cs="Arial"/>
          <w:sz w:val="18"/>
          <w:szCs w:val="18"/>
        </w:rPr>
        <w:t>21%</w:t>
      </w:r>
      <w:proofErr w:type="gramEnd"/>
      <w:r w:rsidRPr="00C72A29">
        <w:rPr>
          <w:rFonts w:ascii="Arial" w:hAnsi="Arial" w:cs="Arial"/>
          <w:sz w:val="18"/>
          <w:szCs w:val="18"/>
        </w:rPr>
        <w:t xml:space="preserve">             </w:t>
      </w:r>
      <w:r w:rsidR="00E47661">
        <w:rPr>
          <w:rFonts w:ascii="Arial" w:hAnsi="Arial" w:cs="Arial"/>
          <w:sz w:val="18"/>
          <w:szCs w:val="18"/>
        </w:rPr>
        <w:t>12.390,00</w:t>
      </w:r>
      <w:r w:rsidR="002801E6" w:rsidRPr="00C72A29">
        <w:rPr>
          <w:rFonts w:ascii="Arial" w:hAnsi="Arial" w:cs="Arial"/>
          <w:sz w:val="18"/>
          <w:szCs w:val="18"/>
        </w:rPr>
        <w:t xml:space="preserve"> </w:t>
      </w:r>
      <w:r w:rsidR="00C72A29" w:rsidRPr="00C72A29">
        <w:rPr>
          <w:rFonts w:ascii="Arial" w:hAnsi="Arial" w:cs="Arial"/>
          <w:sz w:val="18"/>
          <w:szCs w:val="18"/>
        </w:rPr>
        <w:t>Kč</w:t>
      </w:r>
    </w:p>
    <w:p w:rsidR="000000FA" w:rsidRPr="00E47661" w:rsidRDefault="000000FA" w:rsidP="000000FA">
      <w:pPr>
        <w:spacing w:line="300" w:lineRule="auto"/>
        <w:ind w:left="360"/>
        <w:jc w:val="both"/>
        <w:rPr>
          <w:rFonts w:ascii="Arial" w:hAnsi="Arial" w:cs="Arial"/>
          <w:strike/>
          <w:sz w:val="18"/>
          <w:szCs w:val="18"/>
        </w:rPr>
      </w:pPr>
      <w:r w:rsidRPr="00E47661">
        <w:rPr>
          <w:rFonts w:ascii="Arial" w:hAnsi="Arial" w:cs="Arial"/>
          <w:sz w:val="18"/>
          <w:szCs w:val="18"/>
        </w:rPr>
        <w:t xml:space="preserve">Cena vč. DPH      </w:t>
      </w:r>
      <w:r w:rsidR="00E47661" w:rsidRPr="00E47661">
        <w:rPr>
          <w:rFonts w:ascii="Arial" w:hAnsi="Arial" w:cs="Arial"/>
          <w:sz w:val="18"/>
          <w:szCs w:val="18"/>
        </w:rPr>
        <w:t>71.390,00</w:t>
      </w:r>
      <w:r w:rsidR="002801E6" w:rsidRPr="00E47661">
        <w:rPr>
          <w:rFonts w:ascii="Arial" w:hAnsi="Arial" w:cs="Arial"/>
          <w:sz w:val="18"/>
          <w:szCs w:val="18"/>
        </w:rPr>
        <w:t xml:space="preserve"> </w:t>
      </w:r>
      <w:r w:rsidR="00C72A29" w:rsidRPr="00E47661">
        <w:rPr>
          <w:rFonts w:ascii="Arial" w:hAnsi="Arial" w:cs="Arial"/>
          <w:sz w:val="18"/>
          <w:szCs w:val="18"/>
        </w:rPr>
        <w:t>Kč</w:t>
      </w:r>
    </w:p>
    <w:p w:rsidR="000000FA" w:rsidRDefault="000000FA" w:rsidP="000000FA">
      <w:pPr>
        <w:spacing w:line="300" w:lineRule="auto"/>
        <w:ind w:left="360"/>
        <w:jc w:val="both"/>
        <w:rPr>
          <w:rFonts w:ascii="Arial" w:hAnsi="Arial" w:cs="Arial"/>
          <w:b/>
          <w:strike/>
          <w:color w:val="FF0000"/>
          <w:sz w:val="18"/>
          <w:szCs w:val="18"/>
        </w:rPr>
      </w:pPr>
    </w:p>
    <w:p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rsidR="000000FA" w:rsidRDefault="000000FA" w:rsidP="000000FA">
      <w:pPr>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Provedené činnosti příkazníka budou uhrazeny ve dvou samostatných splátkách na základě daňového dokladu vystaveného příkazníkem:</w:t>
      </w:r>
    </w:p>
    <w:p w:rsidR="000000FA" w:rsidRDefault="000000FA" w:rsidP="000000FA">
      <w:pPr>
        <w:numPr>
          <w:ilvl w:val="3"/>
          <w:numId w:val="7"/>
        </w:numPr>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rsidR="000000FA" w:rsidRDefault="000000FA" w:rsidP="000000FA">
      <w:pPr>
        <w:ind w:left="1211"/>
        <w:jc w:val="both"/>
        <w:rPr>
          <w:rFonts w:ascii="Arial" w:hAnsi="Arial" w:cs="Arial"/>
          <w:sz w:val="18"/>
          <w:szCs w:val="18"/>
        </w:rPr>
      </w:pPr>
    </w:p>
    <w:p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 daňový doklad je splatný do 14 dnů od jeho prokazatelného </w:t>
      </w:r>
      <w:r w:rsidR="000E1523" w:rsidRPr="00177228">
        <w:rPr>
          <w:rFonts w:ascii="Arial" w:hAnsi="Arial" w:cs="Arial"/>
          <w:sz w:val="18"/>
          <w:szCs w:val="18"/>
        </w:rPr>
        <w:t>doručení</w:t>
      </w:r>
      <w:r>
        <w:rPr>
          <w:rFonts w:ascii="Arial" w:hAnsi="Arial" w:cs="Arial"/>
          <w:sz w:val="18"/>
          <w:szCs w:val="18"/>
        </w:rPr>
        <w:t xml:space="preserve">. </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 xml:space="preserve">nebo odstoupení od této smlouvy z důvodů na straně příkazce, bude příkazník práce rozpracované ke dni zrušení nebo odstoupení fakturovat příkazci ve výši vzájemně dohodnutého rozsahu vykonaných </w:t>
      </w:r>
      <w:proofErr w:type="gramStart"/>
      <w:r>
        <w:rPr>
          <w:rFonts w:ascii="Arial" w:hAnsi="Arial" w:cs="Arial"/>
          <w:sz w:val="18"/>
          <w:szCs w:val="18"/>
        </w:rPr>
        <w:t>prací</w:t>
      </w:r>
      <w:proofErr w:type="gramEnd"/>
      <w:r>
        <w:rPr>
          <w:rFonts w:ascii="Arial" w:hAnsi="Arial" w:cs="Arial"/>
          <w:sz w:val="18"/>
          <w:szCs w:val="18"/>
        </w:rPr>
        <w:t xml:space="preserve"> a to podílem z dohodnuté ceny pro jednotlivé práce uvedené v čl. VII., odst. 2 této smlouvy dle tohoto postupu:</w:t>
      </w:r>
    </w:p>
    <w:p w:rsidR="000000FA" w:rsidRDefault="000000FA" w:rsidP="000000FA">
      <w:pPr>
        <w:pStyle w:val="Odstavecseseznamem1"/>
        <w:rPr>
          <w:rFonts w:ascii="Arial" w:hAnsi="Arial" w:cs="Arial"/>
          <w:sz w:val="18"/>
          <w:szCs w:val="18"/>
        </w:rPr>
      </w:pP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před otevíráním nabídek ve výši </w:t>
      </w:r>
      <w:proofErr w:type="gramStart"/>
      <w:r>
        <w:rPr>
          <w:rFonts w:ascii="Arial" w:hAnsi="Arial" w:cs="Arial"/>
          <w:sz w:val="18"/>
          <w:szCs w:val="18"/>
        </w:rPr>
        <w:t>60%</w:t>
      </w:r>
      <w:proofErr w:type="gramEnd"/>
      <w:r>
        <w:rPr>
          <w:rFonts w:ascii="Arial" w:hAnsi="Arial" w:cs="Arial"/>
          <w:sz w:val="18"/>
          <w:szCs w:val="18"/>
        </w:rPr>
        <w:t xml:space="preserve"> ze sjednané celkové odměny,</w:t>
      </w: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po otevírání nabídek, ale před posouzením a hodnocením nabídek ve výši </w:t>
      </w:r>
      <w:proofErr w:type="gramStart"/>
      <w:r>
        <w:rPr>
          <w:rFonts w:ascii="Arial" w:hAnsi="Arial" w:cs="Arial"/>
          <w:sz w:val="18"/>
          <w:szCs w:val="18"/>
        </w:rPr>
        <w:t>75%</w:t>
      </w:r>
      <w:proofErr w:type="gramEnd"/>
      <w:r>
        <w:rPr>
          <w:rFonts w:ascii="Arial" w:hAnsi="Arial" w:cs="Arial"/>
          <w:sz w:val="18"/>
          <w:szCs w:val="18"/>
        </w:rPr>
        <w:t xml:space="preserve"> ze sjednané celkové odměny,</w:t>
      </w: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po posouzení a hodnocení nabídek ve výši </w:t>
      </w:r>
      <w:proofErr w:type="gramStart"/>
      <w:r>
        <w:rPr>
          <w:rFonts w:ascii="Arial" w:hAnsi="Arial" w:cs="Arial"/>
          <w:sz w:val="18"/>
          <w:szCs w:val="18"/>
        </w:rPr>
        <w:t>95%</w:t>
      </w:r>
      <w:proofErr w:type="gramEnd"/>
      <w:r>
        <w:rPr>
          <w:rFonts w:ascii="Arial" w:hAnsi="Arial" w:cs="Arial"/>
          <w:sz w:val="18"/>
          <w:szCs w:val="18"/>
        </w:rPr>
        <w:t xml:space="preserve"> ze sjednané celkové odměny.</w:t>
      </w:r>
    </w:p>
    <w:p w:rsidR="000000FA" w:rsidRDefault="000000FA" w:rsidP="000000FA">
      <w:pPr>
        <w:pStyle w:val="Odstavecseseznamem1"/>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obsahovat text s názvem </w:t>
      </w:r>
      <w:r w:rsidR="00A904F2" w:rsidRPr="003755FC">
        <w:rPr>
          <w:rFonts w:ascii="Arial" w:hAnsi="Arial" w:cs="Arial"/>
          <w:sz w:val="18"/>
          <w:szCs w:val="18"/>
        </w:rPr>
        <w:t>veřejné zakázky</w:t>
      </w:r>
      <w:r>
        <w:rPr>
          <w:rFonts w:ascii="Arial" w:hAnsi="Arial" w:cs="Arial"/>
          <w:sz w:val="18"/>
          <w:szCs w:val="18"/>
        </w:rPr>
        <w:t>.</w:t>
      </w:r>
    </w:p>
    <w:p w:rsidR="000000FA" w:rsidRDefault="000000FA" w:rsidP="000000FA">
      <w:pPr>
        <w:ind w:left="360"/>
        <w:jc w:val="both"/>
        <w:rPr>
          <w:rFonts w:ascii="Arial" w:hAnsi="Arial" w:cs="Arial"/>
          <w:sz w:val="18"/>
          <w:szCs w:val="18"/>
        </w:rPr>
      </w:pPr>
    </w:p>
    <w:p w:rsidR="000000FA" w:rsidRDefault="000000FA" w:rsidP="000000FA">
      <w:pPr>
        <w:ind w:left="360"/>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rsidR="000000FA" w:rsidRDefault="000000FA" w:rsidP="000000FA">
      <w:pPr>
        <w:ind w:left="360"/>
        <w:jc w:val="both"/>
        <w:rPr>
          <w:rFonts w:ascii="Arial" w:hAnsi="Arial" w:cs="Arial"/>
          <w:sz w:val="18"/>
          <w:szCs w:val="18"/>
        </w:rPr>
      </w:pPr>
    </w:p>
    <w:p w:rsidR="000000FA" w:rsidRPr="00E476D6" w:rsidRDefault="00432EAC"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odpovídá za bezvadné a včasné provedení služeb dle této smlouvy.</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prohlašuje, že je odborníkem ve smyslu § 2950 občanského zákoníku, tudíž odpovídá za škodu dle první věty </w:t>
      </w:r>
      <w:proofErr w:type="gramStart"/>
      <w:r w:rsidRPr="00E476D6">
        <w:rPr>
          <w:rFonts w:ascii="Arial" w:hAnsi="Arial" w:cs="Arial"/>
          <w:sz w:val="18"/>
          <w:szCs w:val="18"/>
        </w:rPr>
        <w:t>tohoto  ustanovení</w:t>
      </w:r>
      <w:proofErr w:type="gramEnd"/>
      <w:r w:rsidRPr="00E476D6">
        <w:rPr>
          <w:rFonts w:ascii="Arial" w:hAnsi="Arial" w:cs="Arial"/>
          <w:sz w:val="18"/>
          <w:szCs w:val="18"/>
        </w:rPr>
        <w:t xml:space="preserve"> občanského zákoníku.</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dojede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F03E0F" w:rsidP="001E70EF">
      <w:pPr>
        <w:pStyle w:val="Odstavecseseznamem"/>
        <w:numPr>
          <w:ilvl w:val="0"/>
          <w:numId w:val="15"/>
        </w:numPr>
        <w:suppressAutoHyphens w:val="0"/>
        <w:spacing w:after="160" w:line="259" w:lineRule="auto"/>
        <w:contextualSpacing/>
        <w:jc w:val="both"/>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Pr="00E476D6">
        <w:rPr>
          <w:rFonts w:ascii="Arial" w:hAnsi="Arial" w:cs="Arial"/>
          <w:sz w:val="18"/>
          <w:szCs w:val="18"/>
        </w:rPr>
        <w:t>10 000 000 Kč a udržovat toto pojištění po celou dobu poskytování služeb dle této smlouvy. V případě porušení této povinnosti je příkazník povinen zaplatit příkazci smluvní pokutu 10 000 Kč za každý započatý den, kdy příkazník toto pojištění nebude mít sjednáno.</w:t>
      </w:r>
    </w:p>
    <w:p w:rsidR="00E476D6" w:rsidRPr="00E476D6" w:rsidRDefault="00E476D6" w:rsidP="001E70EF">
      <w:pPr>
        <w:pStyle w:val="Odstavecseseznamem"/>
        <w:jc w:val="both"/>
        <w:rPr>
          <w:rFonts w:ascii="Arial" w:hAnsi="Arial" w:cs="Arial"/>
          <w:sz w:val="18"/>
          <w:szCs w:val="18"/>
        </w:rPr>
      </w:pP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lastRenderedPageBreak/>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rsidR="000000FA" w:rsidRPr="00E476D6" w:rsidRDefault="000000FA" w:rsidP="000000FA">
      <w:pPr>
        <w:jc w:val="both"/>
        <w:rPr>
          <w:rFonts w:ascii="Arial" w:hAnsi="Arial" w:cs="Arial"/>
          <w:sz w:val="18"/>
          <w:szCs w:val="18"/>
        </w:rPr>
      </w:pPr>
    </w:p>
    <w:p w:rsidR="000000FA" w:rsidRDefault="000000FA" w:rsidP="000000FA">
      <w:pPr>
        <w:ind w:left="360"/>
        <w:jc w:val="both"/>
        <w:rPr>
          <w:rFonts w:ascii="Arial" w:hAnsi="Arial" w:cs="Arial"/>
        </w:rPr>
      </w:pPr>
    </w:p>
    <w:p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rsidR="00E476D6" w:rsidRDefault="00E476D6" w:rsidP="000000FA">
      <w:pPr>
        <w:shd w:val="clear" w:color="auto" w:fill="D9D9D9"/>
        <w:jc w:val="center"/>
        <w:rPr>
          <w:rFonts w:ascii="Arial" w:hAnsi="Arial" w:cs="Arial"/>
          <w:sz w:val="18"/>
          <w:szCs w:val="18"/>
        </w:rPr>
      </w:pPr>
    </w:p>
    <w:p w:rsidR="00E476D6" w:rsidRDefault="001E70EF"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1E70EF">
        <w:rPr>
          <w:rFonts w:ascii="Arial" w:hAnsi="Arial" w:cs="Arial"/>
          <w:sz w:val="18"/>
          <w:szCs w:val="18"/>
        </w:rPr>
        <w:t>Tato smlouva nabývá platnosti dnem podpisu oběma smluvními stranami, a účinnosti dnem uveřejnění v registru smluv.</w:t>
      </w:r>
    </w:p>
    <w:p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Smlouva končí úplným splněním předmětu smlouvy resp. ukončením všech činností příkazníka v rozsahu stanoveném v </w:t>
      </w:r>
      <w:proofErr w:type="spellStart"/>
      <w:proofErr w:type="gramStart"/>
      <w:r w:rsidRPr="00E476D6">
        <w:rPr>
          <w:rFonts w:ascii="Arial" w:hAnsi="Arial" w:cs="Arial"/>
          <w:sz w:val="18"/>
          <w:szCs w:val="18"/>
        </w:rPr>
        <w:t>čl.III</w:t>
      </w:r>
      <w:proofErr w:type="spellEnd"/>
      <w:r w:rsidRPr="00E476D6">
        <w:rPr>
          <w:rFonts w:ascii="Arial" w:hAnsi="Arial" w:cs="Arial"/>
          <w:sz w:val="18"/>
          <w:szCs w:val="18"/>
        </w:rPr>
        <w:t xml:space="preserve">  této</w:t>
      </w:r>
      <w:proofErr w:type="gramEnd"/>
      <w:r w:rsidRPr="00E476D6">
        <w:rPr>
          <w:rFonts w:ascii="Arial" w:hAnsi="Arial" w:cs="Arial"/>
          <w:sz w:val="18"/>
          <w:szCs w:val="18"/>
        </w:rPr>
        <w:t xml:space="preserve"> smlouvy.</w:t>
      </w:r>
    </w:p>
    <w:p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na majetek příkazníka bude prohlášen úpadek, příkazník sám podá dlužnický návrh na zahájení insolvenčního řízení nebo insolvenční návrh na příkazníka je zamítnut z důvodu, že majetek nepostačuje k úhradě nákladů insolvenčního </w:t>
      </w:r>
      <w:proofErr w:type="gramStart"/>
      <w:r w:rsidRPr="00E476D6">
        <w:rPr>
          <w:rFonts w:ascii="Arial" w:hAnsi="Arial" w:cs="Arial"/>
          <w:sz w:val="18"/>
          <w:szCs w:val="18"/>
        </w:rPr>
        <w:t>řízení  nebo</w:t>
      </w:r>
      <w:proofErr w:type="gramEnd"/>
    </w:p>
    <w:p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vstoupí do likvidace nebo dojde k </w:t>
      </w:r>
      <w:proofErr w:type="gramStart"/>
      <w:r w:rsidRPr="00E476D6">
        <w:rPr>
          <w:rFonts w:ascii="Arial" w:hAnsi="Arial" w:cs="Arial"/>
          <w:sz w:val="18"/>
          <w:szCs w:val="18"/>
        </w:rPr>
        <w:t>jinému</w:t>
      </w:r>
      <w:proofErr w:type="gramEnd"/>
      <w:r w:rsidRPr="00E476D6">
        <w:rPr>
          <w:rFonts w:ascii="Arial" w:hAnsi="Arial" w:cs="Arial"/>
          <w:sz w:val="18"/>
          <w:szCs w:val="18"/>
        </w:rPr>
        <w:t xml:space="preserve"> byť jen faktickému podstatnému omezení rozsahu jeho činnosti, který by mohl mít negativní dopad na jeho schopnost plnit závazky podle této smlouvy.</w:t>
      </w:r>
    </w:p>
    <w:p w:rsidR="00E476D6" w:rsidRDefault="00E476D6" w:rsidP="001E70EF">
      <w:pPr>
        <w:ind w:left="720"/>
        <w:jc w:val="both"/>
        <w:rPr>
          <w:rFonts w:ascii="Arial" w:hAnsi="Arial" w:cs="Arial"/>
          <w:sz w:val="18"/>
          <w:szCs w:val="18"/>
        </w:rPr>
      </w:pPr>
      <w:r w:rsidRPr="00E476D6">
        <w:rPr>
          <w:rFonts w:ascii="Arial" w:hAnsi="Arial" w:cs="Arial"/>
          <w:sz w:val="18"/>
          <w:szCs w:val="18"/>
        </w:rPr>
        <w:t>Odstoupení od této smlouvy je účinné dnem po doručení písemného oznámení odstoupení druhé smluvní straně.</w:t>
      </w:r>
    </w:p>
    <w:p w:rsidR="00E476D6" w:rsidRPr="00E476D6" w:rsidRDefault="00E476D6" w:rsidP="001E70EF">
      <w:pPr>
        <w:ind w:left="720"/>
        <w:jc w:val="both"/>
        <w:rPr>
          <w:rFonts w:ascii="Arial" w:hAnsi="Arial" w:cs="Arial"/>
          <w:sz w:val="18"/>
          <w:szCs w:val="18"/>
        </w:rPr>
      </w:pPr>
    </w:p>
    <w:p w:rsid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K případným návrhům dodatků k této smlouvě se strany zavazují vyjádřit písemně ve lhůtě </w:t>
      </w:r>
      <w:proofErr w:type="gramStart"/>
      <w:r w:rsidRPr="00E476D6">
        <w:rPr>
          <w:rFonts w:ascii="Arial" w:hAnsi="Arial" w:cs="Arial"/>
          <w:sz w:val="18"/>
          <w:szCs w:val="18"/>
        </w:rPr>
        <w:t>10-ti</w:t>
      </w:r>
      <w:proofErr w:type="gramEnd"/>
      <w:r w:rsidRPr="00E476D6">
        <w:rPr>
          <w:rFonts w:ascii="Arial" w:hAnsi="Arial" w:cs="Arial"/>
          <w:sz w:val="18"/>
          <w:szCs w:val="18"/>
        </w:rPr>
        <w:t xml:space="preserve"> dnů od odeslání dodatku druhé smluvní straně. Po tuto dobu je tímto návrhem vázána strana, která ho podala.</w:t>
      </w:r>
    </w:p>
    <w:p w:rsidR="000000FA" w:rsidRDefault="000000FA" w:rsidP="000000FA">
      <w:pPr>
        <w:ind w:left="360"/>
        <w:jc w:val="both"/>
        <w:rPr>
          <w:rFonts w:ascii="Arial" w:hAnsi="Arial" w:cs="Arial"/>
          <w:sz w:val="18"/>
          <w:szCs w:val="18"/>
        </w:rPr>
      </w:pPr>
    </w:p>
    <w:p w:rsidR="000000FA" w:rsidRDefault="000000FA" w:rsidP="000000FA">
      <w:pPr>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rsidTr="000000FA">
        <w:tc>
          <w:tcPr>
            <w:tcW w:w="9031" w:type="dxa"/>
            <w:tcBorders>
              <w:top w:val="single" w:sz="8" w:space="0" w:color="000000"/>
              <w:left w:val="single" w:sz="8" w:space="0" w:color="000000"/>
              <w:bottom w:val="single" w:sz="8" w:space="0" w:color="000000"/>
              <w:right w:val="single" w:sz="8" w:space="0" w:color="000000"/>
            </w:tcBorders>
            <w:hideMark/>
          </w:tcPr>
          <w:p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rsidR="000000FA" w:rsidRDefault="000000FA" w:rsidP="000000FA">
      <w:pPr>
        <w:pStyle w:val="Odstavecseseznamem1"/>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lastRenderedPageBreak/>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 a v případech stanovených právními předpisy i bez tohoto souhlasu</w:t>
      </w:r>
    </w:p>
    <w:p w:rsidR="000000FA" w:rsidRDefault="000000FA" w:rsidP="000000FA">
      <w:pPr>
        <w:ind w:left="360"/>
        <w:jc w:val="both"/>
        <w:rPr>
          <w:rFonts w:ascii="Arial" w:hAnsi="Arial" w:cs="Arial"/>
          <w:sz w:val="18"/>
          <w:szCs w:val="18"/>
        </w:rPr>
      </w:pPr>
    </w:p>
    <w:p w:rsidR="000000FA"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finančního </w:t>
      </w:r>
      <w:r w:rsidRPr="00BF4F9C">
        <w:rPr>
          <w:rFonts w:ascii="Arial" w:hAnsi="Arial" w:cs="Arial"/>
          <w:sz w:val="18"/>
          <w:szCs w:val="18"/>
        </w:rPr>
        <w:t xml:space="preserve">ukončení </w:t>
      </w:r>
      <w:r w:rsidR="002970AF" w:rsidRPr="00BF4F9C">
        <w:rPr>
          <w:rFonts w:ascii="Arial" w:hAnsi="Arial" w:cs="Arial"/>
          <w:sz w:val="18"/>
          <w:szCs w:val="18"/>
        </w:rPr>
        <w:t>veřejné zakázky</w:t>
      </w:r>
      <w:r w:rsidRPr="00BF4F9C">
        <w:rPr>
          <w:rFonts w:ascii="Arial" w:hAnsi="Arial" w:cs="Arial"/>
          <w:sz w:val="18"/>
          <w:szCs w:val="18"/>
        </w:rPr>
        <w:t xml:space="preserve">, přičemž se lhůta začne počítat od 1. ledna následujícího kalendářního roku poté, kdy byla provedena poslední platba na </w:t>
      </w:r>
      <w:r w:rsidR="002970AF" w:rsidRPr="00BF4F9C">
        <w:rPr>
          <w:rFonts w:ascii="Arial" w:hAnsi="Arial" w:cs="Arial"/>
          <w:sz w:val="18"/>
          <w:szCs w:val="18"/>
        </w:rPr>
        <w:t>veřejnou zakázku</w:t>
      </w:r>
      <w:r>
        <w:rPr>
          <w:rFonts w:ascii="Arial" w:hAnsi="Arial" w:cs="Arial"/>
          <w:sz w:val="18"/>
          <w:szCs w:val="18"/>
        </w:rPr>
        <w:t>. Doklady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rsidR="000000FA" w:rsidRDefault="000000FA" w:rsidP="000000FA">
      <w:pPr>
        <w:ind w:left="360"/>
        <w:jc w:val="both"/>
        <w:rPr>
          <w:rFonts w:ascii="Arial" w:hAnsi="Arial" w:cs="Arial"/>
          <w:sz w:val="18"/>
          <w:szCs w:val="18"/>
        </w:rPr>
      </w:pPr>
    </w:p>
    <w:p w:rsidR="000000FA" w:rsidRPr="00BF4F9C" w:rsidRDefault="006217D1" w:rsidP="000000FA">
      <w:pPr>
        <w:numPr>
          <w:ilvl w:val="0"/>
          <w:numId w:val="17"/>
        </w:numPr>
        <w:jc w:val="both"/>
        <w:rPr>
          <w:rFonts w:ascii="Arial" w:hAnsi="Arial" w:cs="Arial"/>
          <w:sz w:val="18"/>
          <w:szCs w:val="18"/>
        </w:rPr>
      </w:pPr>
      <w:r w:rsidRPr="00BF4F9C">
        <w:rPr>
          <w:rFonts w:ascii="Arial" w:hAnsi="Arial" w:cs="Arial"/>
          <w:sz w:val="18"/>
          <w:szCs w:val="18"/>
        </w:rPr>
        <w:t>Osobní údaje uvedené v této smlouvě budou zpracovány pouze za účelem plnění této smlouvy.</w:t>
      </w:r>
    </w:p>
    <w:p w:rsidR="005C0511" w:rsidRDefault="005C0511" w:rsidP="005C0511">
      <w:pPr>
        <w:ind w:left="360"/>
        <w:jc w:val="both"/>
        <w:rPr>
          <w:rFonts w:ascii="Arial" w:hAnsi="Arial" w:cs="Arial"/>
          <w:sz w:val="18"/>
          <w:szCs w:val="18"/>
        </w:rPr>
      </w:pPr>
    </w:p>
    <w:p w:rsidR="005C0511" w:rsidRDefault="005C0511" w:rsidP="000000FA">
      <w:pPr>
        <w:numPr>
          <w:ilvl w:val="0"/>
          <w:numId w:val="17"/>
        </w:numPr>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rsidR="00593F29" w:rsidRDefault="00593F29" w:rsidP="00593F29">
      <w:pPr>
        <w:ind w:left="360"/>
        <w:jc w:val="both"/>
        <w:rPr>
          <w:rFonts w:ascii="Arial" w:hAnsi="Arial" w:cs="Arial"/>
          <w:sz w:val="18"/>
          <w:szCs w:val="18"/>
        </w:rPr>
      </w:pPr>
    </w:p>
    <w:p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rsidR="00593F29" w:rsidRDefault="00593F29" w:rsidP="00593F29">
      <w:pPr>
        <w:jc w:val="both"/>
        <w:rPr>
          <w:rFonts w:ascii="Arial" w:hAnsi="Arial" w:cs="Arial"/>
          <w:sz w:val="18"/>
          <w:szCs w:val="18"/>
        </w:rPr>
      </w:pPr>
    </w:p>
    <w:p w:rsidR="000000FA" w:rsidRDefault="000000FA" w:rsidP="000000FA">
      <w:pPr>
        <w:ind w:left="360"/>
        <w:jc w:val="both"/>
        <w:rPr>
          <w:rFonts w:ascii="Arial" w:hAnsi="Arial" w:cs="Arial"/>
          <w:sz w:val="18"/>
          <w:szCs w:val="18"/>
        </w:rPr>
      </w:pPr>
    </w:p>
    <w:p w:rsidR="000000FA" w:rsidRDefault="003238B6" w:rsidP="000000FA">
      <w:pPr>
        <w:numPr>
          <w:ilvl w:val="0"/>
          <w:numId w:val="17"/>
        </w:numPr>
        <w:jc w:val="both"/>
        <w:rPr>
          <w:rFonts w:ascii="Arial" w:hAnsi="Arial" w:cs="Arial"/>
          <w:sz w:val="18"/>
          <w:szCs w:val="18"/>
        </w:rPr>
      </w:pPr>
      <w:r w:rsidRPr="003238B6">
        <w:rPr>
          <w:rFonts w:ascii="Arial" w:hAnsi="Arial" w:cs="Arial"/>
          <w:sz w:val="18"/>
          <w:szCs w:val="18"/>
        </w:rPr>
        <w:t xml:space="preserve">Tato </w:t>
      </w:r>
      <w:r>
        <w:rPr>
          <w:rFonts w:ascii="Arial" w:hAnsi="Arial" w:cs="Arial"/>
          <w:sz w:val="18"/>
          <w:szCs w:val="18"/>
        </w:rPr>
        <w:t>s</w:t>
      </w:r>
      <w:r w:rsidRPr="003238B6">
        <w:rPr>
          <w:rFonts w:ascii="Arial" w:hAnsi="Arial" w:cs="Arial"/>
          <w:sz w:val="18"/>
          <w:szCs w:val="18"/>
        </w:rPr>
        <w:t xml:space="preserve">mlouva je podepsána vlastnoručně, nebo elektronicky. Je-li smlouva podepsána vlastnoručně, je vyhotovena ve </w:t>
      </w:r>
      <w:r>
        <w:rPr>
          <w:rFonts w:ascii="Arial" w:hAnsi="Arial" w:cs="Arial"/>
          <w:sz w:val="18"/>
          <w:szCs w:val="18"/>
        </w:rPr>
        <w:t>čtyřech</w:t>
      </w:r>
      <w:r w:rsidRPr="003238B6">
        <w:rPr>
          <w:rFonts w:ascii="Arial" w:hAnsi="Arial" w:cs="Arial"/>
          <w:sz w:val="18"/>
          <w:szCs w:val="18"/>
        </w:rPr>
        <w:t xml:space="preserve"> (</w:t>
      </w:r>
      <w:r>
        <w:rPr>
          <w:rFonts w:ascii="Arial" w:hAnsi="Arial" w:cs="Arial"/>
          <w:sz w:val="18"/>
          <w:szCs w:val="18"/>
        </w:rPr>
        <w:t>4</w:t>
      </w:r>
      <w:r w:rsidRPr="003238B6">
        <w:rPr>
          <w:rFonts w:ascii="Arial" w:hAnsi="Arial" w:cs="Arial"/>
          <w:sz w:val="18"/>
          <w:szCs w:val="18"/>
        </w:rPr>
        <w:t xml:space="preserve">) stejnopisech, z nichž každá strana obdrží po </w:t>
      </w:r>
      <w:r>
        <w:rPr>
          <w:rFonts w:ascii="Arial" w:hAnsi="Arial" w:cs="Arial"/>
          <w:sz w:val="18"/>
          <w:szCs w:val="18"/>
        </w:rPr>
        <w:t>dvou</w:t>
      </w:r>
      <w:r w:rsidRPr="003238B6">
        <w:rPr>
          <w:rFonts w:ascii="Arial" w:hAnsi="Arial" w:cs="Arial"/>
          <w:sz w:val="18"/>
          <w:szCs w:val="18"/>
        </w:rPr>
        <w:t xml:space="preserve"> (</w:t>
      </w:r>
      <w:r w:rsidR="00DE6B15">
        <w:rPr>
          <w:rFonts w:ascii="Arial" w:hAnsi="Arial" w:cs="Arial"/>
          <w:sz w:val="18"/>
          <w:szCs w:val="18"/>
        </w:rPr>
        <w:t>2</w:t>
      </w:r>
      <w:r w:rsidRPr="003238B6">
        <w:rPr>
          <w:rFonts w:ascii="Arial" w:hAnsi="Arial" w:cs="Arial"/>
          <w:sz w:val="18"/>
          <w:szCs w:val="18"/>
        </w:rPr>
        <w:t>) stejnopise</w:t>
      </w:r>
      <w:r w:rsidR="00DE6B15">
        <w:rPr>
          <w:rFonts w:ascii="Arial" w:hAnsi="Arial" w:cs="Arial"/>
          <w:sz w:val="18"/>
          <w:szCs w:val="18"/>
        </w:rPr>
        <w:t>ch</w:t>
      </w:r>
      <w:r w:rsidRPr="003238B6">
        <w:rPr>
          <w:rFonts w:ascii="Arial" w:hAnsi="Arial" w:cs="Arial"/>
          <w:sz w:val="18"/>
          <w:szCs w:val="18"/>
        </w:rPr>
        <w:t>. Je-li smlouva podepsána elektronicky, je podepsána pomocí uznávaného elektronického podpisu. Za datum podpisu se považuje údaj uvedený v časovém razítku, pokud není, pak datum uvedené v elektronickém podpisu podepisující strany.</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rsidR="000000FA" w:rsidRDefault="000000FA" w:rsidP="000000FA">
      <w:pPr>
        <w:jc w:val="both"/>
        <w:rPr>
          <w:rFonts w:ascii="Arial" w:hAnsi="Arial" w:cs="Arial"/>
          <w:sz w:val="18"/>
          <w:szCs w:val="18"/>
        </w:rPr>
      </w:pPr>
    </w:p>
    <w:p w:rsidR="000000FA" w:rsidRDefault="000000FA" w:rsidP="000000FA">
      <w:pPr>
        <w:ind w:firstLine="360"/>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79248F">
        <w:rPr>
          <w:rFonts w:ascii="Arial" w:hAnsi="Arial" w:cs="Arial"/>
          <w:sz w:val="18"/>
          <w:szCs w:val="18"/>
        </w:rPr>
        <w:t>eském Těšíne dne</w:t>
      </w:r>
      <w:r w:rsidR="00A7172E">
        <w:rPr>
          <w:rFonts w:ascii="Arial" w:hAnsi="Arial" w:cs="Arial"/>
          <w:sz w:val="18"/>
          <w:szCs w:val="18"/>
        </w:rPr>
        <w:t xml:space="preserve"> 12.6.2023</w:t>
      </w:r>
      <w:r w:rsidR="0079248F">
        <w:rPr>
          <w:rFonts w:ascii="Arial" w:hAnsi="Arial" w:cs="Arial"/>
          <w:sz w:val="18"/>
          <w:szCs w:val="18"/>
        </w:rPr>
        <w:tab/>
        <w:t>V</w:t>
      </w:r>
      <w:r w:rsidR="00C934BA">
        <w:rPr>
          <w:rFonts w:ascii="Arial" w:hAnsi="Arial" w:cs="Arial"/>
          <w:sz w:val="18"/>
          <w:szCs w:val="18"/>
        </w:rPr>
        <w:t> </w:t>
      </w:r>
      <w:r w:rsidR="004F16DA">
        <w:rPr>
          <w:rFonts w:ascii="Arial" w:hAnsi="Arial" w:cs="Arial"/>
          <w:sz w:val="18"/>
          <w:szCs w:val="18"/>
        </w:rPr>
        <w:t>Brně</w:t>
      </w:r>
      <w:r w:rsidR="00C354A2">
        <w:rPr>
          <w:rFonts w:ascii="Arial" w:hAnsi="Arial" w:cs="Arial"/>
          <w:sz w:val="18"/>
          <w:szCs w:val="18"/>
        </w:rPr>
        <w:t xml:space="preserve"> </w:t>
      </w:r>
      <w:r>
        <w:rPr>
          <w:rFonts w:ascii="Arial" w:hAnsi="Arial" w:cs="Arial"/>
          <w:sz w:val="18"/>
          <w:szCs w:val="18"/>
        </w:rPr>
        <w:t>dne</w:t>
      </w:r>
      <w:r w:rsidR="00A7172E">
        <w:rPr>
          <w:rFonts w:ascii="Arial" w:hAnsi="Arial" w:cs="Arial"/>
          <w:sz w:val="18"/>
          <w:szCs w:val="18"/>
        </w:rPr>
        <w:t xml:space="preserve"> 11.6.2023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0000FA" w:rsidRDefault="000000FA" w:rsidP="000000FA">
      <w:pPr>
        <w:jc w:val="both"/>
        <w:rPr>
          <w:rFonts w:ascii="Arial" w:hAnsi="Arial" w:cs="Arial"/>
          <w:sz w:val="18"/>
          <w:szCs w:val="18"/>
        </w:rPr>
      </w:pPr>
      <w:r>
        <w:rPr>
          <w:rFonts w:ascii="Arial" w:hAnsi="Arial" w:cs="Arial"/>
          <w:sz w:val="18"/>
          <w:szCs w:val="18"/>
        </w:rPr>
        <w:t xml:space="preserve">     </w:t>
      </w:r>
    </w:p>
    <w:p w:rsidR="000000FA" w:rsidRDefault="000000FA" w:rsidP="000000FA">
      <w:pPr>
        <w:tabs>
          <w:tab w:val="left" w:pos="4536"/>
        </w:tabs>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rsidR="000000FA" w:rsidRDefault="002801E6" w:rsidP="000000FA">
      <w:pPr>
        <w:tabs>
          <w:tab w:val="left" w:pos="4536"/>
        </w:tabs>
        <w:jc w:val="both"/>
        <w:rPr>
          <w:rFonts w:ascii="Arial" w:hAnsi="Arial" w:cs="Arial"/>
          <w:sz w:val="18"/>
          <w:szCs w:val="18"/>
        </w:rPr>
      </w:pPr>
      <w:r>
        <w:rPr>
          <w:rFonts w:ascii="Arial" w:hAnsi="Arial" w:cs="Arial"/>
          <w:sz w:val="18"/>
          <w:szCs w:val="18"/>
        </w:rPr>
        <w:t>Mgr. Renata Lacko</w:t>
      </w:r>
      <w:r w:rsidR="00F202D3">
        <w:rPr>
          <w:rFonts w:ascii="Arial" w:hAnsi="Arial" w:cs="Arial"/>
          <w:sz w:val="18"/>
          <w:szCs w:val="18"/>
        </w:rPr>
        <w:tab/>
      </w:r>
      <w:r w:rsidR="00C72A29">
        <w:rPr>
          <w:rFonts w:ascii="Arial" w:hAnsi="Arial" w:cs="Arial"/>
          <w:sz w:val="18"/>
          <w:szCs w:val="18"/>
        </w:rPr>
        <w:t xml:space="preserve">JUDr. Michal </w:t>
      </w:r>
      <w:r w:rsidR="00413174">
        <w:rPr>
          <w:rFonts w:ascii="Arial" w:hAnsi="Arial" w:cs="Arial"/>
          <w:sz w:val="18"/>
          <w:szCs w:val="18"/>
        </w:rPr>
        <w:t>Š</w:t>
      </w:r>
      <w:r w:rsidR="00C72A29">
        <w:rPr>
          <w:rFonts w:ascii="Arial" w:hAnsi="Arial" w:cs="Arial"/>
          <w:sz w:val="18"/>
          <w:szCs w:val="18"/>
        </w:rPr>
        <w:t>ilhánek</w:t>
      </w:r>
    </w:p>
    <w:p w:rsidR="000000FA" w:rsidRDefault="008D11C8" w:rsidP="000000FA">
      <w:pPr>
        <w:tabs>
          <w:tab w:val="left" w:pos="4536"/>
        </w:tabs>
        <w:jc w:val="both"/>
        <w:rPr>
          <w:rFonts w:ascii="Arial" w:hAnsi="Arial" w:cs="Arial"/>
          <w:sz w:val="18"/>
          <w:szCs w:val="18"/>
        </w:rPr>
      </w:pPr>
      <w:r w:rsidRPr="00567219">
        <w:rPr>
          <w:rFonts w:ascii="Arial" w:hAnsi="Arial" w:cs="Arial"/>
          <w:sz w:val="18"/>
          <w:szCs w:val="18"/>
        </w:rPr>
        <w:t>vedoucí odboru investičního</w:t>
      </w:r>
      <w:r w:rsidR="000000FA">
        <w:rPr>
          <w:rFonts w:ascii="Arial" w:hAnsi="Arial" w:cs="Arial"/>
          <w:sz w:val="18"/>
          <w:szCs w:val="18"/>
        </w:rPr>
        <w:tab/>
      </w:r>
      <w:r w:rsidR="00C72A29">
        <w:rPr>
          <w:rFonts w:ascii="Arial" w:hAnsi="Arial" w:cs="Arial"/>
          <w:sz w:val="18"/>
          <w:szCs w:val="18"/>
        </w:rPr>
        <w:t>jednatel</w:t>
      </w:r>
    </w:p>
    <w:sectPr w:rsidR="000000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5B6" w:rsidRDefault="004F35B6" w:rsidP="00F03E0F">
      <w:r>
        <w:separator/>
      </w:r>
    </w:p>
  </w:endnote>
  <w:endnote w:type="continuationSeparator" w:id="0">
    <w:p w:rsidR="004F35B6" w:rsidRDefault="004F35B6"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82224"/>
      <w:docPartObj>
        <w:docPartGallery w:val="Page Numbers (Bottom of Page)"/>
        <w:docPartUnique/>
      </w:docPartObj>
    </w:sdtPr>
    <w:sdtEndPr/>
    <w:sdtContent>
      <w:p w:rsidR="00F03E0F" w:rsidRDefault="00F03E0F">
        <w:pPr>
          <w:pStyle w:val="Zpat"/>
          <w:jc w:val="center"/>
        </w:pPr>
        <w:r>
          <w:fldChar w:fldCharType="begin"/>
        </w:r>
        <w:r>
          <w:instrText>PAGE   \* MERGEFORMAT</w:instrText>
        </w:r>
        <w:r>
          <w:fldChar w:fldCharType="separate"/>
        </w:r>
        <w:r w:rsidR="00413174">
          <w:rPr>
            <w:noProof/>
          </w:rPr>
          <w:t>7</w:t>
        </w:r>
        <w:r>
          <w:fldChar w:fldCharType="end"/>
        </w:r>
      </w:p>
    </w:sdtContent>
  </w:sdt>
  <w:p w:rsidR="00F03E0F" w:rsidRDefault="00F03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5B6" w:rsidRDefault="004F35B6" w:rsidP="00F03E0F">
      <w:r>
        <w:separator/>
      </w:r>
    </w:p>
  </w:footnote>
  <w:footnote w:type="continuationSeparator" w:id="0">
    <w:p w:rsidR="004F35B6" w:rsidRDefault="004F35B6" w:rsidP="00F0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15:restartNumberingAfterBreak="0">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15:restartNumberingAfterBreak="0">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147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458322">
    <w:abstractNumId w:val="2"/>
    <w:lvlOverride w:ilvl="0">
      <w:startOverride w:val="1"/>
    </w:lvlOverride>
  </w:num>
  <w:num w:numId="3" w16cid:durableId="1228689929">
    <w:abstractNumId w:val="11"/>
    <w:lvlOverride w:ilvl="0">
      <w:startOverride w:val="1"/>
    </w:lvlOverride>
  </w:num>
  <w:num w:numId="4" w16cid:durableId="186676249">
    <w:abstractNumId w:val="15"/>
  </w:num>
  <w:num w:numId="5" w16cid:durableId="1510212850">
    <w:abstractNumId w:val="21"/>
  </w:num>
  <w:num w:numId="6" w16cid:durableId="1918588506">
    <w:abstractNumId w:val="3"/>
  </w:num>
  <w:num w:numId="7" w16cid:durableId="184489069">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16cid:durableId="1789734382">
    <w:abstractNumId w:val="4"/>
  </w:num>
  <w:num w:numId="9" w16cid:durableId="1344668734">
    <w:abstractNumId w:val="13"/>
    <w:lvlOverride w:ilvl="0">
      <w:startOverride w:val="1"/>
    </w:lvlOverride>
  </w:num>
  <w:num w:numId="10" w16cid:durableId="1201943218">
    <w:abstractNumId w:val="14"/>
    <w:lvlOverride w:ilvl="0">
      <w:startOverride w:val="1"/>
    </w:lvlOverride>
  </w:num>
  <w:num w:numId="11" w16cid:durableId="40135207">
    <w:abstractNumId w:val="17"/>
  </w:num>
  <w:num w:numId="12" w16cid:durableId="691223030">
    <w:abstractNumId w:val="16"/>
    <w:lvlOverride w:ilvl="0">
      <w:startOverride w:val="1"/>
    </w:lvlOverride>
  </w:num>
  <w:num w:numId="13" w16cid:durableId="973946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943694">
    <w:abstractNumId w:val="0"/>
    <w:lvlOverride w:ilvl="0">
      <w:startOverride w:val="1"/>
    </w:lvlOverride>
  </w:num>
  <w:num w:numId="15" w16cid:durableId="370886916">
    <w:abstractNumId w:val="5"/>
    <w:lvlOverride w:ilvl="0">
      <w:startOverride w:val="1"/>
    </w:lvlOverride>
  </w:num>
  <w:num w:numId="16" w16cid:durableId="1031763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720795">
    <w:abstractNumId w:val="1"/>
    <w:lvlOverride w:ilvl="0">
      <w:startOverride w:val="1"/>
    </w:lvlOverride>
  </w:num>
  <w:num w:numId="18" w16cid:durableId="829370304">
    <w:abstractNumId w:val="6"/>
  </w:num>
  <w:num w:numId="19" w16cid:durableId="1632781205">
    <w:abstractNumId w:val="12"/>
  </w:num>
  <w:num w:numId="20" w16cid:durableId="65417056">
    <w:abstractNumId w:val="22"/>
  </w:num>
  <w:num w:numId="21" w16cid:durableId="286813349">
    <w:abstractNumId w:val="18"/>
  </w:num>
  <w:num w:numId="22" w16cid:durableId="1721977956">
    <w:abstractNumId w:val="20"/>
  </w:num>
  <w:num w:numId="23" w16cid:durableId="369692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FA"/>
    <w:rsid w:val="000000FA"/>
    <w:rsid w:val="00041557"/>
    <w:rsid w:val="000475AC"/>
    <w:rsid w:val="00070159"/>
    <w:rsid w:val="000A5382"/>
    <w:rsid w:val="000E0350"/>
    <w:rsid w:val="000E0F69"/>
    <w:rsid w:val="000E1523"/>
    <w:rsid w:val="001050F2"/>
    <w:rsid w:val="001469B6"/>
    <w:rsid w:val="00155F3D"/>
    <w:rsid w:val="00177228"/>
    <w:rsid w:val="00185DDC"/>
    <w:rsid w:val="00197829"/>
    <w:rsid w:val="001A0D42"/>
    <w:rsid w:val="001C3356"/>
    <w:rsid w:val="001D19FF"/>
    <w:rsid w:val="001E3356"/>
    <w:rsid w:val="001E70EF"/>
    <w:rsid w:val="00201C5A"/>
    <w:rsid w:val="00250505"/>
    <w:rsid w:val="002801E6"/>
    <w:rsid w:val="002860BF"/>
    <w:rsid w:val="002970AF"/>
    <w:rsid w:val="002E04C5"/>
    <w:rsid w:val="002F1EBF"/>
    <w:rsid w:val="00300D80"/>
    <w:rsid w:val="003126AD"/>
    <w:rsid w:val="003238B6"/>
    <w:rsid w:val="0032452B"/>
    <w:rsid w:val="003274F5"/>
    <w:rsid w:val="0033377D"/>
    <w:rsid w:val="003755FC"/>
    <w:rsid w:val="003F55B9"/>
    <w:rsid w:val="00413174"/>
    <w:rsid w:val="00432EAC"/>
    <w:rsid w:val="0044656C"/>
    <w:rsid w:val="00472CCD"/>
    <w:rsid w:val="00482E1E"/>
    <w:rsid w:val="004A74DB"/>
    <w:rsid w:val="004B3BD9"/>
    <w:rsid w:val="004D4230"/>
    <w:rsid w:val="004E146B"/>
    <w:rsid w:val="004F16DA"/>
    <w:rsid w:val="004F35B6"/>
    <w:rsid w:val="004F4B1C"/>
    <w:rsid w:val="00515B5A"/>
    <w:rsid w:val="00555688"/>
    <w:rsid w:val="00567219"/>
    <w:rsid w:val="00593F29"/>
    <w:rsid w:val="00596C07"/>
    <w:rsid w:val="005C0511"/>
    <w:rsid w:val="005D702B"/>
    <w:rsid w:val="00613E29"/>
    <w:rsid w:val="006217D1"/>
    <w:rsid w:val="00630ED6"/>
    <w:rsid w:val="00650F02"/>
    <w:rsid w:val="00650FEC"/>
    <w:rsid w:val="00670E65"/>
    <w:rsid w:val="00697F34"/>
    <w:rsid w:val="006C0EED"/>
    <w:rsid w:val="006D7D56"/>
    <w:rsid w:val="00707234"/>
    <w:rsid w:val="00742DAC"/>
    <w:rsid w:val="00745A0D"/>
    <w:rsid w:val="007518EB"/>
    <w:rsid w:val="0079248F"/>
    <w:rsid w:val="007C5D6E"/>
    <w:rsid w:val="008064D0"/>
    <w:rsid w:val="0080692D"/>
    <w:rsid w:val="0083376A"/>
    <w:rsid w:val="0083589C"/>
    <w:rsid w:val="00853A74"/>
    <w:rsid w:val="008D11C8"/>
    <w:rsid w:val="008E3C91"/>
    <w:rsid w:val="008F388E"/>
    <w:rsid w:val="009614AC"/>
    <w:rsid w:val="00967903"/>
    <w:rsid w:val="00975E24"/>
    <w:rsid w:val="009923FF"/>
    <w:rsid w:val="009C1BD5"/>
    <w:rsid w:val="00A1655A"/>
    <w:rsid w:val="00A604C2"/>
    <w:rsid w:val="00A7172E"/>
    <w:rsid w:val="00A7284D"/>
    <w:rsid w:val="00A904F2"/>
    <w:rsid w:val="00AD3191"/>
    <w:rsid w:val="00AF4A25"/>
    <w:rsid w:val="00B27348"/>
    <w:rsid w:val="00B33495"/>
    <w:rsid w:val="00B83F7A"/>
    <w:rsid w:val="00BF4F9C"/>
    <w:rsid w:val="00C1015F"/>
    <w:rsid w:val="00C21CCE"/>
    <w:rsid w:val="00C354A2"/>
    <w:rsid w:val="00C60F4B"/>
    <w:rsid w:val="00C72A29"/>
    <w:rsid w:val="00C934BA"/>
    <w:rsid w:val="00CA07F6"/>
    <w:rsid w:val="00CC512B"/>
    <w:rsid w:val="00CF015E"/>
    <w:rsid w:val="00D6191B"/>
    <w:rsid w:val="00D8108B"/>
    <w:rsid w:val="00D97DCD"/>
    <w:rsid w:val="00DA2BA3"/>
    <w:rsid w:val="00DB7BB0"/>
    <w:rsid w:val="00DC594E"/>
    <w:rsid w:val="00DE6B15"/>
    <w:rsid w:val="00E07973"/>
    <w:rsid w:val="00E34DC2"/>
    <w:rsid w:val="00E47661"/>
    <w:rsid w:val="00E476D6"/>
    <w:rsid w:val="00E611F5"/>
    <w:rsid w:val="00E8223D"/>
    <w:rsid w:val="00E913F3"/>
    <w:rsid w:val="00EC0F00"/>
    <w:rsid w:val="00EC7968"/>
    <w:rsid w:val="00ED0819"/>
    <w:rsid w:val="00EE0AE8"/>
    <w:rsid w:val="00F03E0F"/>
    <w:rsid w:val="00F1797F"/>
    <w:rsid w:val="00F202D3"/>
    <w:rsid w:val="00F24F78"/>
    <w:rsid w:val="00F80C6E"/>
    <w:rsid w:val="00FA6CE4"/>
    <w:rsid w:val="00FD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8BFA"/>
  <w15:docId w15:val="{EB3704B0-3751-4A5E-9C55-EDE4D3B6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 w:type="character" w:customStyle="1" w:styleId="datalabel">
    <w:name w:val="datalabel"/>
    <w:basedOn w:val="Standardnpsmoodstavce"/>
    <w:rsid w:val="0032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verejnychzakazek.cz/" TargetMode="External"/><Relationship Id="rId3" Type="http://schemas.openxmlformats.org/officeDocument/2006/relationships/settings" Target="settings.xml"/><Relationship Id="rId7" Type="http://schemas.openxmlformats.org/officeDocument/2006/relationships/hyperlink" Target="http://www.vestnikverejnychzakaz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3785</Words>
  <Characters>22336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Johny Pětka</cp:lastModifiedBy>
  <cp:revision>2</cp:revision>
  <cp:lastPrinted>2023-06-07T07:20:00Z</cp:lastPrinted>
  <dcterms:created xsi:type="dcterms:W3CDTF">2023-06-12T07:50:00Z</dcterms:created>
  <dcterms:modified xsi:type="dcterms:W3CDTF">2023-06-12T07:50:00Z</dcterms:modified>
</cp:coreProperties>
</file>