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7909" w:rsidRDefault="00727418" w:rsidP="00F05018">
      <w:pPr>
        <w:spacing w:after="40" w:line="240" w:lineRule="auto"/>
        <w:rPr>
          <w:rFonts w:ascii="Times New Roman" w:hAnsi="Times New Roman" w:cs="Times New Roman"/>
          <w:sz w:val="24"/>
          <w:szCs w:val="24"/>
        </w:rPr>
      </w:pPr>
      <w:r w:rsidRPr="00D010DD">
        <w:rPr>
          <w:rFonts w:ascii="Times New Roman" w:hAnsi="Times New Roman" w:cs="Times New Roman"/>
          <w:sz w:val="24"/>
          <w:szCs w:val="24"/>
        </w:rPr>
        <w:t>Zhotovitel:</w:t>
      </w:r>
      <w:r w:rsidR="00486A51" w:rsidRPr="00D010DD">
        <w:rPr>
          <w:rFonts w:ascii="Times New Roman" w:hAnsi="Times New Roman" w:cs="Times New Roman"/>
          <w:sz w:val="24"/>
          <w:szCs w:val="24"/>
        </w:rPr>
        <w:t xml:space="preserve"> </w:t>
      </w:r>
    </w:p>
    <w:p w:rsidR="00F05018" w:rsidRDefault="00F05018" w:rsidP="00F05018">
      <w:pPr>
        <w:spacing w:after="40" w:line="240" w:lineRule="auto"/>
        <w:rPr>
          <w:rFonts w:ascii="Times New Roman" w:hAnsi="Times New Roman" w:cs="Times New Roman"/>
          <w:sz w:val="24"/>
          <w:szCs w:val="24"/>
        </w:rPr>
      </w:pPr>
      <w:r>
        <w:rPr>
          <w:rFonts w:ascii="Times New Roman" w:hAnsi="Times New Roman" w:cs="Times New Roman"/>
          <w:sz w:val="24"/>
          <w:szCs w:val="24"/>
        </w:rPr>
        <w:t>Miloš Belada</w:t>
      </w:r>
    </w:p>
    <w:p w:rsidR="00F05018" w:rsidRDefault="00F05018" w:rsidP="00F05018">
      <w:pPr>
        <w:spacing w:after="40" w:line="240" w:lineRule="auto"/>
        <w:rPr>
          <w:rFonts w:ascii="Times New Roman" w:hAnsi="Times New Roman" w:cs="Times New Roman"/>
          <w:sz w:val="24"/>
          <w:szCs w:val="24"/>
        </w:rPr>
      </w:pPr>
      <w:r>
        <w:rPr>
          <w:rFonts w:ascii="Times New Roman" w:hAnsi="Times New Roman" w:cs="Times New Roman"/>
          <w:sz w:val="24"/>
          <w:szCs w:val="24"/>
        </w:rPr>
        <w:t>Sokolovská 125</w:t>
      </w:r>
    </w:p>
    <w:p w:rsidR="00D57909" w:rsidRDefault="00F05018" w:rsidP="00F05018">
      <w:pPr>
        <w:spacing w:after="40" w:line="240" w:lineRule="auto"/>
        <w:rPr>
          <w:rFonts w:ascii="Times New Roman" w:hAnsi="Times New Roman" w:cs="Times New Roman"/>
          <w:sz w:val="24"/>
          <w:szCs w:val="24"/>
        </w:rPr>
      </w:pPr>
      <w:r>
        <w:rPr>
          <w:rFonts w:ascii="Times New Roman" w:hAnsi="Times New Roman" w:cs="Times New Roman"/>
          <w:sz w:val="24"/>
          <w:szCs w:val="24"/>
        </w:rPr>
        <w:t>36001 Karlovy Vary</w:t>
      </w:r>
    </w:p>
    <w:p w:rsidR="00241C0E" w:rsidRDefault="00D57909" w:rsidP="00D57909">
      <w:pPr>
        <w:spacing w:after="0"/>
        <w:rPr>
          <w:rFonts w:ascii="Times New Roman" w:hAnsi="Times New Roman" w:cs="Times New Roman"/>
          <w:sz w:val="24"/>
          <w:szCs w:val="24"/>
        </w:rPr>
      </w:pPr>
      <w:r>
        <w:rPr>
          <w:rFonts w:ascii="Times New Roman" w:hAnsi="Times New Roman" w:cs="Times New Roman"/>
          <w:sz w:val="24"/>
          <w:szCs w:val="24"/>
        </w:rPr>
        <w:t>Tel.:</w:t>
      </w:r>
      <w:r w:rsidR="003345C9">
        <w:rPr>
          <w:rFonts w:ascii="Times New Roman" w:hAnsi="Times New Roman" w:cs="Times New Roman"/>
          <w:sz w:val="24"/>
          <w:szCs w:val="24"/>
        </w:rPr>
        <w:t xml:space="preserve"> </w:t>
      </w:r>
      <w:r w:rsidR="00F05018">
        <w:rPr>
          <w:rFonts w:ascii="Times New Roman" w:hAnsi="Times New Roman" w:cs="Times New Roman"/>
          <w:sz w:val="24"/>
          <w:szCs w:val="24"/>
        </w:rPr>
        <w:t>603584409</w:t>
      </w:r>
    </w:p>
    <w:p w:rsidR="00D57909" w:rsidRPr="00D57909" w:rsidRDefault="00D57909" w:rsidP="00D57909">
      <w:pPr>
        <w:spacing w:after="0"/>
        <w:rPr>
          <w:rFonts w:ascii="Times New Roman" w:hAnsi="Times New Roman" w:cs="Times New Roman"/>
          <w:sz w:val="24"/>
          <w:szCs w:val="24"/>
        </w:rPr>
      </w:pPr>
      <w:r>
        <w:rPr>
          <w:rFonts w:ascii="Times New Roman" w:hAnsi="Times New Roman" w:cs="Times New Roman"/>
          <w:sz w:val="24"/>
          <w:szCs w:val="24"/>
        </w:rPr>
        <w:t>IČ:</w:t>
      </w:r>
      <w:r w:rsidR="00F05018">
        <w:rPr>
          <w:rFonts w:ascii="Times New Roman" w:hAnsi="Times New Roman" w:cs="Times New Roman"/>
          <w:sz w:val="24"/>
          <w:szCs w:val="24"/>
        </w:rPr>
        <w:t xml:space="preserve"> </w:t>
      </w:r>
      <w:r w:rsidR="00F05018" w:rsidRPr="001452C6">
        <w:rPr>
          <w:rFonts w:ascii="Calibri" w:hAnsi="Calibri"/>
          <w:sz w:val="23"/>
          <w:szCs w:val="23"/>
        </w:rPr>
        <w:t>10344331</w:t>
      </w:r>
    </w:p>
    <w:p w:rsidR="00486A51" w:rsidRPr="008E6B9E" w:rsidRDefault="00486A51" w:rsidP="00904AEF">
      <w:pPr>
        <w:spacing w:after="0"/>
        <w:rPr>
          <w:rFonts w:ascii="Times New Roman" w:hAnsi="Times New Roman" w:cs="Times New Roman"/>
          <w:sz w:val="24"/>
          <w:szCs w:val="24"/>
        </w:rPr>
      </w:pPr>
      <w:r w:rsidRPr="008E6B9E">
        <w:rPr>
          <w:rFonts w:ascii="Times New Roman" w:hAnsi="Times New Roman" w:cs="Times New Roman"/>
          <w:sz w:val="24"/>
          <w:szCs w:val="24"/>
        </w:rPr>
        <w:t>e-mail:</w:t>
      </w:r>
      <w:r w:rsidR="00BC74E2" w:rsidRPr="008E6B9E">
        <w:rPr>
          <w:rFonts w:ascii="Times New Roman" w:hAnsi="Times New Roman" w:cs="Times New Roman"/>
          <w:sz w:val="24"/>
          <w:szCs w:val="24"/>
        </w:rPr>
        <w:t xml:space="preserve"> </w:t>
      </w:r>
      <w:r w:rsidR="008E6B9E" w:rsidRPr="008E6B9E">
        <w:rPr>
          <w:rFonts w:ascii="Times New Roman" w:hAnsi="Times New Roman" w:cs="Times New Roman"/>
          <w:sz w:val="24"/>
          <w:szCs w:val="24"/>
        </w:rPr>
        <w:t>m.belada@seznam.cz</w:t>
      </w:r>
    </w:p>
    <w:p w:rsidR="00D57909" w:rsidRPr="00D010DD" w:rsidRDefault="00D57909" w:rsidP="00D57909">
      <w:pPr>
        <w:spacing w:after="0"/>
        <w:rPr>
          <w:rFonts w:ascii="Times New Roman" w:hAnsi="Times New Roman" w:cs="Times New Roman"/>
          <w:sz w:val="24"/>
          <w:szCs w:val="24"/>
        </w:rPr>
      </w:pPr>
      <w:r w:rsidRPr="00D010DD">
        <w:rPr>
          <w:rFonts w:ascii="Times New Roman" w:hAnsi="Times New Roman" w:cs="Times New Roman"/>
          <w:sz w:val="24"/>
          <w:szCs w:val="24"/>
        </w:rPr>
        <w:t xml:space="preserve">zastoupený ve věcech smluvních: </w:t>
      </w:r>
      <w:r w:rsidR="00F05018">
        <w:rPr>
          <w:rFonts w:ascii="Times New Roman" w:hAnsi="Times New Roman" w:cs="Times New Roman"/>
          <w:sz w:val="24"/>
          <w:szCs w:val="24"/>
        </w:rPr>
        <w:t>Miloš Belada</w:t>
      </w:r>
    </w:p>
    <w:p w:rsidR="00241C0E" w:rsidRPr="00D010DD" w:rsidRDefault="00D57909" w:rsidP="00D57909">
      <w:pPr>
        <w:rPr>
          <w:rFonts w:ascii="Times New Roman" w:hAnsi="Times New Roman" w:cs="Times New Roman"/>
          <w:sz w:val="24"/>
          <w:szCs w:val="24"/>
        </w:rPr>
      </w:pPr>
      <w:r w:rsidRPr="00D010DD">
        <w:rPr>
          <w:rFonts w:ascii="Times New Roman" w:hAnsi="Times New Roman" w:cs="Times New Roman"/>
          <w:sz w:val="24"/>
          <w:szCs w:val="24"/>
        </w:rPr>
        <w:t xml:space="preserve">zastoupený ve věcech technických: </w:t>
      </w:r>
      <w:r w:rsidR="003345C9">
        <w:rPr>
          <w:rFonts w:ascii="Times New Roman" w:hAnsi="Times New Roman" w:cs="Times New Roman"/>
          <w:sz w:val="24"/>
          <w:szCs w:val="24"/>
        </w:rPr>
        <w:t xml:space="preserve"> </w:t>
      </w:r>
      <w:r w:rsidR="00F05018">
        <w:rPr>
          <w:rFonts w:ascii="Times New Roman" w:hAnsi="Times New Roman" w:cs="Times New Roman"/>
          <w:sz w:val="24"/>
          <w:szCs w:val="24"/>
        </w:rPr>
        <w:t>Miloš Belada</w:t>
      </w:r>
    </w:p>
    <w:p w:rsidR="00C72EB2" w:rsidRDefault="00727418" w:rsidP="00904AEF">
      <w:pPr>
        <w:rPr>
          <w:rFonts w:ascii="Times New Roman" w:hAnsi="Times New Roman" w:cs="Times New Roman"/>
          <w:sz w:val="24"/>
          <w:szCs w:val="24"/>
        </w:rPr>
      </w:pPr>
      <w:r w:rsidRPr="00D010DD">
        <w:rPr>
          <w:rFonts w:ascii="Times New Roman" w:hAnsi="Times New Roman" w:cs="Times New Roman"/>
          <w:sz w:val="24"/>
          <w:szCs w:val="24"/>
        </w:rPr>
        <w:t>a</w:t>
      </w:r>
      <w:r w:rsidRPr="00D010DD">
        <w:rPr>
          <w:rFonts w:ascii="Times New Roman" w:hAnsi="Times New Roman" w:cs="Times New Roman"/>
          <w:sz w:val="24"/>
          <w:szCs w:val="24"/>
        </w:rPr>
        <w:br/>
      </w:r>
    </w:p>
    <w:p w:rsidR="00C72EB2" w:rsidRDefault="00727418" w:rsidP="00C72EB2">
      <w:pPr>
        <w:rPr>
          <w:rFonts w:ascii="Times New Roman" w:hAnsi="Times New Roman" w:cs="Times New Roman"/>
          <w:sz w:val="24"/>
          <w:szCs w:val="24"/>
        </w:rPr>
      </w:pPr>
      <w:r w:rsidRPr="00D010DD">
        <w:rPr>
          <w:rFonts w:ascii="Times New Roman" w:hAnsi="Times New Roman" w:cs="Times New Roman"/>
          <w:sz w:val="24"/>
          <w:szCs w:val="24"/>
        </w:rPr>
        <w:t>Objednatel:</w:t>
      </w:r>
    </w:p>
    <w:p w:rsidR="00486A51" w:rsidRPr="00D010DD" w:rsidRDefault="00486A51" w:rsidP="00C72EB2">
      <w:pPr>
        <w:rPr>
          <w:rFonts w:ascii="Times New Roman" w:hAnsi="Times New Roman" w:cs="Times New Roman"/>
          <w:sz w:val="24"/>
          <w:szCs w:val="24"/>
        </w:rPr>
      </w:pPr>
      <w:r w:rsidRPr="00D010DD">
        <w:rPr>
          <w:rFonts w:ascii="Times New Roman" w:hAnsi="Times New Roman" w:cs="Times New Roman"/>
          <w:sz w:val="24"/>
          <w:szCs w:val="24"/>
        </w:rPr>
        <w:t>Domov pro osoby se zdravotním postižením</w:t>
      </w:r>
      <w:r w:rsidR="007A355A" w:rsidRPr="00D010DD">
        <w:rPr>
          <w:rFonts w:ascii="Times New Roman" w:hAnsi="Times New Roman" w:cs="Times New Roman"/>
          <w:sz w:val="24"/>
          <w:szCs w:val="24"/>
        </w:rPr>
        <w:t xml:space="preserve"> Rudné u Nejdku</w:t>
      </w:r>
    </w:p>
    <w:p w:rsidR="007A355A" w:rsidRPr="00D010DD" w:rsidRDefault="007A355A" w:rsidP="00904AEF">
      <w:pPr>
        <w:spacing w:after="0"/>
        <w:rPr>
          <w:rFonts w:ascii="Times New Roman" w:hAnsi="Times New Roman" w:cs="Times New Roman"/>
          <w:sz w:val="24"/>
          <w:szCs w:val="24"/>
        </w:rPr>
      </w:pPr>
      <w:r w:rsidRPr="00D010DD">
        <w:rPr>
          <w:rFonts w:ascii="Times New Roman" w:hAnsi="Times New Roman" w:cs="Times New Roman"/>
          <w:sz w:val="24"/>
          <w:szCs w:val="24"/>
        </w:rPr>
        <w:t>Vysoká Pec</w:t>
      </w:r>
    </w:p>
    <w:p w:rsidR="007A355A" w:rsidRPr="00D010DD" w:rsidRDefault="007A355A" w:rsidP="00904AEF">
      <w:pPr>
        <w:spacing w:after="0"/>
        <w:rPr>
          <w:rFonts w:ascii="Times New Roman" w:hAnsi="Times New Roman" w:cs="Times New Roman"/>
          <w:sz w:val="24"/>
          <w:szCs w:val="24"/>
        </w:rPr>
      </w:pPr>
      <w:r w:rsidRPr="00D010DD">
        <w:rPr>
          <w:rFonts w:ascii="Times New Roman" w:hAnsi="Times New Roman" w:cs="Times New Roman"/>
          <w:sz w:val="24"/>
          <w:szCs w:val="24"/>
        </w:rPr>
        <w:t>Rudné č.8</w:t>
      </w:r>
    </w:p>
    <w:p w:rsidR="00486A51" w:rsidRPr="00D010DD" w:rsidRDefault="00486A51" w:rsidP="00904AEF">
      <w:pPr>
        <w:spacing w:after="0"/>
        <w:rPr>
          <w:rFonts w:ascii="Times New Roman" w:hAnsi="Times New Roman" w:cs="Times New Roman"/>
          <w:sz w:val="24"/>
          <w:szCs w:val="24"/>
        </w:rPr>
      </w:pPr>
      <w:r w:rsidRPr="00D010DD">
        <w:rPr>
          <w:rFonts w:ascii="Times New Roman" w:hAnsi="Times New Roman" w:cs="Times New Roman"/>
          <w:sz w:val="24"/>
          <w:szCs w:val="24"/>
        </w:rPr>
        <w:t>36221</w:t>
      </w:r>
    </w:p>
    <w:p w:rsidR="00486A51" w:rsidRPr="00D010DD" w:rsidRDefault="00486A51" w:rsidP="00904AEF">
      <w:pPr>
        <w:spacing w:after="0"/>
        <w:rPr>
          <w:rFonts w:ascii="Times New Roman" w:hAnsi="Times New Roman" w:cs="Times New Roman"/>
          <w:sz w:val="24"/>
          <w:szCs w:val="24"/>
        </w:rPr>
      </w:pPr>
      <w:r w:rsidRPr="00D010DD">
        <w:rPr>
          <w:rFonts w:ascii="Times New Roman" w:hAnsi="Times New Roman" w:cs="Times New Roman"/>
          <w:sz w:val="24"/>
          <w:szCs w:val="24"/>
        </w:rPr>
        <w:t>Tel.:353825188</w:t>
      </w:r>
    </w:p>
    <w:p w:rsidR="00B82227" w:rsidRPr="00D010DD" w:rsidRDefault="00486A51" w:rsidP="00904AEF">
      <w:pPr>
        <w:spacing w:after="0"/>
        <w:rPr>
          <w:rFonts w:ascii="Times New Roman" w:hAnsi="Times New Roman" w:cs="Times New Roman"/>
          <w:sz w:val="24"/>
          <w:szCs w:val="24"/>
        </w:rPr>
      </w:pPr>
      <w:r w:rsidRPr="00D010DD">
        <w:rPr>
          <w:rFonts w:ascii="Times New Roman" w:hAnsi="Times New Roman" w:cs="Times New Roman"/>
          <w:sz w:val="24"/>
          <w:szCs w:val="24"/>
        </w:rPr>
        <w:t>e-mail:vedouci.hs@dozprudne.cz</w:t>
      </w:r>
    </w:p>
    <w:p w:rsidR="00B82227" w:rsidRPr="00D010DD" w:rsidRDefault="00B82227" w:rsidP="00904AEF">
      <w:pPr>
        <w:spacing w:after="0"/>
        <w:rPr>
          <w:rFonts w:ascii="Times New Roman" w:hAnsi="Times New Roman" w:cs="Times New Roman"/>
          <w:sz w:val="24"/>
          <w:szCs w:val="24"/>
        </w:rPr>
      </w:pPr>
      <w:r w:rsidRPr="00D010DD">
        <w:rPr>
          <w:rFonts w:ascii="Times New Roman" w:hAnsi="Times New Roman" w:cs="Times New Roman"/>
          <w:sz w:val="24"/>
          <w:szCs w:val="24"/>
        </w:rPr>
        <w:t>zastoupený ve věcech smluvních: Mgr. Petr Maršoun</w:t>
      </w:r>
    </w:p>
    <w:p w:rsidR="00E504D8" w:rsidRPr="00D010DD" w:rsidRDefault="00B82227" w:rsidP="00904AEF">
      <w:pPr>
        <w:rPr>
          <w:rFonts w:ascii="Times New Roman" w:hAnsi="Times New Roman" w:cs="Times New Roman"/>
          <w:sz w:val="24"/>
          <w:szCs w:val="24"/>
        </w:rPr>
      </w:pPr>
      <w:r w:rsidRPr="00D010DD">
        <w:rPr>
          <w:rFonts w:ascii="Times New Roman" w:hAnsi="Times New Roman" w:cs="Times New Roman"/>
          <w:sz w:val="24"/>
          <w:szCs w:val="24"/>
        </w:rPr>
        <w:t>zastoupený ve věcech technických: Martin Peňás</w:t>
      </w:r>
      <w:r w:rsidR="00727418" w:rsidRPr="00D010DD">
        <w:rPr>
          <w:rFonts w:ascii="Times New Roman" w:hAnsi="Times New Roman" w:cs="Times New Roman"/>
          <w:sz w:val="24"/>
          <w:szCs w:val="24"/>
        </w:rPr>
        <w:br/>
      </w:r>
      <w:r w:rsidR="00727418" w:rsidRPr="00D010DD">
        <w:rPr>
          <w:rFonts w:ascii="Times New Roman" w:hAnsi="Times New Roman" w:cs="Times New Roman"/>
          <w:sz w:val="24"/>
          <w:szCs w:val="24"/>
        </w:rPr>
        <w:br/>
      </w:r>
      <w:r w:rsidR="003D1222" w:rsidRPr="00D010DD">
        <w:rPr>
          <w:rFonts w:ascii="Times New Roman" w:hAnsi="Times New Roman" w:cs="Times New Roman"/>
          <w:sz w:val="24"/>
          <w:szCs w:val="24"/>
        </w:rPr>
        <w:t>se níže uvedeného dne, měsíce a roku dohodli podle § 2586 a násl. zákona č. 89/201</w:t>
      </w:r>
      <w:r w:rsidR="00FD012C">
        <w:rPr>
          <w:rFonts w:ascii="Times New Roman" w:hAnsi="Times New Roman" w:cs="Times New Roman"/>
          <w:sz w:val="24"/>
          <w:szCs w:val="24"/>
        </w:rPr>
        <w:t>2</w:t>
      </w:r>
      <w:r w:rsidR="003D1222" w:rsidRPr="00D010DD">
        <w:rPr>
          <w:rFonts w:ascii="Times New Roman" w:hAnsi="Times New Roman" w:cs="Times New Roman"/>
          <w:sz w:val="24"/>
          <w:szCs w:val="24"/>
        </w:rPr>
        <w:t xml:space="preserve"> Sb., občanského zákoníku („</w:t>
      </w:r>
      <w:r w:rsidR="003D1222" w:rsidRPr="00D010DD">
        <w:rPr>
          <w:rFonts w:ascii="Times New Roman" w:hAnsi="Times New Roman" w:cs="Times New Roman"/>
          <w:b/>
          <w:sz w:val="24"/>
          <w:szCs w:val="24"/>
          <w:u w:val="single"/>
        </w:rPr>
        <w:t>NOZ</w:t>
      </w:r>
      <w:r w:rsidR="003D1222" w:rsidRPr="00D010DD">
        <w:rPr>
          <w:rFonts w:ascii="Times New Roman" w:hAnsi="Times New Roman" w:cs="Times New Roman"/>
          <w:sz w:val="24"/>
          <w:szCs w:val="24"/>
        </w:rPr>
        <w:t xml:space="preserve">“) na této </w:t>
      </w:r>
      <w:r w:rsidR="003D1222" w:rsidRPr="00D010DD">
        <w:rPr>
          <w:rFonts w:ascii="Times New Roman" w:hAnsi="Times New Roman" w:cs="Times New Roman"/>
          <w:b/>
          <w:sz w:val="24"/>
          <w:szCs w:val="24"/>
        </w:rPr>
        <w:t>smlouvě o dílo</w:t>
      </w:r>
      <w:r w:rsidR="003D1222" w:rsidRPr="00D010DD">
        <w:rPr>
          <w:rFonts w:ascii="Times New Roman" w:hAnsi="Times New Roman" w:cs="Times New Roman"/>
          <w:sz w:val="24"/>
          <w:szCs w:val="24"/>
        </w:rPr>
        <w:t>:</w:t>
      </w:r>
      <w:r w:rsidR="00727418" w:rsidRPr="00D010DD">
        <w:rPr>
          <w:rFonts w:ascii="Times New Roman" w:hAnsi="Times New Roman" w:cs="Times New Roman"/>
          <w:sz w:val="24"/>
          <w:szCs w:val="24"/>
        </w:rPr>
        <w:br/>
      </w:r>
      <w:r w:rsidR="00727418" w:rsidRPr="00D010DD">
        <w:rPr>
          <w:rFonts w:ascii="Times New Roman" w:hAnsi="Times New Roman" w:cs="Times New Roman"/>
          <w:sz w:val="24"/>
          <w:szCs w:val="24"/>
        </w:rPr>
        <w:br/>
        <w:t xml:space="preserve">I. Předmět smlouvy o dílo </w:t>
      </w:r>
      <w:r w:rsidR="00727418" w:rsidRPr="00D010DD">
        <w:rPr>
          <w:rFonts w:ascii="Times New Roman" w:hAnsi="Times New Roman" w:cs="Times New Roman"/>
          <w:sz w:val="24"/>
          <w:szCs w:val="24"/>
        </w:rPr>
        <w:br/>
      </w:r>
      <w:r w:rsidR="00727418" w:rsidRPr="00D010DD">
        <w:rPr>
          <w:rFonts w:ascii="Times New Roman" w:hAnsi="Times New Roman" w:cs="Times New Roman"/>
          <w:sz w:val="24"/>
          <w:szCs w:val="24"/>
        </w:rPr>
        <w:br/>
        <w:t xml:space="preserve">Zhotovitel se touto smlouvou zavazuje, že pro objednatele provede </w:t>
      </w:r>
      <w:r w:rsidR="00EA7E69" w:rsidRPr="00D010DD">
        <w:rPr>
          <w:rFonts w:ascii="Times New Roman" w:hAnsi="Times New Roman" w:cs="Times New Roman"/>
          <w:sz w:val="24"/>
          <w:szCs w:val="24"/>
        </w:rPr>
        <w:t xml:space="preserve">na akci </w:t>
      </w:r>
      <w:r w:rsidRPr="00D010DD">
        <w:rPr>
          <w:rFonts w:ascii="Times New Roman" w:hAnsi="Times New Roman" w:cs="Times New Roman"/>
          <w:sz w:val="24"/>
          <w:szCs w:val="24"/>
        </w:rPr>
        <w:t>„</w:t>
      </w:r>
      <w:r w:rsidR="000D77B7">
        <w:rPr>
          <w:rFonts w:ascii="Times New Roman" w:hAnsi="Times New Roman" w:cs="Times New Roman"/>
          <w:sz w:val="24"/>
          <w:szCs w:val="24"/>
        </w:rPr>
        <w:t>Zastřešení užitných ploch</w:t>
      </w:r>
      <w:r w:rsidR="00480762">
        <w:rPr>
          <w:rFonts w:ascii="Times New Roman" w:hAnsi="Times New Roman" w:cs="Times New Roman"/>
          <w:sz w:val="24"/>
          <w:szCs w:val="24"/>
        </w:rPr>
        <w:t xml:space="preserve"> – altány a přístřešky</w:t>
      </w:r>
      <w:r w:rsidRPr="00D010DD">
        <w:rPr>
          <w:rFonts w:ascii="Times New Roman" w:hAnsi="Times New Roman" w:cs="Times New Roman"/>
          <w:sz w:val="24"/>
          <w:szCs w:val="24"/>
        </w:rPr>
        <w:t>“</w:t>
      </w:r>
      <w:r w:rsidR="00727418" w:rsidRPr="00D010DD">
        <w:rPr>
          <w:rFonts w:ascii="Times New Roman" w:hAnsi="Times New Roman" w:cs="Times New Roman"/>
          <w:sz w:val="24"/>
          <w:szCs w:val="24"/>
        </w:rPr>
        <w:t xml:space="preserve"> </w:t>
      </w:r>
      <w:r w:rsidR="00EA7E69" w:rsidRPr="00D010DD">
        <w:rPr>
          <w:rFonts w:ascii="Times New Roman" w:hAnsi="Times New Roman" w:cs="Times New Roman"/>
          <w:sz w:val="24"/>
          <w:szCs w:val="24"/>
        </w:rPr>
        <w:t xml:space="preserve">všechny práce dle cenové nabídky ze dne </w:t>
      </w:r>
      <w:r w:rsidR="00F05018">
        <w:rPr>
          <w:rFonts w:ascii="Times New Roman" w:hAnsi="Times New Roman" w:cs="Times New Roman"/>
          <w:sz w:val="24"/>
          <w:szCs w:val="24"/>
        </w:rPr>
        <w:t>30.5.2017</w:t>
      </w:r>
      <w:r w:rsidR="00EA7E69" w:rsidRPr="00517C23">
        <w:rPr>
          <w:rFonts w:ascii="Times New Roman" w:hAnsi="Times New Roman" w:cs="Times New Roman"/>
          <w:color w:val="FF0000"/>
          <w:sz w:val="24"/>
          <w:szCs w:val="24"/>
        </w:rPr>
        <w:t xml:space="preserve"> </w:t>
      </w:r>
      <w:r w:rsidR="00727418" w:rsidRPr="00D010DD">
        <w:rPr>
          <w:rFonts w:ascii="Times New Roman" w:hAnsi="Times New Roman" w:cs="Times New Roman"/>
          <w:sz w:val="24"/>
          <w:szCs w:val="24"/>
        </w:rPr>
        <w:t>a objednatel se zavazuje, že řádně provedené dílo převezme a uhradí za něj sjednanou cenu.</w:t>
      </w:r>
      <w:r w:rsidR="0077336E" w:rsidRPr="00D010DD">
        <w:rPr>
          <w:rFonts w:ascii="Times New Roman" w:hAnsi="Times New Roman" w:cs="Times New Roman"/>
          <w:sz w:val="24"/>
          <w:szCs w:val="24"/>
        </w:rPr>
        <w:t xml:space="preserve"> </w:t>
      </w:r>
    </w:p>
    <w:p w:rsidR="00816A52" w:rsidRDefault="00816A52" w:rsidP="00816A52">
      <w:pPr>
        <w:spacing w:after="0" w:line="240" w:lineRule="auto"/>
        <w:rPr>
          <w:rFonts w:ascii="Times New Roman" w:hAnsi="Times New Roman" w:cs="Times New Roman"/>
          <w:sz w:val="24"/>
          <w:szCs w:val="24"/>
        </w:rPr>
      </w:pPr>
      <w:r w:rsidRPr="00E84650">
        <w:rPr>
          <w:rFonts w:ascii="Times New Roman" w:hAnsi="Times New Roman" w:cs="Times New Roman"/>
          <w:sz w:val="24"/>
          <w:szCs w:val="24"/>
        </w:rPr>
        <w:t>Předmětem zakázky je zastřešení č</w:t>
      </w:r>
      <w:r w:rsidR="00480762">
        <w:rPr>
          <w:rFonts w:ascii="Times New Roman" w:hAnsi="Times New Roman" w:cs="Times New Roman"/>
          <w:sz w:val="24"/>
          <w:szCs w:val="24"/>
        </w:rPr>
        <w:t>tyř prostranství v areálu DOZP R</w:t>
      </w:r>
      <w:r w:rsidRPr="00E84650">
        <w:rPr>
          <w:rFonts w:ascii="Times New Roman" w:hAnsi="Times New Roman" w:cs="Times New Roman"/>
          <w:sz w:val="24"/>
          <w:szCs w:val="24"/>
        </w:rPr>
        <w:t>udné:</w:t>
      </w:r>
    </w:p>
    <w:p w:rsidR="00816A52" w:rsidRPr="00816A52" w:rsidRDefault="00816A52" w:rsidP="00816A52">
      <w:pPr>
        <w:spacing w:after="0" w:line="240" w:lineRule="auto"/>
        <w:rPr>
          <w:rFonts w:ascii="Times New Roman" w:hAnsi="Times New Roman" w:cs="Times New Roman"/>
          <w:sz w:val="24"/>
          <w:szCs w:val="24"/>
          <w:u w:val="single"/>
        </w:rPr>
      </w:pPr>
      <w:r w:rsidRPr="00816A52">
        <w:rPr>
          <w:rFonts w:ascii="Times New Roman" w:hAnsi="Times New Roman" w:cs="Times New Roman"/>
          <w:sz w:val="24"/>
          <w:szCs w:val="24"/>
          <w:u w:val="single"/>
        </w:rPr>
        <w:t>Objekt 1 – odpočinková plocha</w:t>
      </w:r>
    </w:p>
    <w:p w:rsidR="00816A52" w:rsidRPr="00E84650" w:rsidRDefault="00816A52" w:rsidP="00816A52">
      <w:pPr>
        <w:spacing w:after="0" w:line="240" w:lineRule="auto"/>
        <w:rPr>
          <w:rFonts w:ascii="Times New Roman" w:hAnsi="Times New Roman" w:cs="Times New Roman"/>
          <w:sz w:val="24"/>
          <w:szCs w:val="24"/>
        </w:rPr>
      </w:pPr>
      <w:r w:rsidRPr="00E84650">
        <w:rPr>
          <w:rFonts w:ascii="Times New Roman" w:hAnsi="Times New Roman" w:cs="Times New Roman"/>
          <w:sz w:val="24"/>
          <w:szCs w:val="24"/>
        </w:rPr>
        <w:t>Dvě pultové střechy proti sobě. Velikost první části  je 13,6 m x 4 m , druhá část 11,1 x 4 m a výška od 2,6m až po 2m.Střecha bude podbita palubkami a bednění bude z prken. Střešní krytina se provede z plechu opatřený antikorozní ochranou.</w:t>
      </w:r>
    </w:p>
    <w:p w:rsidR="00816A52" w:rsidRPr="00E84650" w:rsidRDefault="00816A52" w:rsidP="00816A52">
      <w:pPr>
        <w:spacing w:after="0" w:line="240" w:lineRule="auto"/>
        <w:rPr>
          <w:rFonts w:ascii="Times New Roman" w:hAnsi="Times New Roman" w:cs="Times New Roman"/>
          <w:sz w:val="24"/>
          <w:szCs w:val="24"/>
        </w:rPr>
      </w:pPr>
      <w:r w:rsidRPr="00E84650">
        <w:rPr>
          <w:rFonts w:ascii="Times New Roman" w:hAnsi="Times New Roman" w:cs="Times New Roman"/>
          <w:sz w:val="24"/>
          <w:szCs w:val="24"/>
        </w:rPr>
        <w:t>Konstrukce bude zhotovena na betonových patkách.</w:t>
      </w:r>
      <w:r>
        <w:rPr>
          <w:rFonts w:ascii="Times New Roman" w:hAnsi="Times New Roman" w:cs="Times New Roman"/>
          <w:sz w:val="24"/>
          <w:szCs w:val="24"/>
        </w:rPr>
        <w:t xml:space="preserve"> </w:t>
      </w:r>
      <w:r w:rsidRPr="00E84650">
        <w:rPr>
          <w:rFonts w:ascii="Times New Roman" w:hAnsi="Times New Roman" w:cs="Times New Roman"/>
          <w:sz w:val="24"/>
          <w:szCs w:val="24"/>
        </w:rPr>
        <w:t>Na venkovních stranách bude zhotoveno zábradlí výšky 1,1m.</w:t>
      </w:r>
    </w:p>
    <w:p w:rsidR="00816A52" w:rsidRPr="00816A52" w:rsidRDefault="00816A52" w:rsidP="00816A52">
      <w:pPr>
        <w:spacing w:after="0" w:line="240" w:lineRule="auto"/>
        <w:rPr>
          <w:rFonts w:ascii="Times New Roman" w:hAnsi="Times New Roman" w:cs="Times New Roman"/>
          <w:sz w:val="24"/>
          <w:szCs w:val="24"/>
          <w:u w:val="single"/>
        </w:rPr>
      </w:pPr>
      <w:r w:rsidRPr="00816A52">
        <w:rPr>
          <w:rFonts w:ascii="Times New Roman" w:hAnsi="Times New Roman" w:cs="Times New Roman"/>
          <w:sz w:val="24"/>
          <w:szCs w:val="24"/>
          <w:u w:val="single"/>
        </w:rPr>
        <w:t>Objekt 2 – odpočinkový altán</w:t>
      </w:r>
    </w:p>
    <w:p w:rsidR="00816A52" w:rsidRPr="00E84650" w:rsidRDefault="00816A52" w:rsidP="00816A52">
      <w:pPr>
        <w:spacing w:after="0" w:line="240" w:lineRule="auto"/>
        <w:rPr>
          <w:rFonts w:ascii="Times New Roman" w:hAnsi="Times New Roman" w:cs="Times New Roman"/>
          <w:sz w:val="24"/>
          <w:szCs w:val="24"/>
        </w:rPr>
      </w:pPr>
      <w:r w:rsidRPr="00E84650">
        <w:rPr>
          <w:rFonts w:ascii="Times New Roman" w:hAnsi="Times New Roman" w:cs="Times New Roman"/>
          <w:sz w:val="24"/>
          <w:szCs w:val="24"/>
        </w:rPr>
        <w:t xml:space="preserve">Altán 6 m x 6 m se stanovou střechou výška od 2,1 do 3,5m ve vrcholu, pobitý palubkami a prkny. Zábradlí plné </w:t>
      </w:r>
      <w:r>
        <w:rPr>
          <w:rFonts w:ascii="Times New Roman" w:hAnsi="Times New Roman" w:cs="Times New Roman"/>
          <w:sz w:val="24"/>
          <w:szCs w:val="24"/>
        </w:rPr>
        <w:t>zhotoveno z palubek výška 1,1m.</w:t>
      </w:r>
      <w:r w:rsidRPr="00E84650">
        <w:rPr>
          <w:rFonts w:ascii="Times New Roman" w:hAnsi="Times New Roman" w:cs="Times New Roman"/>
          <w:sz w:val="24"/>
          <w:szCs w:val="24"/>
        </w:rPr>
        <w:t>Střecha bude podbita palubkami a bednění bude z prken. Střešní krytina se provede z plechu opatřený antikorozní ochranou.</w:t>
      </w:r>
      <w:r>
        <w:rPr>
          <w:rFonts w:ascii="Times New Roman" w:hAnsi="Times New Roman" w:cs="Times New Roman"/>
          <w:sz w:val="24"/>
          <w:szCs w:val="24"/>
        </w:rPr>
        <w:t xml:space="preserve"> </w:t>
      </w:r>
      <w:r w:rsidRPr="00E84650">
        <w:rPr>
          <w:rFonts w:ascii="Times New Roman" w:hAnsi="Times New Roman" w:cs="Times New Roman"/>
          <w:sz w:val="24"/>
          <w:szCs w:val="24"/>
        </w:rPr>
        <w:t>Konstrukce bude zhotovena na betonových patkách.</w:t>
      </w:r>
    </w:p>
    <w:p w:rsidR="00816A52" w:rsidRDefault="00816A52" w:rsidP="00816A52">
      <w:pPr>
        <w:spacing w:after="0" w:line="240" w:lineRule="auto"/>
        <w:rPr>
          <w:rFonts w:ascii="Times New Roman" w:hAnsi="Times New Roman" w:cs="Times New Roman"/>
          <w:sz w:val="24"/>
          <w:szCs w:val="24"/>
          <w:u w:val="single"/>
        </w:rPr>
      </w:pPr>
    </w:p>
    <w:p w:rsidR="00816A52" w:rsidRPr="00816A52" w:rsidRDefault="00816A52" w:rsidP="00816A52">
      <w:pPr>
        <w:spacing w:after="0" w:line="240" w:lineRule="auto"/>
        <w:rPr>
          <w:rFonts w:ascii="Times New Roman" w:hAnsi="Times New Roman" w:cs="Times New Roman"/>
          <w:sz w:val="24"/>
          <w:szCs w:val="24"/>
          <w:u w:val="single"/>
        </w:rPr>
      </w:pPr>
      <w:r w:rsidRPr="00816A52">
        <w:rPr>
          <w:rFonts w:ascii="Times New Roman" w:hAnsi="Times New Roman" w:cs="Times New Roman"/>
          <w:sz w:val="24"/>
          <w:szCs w:val="24"/>
          <w:u w:val="single"/>
        </w:rPr>
        <w:lastRenderedPageBreak/>
        <w:t>Objekt 3 – stání na auta</w:t>
      </w:r>
    </w:p>
    <w:p w:rsidR="00816A52" w:rsidRPr="00E84650" w:rsidRDefault="00816A52" w:rsidP="00816A52">
      <w:pPr>
        <w:spacing w:after="0" w:line="240" w:lineRule="auto"/>
        <w:rPr>
          <w:rFonts w:ascii="Times New Roman" w:hAnsi="Times New Roman" w:cs="Times New Roman"/>
          <w:sz w:val="24"/>
          <w:szCs w:val="24"/>
        </w:rPr>
      </w:pPr>
      <w:r w:rsidRPr="00E84650">
        <w:rPr>
          <w:rFonts w:ascii="Times New Roman" w:hAnsi="Times New Roman" w:cs="Times New Roman"/>
          <w:sz w:val="24"/>
          <w:szCs w:val="24"/>
        </w:rPr>
        <w:t>Sedlová střecha 9,5 m x 7 m.Výška bude od 3,5m do 2,2m. Konstrukce bude zhotovena na betonových patkách.Střecha bude podbita palubkami a bednění bude z prken. Střešní krytina se provede z plechu opatřený antikorozní ochranou.</w:t>
      </w:r>
    </w:p>
    <w:p w:rsidR="00816A52" w:rsidRPr="00816A52" w:rsidRDefault="00816A52" w:rsidP="00816A52">
      <w:pPr>
        <w:spacing w:after="0" w:line="240" w:lineRule="auto"/>
        <w:rPr>
          <w:rFonts w:ascii="Times New Roman" w:hAnsi="Times New Roman" w:cs="Times New Roman"/>
          <w:sz w:val="24"/>
          <w:szCs w:val="24"/>
          <w:u w:val="single"/>
        </w:rPr>
      </w:pPr>
      <w:r w:rsidRPr="00816A52">
        <w:rPr>
          <w:rFonts w:ascii="Times New Roman" w:hAnsi="Times New Roman" w:cs="Times New Roman"/>
          <w:sz w:val="24"/>
          <w:szCs w:val="24"/>
          <w:u w:val="single"/>
        </w:rPr>
        <w:t>Objekt 4 – prodloužení střechy č.8</w:t>
      </w:r>
    </w:p>
    <w:p w:rsidR="00816A52" w:rsidRPr="00E84650" w:rsidRDefault="00816A52" w:rsidP="00816A52">
      <w:pPr>
        <w:spacing w:after="0" w:line="240" w:lineRule="auto"/>
        <w:rPr>
          <w:rFonts w:ascii="Times New Roman" w:hAnsi="Times New Roman" w:cs="Times New Roman"/>
          <w:sz w:val="24"/>
          <w:szCs w:val="24"/>
        </w:rPr>
      </w:pPr>
      <w:r w:rsidRPr="00E84650">
        <w:rPr>
          <w:rFonts w:ascii="Times New Roman" w:hAnsi="Times New Roman" w:cs="Times New Roman"/>
          <w:sz w:val="24"/>
          <w:szCs w:val="24"/>
        </w:rPr>
        <w:t>Napojení nové pultové střechy na stávající střechu objektu č.8.Pultová střecha 5 m x 2,7 m , uchycená na závitové tyče . Konstrukce bude zhotovena na betonových patkách.Střecha bude podbita palubkami a bednění bude z prken. Střešní krytina se z falcovaného TiZn plechu s napojením na stávající střechu.</w:t>
      </w:r>
    </w:p>
    <w:p w:rsidR="00816A52" w:rsidRDefault="00816A52" w:rsidP="00816A52">
      <w:pPr>
        <w:spacing w:after="0" w:line="240" w:lineRule="auto"/>
        <w:rPr>
          <w:rFonts w:ascii="Times New Roman" w:hAnsi="Times New Roman" w:cs="Times New Roman"/>
          <w:sz w:val="24"/>
          <w:szCs w:val="24"/>
        </w:rPr>
      </w:pPr>
    </w:p>
    <w:p w:rsidR="00816A52" w:rsidRPr="00E84650" w:rsidRDefault="00816A52" w:rsidP="00816A52">
      <w:pPr>
        <w:spacing w:after="0" w:line="240" w:lineRule="auto"/>
        <w:rPr>
          <w:rFonts w:ascii="Times New Roman" w:hAnsi="Times New Roman" w:cs="Times New Roman"/>
          <w:sz w:val="24"/>
          <w:szCs w:val="24"/>
        </w:rPr>
      </w:pPr>
      <w:r w:rsidRPr="00E84650">
        <w:rPr>
          <w:rFonts w:ascii="Times New Roman" w:hAnsi="Times New Roman" w:cs="Times New Roman"/>
          <w:sz w:val="24"/>
          <w:szCs w:val="24"/>
        </w:rPr>
        <w:t>Řezivo u všech konstrukcí bude hoblované a ošetřené dvojnásobnou lazurou.</w:t>
      </w:r>
    </w:p>
    <w:p w:rsidR="00816A52" w:rsidRPr="00E84650" w:rsidRDefault="00816A52" w:rsidP="00816A52">
      <w:pPr>
        <w:rPr>
          <w:rFonts w:ascii="Times New Roman" w:hAnsi="Times New Roman" w:cs="Times New Roman"/>
          <w:sz w:val="24"/>
          <w:szCs w:val="24"/>
        </w:rPr>
      </w:pPr>
    </w:p>
    <w:p w:rsidR="00D210D7" w:rsidRPr="00D010DD" w:rsidRDefault="00727418" w:rsidP="00D010DD">
      <w:pPr>
        <w:rPr>
          <w:rFonts w:ascii="Times New Roman" w:hAnsi="Times New Roman" w:cs="Times New Roman"/>
          <w:sz w:val="24"/>
          <w:szCs w:val="24"/>
        </w:rPr>
      </w:pPr>
      <w:r w:rsidRPr="00D010DD">
        <w:rPr>
          <w:rFonts w:ascii="Times New Roman" w:hAnsi="Times New Roman" w:cs="Times New Roman"/>
          <w:sz w:val="24"/>
          <w:szCs w:val="24"/>
        </w:rPr>
        <w:t>II. Termín plnění</w:t>
      </w:r>
      <w:r w:rsidRPr="00D010DD">
        <w:rPr>
          <w:rFonts w:ascii="Times New Roman" w:hAnsi="Times New Roman" w:cs="Times New Roman"/>
          <w:sz w:val="24"/>
          <w:szCs w:val="24"/>
        </w:rPr>
        <w:br/>
      </w:r>
      <w:r w:rsidRPr="00D010DD">
        <w:rPr>
          <w:rFonts w:ascii="Times New Roman" w:hAnsi="Times New Roman" w:cs="Times New Roman"/>
          <w:sz w:val="24"/>
          <w:szCs w:val="24"/>
        </w:rPr>
        <w:br/>
        <w:t>Práce pro zhotove</w:t>
      </w:r>
      <w:r w:rsidR="006323C6">
        <w:rPr>
          <w:rFonts w:ascii="Times New Roman" w:hAnsi="Times New Roman" w:cs="Times New Roman"/>
          <w:sz w:val="24"/>
          <w:szCs w:val="24"/>
        </w:rPr>
        <w:t xml:space="preserve">ní díla budou prováděny ode dne </w:t>
      </w:r>
      <w:r w:rsidR="00482B53" w:rsidRPr="00482B53">
        <w:rPr>
          <w:rFonts w:ascii="Times New Roman" w:hAnsi="Times New Roman" w:cs="Times New Roman"/>
          <w:sz w:val="24"/>
          <w:szCs w:val="24"/>
        </w:rPr>
        <w:t>17.7</w:t>
      </w:r>
      <w:r w:rsidR="00163849" w:rsidRPr="00482B53">
        <w:rPr>
          <w:rFonts w:ascii="Times New Roman" w:hAnsi="Times New Roman" w:cs="Times New Roman"/>
          <w:sz w:val="24"/>
          <w:szCs w:val="24"/>
        </w:rPr>
        <w:t>.2017</w:t>
      </w:r>
      <w:r w:rsidRPr="00482B53">
        <w:rPr>
          <w:rFonts w:ascii="Times New Roman" w:hAnsi="Times New Roman" w:cs="Times New Roman"/>
          <w:sz w:val="24"/>
          <w:szCs w:val="24"/>
        </w:rPr>
        <w:t xml:space="preserve"> a termín určený k dokončení </w:t>
      </w:r>
      <w:r w:rsidR="003D1222" w:rsidRPr="00482B53">
        <w:rPr>
          <w:rFonts w:ascii="Times New Roman" w:hAnsi="Times New Roman" w:cs="Times New Roman"/>
          <w:sz w:val="24"/>
          <w:szCs w:val="24"/>
        </w:rPr>
        <w:t xml:space="preserve">a předání </w:t>
      </w:r>
      <w:r w:rsidRPr="00482B53">
        <w:rPr>
          <w:rFonts w:ascii="Times New Roman" w:hAnsi="Times New Roman" w:cs="Times New Roman"/>
          <w:sz w:val="24"/>
          <w:szCs w:val="24"/>
        </w:rPr>
        <w:t>díl</w:t>
      </w:r>
      <w:r w:rsidR="00E504D8" w:rsidRPr="00482B53">
        <w:rPr>
          <w:rFonts w:ascii="Times New Roman" w:hAnsi="Times New Roman" w:cs="Times New Roman"/>
          <w:sz w:val="24"/>
          <w:szCs w:val="24"/>
        </w:rPr>
        <w:t>a je stanoven na</w:t>
      </w:r>
      <w:r w:rsidR="00480762" w:rsidRPr="00482B53">
        <w:rPr>
          <w:rFonts w:ascii="Times New Roman" w:hAnsi="Times New Roman" w:cs="Times New Roman"/>
          <w:sz w:val="24"/>
          <w:szCs w:val="24"/>
        </w:rPr>
        <w:t xml:space="preserve"> </w:t>
      </w:r>
      <w:r w:rsidR="00482B53" w:rsidRPr="00482B53">
        <w:rPr>
          <w:rFonts w:ascii="Times New Roman" w:hAnsi="Times New Roman" w:cs="Times New Roman"/>
          <w:sz w:val="24"/>
          <w:szCs w:val="24"/>
        </w:rPr>
        <w:t>15.9</w:t>
      </w:r>
      <w:r w:rsidR="00163849" w:rsidRPr="00482B53">
        <w:rPr>
          <w:rFonts w:ascii="Times New Roman" w:hAnsi="Times New Roman" w:cs="Times New Roman"/>
          <w:sz w:val="24"/>
          <w:szCs w:val="24"/>
        </w:rPr>
        <w:t>.2017</w:t>
      </w:r>
      <w:r w:rsidR="00EA7E69" w:rsidRPr="00482B53">
        <w:rPr>
          <w:rFonts w:ascii="Times New Roman" w:hAnsi="Times New Roman" w:cs="Times New Roman"/>
          <w:sz w:val="24"/>
          <w:szCs w:val="24"/>
        </w:rPr>
        <w:t xml:space="preserve"> .</w:t>
      </w:r>
      <w:r w:rsidRPr="00482B53">
        <w:rPr>
          <w:rFonts w:ascii="Times New Roman" w:hAnsi="Times New Roman" w:cs="Times New Roman"/>
          <w:sz w:val="24"/>
          <w:szCs w:val="24"/>
        </w:rPr>
        <w:t xml:space="preserve"> </w:t>
      </w:r>
      <w:r w:rsidR="00F76EC6" w:rsidRPr="00482B53">
        <w:rPr>
          <w:rFonts w:ascii="Times New Roman" w:hAnsi="Times New Roman" w:cs="Times New Roman"/>
          <w:sz w:val="24"/>
          <w:szCs w:val="24"/>
        </w:rPr>
        <w:t xml:space="preserve">Termín lze ve výjimečných </w:t>
      </w:r>
      <w:r w:rsidR="00F76EC6" w:rsidRPr="00D010DD">
        <w:rPr>
          <w:rFonts w:ascii="Times New Roman" w:hAnsi="Times New Roman" w:cs="Times New Roman"/>
          <w:sz w:val="24"/>
          <w:szCs w:val="24"/>
        </w:rPr>
        <w:t>případech a po vzájemné dohodě upravit.</w:t>
      </w:r>
      <w:r w:rsidR="00517C23">
        <w:rPr>
          <w:rFonts w:ascii="Times New Roman" w:hAnsi="Times New Roman" w:cs="Times New Roman"/>
          <w:sz w:val="24"/>
          <w:szCs w:val="24"/>
        </w:rPr>
        <w:t xml:space="preserve"> </w:t>
      </w:r>
      <w:r w:rsidRPr="00D010DD">
        <w:rPr>
          <w:rFonts w:ascii="Times New Roman" w:hAnsi="Times New Roman" w:cs="Times New Roman"/>
          <w:sz w:val="24"/>
          <w:szCs w:val="24"/>
        </w:rPr>
        <w:t xml:space="preserve">Dílo lze dokončit i před termínem určeném k dokončení, přičemž dokončením díla se rozumí jeho realizace v požadované kvalitě a rozsahu vč. kompletního předání objednateli. </w:t>
      </w:r>
      <w:r w:rsidR="00B90445" w:rsidRPr="00D010DD">
        <w:rPr>
          <w:rFonts w:ascii="Times New Roman" w:eastAsia="Times New Roman" w:hAnsi="Times New Roman" w:cs="Times New Roman"/>
          <w:sz w:val="24"/>
          <w:szCs w:val="24"/>
          <w:lang w:eastAsia="cs-CZ"/>
        </w:rPr>
        <w:t>V případě nedodržení termínu zhotovení a předání díla zaplatí zhotovitel smluvní pokutu ve výši 500 Kč za každý den prodlení.</w:t>
      </w:r>
      <w:r w:rsidR="00C72EB2">
        <w:rPr>
          <w:rFonts w:ascii="Times New Roman" w:eastAsia="Times New Roman" w:hAnsi="Times New Roman" w:cs="Times New Roman"/>
          <w:sz w:val="24"/>
          <w:szCs w:val="24"/>
          <w:lang w:eastAsia="cs-CZ"/>
        </w:rPr>
        <w:t xml:space="preserve"> </w:t>
      </w:r>
      <w:r w:rsidRPr="00D010DD">
        <w:rPr>
          <w:rFonts w:ascii="Times New Roman" w:hAnsi="Times New Roman" w:cs="Times New Roman"/>
          <w:sz w:val="24"/>
          <w:szCs w:val="24"/>
        </w:rPr>
        <w:t>Dílo nebude předáno, nebudou-li odstraněny vady reklamované objednatelem.</w:t>
      </w:r>
      <w:r w:rsidRPr="00D010DD">
        <w:rPr>
          <w:rFonts w:ascii="Times New Roman" w:hAnsi="Times New Roman" w:cs="Times New Roman"/>
          <w:sz w:val="24"/>
          <w:szCs w:val="24"/>
        </w:rPr>
        <w:br/>
      </w:r>
      <w:r w:rsidRPr="00D010DD">
        <w:rPr>
          <w:rFonts w:ascii="Times New Roman" w:hAnsi="Times New Roman" w:cs="Times New Roman"/>
          <w:sz w:val="24"/>
          <w:szCs w:val="24"/>
        </w:rPr>
        <w:br/>
        <w:t>III. Cena a platební podmínky</w:t>
      </w:r>
      <w:r w:rsidRPr="00D010DD">
        <w:rPr>
          <w:rFonts w:ascii="Times New Roman" w:hAnsi="Times New Roman" w:cs="Times New Roman"/>
          <w:sz w:val="24"/>
          <w:szCs w:val="24"/>
        </w:rPr>
        <w:br/>
      </w:r>
      <w:r w:rsidRPr="00D010DD">
        <w:rPr>
          <w:rFonts w:ascii="Times New Roman" w:hAnsi="Times New Roman" w:cs="Times New Roman"/>
          <w:sz w:val="24"/>
          <w:szCs w:val="24"/>
        </w:rPr>
        <w:br/>
        <w:t xml:space="preserve">Celková a konečná cena za provedení díla dle bodu I. této smlouvy je sjednána na </w:t>
      </w:r>
      <w:r w:rsidR="00163849">
        <w:rPr>
          <w:rFonts w:ascii="Times New Roman" w:hAnsi="Times New Roman" w:cs="Times New Roman"/>
          <w:sz w:val="24"/>
          <w:szCs w:val="24"/>
        </w:rPr>
        <w:t>12</w:t>
      </w:r>
      <w:r w:rsidR="00907E0A">
        <w:rPr>
          <w:rFonts w:ascii="Times New Roman" w:hAnsi="Times New Roman" w:cs="Times New Roman"/>
          <w:sz w:val="24"/>
          <w:szCs w:val="24"/>
        </w:rPr>
        <w:t>66814</w:t>
      </w:r>
      <w:r w:rsidR="00163849">
        <w:rPr>
          <w:rFonts w:ascii="Times New Roman" w:hAnsi="Times New Roman" w:cs="Times New Roman"/>
          <w:sz w:val="24"/>
          <w:szCs w:val="24"/>
        </w:rPr>
        <w:t>,-Kč</w:t>
      </w:r>
      <w:r w:rsidR="00C72EB2">
        <w:rPr>
          <w:rFonts w:ascii="Times New Roman" w:hAnsi="Times New Roman" w:cs="Times New Roman"/>
          <w:sz w:val="24"/>
          <w:szCs w:val="24"/>
        </w:rPr>
        <w:t>.</w:t>
      </w:r>
      <w:r w:rsidRPr="00816A52">
        <w:rPr>
          <w:rFonts w:ascii="Times New Roman" w:hAnsi="Times New Roman" w:cs="Times New Roman"/>
          <w:color w:val="FF0000"/>
          <w:sz w:val="24"/>
          <w:szCs w:val="24"/>
        </w:rPr>
        <w:t xml:space="preserve"> </w:t>
      </w:r>
      <w:r w:rsidRPr="00816A52">
        <w:rPr>
          <w:rFonts w:ascii="Times New Roman" w:hAnsi="Times New Roman" w:cs="Times New Roman"/>
          <w:color w:val="FF0000"/>
          <w:sz w:val="24"/>
          <w:szCs w:val="24"/>
        </w:rPr>
        <w:br/>
      </w:r>
      <w:r w:rsidRPr="00D010DD">
        <w:rPr>
          <w:rFonts w:ascii="Times New Roman" w:hAnsi="Times New Roman" w:cs="Times New Roman"/>
          <w:sz w:val="24"/>
          <w:szCs w:val="24"/>
        </w:rPr>
        <w:t xml:space="preserve">Cena zde uvedená zahrnuje </w:t>
      </w:r>
      <w:r w:rsidR="00B90445" w:rsidRPr="00D010DD">
        <w:rPr>
          <w:rFonts w:ascii="Times New Roman" w:hAnsi="Times New Roman" w:cs="Times New Roman"/>
          <w:sz w:val="24"/>
          <w:szCs w:val="24"/>
        </w:rPr>
        <w:t>kompletní dodávku prací uvedených v c</w:t>
      </w:r>
      <w:r w:rsidR="006E68B2" w:rsidRPr="00D010DD">
        <w:rPr>
          <w:rFonts w:ascii="Times New Roman" w:hAnsi="Times New Roman" w:cs="Times New Roman"/>
          <w:sz w:val="24"/>
          <w:szCs w:val="24"/>
        </w:rPr>
        <w:t xml:space="preserve">enové nabídce ze dne </w:t>
      </w:r>
      <w:r w:rsidR="00163849">
        <w:rPr>
          <w:rFonts w:ascii="Times New Roman" w:hAnsi="Times New Roman" w:cs="Times New Roman"/>
          <w:sz w:val="24"/>
          <w:szCs w:val="24"/>
        </w:rPr>
        <w:t>30.5.</w:t>
      </w:r>
      <w:r w:rsidR="00163849" w:rsidRPr="00C72EB2">
        <w:rPr>
          <w:rFonts w:ascii="Times New Roman" w:hAnsi="Times New Roman" w:cs="Times New Roman"/>
          <w:sz w:val="24"/>
          <w:szCs w:val="24"/>
        </w:rPr>
        <w:t>2017</w:t>
      </w:r>
      <w:r w:rsidR="00517C23" w:rsidRPr="00C72EB2">
        <w:rPr>
          <w:rFonts w:ascii="Times New Roman" w:hAnsi="Times New Roman" w:cs="Times New Roman"/>
          <w:sz w:val="24"/>
          <w:szCs w:val="24"/>
        </w:rPr>
        <w:t xml:space="preserve"> , která</w:t>
      </w:r>
      <w:r w:rsidR="00904AEF" w:rsidRPr="00C72EB2">
        <w:rPr>
          <w:rFonts w:ascii="Times New Roman" w:hAnsi="Times New Roman" w:cs="Times New Roman"/>
          <w:sz w:val="24"/>
          <w:szCs w:val="24"/>
        </w:rPr>
        <w:t xml:space="preserve"> </w:t>
      </w:r>
      <w:r w:rsidR="00840971" w:rsidRPr="00C72EB2">
        <w:rPr>
          <w:rFonts w:ascii="Times New Roman" w:hAnsi="Times New Roman" w:cs="Times New Roman"/>
          <w:sz w:val="24"/>
          <w:szCs w:val="24"/>
        </w:rPr>
        <w:t>slouží jako podklad pro kontrolu vymezující rozsah díla</w:t>
      </w:r>
      <w:r w:rsidRPr="00C72EB2">
        <w:rPr>
          <w:rFonts w:ascii="Times New Roman" w:hAnsi="Times New Roman" w:cs="Times New Roman"/>
          <w:sz w:val="24"/>
          <w:szCs w:val="24"/>
        </w:rPr>
        <w:t>.</w:t>
      </w:r>
      <w:r w:rsidR="00183DC4" w:rsidRPr="00C72EB2">
        <w:rPr>
          <w:rFonts w:ascii="Times New Roman" w:hAnsi="Times New Roman" w:cs="Times New Roman"/>
          <w:sz w:val="24"/>
          <w:szCs w:val="24"/>
        </w:rPr>
        <w:t xml:space="preserve"> </w:t>
      </w:r>
      <w:r w:rsidR="00D210D7" w:rsidRPr="00C72EB2">
        <w:rPr>
          <w:rFonts w:ascii="Times New Roman" w:hAnsi="Times New Roman" w:cs="Times New Roman"/>
          <w:sz w:val="24"/>
          <w:szCs w:val="24"/>
        </w:rPr>
        <w:t xml:space="preserve">Zhotoviteli bude </w:t>
      </w:r>
      <w:r w:rsidR="00904AEF" w:rsidRPr="00C72EB2">
        <w:rPr>
          <w:rFonts w:ascii="Times New Roman" w:hAnsi="Times New Roman" w:cs="Times New Roman"/>
          <w:sz w:val="24"/>
          <w:szCs w:val="24"/>
        </w:rPr>
        <w:t>p</w:t>
      </w:r>
      <w:r w:rsidR="00D210D7" w:rsidRPr="00C72EB2">
        <w:rPr>
          <w:rFonts w:ascii="Times New Roman" w:hAnsi="Times New Roman" w:cs="Times New Roman"/>
          <w:sz w:val="24"/>
          <w:szCs w:val="24"/>
        </w:rPr>
        <w:t xml:space="preserve">oskytnuta  zálohová platba ve výši 30% </w:t>
      </w:r>
      <w:r w:rsidR="00C72EB2" w:rsidRPr="00C72EB2">
        <w:rPr>
          <w:rFonts w:ascii="Times New Roman" w:hAnsi="Times New Roman" w:cs="Times New Roman"/>
          <w:sz w:val="24"/>
          <w:szCs w:val="24"/>
        </w:rPr>
        <w:t xml:space="preserve">z celkové ceny díla </w:t>
      </w:r>
      <w:r w:rsidR="00D210D7" w:rsidRPr="00C72EB2">
        <w:rPr>
          <w:rFonts w:ascii="Times New Roman" w:hAnsi="Times New Roman" w:cs="Times New Roman"/>
          <w:sz w:val="24"/>
          <w:szCs w:val="24"/>
        </w:rPr>
        <w:t xml:space="preserve">a to na základě vystavené zálohové faktury </w:t>
      </w:r>
      <w:r w:rsidR="00517C23" w:rsidRPr="00C72EB2">
        <w:rPr>
          <w:rFonts w:ascii="Times New Roman" w:hAnsi="Times New Roman" w:cs="Times New Roman"/>
          <w:sz w:val="24"/>
          <w:szCs w:val="24"/>
        </w:rPr>
        <w:t>5</w:t>
      </w:r>
      <w:r w:rsidR="00D210D7" w:rsidRPr="00C72EB2">
        <w:rPr>
          <w:rFonts w:ascii="Times New Roman" w:hAnsi="Times New Roman" w:cs="Times New Roman"/>
          <w:sz w:val="24"/>
          <w:szCs w:val="24"/>
        </w:rPr>
        <w:t xml:space="preserve"> dní po zahájení prací. </w:t>
      </w:r>
      <w:r w:rsidR="00C72EB2" w:rsidRPr="00C72EB2">
        <w:rPr>
          <w:rFonts w:ascii="Times New Roman" w:hAnsi="Times New Roman" w:cs="Times New Roman"/>
          <w:sz w:val="24"/>
          <w:szCs w:val="24"/>
        </w:rPr>
        <w:t xml:space="preserve">Zhotovitel </w:t>
      </w:r>
      <w:r w:rsidR="00C72EB2">
        <w:rPr>
          <w:rFonts w:ascii="Times New Roman" w:hAnsi="Times New Roman" w:cs="Times New Roman"/>
          <w:sz w:val="24"/>
          <w:szCs w:val="24"/>
        </w:rPr>
        <w:t xml:space="preserve">vystaví v průběhu prací dílčí fakturu za skutečně provedené a odsouhlasené práce. </w:t>
      </w:r>
      <w:r w:rsidR="00D210D7" w:rsidRPr="00D010DD">
        <w:rPr>
          <w:rFonts w:ascii="Times New Roman" w:hAnsi="Times New Roman" w:cs="Times New Roman"/>
          <w:sz w:val="24"/>
          <w:szCs w:val="24"/>
        </w:rPr>
        <w:t xml:space="preserve">Konečná platba proběhne převodem na bankovní účet zhotovitele po předání </w:t>
      </w:r>
      <w:r w:rsidR="00C72EB2">
        <w:rPr>
          <w:rFonts w:ascii="Times New Roman" w:hAnsi="Times New Roman" w:cs="Times New Roman"/>
          <w:sz w:val="24"/>
          <w:szCs w:val="24"/>
        </w:rPr>
        <w:t xml:space="preserve">konečné </w:t>
      </w:r>
      <w:r w:rsidR="00D210D7" w:rsidRPr="00D010DD">
        <w:rPr>
          <w:rFonts w:ascii="Times New Roman" w:hAnsi="Times New Roman" w:cs="Times New Roman"/>
          <w:sz w:val="24"/>
          <w:szCs w:val="24"/>
        </w:rPr>
        <w:t>faktury a řádném předání díla.</w:t>
      </w:r>
      <w:r w:rsidR="00C72EB2">
        <w:rPr>
          <w:rFonts w:ascii="Times New Roman" w:hAnsi="Times New Roman" w:cs="Times New Roman"/>
          <w:sz w:val="24"/>
          <w:szCs w:val="24"/>
        </w:rPr>
        <w:t xml:space="preserve"> Splatnost faktur činí 10 dnů.</w:t>
      </w:r>
    </w:p>
    <w:p w:rsidR="00F53D83" w:rsidRPr="00D010DD" w:rsidRDefault="00F53D83" w:rsidP="00904AEF">
      <w:pPr>
        <w:pStyle w:val="Bezmezer"/>
        <w:rPr>
          <w:sz w:val="24"/>
          <w:szCs w:val="24"/>
        </w:rPr>
      </w:pPr>
      <w:r w:rsidRPr="00D010DD">
        <w:rPr>
          <w:sz w:val="24"/>
          <w:szCs w:val="24"/>
        </w:rPr>
        <w:t>Cena uvedená v této smlouvě zahrnuje veškeré práce a materiál, který je ke zhotovení díla potřebný, včetně nákladů na dopravu, energii, materiály, pracovní síly, stroje, zařízení staveniště, řízení a administrativu, dodavatelskou inženýrskou činnost, režii zhotovitele a zisk, zajištění BOZP a PO, odstranění znečištění, finanční náklady na dočasné zábory ploch apod., a dále všechny případné poplatky a další náklady, které je třeba pro provedení díla platit. Zhotovitel prohlašuje, že je osobou znalou na poli provádění staveb a stavebních prací, které jsou předmětem této smlouvy, a do sjednané ceny zahrnul vše, co je k dosažení cíle této smlouvy, tedy provedení díla, nezbytné. Zhotovitel si je rovněž vědom, že objednatel na jeho odbornost spoléhá. Pokud sjednaná cena nezahrnuje vše, co je k provedení díla nezbytné, pak se součástí díla stává i dodávka opomenutých prací a materiálu, aniž by to mělo vliv na cenu díla.</w:t>
      </w:r>
    </w:p>
    <w:p w:rsidR="00C72EB2" w:rsidRDefault="00C72EB2" w:rsidP="00904AEF">
      <w:pPr>
        <w:spacing w:after="0"/>
        <w:rPr>
          <w:rFonts w:ascii="Times New Roman" w:hAnsi="Times New Roman" w:cs="Times New Roman"/>
          <w:sz w:val="24"/>
          <w:szCs w:val="24"/>
        </w:rPr>
      </w:pPr>
    </w:p>
    <w:p w:rsidR="00F53D83" w:rsidRPr="00D010DD" w:rsidRDefault="00727418" w:rsidP="00904AEF">
      <w:pPr>
        <w:spacing w:after="0"/>
        <w:rPr>
          <w:rFonts w:ascii="Times New Roman" w:hAnsi="Times New Roman" w:cs="Times New Roman"/>
          <w:sz w:val="24"/>
          <w:szCs w:val="24"/>
        </w:rPr>
      </w:pPr>
      <w:r w:rsidRPr="00D010DD">
        <w:rPr>
          <w:rFonts w:ascii="Times New Roman" w:hAnsi="Times New Roman" w:cs="Times New Roman"/>
          <w:sz w:val="24"/>
          <w:szCs w:val="24"/>
        </w:rPr>
        <w:lastRenderedPageBreak/>
        <w:t>IV. Odpovědnost za vady</w:t>
      </w:r>
    </w:p>
    <w:p w:rsidR="00F53D83" w:rsidRPr="00D010DD" w:rsidRDefault="00F53D83" w:rsidP="00904AEF">
      <w:pPr>
        <w:spacing w:after="0"/>
        <w:rPr>
          <w:rFonts w:ascii="Times New Roman" w:hAnsi="Times New Roman" w:cs="Times New Roman"/>
          <w:sz w:val="24"/>
          <w:szCs w:val="24"/>
        </w:rPr>
      </w:pPr>
    </w:p>
    <w:p w:rsidR="00F53D83" w:rsidRPr="00D010DD" w:rsidRDefault="00F53D83" w:rsidP="00904AEF">
      <w:pPr>
        <w:pStyle w:val="Bezmezer"/>
        <w:rPr>
          <w:sz w:val="24"/>
          <w:szCs w:val="24"/>
        </w:rPr>
      </w:pPr>
      <w:r w:rsidRPr="00D010DD">
        <w:rPr>
          <w:sz w:val="24"/>
          <w:szCs w:val="24"/>
        </w:rPr>
        <w:t xml:space="preserve">Zhotovitel je povinen dílo provést v bezchybné kvalitě. </w:t>
      </w:r>
      <w:r w:rsidRPr="00D010DD">
        <w:rPr>
          <w:b/>
          <w:sz w:val="24"/>
          <w:szCs w:val="24"/>
        </w:rPr>
        <w:t>Bezchybnou kvalitou smluvní strany rozumí</w:t>
      </w:r>
      <w:r w:rsidRPr="00D010DD">
        <w:rPr>
          <w:sz w:val="24"/>
          <w:szCs w:val="24"/>
        </w:rPr>
        <w:t>, že dílo musí splňovat nároky kladené na ně právními předpisy a minimálně požadavky českých technických norem (ČSN) a to i nezávazných (doporučených), které byly publikovány Úřadem pro technickou normalizaci, metrologii a státní zkušebnictví či jeho předchůdcem. Dále věci dodané zhotovitelem k provedení díla, které podléhají podle právních předpisů procesu schvalování a certifikace (v souladu se zák. č. 22/1997 Sb. a s Nařízením vlády k provedení tohoto zákona), musí před jejich použitím úspěšně projít tímto procesem, tj. tyto věci musí být před jejich použitím schváleny či certifikovány či označeny schvalovací či certifikační značkou, pokud je tak stanoveno právním předpisem. Zhotovitel je povinen mít na staveništi uspokojivé dokumenty k doložení druhu a kvality použitých materiálů a zařízení. Na žádost objednatele je zhotovitel povinen kdykoliv tyto dokumenty předložit a předat je objednateli při přejímce dokončeného díla. V případě, že tak zhotovitel neučiní, je objednatel oprávněn požadovat na zhotoviteli nepoužití anebo odstranění takovéto věci z díla. Takovéto nepoužití či odstranění věci z díla nemá žádný vliv na cenu a dobu dokončení díla. Tam, kde je příslušnými předpisy vyžadována autorizovaná certifikace vlastností a výkonů materiálu, systémů a zařízení, je objednatel oprávněn vycházet z toho, že taková certifikace je přesná a úplná.</w:t>
      </w:r>
    </w:p>
    <w:p w:rsidR="00647641" w:rsidRPr="00D010DD" w:rsidRDefault="003D1222" w:rsidP="00904AEF">
      <w:pPr>
        <w:spacing w:before="240" w:after="0" w:line="240" w:lineRule="auto"/>
        <w:rPr>
          <w:rFonts w:ascii="Times New Roman" w:hAnsi="Times New Roman" w:cs="Times New Roman"/>
          <w:sz w:val="24"/>
          <w:szCs w:val="24"/>
        </w:rPr>
      </w:pPr>
      <w:r w:rsidRPr="00D010DD">
        <w:rPr>
          <w:rFonts w:ascii="Times New Roman" w:hAnsi="Times New Roman" w:cs="Times New Roman"/>
          <w:sz w:val="24"/>
          <w:szCs w:val="24"/>
        </w:rPr>
        <w:br/>
      </w:r>
      <w:r w:rsidR="00727418" w:rsidRPr="00D010DD">
        <w:rPr>
          <w:rFonts w:ascii="Times New Roman" w:hAnsi="Times New Roman" w:cs="Times New Roman"/>
          <w:sz w:val="24"/>
          <w:szCs w:val="24"/>
        </w:rPr>
        <w:t xml:space="preserve">Záruka na veškeré dodávky je poskytována v délce </w:t>
      </w:r>
      <w:r w:rsidRPr="00D010DD">
        <w:rPr>
          <w:rFonts w:ascii="Times New Roman" w:hAnsi="Times New Roman" w:cs="Times New Roman"/>
          <w:sz w:val="24"/>
          <w:szCs w:val="24"/>
        </w:rPr>
        <w:t>36</w:t>
      </w:r>
      <w:r w:rsidR="00B90445" w:rsidRPr="00D010DD">
        <w:rPr>
          <w:rFonts w:ascii="Times New Roman" w:hAnsi="Times New Roman" w:cs="Times New Roman"/>
          <w:sz w:val="24"/>
          <w:szCs w:val="24"/>
        </w:rPr>
        <w:t xml:space="preserve"> </w:t>
      </w:r>
      <w:r w:rsidR="00727418" w:rsidRPr="00D010DD">
        <w:rPr>
          <w:rFonts w:ascii="Times New Roman" w:hAnsi="Times New Roman" w:cs="Times New Roman"/>
          <w:sz w:val="24"/>
          <w:szCs w:val="24"/>
        </w:rPr>
        <w:t xml:space="preserve"> měsíců, prodloužené záruční doby jsou v souladu se záruční dobou poskytovanou výrobci materiálů. Objednatel je povinen reklamovat </w:t>
      </w:r>
      <w:r w:rsidR="00647641" w:rsidRPr="00D010DD">
        <w:rPr>
          <w:rFonts w:ascii="Times New Roman" w:hAnsi="Times New Roman" w:cs="Times New Roman"/>
          <w:sz w:val="24"/>
          <w:szCs w:val="24"/>
        </w:rPr>
        <w:t xml:space="preserve">vady </w:t>
      </w:r>
      <w:r w:rsidR="00727418" w:rsidRPr="00D010DD">
        <w:rPr>
          <w:rFonts w:ascii="Times New Roman" w:hAnsi="Times New Roman" w:cs="Times New Roman"/>
          <w:sz w:val="24"/>
          <w:szCs w:val="24"/>
        </w:rPr>
        <w:t>díla co nejdříve od jejich vzniku, nejpozději ovšem do data vypršení záruční doby. Zhotovitel neodpovídá za vady vzniklé nedodržením podmínek při provozu díla nebo provozem v nevhodných podmínkách nebo při zásahu třetí osoby či vyšší moci. Záruční doba uvedená výše začíná běžet dnem převzetí díla objednatelem. Zhotovitel je povinen oprávněně reklamované vady odstranit na své náklady.</w:t>
      </w:r>
      <w:r w:rsidR="00727418" w:rsidRPr="00D010DD">
        <w:rPr>
          <w:rFonts w:ascii="Times New Roman" w:hAnsi="Times New Roman" w:cs="Times New Roman"/>
          <w:sz w:val="24"/>
          <w:szCs w:val="24"/>
        </w:rPr>
        <w:br/>
      </w:r>
      <w:r w:rsidR="00727418" w:rsidRPr="00D010DD">
        <w:rPr>
          <w:rFonts w:ascii="Times New Roman" w:hAnsi="Times New Roman" w:cs="Times New Roman"/>
          <w:sz w:val="24"/>
          <w:szCs w:val="24"/>
        </w:rPr>
        <w:br/>
      </w:r>
      <w:r w:rsidR="00647641" w:rsidRPr="00D010DD">
        <w:rPr>
          <w:rFonts w:ascii="Times New Roman" w:hAnsi="Times New Roman" w:cs="Times New Roman"/>
          <w:sz w:val="24"/>
          <w:szCs w:val="24"/>
        </w:rPr>
        <w:t>V. Závěrečná ujednání</w:t>
      </w:r>
    </w:p>
    <w:p w:rsidR="00647641" w:rsidRPr="00D010DD" w:rsidRDefault="00647641" w:rsidP="00904AEF">
      <w:pPr>
        <w:spacing w:before="240" w:after="0" w:line="240" w:lineRule="auto"/>
        <w:rPr>
          <w:rFonts w:ascii="Times New Roman" w:hAnsi="Times New Roman" w:cs="Times New Roman"/>
          <w:sz w:val="24"/>
          <w:szCs w:val="24"/>
        </w:rPr>
      </w:pPr>
      <w:r w:rsidRPr="00D010DD">
        <w:rPr>
          <w:rFonts w:ascii="Times New Roman" w:hAnsi="Times New Roman" w:cs="Times New Roman"/>
          <w:sz w:val="24"/>
          <w:szCs w:val="24"/>
        </w:rPr>
        <w:t>Smlouva je sepsána ve 2 stejnopisech a každý z účastníků obdrží 1 vyhotovení. Věci neupravené v této smlouvě se řídí příslušnými ustanoveními NOZ. Smlouva se stává platnou a účinnou dnem podpisu oběma stranami.</w:t>
      </w:r>
    </w:p>
    <w:p w:rsidR="005E4370" w:rsidRPr="00D010DD" w:rsidRDefault="00647641" w:rsidP="00904AEF">
      <w:pPr>
        <w:pStyle w:val="cena"/>
        <w:jc w:val="left"/>
        <w:rPr>
          <w:color w:val="auto"/>
          <w:szCs w:val="24"/>
        </w:rPr>
      </w:pPr>
      <w:r w:rsidRPr="00D010DD">
        <w:rPr>
          <w:color w:val="auto"/>
          <w:szCs w:val="24"/>
        </w:rPr>
        <w:t>Smluvní strany prohlašují, že s obsahem tohoto dokumentu souhlasí bezvýhradně, opravdu a vážně, nejednají v tísni či za nápadně nevýhodných podmínek a na důkaz tohoto připo</w:t>
      </w:r>
      <w:r w:rsidR="000D77B7">
        <w:rPr>
          <w:color w:val="auto"/>
          <w:szCs w:val="24"/>
        </w:rPr>
        <w:t>jují své vlastnoruční podpisy.</w:t>
      </w:r>
      <w:r w:rsidR="000D77B7">
        <w:rPr>
          <w:color w:val="auto"/>
          <w:szCs w:val="24"/>
        </w:rPr>
        <w:br/>
      </w:r>
      <w:r w:rsidR="005E4370" w:rsidRPr="00D010DD">
        <w:rPr>
          <w:color w:val="auto"/>
          <w:szCs w:val="24"/>
        </w:rPr>
        <w:t xml:space="preserve">Smluvní strany berou na vědomí, že tato smlouva ke své účinnosti vyžaduje uveřejnění v registru smluv podle zákona č. 340/2015 Sb. a s uveřejněním celé smlouvy, včetně osobních údajů, souhlasí. Zaslání smlouvy do registru smluv zajistí objednatel neprodleně po podpisu smlouvy. </w:t>
      </w:r>
      <w:bookmarkStart w:id="0" w:name="_GoBack"/>
      <w:bookmarkEnd w:id="0"/>
    </w:p>
    <w:p w:rsidR="00816A52" w:rsidRDefault="00816A52" w:rsidP="00904AEF">
      <w:pPr>
        <w:rPr>
          <w:rFonts w:ascii="Times New Roman" w:hAnsi="Times New Roman" w:cs="Times New Roman"/>
          <w:sz w:val="24"/>
          <w:szCs w:val="24"/>
        </w:rPr>
      </w:pPr>
    </w:p>
    <w:p w:rsidR="00647641" w:rsidRPr="00D010DD" w:rsidRDefault="00647641" w:rsidP="00904AEF">
      <w:pPr>
        <w:rPr>
          <w:rFonts w:ascii="Times New Roman" w:hAnsi="Times New Roman" w:cs="Times New Roman"/>
          <w:sz w:val="24"/>
          <w:szCs w:val="24"/>
        </w:rPr>
      </w:pPr>
      <w:r w:rsidRPr="00D010DD">
        <w:rPr>
          <w:rFonts w:ascii="Times New Roman" w:hAnsi="Times New Roman" w:cs="Times New Roman"/>
          <w:sz w:val="24"/>
          <w:szCs w:val="24"/>
        </w:rPr>
        <w:t xml:space="preserve">Datum a místo: </w:t>
      </w:r>
      <w:r w:rsidR="00C72EB2">
        <w:rPr>
          <w:rFonts w:ascii="Times New Roman" w:hAnsi="Times New Roman" w:cs="Times New Roman"/>
          <w:sz w:val="24"/>
          <w:szCs w:val="24"/>
        </w:rPr>
        <w:t>9.6.2017</w:t>
      </w:r>
      <w:r w:rsidR="00752ED5">
        <w:rPr>
          <w:rFonts w:ascii="Times New Roman" w:hAnsi="Times New Roman" w:cs="Times New Roman"/>
          <w:sz w:val="24"/>
          <w:szCs w:val="24"/>
        </w:rPr>
        <w:t xml:space="preserve"> v Rudném u Nejdku</w:t>
      </w:r>
      <w:r w:rsidRPr="008E6B9E">
        <w:rPr>
          <w:rFonts w:ascii="Times New Roman" w:hAnsi="Times New Roman" w:cs="Times New Roman"/>
          <w:color w:val="FF0000"/>
          <w:sz w:val="24"/>
          <w:szCs w:val="24"/>
        </w:rPr>
        <w:br/>
      </w:r>
    </w:p>
    <w:p w:rsidR="00647641" w:rsidRPr="00D010DD" w:rsidRDefault="00647641" w:rsidP="00904AEF">
      <w:pPr>
        <w:rPr>
          <w:rFonts w:ascii="Times New Roman" w:hAnsi="Times New Roman" w:cs="Times New Roman"/>
          <w:sz w:val="24"/>
          <w:szCs w:val="24"/>
        </w:rPr>
      </w:pPr>
    </w:p>
    <w:p w:rsidR="00647641" w:rsidRPr="00D010DD" w:rsidRDefault="00647641" w:rsidP="00904AEF">
      <w:pPr>
        <w:rPr>
          <w:rFonts w:ascii="Times New Roman" w:hAnsi="Times New Roman" w:cs="Times New Roman"/>
          <w:sz w:val="24"/>
          <w:szCs w:val="24"/>
        </w:rPr>
      </w:pPr>
      <w:r w:rsidRPr="00D010DD">
        <w:rPr>
          <w:rFonts w:ascii="Times New Roman" w:hAnsi="Times New Roman" w:cs="Times New Roman"/>
          <w:sz w:val="24"/>
          <w:szCs w:val="24"/>
        </w:rPr>
        <w:t xml:space="preserve">.................... (objednatel) </w:t>
      </w:r>
      <w:r w:rsidRPr="00D010DD">
        <w:rPr>
          <w:rFonts w:ascii="Times New Roman" w:hAnsi="Times New Roman" w:cs="Times New Roman"/>
          <w:sz w:val="24"/>
          <w:szCs w:val="24"/>
        </w:rPr>
        <w:tab/>
      </w:r>
      <w:r w:rsidRPr="00D010DD">
        <w:rPr>
          <w:rFonts w:ascii="Times New Roman" w:hAnsi="Times New Roman" w:cs="Times New Roman"/>
          <w:sz w:val="24"/>
          <w:szCs w:val="24"/>
        </w:rPr>
        <w:tab/>
      </w:r>
      <w:r w:rsidRPr="00D010DD">
        <w:rPr>
          <w:rFonts w:ascii="Times New Roman" w:hAnsi="Times New Roman" w:cs="Times New Roman"/>
          <w:sz w:val="24"/>
          <w:szCs w:val="24"/>
        </w:rPr>
        <w:tab/>
        <w:t>..................... (zhotovitel)</w:t>
      </w:r>
    </w:p>
    <w:p w:rsidR="002F310E" w:rsidRPr="00D010DD" w:rsidRDefault="002F310E" w:rsidP="00904AEF">
      <w:pPr>
        <w:spacing w:after="0"/>
        <w:rPr>
          <w:rFonts w:ascii="Verdana" w:hAnsi="Verdana"/>
          <w:sz w:val="20"/>
          <w:szCs w:val="20"/>
        </w:rPr>
      </w:pPr>
    </w:p>
    <w:sectPr w:rsidR="002F310E" w:rsidRPr="00D010DD">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68C9" w:rsidRDefault="001768C9" w:rsidP="00290D65">
      <w:pPr>
        <w:spacing w:after="0" w:line="240" w:lineRule="auto"/>
      </w:pPr>
      <w:r>
        <w:separator/>
      </w:r>
    </w:p>
  </w:endnote>
  <w:endnote w:type="continuationSeparator" w:id="0">
    <w:p w:rsidR="001768C9" w:rsidRDefault="001768C9" w:rsidP="00290D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Verdana">
    <w:panose1 w:val="020B0604030504040204"/>
    <w:charset w:val="EE"/>
    <w:family w:val="swiss"/>
    <w:pitch w:val="variable"/>
    <w:sig w:usb0="A10006FF" w:usb1="4000205B" w:usb2="00000010"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68C9" w:rsidRDefault="001768C9" w:rsidP="00290D65">
      <w:pPr>
        <w:spacing w:after="0" w:line="240" w:lineRule="auto"/>
      </w:pPr>
      <w:r>
        <w:separator/>
      </w:r>
    </w:p>
  </w:footnote>
  <w:footnote w:type="continuationSeparator" w:id="0">
    <w:p w:rsidR="001768C9" w:rsidRDefault="001768C9" w:rsidP="00290D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0D65" w:rsidRPr="00290D65" w:rsidRDefault="00290D65" w:rsidP="00290D65">
    <w:pPr>
      <w:pStyle w:val="Zhlav"/>
      <w:jc w:val="center"/>
      <w:rPr>
        <w:sz w:val="28"/>
        <w:szCs w:val="28"/>
      </w:rPr>
    </w:pPr>
    <w:r w:rsidRPr="00290D65">
      <w:rPr>
        <w:sz w:val="28"/>
        <w:szCs w:val="28"/>
      </w:rPr>
      <w:t>SMLOUVA  O  DÍLO</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7418"/>
    <w:rsid w:val="000D77B7"/>
    <w:rsid w:val="00101095"/>
    <w:rsid w:val="00106011"/>
    <w:rsid w:val="00162B8C"/>
    <w:rsid w:val="00163849"/>
    <w:rsid w:val="001768C9"/>
    <w:rsid w:val="00183DC4"/>
    <w:rsid w:val="001C6E56"/>
    <w:rsid w:val="00235AE1"/>
    <w:rsid w:val="00241C0E"/>
    <w:rsid w:val="00290D65"/>
    <w:rsid w:val="002A7336"/>
    <w:rsid w:val="002A7D40"/>
    <w:rsid w:val="002C0CAA"/>
    <w:rsid w:val="002F310E"/>
    <w:rsid w:val="0031656C"/>
    <w:rsid w:val="003345C9"/>
    <w:rsid w:val="003719B4"/>
    <w:rsid w:val="003D1222"/>
    <w:rsid w:val="0043212E"/>
    <w:rsid w:val="00480762"/>
    <w:rsid w:val="00482B53"/>
    <w:rsid w:val="00486A51"/>
    <w:rsid w:val="004C7EF3"/>
    <w:rsid w:val="00517C23"/>
    <w:rsid w:val="0055128B"/>
    <w:rsid w:val="005E4370"/>
    <w:rsid w:val="00627F77"/>
    <w:rsid w:val="006323C6"/>
    <w:rsid w:val="00647641"/>
    <w:rsid w:val="00663B09"/>
    <w:rsid w:val="006E68B2"/>
    <w:rsid w:val="00727418"/>
    <w:rsid w:val="00741DCD"/>
    <w:rsid w:val="00752ED5"/>
    <w:rsid w:val="0077336E"/>
    <w:rsid w:val="007A355A"/>
    <w:rsid w:val="00811370"/>
    <w:rsid w:val="00816A52"/>
    <w:rsid w:val="00840971"/>
    <w:rsid w:val="008E6B9E"/>
    <w:rsid w:val="00904AEF"/>
    <w:rsid w:val="00907E0A"/>
    <w:rsid w:val="00915A9C"/>
    <w:rsid w:val="009659E3"/>
    <w:rsid w:val="009D2E95"/>
    <w:rsid w:val="009F408B"/>
    <w:rsid w:val="00A5268D"/>
    <w:rsid w:val="00AA248F"/>
    <w:rsid w:val="00B227A3"/>
    <w:rsid w:val="00B5438B"/>
    <w:rsid w:val="00B7721B"/>
    <w:rsid w:val="00B82227"/>
    <w:rsid w:val="00B90445"/>
    <w:rsid w:val="00BC74E2"/>
    <w:rsid w:val="00C33D75"/>
    <w:rsid w:val="00C72EB2"/>
    <w:rsid w:val="00CA589C"/>
    <w:rsid w:val="00CB2F73"/>
    <w:rsid w:val="00D010DD"/>
    <w:rsid w:val="00D210D7"/>
    <w:rsid w:val="00D57909"/>
    <w:rsid w:val="00D86461"/>
    <w:rsid w:val="00DC793D"/>
    <w:rsid w:val="00DF59A2"/>
    <w:rsid w:val="00E326B2"/>
    <w:rsid w:val="00E504D8"/>
    <w:rsid w:val="00EA7E69"/>
    <w:rsid w:val="00F05018"/>
    <w:rsid w:val="00F26CAB"/>
    <w:rsid w:val="00F35D7B"/>
    <w:rsid w:val="00F53D83"/>
    <w:rsid w:val="00F718A1"/>
    <w:rsid w:val="00F76EC6"/>
    <w:rsid w:val="00FB2BA6"/>
    <w:rsid w:val="00FC4665"/>
    <w:rsid w:val="00FD012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290D65"/>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290D65"/>
  </w:style>
  <w:style w:type="paragraph" w:styleId="Zpat">
    <w:name w:val="footer"/>
    <w:basedOn w:val="Normln"/>
    <w:link w:val="ZpatChar"/>
    <w:uiPriority w:val="99"/>
    <w:unhideWhenUsed/>
    <w:rsid w:val="00290D65"/>
    <w:pPr>
      <w:tabs>
        <w:tab w:val="center" w:pos="4536"/>
        <w:tab w:val="right" w:pos="9072"/>
      </w:tabs>
      <w:spacing w:after="0" w:line="240" w:lineRule="auto"/>
    </w:pPr>
  </w:style>
  <w:style w:type="character" w:customStyle="1" w:styleId="ZpatChar">
    <w:name w:val="Zápatí Char"/>
    <w:basedOn w:val="Standardnpsmoodstavce"/>
    <w:link w:val="Zpat"/>
    <w:uiPriority w:val="99"/>
    <w:rsid w:val="00290D65"/>
  </w:style>
  <w:style w:type="paragraph" w:styleId="Bezmezer">
    <w:name w:val="No Spacing"/>
    <w:uiPriority w:val="99"/>
    <w:qFormat/>
    <w:rsid w:val="00F53D83"/>
    <w:pPr>
      <w:spacing w:after="0" w:line="240" w:lineRule="auto"/>
    </w:pPr>
    <w:rPr>
      <w:rFonts w:ascii="Times New Roman" w:eastAsia="Calibri" w:hAnsi="Times New Roman" w:cs="Times New Roman"/>
      <w:sz w:val="20"/>
    </w:rPr>
  </w:style>
  <w:style w:type="paragraph" w:customStyle="1" w:styleId="cena">
    <w:name w:val="cena"/>
    <w:rsid w:val="005E4370"/>
    <w:pPr>
      <w:spacing w:after="0" w:line="240" w:lineRule="auto"/>
      <w:jc w:val="both"/>
    </w:pPr>
    <w:rPr>
      <w:rFonts w:ascii="Times New Roman" w:eastAsia="Times New Roman" w:hAnsi="Times New Roman" w:cs="Times New Roman"/>
      <w:color w:val="000000"/>
      <w:sz w:val="24"/>
      <w:szCs w:val="20"/>
      <w:lang w:eastAsia="cs-CZ"/>
    </w:rPr>
  </w:style>
  <w:style w:type="paragraph" w:styleId="Zkladntext">
    <w:name w:val="Body Text"/>
    <w:basedOn w:val="Normln"/>
    <w:link w:val="ZkladntextChar"/>
    <w:rsid w:val="001C6E56"/>
    <w:pPr>
      <w:spacing w:after="0" w:line="240" w:lineRule="auto"/>
      <w:jc w:val="both"/>
    </w:pPr>
    <w:rPr>
      <w:rFonts w:ascii="Arial" w:eastAsia="Times New Roman" w:hAnsi="Arial" w:cs="Times New Roman"/>
      <w:szCs w:val="20"/>
      <w:lang w:eastAsia="cs-CZ"/>
    </w:rPr>
  </w:style>
  <w:style w:type="character" w:customStyle="1" w:styleId="ZkladntextChar">
    <w:name w:val="Základní text Char"/>
    <w:basedOn w:val="Standardnpsmoodstavce"/>
    <w:link w:val="Zkladntext"/>
    <w:rsid w:val="001C6E56"/>
    <w:rPr>
      <w:rFonts w:ascii="Arial" w:eastAsia="Times New Roman" w:hAnsi="Arial" w:cs="Times New Roman"/>
      <w:szCs w:val="20"/>
      <w:lang w:eastAsia="cs-CZ"/>
    </w:rPr>
  </w:style>
  <w:style w:type="paragraph" w:customStyle="1" w:styleId="subjectdata1">
    <w:name w:val="subject__data1"/>
    <w:basedOn w:val="Normln"/>
    <w:rsid w:val="003345C9"/>
    <w:pPr>
      <w:spacing w:before="100" w:beforeAutospacing="1" w:after="100" w:afterAutospacing="1" w:line="240" w:lineRule="auto"/>
    </w:pPr>
    <w:rPr>
      <w:rFonts w:ascii="Times New Roman" w:eastAsia="Times New Roman" w:hAnsi="Times New Roman" w:cs="Times New Roman"/>
      <w:sz w:val="24"/>
      <w:szCs w:val="24"/>
      <w:lang w:eastAsia="cs-C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290D65"/>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290D65"/>
  </w:style>
  <w:style w:type="paragraph" w:styleId="Zpat">
    <w:name w:val="footer"/>
    <w:basedOn w:val="Normln"/>
    <w:link w:val="ZpatChar"/>
    <w:uiPriority w:val="99"/>
    <w:unhideWhenUsed/>
    <w:rsid w:val="00290D65"/>
    <w:pPr>
      <w:tabs>
        <w:tab w:val="center" w:pos="4536"/>
        <w:tab w:val="right" w:pos="9072"/>
      </w:tabs>
      <w:spacing w:after="0" w:line="240" w:lineRule="auto"/>
    </w:pPr>
  </w:style>
  <w:style w:type="character" w:customStyle="1" w:styleId="ZpatChar">
    <w:name w:val="Zápatí Char"/>
    <w:basedOn w:val="Standardnpsmoodstavce"/>
    <w:link w:val="Zpat"/>
    <w:uiPriority w:val="99"/>
    <w:rsid w:val="00290D65"/>
  </w:style>
  <w:style w:type="paragraph" w:styleId="Bezmezer">
    <w:name w:val="No Spacing"/>
    <w:uiPriority w:val="99"/>
    <w:qFormat/>
    <w:rsid w:val="00F53D83"/>
    <w:pPr>
      <w:spacing w:after="0" w:line="240" w:lineRule="auto"/>
    </w:pPr>
    <w:rPr>
      <w:rFonts w:ascii="Times New Roman" w:eastAsia="Calibri" w:hAnsi="Times New Roman" w:cs="Times New Roman"/>
      <w:sz w:val="20"/>
    </w:rPr>
  </w:style>
  <w:style w:type="paragraph" w:customStyle="1" w:styleId="cena">
    <w:name w:val="cena"/>
    <w:rsid w:val="005E4370"/>
    <w:pPr>
      <w:spacing w:after="0" w:line="240" w:lineRule="auto"/>
      <w:jc w:val="both"/>
    </w:pPr>
    <w:rPr>
      <w:rFonts w:ascii="Times New Roman" w:eastAsia="Times New Roman" w:hAnsi="Times New Roman" w:cs="Times New Roman"/>
      <w:color w:val="000000"/>
      <w:sz w:val="24"/>
      <w:szCs w:val="20"/>
      <w:lang w:eastAsia="cs-CZ"/>
    </w:rPr>
  </w:style>
  <w:style w:type="paragraph" w:styleId="Zkladntext">
    <w:name w:val="Body Text"/>
    <w:basedOn w:val="Normln"/>
    <w:link w:val="ZkladntextChar"/>
    <w:rsid w:val="001C6E56"/>
    <w:pPr>
      <w:spacing w:after="0" w:line="240" w:lineRule="auto"/>
      <w:jc w:val="both"/>
    </w:pPr>
    <w:rPr>
      <w:rFonts w:ascii="Arial" w:eastAsia="Times New Roman" w:hAnsi="Arial" w:cs="Times New Roman"/>
      <w:szCs w:val="20"/>
      <w:lang w:eastAsia="cs-CZ"/>
    </w:rPr>
  </w:style>
  <w:style w:type="character" w:customStyle="1" w:styleId="ZkladntextChar">
    <w:name w:val="Základní text Char"/>
    <w:basedOn w:val="Standardnpsmoodstavce"/>
    <w:link w:val="Zkladntext"/>
    <w:rsid w:val="001C6E56"/>
    <w:rPr>
      <w:rFonts w:ascii="Arial" w:eastAsia="Times New Roman" w:hAnsi="Arial" w:cs="Times New Roman"/>
      <w:szCs w:val="20"/>
      <w:lang w:eastAsia="cs-CZ"/>
    </w:rPr>
  </w:style>
  <w:style w:type="paragraph" w:customStyle="1" w:styleId="subjectdata1">
    <w:name w:val="subject__data1"/>
    <w:basedOn w:val="Normln"/>
    <w:rsid w:val="003345C9"/>
    <w:pPr>
      <w:spacing w:before="100" w:beforeAutospacing="1" w:after="100" w:afterAutospacing="1" w:line="240" w:lineRule="auto"/>
    </w:pPr>
    <w:rPr>
      <w:rFonts w:ascii="Times New Roman" w:eastAsia="Times New Roman" w:hAnsi="Times New Roman" w:cs="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7245625">
      <w:bodyDiv w:val="1"/>
      <w:marLeft w:val="0"/>
      <w:marRight w:val="0"/>
      <w:marTop w:val="0"/>
      <w:marBottom w:val="0"/>
      <w:divBdr>
        <w:top w:val="none" w:sz="0" w:space="0" w:color="auto"/>
        <w:left w:val="none" w:sz="0" w:space="0" w:color="auto"/>
        <w:bottom w:val="none" w:sz="0" w:space="0" w:color="auto"/>
        <w:right w:val="none" w:sz="0" w:space="0" w:color="auto"/>
      </w:divBdr>
    </w:div>
    <w:div w:id="1308169402">
      <w:bodyDiv w:val="1"/>
      <w:marLeft w:val="0"/>
      <w:marRight w:val="0"/>
      <w:marTop w:val="0"/>
      <w:marBottom w:val="0"/>
      <w:divBdr>
        <w:top w:val="none" w:sz="0" w:space="0" w:color="auto"/>
        <w:left w:val="none" w:sz="0" w:space="0" w:color="auto"/>
        <w:bottom w:val="none" w:sz="0" w:space="0" w:color="auto"/>
        <w:right w:val="none" w:sz="0" w:space="0" w:color="auto"/>
      </w:divBdr>
    </w:div>
    <w:div w:id="1710034701">
      <w:bodyDiv w:val="1"/>
      <w:marLeft w:val="0"/>
      <w:marRight w:val="0"/>
      <w:marTop w:val="0"/>
      <w:marBottom w:val="0"/>
      <w:divBdr>
        <w:top w:val="none" w:sz="0" w:space="0" w:color="auto"/>
        <w:left w:val="none" w:sz="0" w:space="0" w:color="auto"/>
        <w:bottom w:val="none" w:sz="0" w:space="0" w:color="auto"/>
        <w:right w:val="none" w:sz="0" w:space="0" w:color="auto"/>
      </w:divBdr>
    </w:div>
    <w:div w:id="2000577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3</Pages>
  <Words>1075</Words>
  <Characters>6349</Characters>
  <Application>Microsoft Office Word</Application>
  <DocSecurity>0</DocSecurity>
  <Lines>52</Lines>
  <Paragraphs>14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7410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 Peňás</dc:creator>
  <cp:lastModifiedBy>Petr Maršoun</cp:lastModifiedBy>
  <cp:revision>3</cp:revision>
  <cp:lastPrinted>2017-06-09T06:39:00Z</cp:lastPrinted>
  <dcterms:created xsi:type="dcterms:W3CDTF">2017-06-08T12:24:00Z</dcterms:created>
  <dcterms:modified xsi:type="dcterms:W3CDTF">2017-06-09T06:46:00Z</dcterms:modified>
</cp:coreProperties>
</file>