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F41" w:rsidRPr="008B3BBF" w:rsidRDefault="001D5F41" w:rsidP="001D5F41">
      <w:pPr>
        <w:jc w:val="center"/>
        <w:rPr>
          <w:rFonts w:ascii="Arial" w:hAnsi="Arial" w:cs="Arial"/>
          <w:b/>
          <w:sz w:val="32"/>
        </w:rPr>
      </w:pPr>
      <w:r w:rsidRPr="008B3BBF">
        <w:rPr>
          <w:rFonts w:ascii="Arial" w:hAnsi="Arial" w:cs="Arial"/>
          <w:b/>
          <w:sz w:val="32"/>
        </w:rPr>
        <w:t>SMLOUVA O DÍLO</w:t>
      </w:r>
    </w:p>
    <w:p w:rsidR="001D5F41" w:rsidRPr="008B3BBF" w:rsidRDefault="001D5F41" w:rsidP="00977C6C">
      <w:pPr>
        <w:rPr>
          <w:rFonts w:ascii="Arial" w:hAnsi="Arial" w:cs="Arial"/>
          <w:b/>
        </w:rPr>
      </w:pPr>
      <w:r w:rsidRPr="008B3BBF">
        <w:rPr>
          <w:rFonts w:ascii="Arial" w:hAnsi="Arial" w:cs="Arial"/>
          <w:b/>
        </w:rPr>
        <w:t xml:space="preserve">Zpracování žádosti o dotaci </w:t>
      </w:r>
      <w:r w:rsidR="00977C6C">
        <w:rPr>
          <w:rFonts w:ascii="Arial" w:hAnsi="Arial" w:cs="Arial"/>
          <w:b/>
        </w:rPr>
        <w:t xml:space="preserve">v rámci </w:t>
      </w:r>
      <w:r w:rsidR="00977C6C" w:rsidRPr="00977C6C">
        <w:rPr>
          <w:rFonts w:ascii="Arial" w:hAnsi="Arial" w:cs="Arial"/>
          <w:b/>
        </w:rPr>
        <w:t>40. výzv</w:t>
      </w:r>
      <w:r w:rsidR="00977C6C">
        <w:rPr>
          <w:rFonts w:ascii="Arial" w:hAnsi="Arial" w:cs="Arial"/>
          <w:b/>
        </w:rPr>
        <w:t>y</w:t>
      </w:r>
      <w:r w:rsidR="00977C6C" w:rsidRPr="00977C6C">
        <w:rPr>
          <w:rFonts w:ascii="Arial" w:hAnsi="Arial" w:cs="Arial"/>
          <w:b/>
        </w:rPr>
        <w:t xml:space="preserve"> k předkládání žádostí o podporu</w:t>
      </w:r>
      <w:r w:rsidR="00977C6C">
        <w:rPr>
          <w:rFonts w:ascii="Arial" w:hAnsi="Arial" w:cs="Arial"/>
          <w:b/>
        </w:rPr>
        <w:t xml:space="preserve"> </w:t>
      </w:r>
      <w:r w:rsidR="00977C6C" w:rsidRPr="00977C6C">
        <w:rPr>
          <w:rFonts w:ascii="Arial" w:hAnsi="Arial" w:cs="Arial"/>
          <w:b/>
        </w:rPr>
        <w:t>z Integrovaného regionálního operačního programu 2021-2027</w:t>
      </w:r>
      <w:r w:rsidR="00977C6C">
        <w:rPr>
          <w:rFonts w:ascii="Arial" w:hAnsi="Arial" w:cs="Arial"/>
          <w:b/>
        </w:rPr>
        <w:t xml:space="preserve"> – „</w:t>
      </w:r>
      <w:r w:rsidR="00977C6C" w:rsidRPr="00977C6C">
        <w:rPr>
          <w:rFonts w:ascii="Arial" w:hAnsi="Arial" w:cs="Arial"/>
          <w:b/>
        </w:rPr>
        <w:t>INFRASTRUKTURA PRO BEZPEČNOU NEMOTOROVOU DOPRAVU - SC 6.1 (MRR)</w:t>
      </w:r>
      <w:r w:rsidR="00977C6C">
        <w:rPr>
          <w:rFonts w:ascii="Arial" w:hAnsi="Arial" w:cs="Arial"/>
          <w:b/>
        </w:rPr>
        <w:t>“</w:t>
      </w:r>
      <w:r w:rsidRPr="008B3BBF">
        <w:rPr>
          <w:rFonts w:ascii="Arial" w:hAnsi="Arial" w:cs="Arial"/>
          <w:b/>
        </w:rPr>
        <w:t xml:space="preserve"> </w:t>
      </w:r>
    </w:p>
    <w:p w:rsidR="001D5F41" w:rsidRPr="008B3BBF" w:rsidRDefault="001D5F41" w:rsidP="001D5F41">
      <w:pPr>
        <w:rPr>
          <w:rFonts w:ascii="Arial" w:hAnsi="Arial" w:cs="Arial"/>
          <w:b/>
        </w:rPr>
      </w:pPr>
      <w:r w:rsidRPr="008B3BBF">
        <w:rPr>
          <w:rFonts w:ascii="Arial" w:hAnsi="Arial" w:cs="Arial"/>
          <w:b/>
        </w:rPr>
        <w:t>Město Nový Jičín</w:t>
      </w:r>
    </w:p>
    <w:p w:rsidR="003848E1" w:rsidRPr="008B3BBF" w:rsidRDefault="001D5F41" w:rsidP="006E06A4">
      <w:pPr>
        <w:spacing w:after="120"/>
        <w:rPr>
          <w:rFonts w:ascii="Arial" w:hAnsi="Arial" w:cs="Arial"/>
        </w:rPr>
      </w:pPr>
      <w:r w:rsidRPr="008B3BBF">
        <w:rPr>
          <w:rFonts w:ascii="Arial" w:hAnsi="Arial" w:cs="Arial"/>
        </w:rPr>
        <w:t xml:space="preserve">se sídlem:  </w:t>
      </w:r>
      <w:r w:rsidRPr="008B3BBF">
        <w:rPr>
          <w:rFonts w:ascii="Arial" w:hAnsi="Arial" w:cs="Arial"/>
        </w:rPr>
        <w:tab/>
      </w:r>
      <w:r w:rsidRPr="008B3BBF">
        <w:rPr>
          <w:rFonts w:ascii="Arial" w:hAnsi="Arial" w:cs="Arial"/>
        </w:rPr>
        <w:tab/>
      </w:r>
      <w:r w:rsidRPr="008B3BBF">
        <w:rPr>
          <w:rFonts w:ascii="Arial" w:hAnsi="Arial" w:cs="Arial"/>
        </w:rPr>
        <w:tab/>
        <w:t>Masarykovo nám. 1/1</w:t>
      </w:r>
    </w:p>
    <w:p w:rsidR="001D5F41" w:rsidRPr="008B3BBF" w:rsidRDefault="001D5F41" w:rsidP="003848E1">
      <w:pPr>
        <w:spacing w:after="120"/>
        <w:ind w:left="2124" w:firstLine="708"/>
        <w:rPr>
          <w:rFonts w:ascii="Arial" w:hAnsi="Arial" w:cs="Arial"/>
        </w:rPr>
      </w:pPr>
      <w:r w:rsidRPr="008B3BBF">
        <w:rPr>
          <w:rFonts w:ascii="Arial" w:hAnsi="Arial" w:cs="Arial"/>
        </w:rPr>
        <w:t>741 01 Nový Jičín</w:t>
      </w:r>
    </w:p>
    <w:p w:rsidR="001D5F41" w:rsidRPr="008B3BBF" w:rsidRDefault="001D5F41" w:rsidP="006E06A4">
      <w:pPr>
        <w:spacing w:after="120"/>
        <w:rPr>
          <w:rFonts w:ascii="Arial" w:hAnsi="Arial" w:cs="Arial"/>
        </w:rPr>
      </w:pPr>
      <w:r w:rsidRPr="008B3BBF">
        <w:rPr>
          <w:rFonts w:ascii="Arial" w:hAnsi="Arial" w:cs="Arial"/>
        </w:rPr>
        <w:t>IČO:</w:t>
      </w:r>
      <w:r w:rsidRPr="008B3BBF">
        <w:rPr>
          <w:rFonts w:ascii="Arial" w:hAnsi="Arial" w:cs="Arial"/>
        </w:rPr>
        <w:tab/>
      </w:r>
      <w:r w:rsidRPr="008B3BBF">
        <w:rPr>
          <w:rFonts w:ascii="Arial" w:hAnsi="Arial" w:cs="Arial"/>
        </w:rPr>
        <w:tab/>
      </w:r>
      <w:r w:rsidRPr="008B3BBF">
        <w:rPr>
          <w:rFonts w:ascii="Arial" w:hAnsi="Arial" w:cs="Arial"/>
        </w:rPr>
        <w:tab/>
      </w:r>
      <w:r w:rsidRPr="008B3BBF">
        <w:rPr>
          <w:rFonts w:ascii="Arial" w:hAnsi="Arial" w:cs="Arial"/>
        </w:rPr>
        <w:tab/>
        <w:t>00298212</w:t>
      </w:r>
      <w:r w:rsidRPr="008B3BBF">
        <w:rPr>
          <w:rFonts w:ascii="Arial" w:hAnsi="Arial" w:cs="Arial"/>
        </w:rPr>
        <w:tab/>
      </w:r>
    </w:p>
    <w:p w:rsidR="001D5F41" w:rsidRPr="008B3BBF" w:rsidRDefault="001D5F41" w:rsidP="006E06A4">
      <w:pPr>
        <w:spacing w:after="120"/>
        <w:ind w:left="2832" w:hanging="2832"/>
        <w:rPr>
          <w:rFonts w:ascii="Arial" w:hAnsi="Arial" w:cs="Arial"/>
        </w:rPr>
      </w:pPr>
      <w:r w:rsidRPr="008B3BBF">
        <w:rPr>
          <w:rFonts w:ascii="Arial" w:hAnsi="Arial" w:cs="Arial"/>
        </w:rPr>
        <w:t>zastoupeno:</w:t>
      </w:r>
      <w:r w:rsidRPr="008B3BBF">
        <w:rPr>
          <w:rFonts w:ascii="Arial" w:hAnsi="Arial" w:cs="Arial"/>
        </w:rPr>
        <w:tab/>
        <w:t>Ing. arch. Jitkou Pospíšilovou, vedoucí Odboru rozvoje a investic Městského úřadu Nový Jičín</w:t>
      </w:r>
    </w:p>
    <w:p w:rsidR="001D5F41" w:rsidRPr="008B3BBF" w:rsidRDefault="001D5F41" w:rsidP="006E06A4">
      <w:pPr>
        <w:spacing w:after="120"/>
        <w:rPr>
          <w:rFonts w:ascii="Arial" w:hAnsi="Arial" w:cs="Arial"/>
        </w:rPr>
      </w:pPr>
      <w:r w:rsidRPr="008B3BBF">
        <w:rPr>
          <w:rFonts w:ascii="Arial" w:hAnsi="Arial" w:cs="Arial"/>
        </w:rPr>
        <w:t>kontaktní osoba:</w:t>
      </w:r>
      <w:r w:rsidRPr="008B3BBF">
        <w:rPr>
          <w:rFonts w:ascii="Arial" w:hAnsi="Arial" w:cs="Arial"/>
        </w:rPr>
        <w:tab/>
      </w:r>
      <w:r w:rsidRPr="008B3BBF">
        <w:rPr>
          <w:rFonts w:ascii="Arial" w:hAnsi="Arial" w:cs="Arial"/>
        </w:rPr>
        <w:tab/>
      </w:r>
      <w:proofErr w:type="spellStart"/>
      <w:r w:rsidR="00844FD1">
        <w:rPr>
          <w:rFonts w:ascii="Arial" w:hAnsi="Arial" w:cs="Arial"/>
        </w:rPr>
        <w:t>xxxxxxxxxxxxxxx</w:t>
      </w:r>
      <w:proofErr w:type="spellEnd"/>
      <w:r w:rsidR="00612210" w:rsidRPr="008B3BBF">
        <w:rPr>
          <w:rFonts w:ascii="Arial" w:hAnsi="Arial" w:cs="Arial"/>
        </w:rPr>
        <w:t>, referent Odboru rozvoje a investic</w:t>
      </w:r>
    </w:p>
    <w:p w:rsidR="001D5F41" w:rsidRPr="008B3BBF" w:rsidRDefault="001D5F41" w:rsidP="006E06A4">
      <w:pPr>
        <w:spacing w:after="120"/>
        <w:rPr>
          <w:rFonts w:ascii="Arial" w:hAnsi="Arial" w:cs="Arial"/>
        </w:rPr>
      </w:pPr>
      <w:r w:rsidRPr="008B3BBF">
        <w:rPr>
          <w:rFonts w:ascii="Arial" w:hAnsi="Arial" w:cs="Arial"/>
        </w:rPr>
        <w:t>telefon:</w:t>
      </w:r>
      <w:r w:rsidRPr="008B3BBF">
        <w:rPr>
          <w:rFonts w:ascii="Arial" w:hAnsi="Arial" w:cs="Arial"/>
        </w:rPr>
        <w:tab/>
      </w:r>
      <w:r w:rsidRPr="008B3BBF">
        <w:rPr>
          <w:rFonts w:ascii="Arial" w:hAnsi="Arial" w:cs="Arial"/>
        </w:rPr>
        <w:tab/>
      </w:r>
      <w:r w:rsidRPr="008B3BBF">
        <w:rPr>
          <w:rFonts w:ascii="Arial" w:hAnsi="Arial" w:cs="Arial"/>
        </w:rPr>
        <w:tab/>
      </w:r>
      <w:proofErr w:type="spellStart"/>
      <w:r w:rsidR="00844FD1">
        <w:rPr>
          <w:rFonts w:ascii="Arial" w:hAnsi="Arial" w:cs="Arial"/>
        </w:rPr>
        <w:t>xxx</w:t>
      </w:r>
      <w:proofErr w:type="spellEnd"/>
      <w:r w:rsidR="00844FD1">
        <w:rPr>
          <w:rFonts w:ascii="Arial" w:hAnsi="Arial" w:cs="Arial"/>
        </w:rPr>
        <w:t xml:space="preserve"> </w:t>
      </w:r>
      <w:proofErr w:type="spellStart"/>
      <w:r w:rsidR="00844FD1">
        <w:rPr>
          <w:rFonts w:ascii="Arial" w:hAnsi="Arial" w:cs="Arial"/>
        </w:rPr>
        <w:t>xxx</w:t>
      </w:r>
      <w:proofErr w:type="spellEnd"/>
      <w:r w:rsidR="00844FD1">
        <w:rPr>
          <w:rFonts w:ascii="Arial" w:hAnsi="Arial" w:cs="Arial"/>
        </w:rPr>
        <w:t xml:space="preserve"> </w:t>
      </w:r>
      <w:proofErr w:type="spellStart"/>
      <w:r w:rsidR="00844FD1">
        <w:rPr>
          <w:rFonts w:ascii="Arial" w:hAnsi="Arial" w:cs="Arial"/>
        </w:rPr>
        <w:t>xxx</w:t>
      </w:r>
      <w:proofErr w:type="spellEnd"/>
    </w:p>
    <w:p w:rsidR="001D5F41" w:rsidRPr="008B3BBF" w:rsidRDefault="001D5F41" w:rsidP="006E06A4">
      <w:pPr>
        <w:spacing w:after="120"/>
        <w:rPr>
          <w:rFonts w:ascii="Arial" w:hAnsi="Arial" w:cs="Arial"/>
        </w:rPr>
      </w:pPr>
      <w:r w:rsidRPr="008B3BBF">
        <w:rPr>
          <w:rFonts w:ascii="Arial" w:hAnsi="Arial" w:cs="Arial"/>
        </w:rPr>
        <w:t>e-mail:</w:t>
      </w:r>
      <w:r w:rsidRPr="008B3BBF">
        <w:rPr>
          <w:rFonts w:ascii="Arial" w:hAnsi="Arial" w:cs="Arial"/>
        </w:rPr>
        <w:tab/>
      </w:r>
      <w:r w:rsidRPr="008B3BBF">
        <w:rPr>
          <w:rFonts w:ascii="Arial" w:hAnsi="Arial" w:cs="Arial"/>
        </w:rPr>
        <w:tab/>
      </w:r>
      <w:r w:rsidRPr="008B3BBF">
        <w:rPr>
          <w:rFonts w:ascii="Arial" w:hAnsi="Arial" w:cs="Arial"/>
        </w:rPr>
        <w:tab/>
      </w:r>
      <w:r w:rsidRPr="008B3BBF">
        <w:rPr>
          <w:rFonts w:ascii="Arial" w:hAnsi="Arial" w:cs="Arial"/>
        </w:rPr>
        <w:tab/>
      </w:r>
      <w:proofErr w:type="spellStart"/>
      <w:r w:rsidR="00844FD1">
        <w:rPr>
          <w:rFonts w:ascii="Arial" w:hAnsi="Arial" w:cs="Arial"/>
        </w:rPr>
        <w:t>xxxxxxxxxxxxxxxxxxx</w:t>
      </w:r>
      <w:proofErr w:type="spellEnd"/>
      <w:r w:rsidRPr="008B3BBF">
        <w:rPr>
          <w:rFonts w:ascii="Arial" w:hAnsi="Arial" w:cs="Arial"/>
        </w:rPr>
        <w:t xml:space="preserve"> </w:t>
      </w:r>
    </w:p>
    <w:p w:rsidR="003B03AA" w:rsidRPr="008B3BBF" w:rsidRDefault="003B03AA" w:rsidP="006E06A4">
      <w:pPr>
        <w:spacing w:after="120"/>
        <w:rPr>
          <w:rFonts w:ascii="Arial" w:hAnsi="Arial" w:cs="Arial"/>
        </w:rPr>
      </w:pPr>
      <w:r w:rsidRPr="008B3BBF">
        <w:rPr>
          <w:rFonts w:ascii="Arial" w:hAnsi="Arial" w:cs="Arial"/>
        </w:rPr>
        <w:t>datová schránka:</w:t>
      </w:r>
      <w:r w:rsidRPr="008B3BBF">
        <w:rPr>
          <w:rFonts w:ascii="Arial" w:hAnsi="Arial" w:cs="Arial"/>
        </w:rPr>
        <w:tab/>
      </w:r>
      <w:r w:rsidRPr="008B3BBF">
        <w:rPr>
          <w:rFonts w:ascii="Arial" w:hAnsi="Arial" w:cs="Arial"/>
        </w:rPr>
        <w:tab/>
      </w:r>
      <w:r w:rsidR="00292051" w:rsidRPr="008B3BBF">
        <w:rPr>
          <w:rFonts w:ascii="Arial" w:hAnsi="Arial" w:cs="Arial"/>
        </w:rPr>
        <w:t>ywmb4nc</w:t>
      </w:r>
    </w:p>
    <w:p w:rsidR="001D5F41" w:rsidRPr="008B3BBF" w:rsidRDefault="001D5F41" w:rsidP="006E06A4">
      <w:pPr>
        <w:spacing w:after="120"/>
        <w:rPr>
          <w:rFonts w:ascii="Arial" w:hAnsi="Arial" w:cs="Arial"/>
        </w:rPr>
      </w:pPr>
      <w:r w:rsidRPr="008B3BBF">
        <w:rPr>
          <w:rFonts w:ascii="Arial" w:hAnsi="Arial" w:cs="Arial"/>
        </w:rPr>
        <w:t>bankovní spojení:</w:t>
      </w:r>
      <w:r w:rsidRPr="008B3BBF">
        <w:rPr>
          <w:rFonts w:ascii="Arial" w:hAnsi="Arial" w:cs="Arial"/>
        </w:rPr>
        <w:tab/>
      </w:r>
      <w:r w:rsidRPr="008B3BBF">
        <w:rPr>
          <w:rFonts w:ascii="Arial" w:hAnsi="Arial" w:cs="Arial"/>
        </w:rPr>
        <w:tab/>
      </w:r>
      <w:r w:rsidR="00612210" w:rsidRPr="008B3BBF">
        <w:rPr>
          <w:rFonts w:ascii="Arial" w:hAnsi="Arial" w:cs="Arial"/>
        </w:rPr>
        <w:t>Komerční banka, a. s.</w:t>
      </w:r>
    </w:p>
    <w:p w:rsidR="001D5F41" w:rsidRPr="008B3BBF" w:rsidRDefault="001D5F41" w:rsidP="006E06A4">
      <w:pPr>
        <w:spacing w:after="120"/>
        <w:rPr>
          <w:rFonts w:ascii="Arial" w:hAnsi="Arial" w:cs="Arial"/>
        </w:rPr>
      </w:pPr>
      <w:r w:rsidRPr="008B3BBF">
        <w:rPr>
          <w:rFonts w:ascii="Arial" w:hAnsi="Arial" w:cs="Arial"/>
        </w:rPr>
        <w:t xml:space="preserve">č. </w:t>
      </w:r>
      <w:proofErr w:type="spellStart"/>
      <w:r w:rsidRPr="008B3BBF">
        <w:rPr>
          <w:rFonts w:ascii="Arial" w:hAnsi="Arial" w:cs="Arial"/>
        </w:rPr>
        <w:t>ú.</w:t>
      </w:r>
      <w:proofErr w:type="spellEnd"/>
      <w:r w:rsidRPr="008B3BBF">
        <w:rPr>
          <w:rFonts w:ascii="Arial" w:hAnsi="Arial" w:cs="Arial"/>
        </w:rPr>
        <w:tab/>
      </w:r>
      <w:r w:rsidRPr="008B3BBF">
        <w:rPr>
          <w:rFonts w:ascii="Arial" w:hAnsi="Arial" w:cs="Arial"/>
        </w:rPr>
        <w:tab/>
      </w:r>
      <w:r w:rsidRPr="008B3BBF">
        <w:rPr>
          <w:rFonts w:ascii="Arial" w:hAnsi="Arial" w:cs="Arial"/>
        </w:rPr>
        <w:tab/>
      </w:r>
      <w:r w:rsidRPr="008B3BBF">
        <w:rPr>
          <w:rFonts w:ascii="Arial" w:hAnsi="Arial" w:cs="Arial"/>
        </w:rPr>
        <w:tab/>
      </w:r>
      <w:r w:rsidR="00C51970" w:rsidRPr="008B3BBF">
        <w:rPr>
          <w:rFonts w:ascii="Arial" w:hAnsi="Arial" w:cs="Arial"/>
        </w:rPr>
        <w:t>326801/0100</w:t>
      </w:r>
    </w:p>
    <w:p w:rsidR="001D5F41" w:rsidRPr="008B3BBF" w:rsidRDefault="001D5F41" w:rsidP="006E06A4">
      <w:pPr>
        <w:spacing w:after="120"/>
        <w:rPr>
          <w:rFonts w:ascii="Arial" w:hAnsi="Arial" w:cs="Arial"/>
        </w:rPr>
      </w:pPr>
      <w:r w:rsidRPr="008B3BBF">
        <w:rPr>
          <w:rFonts w:ascii="Arial" w:hAnsi="Arial" w:cs="Arial"/>
        </w:rPr>
        <w:t>(dále jen "</w:t>
      </w:r>
      <w:r w:rsidRPr="008B3BBF">
        <w:rPr>
          <w:rFonts w:ascii="Arial" w:hAnsi="Arial" w:cs="Arial"/>
          <w:b/>
        </w:rPr>
        <w:t>Objednatel</w:t>
      </w:r>
      <w:r w:rsidRPr="008B3BBF">
        <w:rPr>
          <w:rFonts w:ascii="Arial" w:hAnsi="Arial" w:cs="Arial"/>
        </w:rPr>
        <w:t xml:space="preserve">”) </w:t>
      </w:r>
    </w:p>
    <w:p w:rsidR="001D5F41" w:rsidRPr="008B3BBF" w:rsidRDefault="001D5F41" w:rsidP="006E06A4">
      <w:pPr>
        <w:spacing w:after="120"/>
        <w:rPr>
          <w:rFonts w:ascii="Arial" w:hAnsi="Arial" w:cs="Arial"/>
        </w:rPr>
      </w:pPr>
      <w:r w:rsidRPr="008B3BBF">
        <w:rPr>
          <w:rFonts w:ascii="Arial" w:hAnsi="Arial" w:cs="Arial"/>
        </w:rPr>
        <w:t>na straně jedné</w:t>
      </w:r>
    </w:p>
    <w:p w:rsidR="00612210" w:rsidRPr="008B3BBF" w:rsidRDefault="001D5F41" w:rsidP="00971DFB">
      <w:pPr>
        <w:spacing w:after="0"/>
        <w:rPr>
          <w:rFonts w:ascii="Arial" w:hAnsi="Arial" w:cs="Arial"/>
        </w:rPr>
      </w:pPr>
      <w:r w:rsidRPr="008B3BBF">
        <w:rPr>
          <w:rFonts w:ascii="Arial" w:hAnsi="Arial" w:cs="Arial"/>
        </w:rPr>
        <w:tab/>
      </w:r>
    </w:p>
    <w:p w:rsidR="001D5F41" w:rsidRPr="008B3BBF" w:rsidRDefault="001D5F41" w:rsidP="001D5F41">
      <w:pPr>
        <w:rPr>
          <w:rFonts w:ascii="Arial" w:hAnsi="Arial" w:cs="Arial"/>
        </w:rPr>
      </w:pPr>
      <w:r w:rsidRPr="008B3BBF">
        <w:rPr>
          <w:rFonts w:ascii="Arial" w:hAnsi="Arial" w:cs="Arial"/>
        </w:rPr>
        <w:t>a</w:t>
      </w:r>
    </w:p>
    <w:p w:rsidR="00612210" w:rsidRPr="008B3BBF" w:rsidRDefault="00612210" w:rsidP="00971DFB">
      <w:pPr>
        <w:spacing w:after="0"/>
        <w:rPr>
          <w:rFonts w:ascii="Arial" w:hAnsi="Arial" w:cs="Arial"/>
          <w:b/>
        </w:rPr>
      </w:pPr>
    </w:p>
    <w:p w:rsidR="00C51970" w:rsidRPr="008B3BBF" w:rsidRDefault="00977C6C" w:rsidP="001D5F41">
      <w:pPr>
        <w:rPr>
          <w:rFonts w:ascii="Arial" w:hAnsi="Arial" w:cs="Arial"/>
          <w:b/>
        </w:rPr>
      </w:pPr>
      <w:proofErr w:type="spellStart"/>
      <w:r>
        <w:rPr>
          <w:rFonts w:ascii="Arial" w:hAnsi="Arial" w:cs="Arial"/>
          <w:b/>
        </w:rPr>
        <w:t>ProFaktum</w:t>
      </w:r>
      <w:proofErr w:type="spellEnd"/>
      <w:r>
        <w:rPr>
          <w:rFonts w:ascii="Arial" w:hAnsi="Arial" w:cs="Arial"/>
          <w:b/>
        </w:rPr>
        <w:t xml:space="preserve">, </w:t>
      </w:r>
      <w:r w:rsidR="00C51970" w:rsidRPr="008B3BBF">
        <w:rPr>
          <w:rFonts w:ascii="Arial" w:hAnsi="Arial" w:cs="Arial"/>
          <w:b/>
        </w:rPr>
        <w:t>s. r. o.</w:t>
      </w:r>
    </w:p>
    <w:p w:rsidR="001D5F41" w:rsidRPr="008B3BBF" w:rsidRDefault="001D5F41" w:rsidP="006E06A4">
      <w:pPr>
        <w:spacing w:after="120"/>
        <w:rPr>
          <w:rFonts w:ascii="Arial" w:hAnsi="Arial" w:cs="Arial"/>
        </w:rPr>
      </w:pPr>
      <w:r w:rsidRPr="008B3BBF">
        <w:rPr>
          <w:rFonts w:ascii="Arial" w:hAnsi="Arial" w:cs="Arial"/>
        </w:rPr>
        <w:t xml:space="preserve">se sídlem:  </w:t>
      </w:r>
      <w:r w:rsidRPr="008B3BBF">
        <w:rPr>
          <w:rFonts w:ascii="Arial" w:hAnsi="Arial" w:cs="Arial"/>
        </w:rPr>
        <w:tab/>
      </w:r>
      <w:r w:rsidRPr="008B3BBF">
        <w:rPr>
          <w:rFonts w:ascii="Arial" w:hAnsi="Arial" w:cs="Arial"/>
        </w:rPr>
        <w:tab/>
      </w:r>
      <w:r w:rsidRPr="008B3BBF">
        <w:rPr>
          <w:rFonts w:ascii="Arial" w:hAnsi="Arial" w:cs="Arial"/>
        </w:rPr>
        <w:tab/>
      </w:r>
      <w:r w:rsidR="00977C6C">
        <w:rPr>
          <w:rFonts w:ascii="Arial" w:hAnsi="Arial" w:cs="Arial"/>
        </w:rPr>
        <w:t xml:space="preserve">Hlavní třída 87/2, </w:t>
      </w:r>
      <w:r w:rsidR="00C51970" w:rsidRPr="008B3BBF">
        <w:rPr>
          <w:rFonts w:ascii="Arial" w:hAnsi="Arial" w:cs="Arial"/>
        </w:rPr>
        <w:t>7</w:t>
      </w:r>
      <w:r w:rsidR="00977C6C">
        <w:rPr>
          <w:rFonts w:ascii="Arial" w:hAnsi="Arial" w:cs="Arial"/>
        </w:rPr>
        <w:t>37 01 Český Těšín</w:t>
      </w:r>
      <w:r w:rsidR="00C51970" w:rsidRPr="008B3BBF">
        <w:rPr>
          <w:rFonts w:ascii="Arial" w:hAnsi="Arial" w:cs="Arial"/>
        </w:rPr>
        <w:t xml:space="preserve"> </w:t>
      </w:r>
    </w:p>
    <w:p w:rsidR="001D5F41" w:rsidRPr="008B3BBF" w:rsidRDefault="001D5F41" w:rsidP="006E06A4">
      <w:pPr>
        <w:spacing w:after="120"/>
        <w:rPr>
          <w:rFonts w:ascii="Arial" w:hAnsi="Arial" w:cs="Arial"/>
        </w:rPr>
      </w:pPr>
      <w:r w:rsidRPr="008B3BBF">
        <w:rPr>
          <w:rFonts w:ascii="Arial" w:hAnsi="Arial" w:cs="Arial"/>
        </w:rPr>
        <w:t xml:space="preserve">IČO:                  </w:t>
      </w:r>
      <w:r w:rsidRPr="008B3BBF">
        <w:rPr>
          <w:rFonts w:ascii="Arial" w:hAnsi="Arial" w:cs="Arial"/>
        </w:rPr>
        <w:tab/>
      </w:r>
      <w:r w:rsidRPr="008B3BBF">
        <w:rPr>
          <w:rFonts w:ascii="Arial" w:hAnsi="Arial" w:cs="Arial"/>
        </w:rPr>
        <w:tab/>
      </w:r>
      <w:r w:rsidR="00977C6C">
        <w:rPr>
          <w:rFonts w:ascii="Arial" w:hAnsi="Arial" w:cs="Arial"/>
        </w:rPr>
        <w:t>28568087</w:t>
      </w:r>
      <w:r w:rsidRPr="008B3BBF">
        <w:rPr>
          <w:rFonts w:ascii="Arial" w:hAnsi="Arial" w:cs="Arial"/>
        </w:rPr>
        <w:tab/>
      </w:r>
    </w:p>
    <w:p w:rsidR="001D5F41" w:rsidRPr="008B3BBF" w:rsidRDefault="001D5F41" w:rsidP="006E06A4">
      <w:pPr>
        <w:spacing w:after="120"/>
        <w:rPr>
          <w:rFonts w:ascii="Arial" w:hAnsi="Arial" w:cs="Arial"/>
        </w:rPr>
      </w:pPr>
      <w:r w:rsidRPr="008B3BBF">
        <w:rPr>
          <w:rFonts w:ascii="Arial" w:hAnsi="Arial" w:cs="Arial"/>
        </w:rPr>
        <w:t xml:space="preserve">DIČ:               </w:t>
      </w:r>
      <w:r w:rsidRPr="008B3BBF">
        <w:rPr>
          <w:rFonts w:ascii="Arial" w:hAnsi="Arial" w:cs="Arial"/>
        </w:rPr>
        <w:tab/>
      </w:r>
      <w:r w:rsidRPr="008B3BBF">
        <w:rPr>
          <w:rFonts w:ascii="Arial" w:hAnsi="Arial" w:cs="Arial"/>
        </w:rPr>
        <w:tab/>
      </w:r>
      <w:r w:rsidRPr="008B3BBF">
        <w:rPr>
          <w:rFonts w:ascii="Arial" w:hAnsi="Arial" w:cs="Arial"/>
        </w:rPr>
        <w:tab/>
      </w:r>
      <w:r w:rsidR="00977C6C">
        <w:rPr>
          <w:rFonts w:ascii="Arial" w:hAnsi="Arial" w:cs="Arial"/>
        </w:rPr>
        <w:t>CZ28568087</w:t>
      </w:r>
    </w:p>
    <w:p w:rsidR="00977C6C" w:rsidRDefault="001D5F41" w:rsidP="00977C6C">
      <w:pPr>
        <w:spacing w:after="120"/>
        <w:ind w:left="2832" w:hanging="2832"/>
        <w:rPr>
          <w:rFonts w:ascii="Arial" w:hAnsi="Arial" w:cs="Arial"/>
        </w:rPr>
      </w:pPr>
      <w:r w:rsidRPr="008B3BBF">
        <w:rPr>
          <w:rFonts w:ascii="Arial" w:hAnsi="Arial" w:cs="Arial"/>
        </w:rPr>
        <w:t xml:space="preserve">zápis v OR:    </w:t>
      </w:r>
      <w:r w:rsidR="00C51970" w:rsidRPr="008B3BBF">
        <w:rPr>
          <w:rFonts w:ascii="Arial" w:hAnsi="Arial" w:cs="Arial"/>
        </w:rPr>
        <w:tab/>
      </w:r>
      <w:r w:rsidR="00977C6C" w:rsidRPr="00977C6C">
        <w:rPr>
          <w:rFonts w:ascii="Arial" w:hAnsi="Arial" w:cs="Arial"/>
        </w:rPr>
        <w:t xml:space="preserve">Společnost zapsána v OR u Krajského soudu v Ostravě, oddíl C, vložka 32428 </w:t>
      </w:r>
    </w:p>
    <w:p w:rsidR="001D5F41" w:rsidRPr="008B3BBF" w:rsidRDefault="001D5F41" w:rsidP="00977C6C">
      <w:pPr>
        <w:spacing w:after="120"/>
        <w:rPr>
          <w:rFonts w:ascii="Arial" w:hAnsi="Arial" w:cs="Arial"/>
        </w:rPr>
      </w:pPr>
      <w:r w:rsidRPr="008B3BBF">
        <w:rPr>
          <w:rFonts w:ascii="Arial" w:hAnsi="Arial" w:cs="Arial"/>
        </w:rPr>
        <w:t xml:space="preserve">statutární zástupce: </w:t>
      </w:r>
      <w:r w:rsidRPr="008B3BBF">
        <w:rPr>
          <w:rFonts w:ascii="Arial" w:hAnsi="Arial" w:cs="Arial"/>
        </w:rPr>
        <w:tab/>
      </w:r>
      <w:r w:rsidR="006E06A4" w:rsidRPr="008B3BBF">
        <w:rPr>
          <w:rFonts w:ascii="Arial" w:hAnsi="Arial" w:cs="Arial"/>
        </w:rPr>
        <w:tab/>
      </w:r>
      <w:r w:rsidR="00977C6C" w:rsidRPr="00977C6C">
        <w:rPr>
          <w:rFonts w:ascii="Arial" w:hAnsi="Arial" w:cs="Arial"/>
        </w:rPr>
        <w:t xml:space="preserve">Ing. Lucie </w:t>
      </w:r>
      <w:proofErr w:type="spellStart"/>
      <w:r w:rsidR="00977C6C" w:rsidRPr="00977C6C">
        <w:rPr>
          <w:rFonts w:ascii="Arial" w:hAnsi="Arial" w:cs="Arial"/>
        </w:rPr>
        <w:t>Ligocká</w:t>
      </w:r>
      <w:proofErr w:type="spellEnd"/>
      <w:r w:rsidR="00C51970" w:rsidRPr="008B3BBF">
        <w:rPr>
          <w:rFonts w:ascii="Arial" w:hAnsi="Arial" w:cs="Arial"/>
        </w:rPr>
        <w:t xml:space="preserve">, </w:t>
      </w:r>
      <w:r w:rsidR="00B46862">
        <w:rPr>
          <w:rFonts w:ascii="Arial" w:hAnsi="Arial" w:cs="Arial"/>
        </w:rPr>
        <w:t xml:space="preserve">jednatelka </w:t>
      </w:r>
      <w:r w:rsidR="00977C6C">
        <w:rPr>
          <w:rFonts w:ascii="Arial" w:hAnsi="Arial" w:cs="Arial"/>
        </w:rPr>
        <w:t>společnosti</w:t>
      </w:r>
      <w:r w:rsidRPr="008B3BBF">
        <w:rPr>
          <w:rFonts w:ascii="Arial" w:hAnsi="Arial" w:cs="Arial"/>
        </w:rPr>
        <w:tab/>
      </w:r>
    </w:p>
    <w:p w:rsidR="001D5F41" w:rsidRPr="008B3BBF" w:rsidRDefault="001D5F41" w:rsidP="006E06A4">
      <w:pPr>
        <w:spacing w:after="120"/>
        <w:rPr>
          <w:rFonts w:ascii="Arial" w:hAnsi="Arial" w:cs="Arial"/>
        </w:rPr>
      </w:pPr>
      <w:r w:rsidRPr="008B3BBF">
        <w:rPr>
          <w:rFonts w:ascii="Arial" w:hAnsi="Arial" w:cs="Arial"/>
        </w:rPr>
        <w:t>telefon:</w:t>
      </w:r>
      <w:r w:rsidRPr="008B3BBF">
        <w:rPr>
          <w:rFonts w:ascii="Arial" w:hAnsi="Arial" w:cs="Arial"/>
        </w:rPr>
        <w:tab/>
      </w:r>
      <w:r w:rsidRPr="008B3BBF">
        <w:rPr>
          <w:rFonts w:ascii="Arial" w:hAnsi="Arial" w:cs="Arial"/>
        </w:rPr>
        <w:tab/>
      </w:r>
      <w:r w:rsidRPr="008B3BBF">
        <w:rPr>
          <w:rFonts w:ascii="Arial" w:hAnsi="Arial" w:cs="Arial"/>
        </w:rPr>
        <w:tab/>
      </w:r>
      <w:proofErr w:type="spellStart"/>
      <w:r w:rsidR="00844FD1">
        <w:rPr>
          <w:rFonts w:ascii="Arial" w:hAnsi="Arial" w:cs="Arial"/>
        </w:rPr>
        <w:t>xxx</w:t>
      </w:r>
      <w:proofErr w:type="spellEnd"/>
      <w:r w:rsidR="00844FD1">
        <w:rPr>
          <w:rFonts w:ascii="Arial" w:hAnsi="Arial" w:cs="Arial"/>
        </w:rPr>
        <w:t xml:space="preserve"> </w:t>
      </w:r>
      <w:proofErr w:type="spellStart"/>
      <w:r w:rsidR="00844FD1">
        <w:rPr>
          <w:rFonts w:ascii="Arial" w:hAnsi="Arial" w:cs="Arial"/>
        </w:rPr>
        <w:t>xxx</w:t>
      </w:r>
      <w:proofErr w:type="spellEnd"/>
      <w:r w:rsidR="00844FD1">
        <w:rPr>
          <w:rFonts w:ascii="Arial" w:hAnsi="Arial" w:cs="Arial"/>
        </w:rPr>
        <w:t xml:space="preserve"> </w:t>
      </w:r>
      <w:proofErr w:type="spellStart"/>
      <w:r w:rsidR="00844FD1">
        <w:rPr>
          <w:rFonts w:ascii="Arial" w:hAnsi="Arial" w:cs="Arial"/>
        </w:rPr>
        <w:t>xxx</w:t>
      </w:r>
      <w:proofErr w:type="spellEnd"/>
      <w:r w:rsidR="00844FD1">
        <w:rPr>
          <w:rFonts w:ascii="Arial" w:hAnsi="Arial" w:cs="Arial"/>
        </w:rPr>
        <w:t xml:space="preserve"> </w:t>
      </w:r>
      <w:proofErr w:type="spellStart"/>
      <w:r w:rsidR="00844FD1">
        <w:rPr>
          <w:rFonts w:ascii="Arial" w:hAnsi="Arial" w:cs="Arial"/>
        </w:rPr>
        <w:t>xxx</w:t>
      </w:r>
      <w:proofErr w:type="spellEnd"/>
    </w:p>
    <w:p w:rsidR="001D5F41" w:rsidRPr="008B3BBF" w:rsidRDefault="00844FD1" w:rsidP="006E06A4">
      <w:pPr>
        <w:spacing w:after="120"/>
        <w:rPr>
          <w:rFonts w:ascii="Arial" w:hAnsi="Arial" w:cs="Arial"/>
        </w:rPr>
      </w:pPr>
      <w:r>
        <w:rPr>
          <w:rFonts w:ascii="Arial" w:hAnsi="Arial" w:cs="Arial"/>
        </w:rPr>
        <w:t>e-mail:</w:t>
      </w:r>
      <w:r>
        <w:rPr>
          <w:rFonts w:ascii="Arial" w:hAnsi="Arial" w:cs="Arial"/>
        </w:rPr>
        <w:tab/>
      </w:r>
      <w:r>
        <w:rPr>
          <w:rFonts w:ascii="Arial" w:hAnsi="Arial" w:cs="Arial"/>
        </w:rPr>
        <w:tab/>
        <w:t xml:space="preserve">            </w:t>
      </w:r>
      <w:r>
        <w:rPr>
          <w:rFonts w:ascii="Arial" w:hAnsi="Arial" w:cs="Arial"/>
        </w:rPr>
        <w:tab/>
      </w:r>
      <w:proofErr w:type="spellStart"/>
      <w:r>
        <w:rPr>
          <w:rFonts w:ascii="Arial" w:hAnsi="Arial" w:cs="Arial"/>
        </w:rPr>
        <w:t>xxxxxxxxxxxxxxxx</w:t>
      </w:r>
      <w:bookmarkStart w:id="0" w:name="_GoBack"/>
      <w:bookmarkEnd w:id="0"/>
      <w:proofErr w:type="spellEnd"/>
      <w:r w:rsidR="00977C6C">
        <w:rPr>
          <w:rFonts w:ascii="Arial" w:hAnsi="Arial" w:cs="Arial"/>
        </w:rPr>
        <w:t xml:space="preserve"> </w:t>
      </w:r>
    </w:p>
    <w:p w:rsidR="007B0D0F" w:rsidRDefault="003B03AA" w:rsidP="006E06A4">
      <w:pPr>
        <w:spacing w:after="120"/>
        <w:rPr>
          <w:rFonts w:ascii="Arial" w:hAnsi="Arial" w:cs="Arial"/>
          <w:color w:val="000000"/>
          <w:sz w:val="23"/>
          <w:szCs w:val="23"/>
          <w:shd w:val="clear" w:color="auto" w:fill="FAFBF7"/>
        </w:rPr>
      </w:pPr>
      <w:r w:rsidRPr="008B3BBF">
        <w:rPr>
          <w:rFonts w:ascii="Arial" w:hAnsi="Arial" w:cs="Arial"/>
        </w:rPr>
        <w:t>datová schránka:</w:t>
      </w:r>
      <w:r w:rsidRPr="008B3BBF">
        <w:rPr>
          <w:rFonts w:ascii="Arial" w:hAnsi="Arial" w:cs="Arial"/>
        </w:rPr>
        <w:tab/>
      </w:r>
      <w:r w:rsidRPr="008B3BBF">
        <w:rPr>
          <w:rFonts w:ascii="Arial" w:hAnsi="Arial" w:cs="Arial"/>
        </w:rPr>
        <w:tab/>
      </w:r>
      <w:proofErr w:type="spellStart"/>
      <w:r w:rsidR="007B0D0F">
        <w:rPr>
          <w:rFonts w:ascii="Arial" w:hAnsi="Arial" w:cs="Arial"/>
          <w:color w:val="000000"/>
          <w:sz w:val="23"/>
          <w:szCs w:val="23"/>
          <w:shd w:val="clear" w:color="auto" w:fill="FAFBF7"/>
        </w:rPr>
        <w:t>jzwuxnc</w:t>
      </w:r>
      <w:proofErr w:type="spellEnd"/>
    </w:p>
    <w:p w:rsidR="001D5F41" w:rsidRPr="008B3BBF" w:rsidRDefault="001D5F41" w:rsidP="006E06A4">
      <w:pPr>
        <w:spacing w:after="120"/>
        <w:rPr>
          <w:rFonts w:ascii="Arial" w:hAnsi="Arial" w:cs="Arial"/>
        </w:rPr>
      </w:pPr>
      <w:r w:rsidRPr="008B3BBF">
        <w:rPr>
          <w:rFonts w:ascii="Arial" w:hAnsi="Arial" w:cs="Arial"/>
        </w:rPr>
        <w:t xml:space="preserve">bankovní spojení: </w:t>
      </w:r>
      <w:r w:rsidRPr="008B3BBF">
        <w:rPr>
          <w:rFonts w:ascii="Arial" w:hAnsi="Arial" w:cs="Arial"/>
        </w:rPr>
        <w:tab/>
      </w:r>
      <w:r w:rsidRPr="008B3BBF">
        <w:rPr>
          <w:rFonts w:ascii="Arial" w:hAnsi="Arial" w:cs="Arial"/>
        </w:rPr>
        <w:tab/>
      </w:r>
      <w:r w:rsidR="00977C6C" w:rsidRPr="00977C6C">
        <w:rPr>
          <w:rFonts w:ascii="Arial" w:hAnsi="Arial" w:cs="Arial"/>
        </w:rPr>
        <w:t>Československá obchodní banka, a. s.</w:t>
      </w:r>
    </w:p>
    <w:p w:rsidR="00A85436" w:rsidRPr="008B3BBF" w:rsidRDefault="001D5F41" w:rsidP="006E06A4">
      <w:pPr>
        <w:spacing w:after="120"/>
        <w:rPr>
          <w:rFonts w:ascii="Arial" w:hAnsi="Arial" w:cs="Arial"/>
        </w:rPr>
      </w:pPr>
      <w:r w:rsidRPr="008B3BBF">
        <w:rPr>
          <w:rFonts w:ascii="Arial" w:hAnsi="Arial" w:cs="Arial"/>
        </w:rPr>
        <w:t xml:space="preserve">číslo účtu: </w:t>
      </w:r>
      <w:r w:rsidRPr="008B3BBF">
        <w:rPr>
          <w:rFonts w:ascii="Arial" w:hAnsi="Arial" w:cs="Arial"/>
        </w:rPr>
        <w:tab/>
      </w:r>
      <w:r w:rsidRPr="008B3BBF">
        <w:rPr>
          <w:rFonts w:ascii="Arial" w:hAnsi="Arial" w:cs="Arial"/>
        </w:rPr>
        <w:tab/>
      </w:r>
      <w:r w:rsidRPr="008B3BBF">
        <w:rPr>
          <w:rFonts w:ascii="Arial" w:hAnsi="Arial" w:cs="Arial"/>
        </w:rPr>
        <w:tab/>
      </w:r>
      <w:r w:rsidR="00977C6C" w:rsidRPr="00977C6C">
        <w:rPr>
          <w:rFonts w:ascii="Arial" w:hAnsi="Arial" w:cs="Arial"/>
        </w:rPr>
        <w:t>225394522/0300</w:t>
      </w:r>
    </w:p>
    <w:p w:rsidR="001D5F41" w:rsidRPr="008B3BBF" w:rsidRDefault="001D5F41" w:rsidP="001D5F41">
      <w:pPr>
        <w:rPr>
          <w:rFonts w:ascii="Arial" w:hAnsi="Arial" w:cs="Arial"/>
        </w:rPr>
      </w:pPr>
      <w:r w:rsidRPr="008B3BBF">
        <w:rPr>
          <w:rFonts w:ascii="Arial" w:hAnsi="Arial" w:cs="Arial"/>
        </w:rPr>
        <w:t>(dále jen "</w:t>
      </w:r>
      <w:r w:rsidRPr="008B3BBF">
        <w:rPr>
          <w:rFonts w:ascii="Arial" w:hAnsi="Arial" w:cs="Arial"/>
          <w:b/>
        </w:rPr>
        <w:t>Zhotovitel</w:t>
      </w:r>
      <w:r w:rsidRPr="008B3BBF">
        <w:rPr>
          <w:rFonts w:ascii="Arial" w:hAnsi="Arial" w:cs="Arial"/>
        </w:rPr>
        <w:t xml:space="preserve">") </w:t>
      </w:r>
    </w:p>
    <w:p w:rsidR="001D5F41" w:rsidRPr="008B3BBF" w:rsidRDefault="001D5F41" w:rsidP="001D5F41">
      <w:pPr>
        <w:rPr>
          <w:rFonts w:ascii="Arial" w:hAnsi="Arial" w:cs="Arial"/>
        </w:rPr>
      </w:pPr>
      <w:r w:rsidRPr="008B3BBF">
        <w:rPr>
          <w:rFonts w:ascii="Arial" w:hAnsi="Arial" w:cs="Arial"/>
        </w:rPr>
        <w:t>na straně druhé</w:t>
      </w:r>
    </w:p>
    <w:p w:rsidR="001D5F41" w:rsidRPr="008B3BBF" w:rsidRDefault="001D5F41" w:rsidP="003848E1">
      <w:pPr>
        <w:jc w:val="both"/>
        <w:rPr>
          <w:rFonts w:ascii="Arial" w:hAnsi="Arial" w:cs="Arial"/>
        </w:rPr>
      </w:pPr>
      <w:r w:rsidRPr="008B3BBF">
        <w:rPr>
          <w:rFonts w:ascii="Arial" w:hAnsi="Arial" w:cs="Arial"/>
        </w:rPr>
        <w:lastRenderedPageBreak/>
        <w:t>uzavřely dále uvedeného dne, měsíce a roku v souladu s § 2586 a násl. zákona č. 89/2012 Sb., občanský zákoník, ve znění pozdějších předpisů, a za podmínek dále uvedených tuto</w:t>
      </w:r>
      <w:r w:rsidR="00D71CFF" w:rsidRPr="008B3BBF">
        <w:rPr>
          <w:rFonts w:ascii="Arial" w:hAnsi="Arial" w:cs="Arial"/>
          <w:b/>
        </w:rPr>
        <w:t xml:space="preserve"> </w:t>
      </w:r>
      <w:r w:rsidR="006E06A4" w:rsidRPr="008B3BBF">
        <w:rPr>
          <w:rFonts w:ascii="Arial" w:hAnsi="Arial" w:cs="Arial"/>
        </w:rPr>
        <w:t>S</w:t>
      </w:r>
      <w:r w:rsidRPr="008B3BBF">
        <w:rPr>
          <w:rFonts w:ascii="Arial" w:hAnsi="Arial" w:cs="Arial"/>
        </w:rPr>
        <w:t xml:space="preserve">mlouvu o </w:t>
      </w:r>
      <w:proofErr w:type="gramStart"/>
      <w:r w:rsidRPr="008B3BBF">
        <w:rPr>
          <w:rFonts w:ascii="Arial" w:hAnsi="Arial" w:cs="Arial"/>
        </w:rPr>
        <w:t>dílo</w:t>
      </w:r>
      <w:r w:rsidR="00D71CFF" w:rsidRPr="008B3BBF">
        <w:rPr>
          <w:rFonts w:ascii="Arial" w:hAnsi="Arial" w:cs="Arial"/>
        </w:rPr>
        <w:t xml:space="preserve"> :</w:t>
      </w:r>
      <w:proofErr w:type="gramEnd"/>
      <w:r w:rsidR="00D71CFF" w:rsidRPr="008B3BBF">
        <w:rPr>
          <w:rFonts w:ascii="Arial" w:hAnsi="Arial" w:cs="Arial"/>
        </w:rPr>
        <w:t xml:space="preserve"> </w:t>
      </w:r>
    </w:p>
    <w:p w:rsidR="00D71CFF" w:rsidRPr="008B3BBF" w:rsidRDefault="00D71CFF" w:rsidP="00D71CFF">
      <w:pPr>
        <w:jc w:val="center"/>
        <w:rPr>
          <w:rFonts w:ascii="Arial" w:hAnsi="Arial" w:cs="Arial"/>
          <w:b/>
        </w:rPr>
      </w:pPr>
      <w:r w:rsidRPr="008B3BBF">
        <w:rPr>
          <w:rFonts w:ascii="Arial" w:hAnsi="Arial" w:cs="Arial"/>
          <w:b/>
        </w:rPr>
        <w:t>Článek 1</w:t>
      </w:r>
    </w:p>
    <w:p w:rsidR="00D71CFF" w:rsidRPr="008B3BBF" w:rsidRDefault="00D71CFF" w:rsidP="00D71CFF">
      <w:pPr>
        <w:jc w:val="center"/>
        <w:rPr>
          <w:rFonts w:ascii="Arial" w:hAnsi="Arial" w:cs="Arial"/>
          <w:b/>
        </w:rPr>
      </w:pPr>
      <w:r w:rsidRPr="008B3BBF">
        <w:rPr>
          <w:rFonts w:ascii="Arial" w:hAnsi="Arial" w:cs="Arial"/>
          <w:b/>
        </w:rPr>
        <w:t>Předmět díla</w:t>
      </w:r>
    </w:p>
    <w:p w:rsidR="001D5F41" w:rsidRPr="008B3BBF" w:rsidRDefault="001D5F41" w:rsidP="008641BB">
      <w:pPr>
        <w:jc w:val="both"/>
        <w:rPr>
          <w:rFonts w:ascii="Arial" w:hAnsi="Arial" w:cs="Arial"/>
        </w:rPr>
      </w:pPr>
      <w:r w:rsidRPr="008B3BBF">
        <w:rPr>
          <w:rFonts w:ascii="Arial" w:hAnsi="Arial" w:cs="Arial"/>
        </w:rPr>
        <w:t xml:space="preserve">1.1. Zhotovitel se zavazuje podle této smlouvy zpracovat kompletní žádost o dotaci včetně povinných příloh a dalších nutných náležitostí pro projekt: </w:t>
      </w:r>
      <w:r w:rsidRPr="00C96656">
        <w:rPr>
          <w:rFonts w:ascii="Arial" w:hAnsi="Arial" w:cs="Arial"/>
          <w:b/>
        </w:rPr>
        <w:t>„</w:t>
      </w:r>
      <w:r w:rsidR="000B7AB2" w:rsidRPr="00C96656">
        <w:rPr>
          <w:rFonts w:ascii="Arial" w:hAnsi="Arial" w:cs="Arial"/>
          <w:b/>
        </w:rPr>
        <w:t>Chodníkové těleso, Žilina u Nového Jičína, úsek Pstruží Potok – Životice u NJ</w:t>
      </w:r>
      <w:r w:rsidRPr="00C96656">
        <w:rPr>
          <w:rFonts w:ascii="Arial" w:hAnsi="Arial" w:cs="Arial"/>
          <w:b/>
        </w:rPr>
        <w:t>“</w:t>
      </w:r>
      <w:r w:rsidRPr="008B3BBF">
        <w:rPr>
          <w:rFonts w:ascii="Arial" w:hAnsi="Arial" w:cs="Arial"/>
        </w:rPr>
        <w:t xml:space="preserve"> (dále jen „</w:t>
      </w:r>
      <w:r w:rsidR="00DE7305" w:rsidRPr="008B3BBF">
        <w:rPr>
          <w:rFonts w:ascii="Arial" w:hAnsi="Arial" w:cs="Arial"/>
        </w:rPr>
        <w:t>projekt</w:t>
      </w:r>
      <w:r w:rsidRPr="008B3BBF">
        <w:rPr>
          <w:rFonts w:ascii="Arial" w:hAnsi="Arial" w:cs="Arial"/>
        </w:rPr>
        <w:t>“). Žádost o dotaci bude předložena do</w:t>
      </w:r>
      <w:r w:rsidR="00A85436" w:rsidRPr="008B3BBF">
        <w:rPr>
          <w:rFonts w:ascii="Arial" w:hAnsi="Arial" w:cs="Arial"/>
        </w:rPr>
        <w:t xml:space="preserve"> </w:t>
      </w:r>
      <w:r w:rsidR="008641BB">
        <w:rPr>
          <w:rFonts w:ascii="Arial" w:hAnsi="Arial" w:cs="Arial"/>
        </w:rPr>
        <w:t>40</w:t>
      </w:r>
      <w:r w:rsidR="00A85436" w:rsidRPr="008B3BBF">
        <w:rPr>
          <w:rFonts w:ascii="Arial" w:hAnsi="Arial" w:cs="Arial"/>
        </w:rPr>
        <w:t>.</w:t>
      </w:r>
      <w:r w:rsidRPr="008B3BBF">
        <w:rPr>
          <w:rFonts w:ascii="Arial" w:hAnsi="Arial" w:cs="Arial"/>
        </w:rPr>
        <w:t xml:space="preserve"> </w:t>
      </w:r>
      <w:r w:rsidR="008641BB">
        <w:rPr>
          <w:rFonts w:ascii="Arial" w:hAnsi="Arial" w:cs="Arial"/>
        </w:rPr>
        <w:t>výz</w:t>
      </w:r>
      <w:r w:rsidR="00642A1C">
        <w:rPr>
          <w:rFonts w:ascii="Arial" w:hAnsi="Arial" w:cs="Arial"/>
        </w:rPr>
        <w:t>v</w:t>
      </w:r>
      <w:r w:rsidR="008641BB">
        <w:rPr>
          <w:rFonts w:ascii="Arial" w:hAnsi="Arial" w:cs="Arial"/>
        </w:rPr>
        <w:t>y</w:t>
      </w:r>
      <w:r w:rsidR="008641BB" w:rsidRPr="008641BB">
        <w:rPr>
          <w:rFonts w:ascii="Arial" w:hAnsi="Arial" w:cs="Arial"/>
        </w:rPr>
        <w:t xml:space="preserve"> k předkládání žádostí o podporu</w:t>
      </w:r>
      <w:r w:rsidR="008641BB">
        <w:rPr>
          <w:rFonts w:ascii="Arial" w:hAnsi="Arial" w:cs="Arial"/>
        </w:rPr>
        <w:t xml:space="preserve"> </w:t>
      </w:r>
      <w:r w:rsidR="008641BB" w:rsidRPr="008641BB">
        <w:rPr>
          <w:rFonts w:ascii="Arial" w:hAnsi="Arial" w:cs="Arial"/>
        </w:rPr>
        <w:t>z Integrovaného regionálního operačního programu 2021-2027</w:t>
      </w:r>
      <w:r w:rsidR="008641BB">
        <w:rPr>
          <w:rFonts w:ascii="Arial" w:hAnsi="Arial" w:cs="Arial"/>
        </w:rPr>
        <w:t xml:space="preserve">, </w:t>
      </w:r>
      <w:r w:rsidR="008641BB" w:rsidRPr="008641BB">
        <w:rPr>
          <w:rFonts w:ascii="Arial" w:hAnsi="Arial" w:cs="Arial"/>
        </w:rPr>
        <w:t>INFRASTRUKTURA PRO BEZPEČNOU NEMOTOROVOU DOPRAVU - SC 6.1 (MRR)</w:t>
      </w:r>
      <w:r w:rsidR="00A85436" w:rsidRPr="008B3BBF">
        <w:rPr>
          <w:rFonts w:ascii="Arial" w:hAnsi="Arial" w:cs="Arial"/>
        </w:rPr>
        <w:t xml:space="preserve">. </w:t>
      </w:r>
    </w:p>
    <w:p w:rsidR="002D744F" w:rsidRPr="008B3BBF" w:rsidRDefault="002D744F" w:rsidP="005C5383">
      <w:pPr>
        <w:jc w:val="both"/>
        <w:rPr>
          <w:rFonts w:ascii="Arial" w:hAnsi="Arial" w:cs="Arial"/>
        </w:rPr>
      </w:pPr>
      <w:r w:rsidRPr="008B3BBF">
        <w:rPr>
          <w:rFonts w:ascii="Arial" w:hAnsi="Arial" w:cs="Arial"/>
        </w:rPr>
        <w:t>1.2.  Projekt</w:t>
      </w:r>
      <w:r w:rsidR="003848E1" w:rsidRPr="008B3BBF">
        <w:rPr>
          <w:rFonts w:ascii="Arial" w:hAnsi="Arial" w:cs="Arial"/>
        </w:rPr>
        <w:t xml:space="preserve"> “</w:t>
      </w:r>
      <w:r w:rsidR="001B41FE" w:rsidRPr="001B41FE">
        <w:t xml:space="preserve"> </w:t>
      </w:r>
      <w:r w:rsidR="001B41FE" w:rsidRPr="001B41FE">
        <w:rPr>
          <w:rFonts w:ascii="Arial" w:hAnsi="Arial" w:cs="Arial"/>
        </w:rPr>
        <w:t>Chodníkové těleso, Žilina u Nového Jičína, úsek Pstruží Potok – Životice u NJ</w:t>
      </w:r>
      <w:r w:rsidR="002A24DF">
        <w:rPr>
          <w:rFonts w:ascii="Arial" w:hAnsi="Arial" w:cs="Arial"/>
        </w:rPr>
        <w:t xml:space="preserve"> </w:t>
      </w:r>
      <w:r w:rsidR="003848E1" w:rsidRPr="008B3BBF">
        <w:rPr>
          <w:rFonts w:ascii="Arial" w:hAnsi="Arial" w:cs="Arial"/>
        </w:rPr>
        <w:t>“</w:t>
      </w:r>
      <w:r w:rsidRPr="008B3BBF">
        <w:rPr>
          <w:rFonts w:ascii="Arial" w:hAnsi="Arial" w:cs="Arial"/>
        </w:rPr>
        <w:t xml:space="preserve"> zahrnuje</w:t>
      </w:r>
      <w:r w:rsidR="003848E1" w:rsidRPr="008B3BBF">
        <w:rPr>
          <w:rFonts w:ascii="Arial" w:hAnsi="Arial" w:cs="Arial"/>
        </w:rPr>
        <w:t>:</w:t>
      </w:r>
    </w:p>
    <w:p w:rsidR="005C5383" w:rsidRPr="008B3BBF" w:rsidRDefault="00DD203A" w:rsidP="00C4145D">
      <w:pPr>
        <w:ind w:left="705" w:hanging="705"/>
        <w:jc w:val="both"/>
        <w:rPr>
          <w:rFonts w:ascii="Arial" w:hAnsi="Arial" w:cs="Arial"/>
        </w:rPr>
      </w:pPr>
      <w:r w:rsidRPr="008B3BBF">
        <w:rPr>
          <w:rFonts w:ascii="Arial" w:hAnsi="Arial" w:cs="Arial"/>
        </w:rPr>
        <w:t>o</w:t>
      </w:r>
      <w:r w:rsidRPr="008B3BBF">
        <w:rPr>
          <w:rFonts w:ascii="Arial" w:hAnsi="Arial" w:cs="Arial"/>
        </w:rPr>
        <w:tab/>
      </w:r>
      <w:r w:rsidR="007B6A44">
        <w:rPr>
          <w:rFonts w:ascii="Arial" w:hAnsi="Arial" w:cs="Arial"/>
        </w:rPr>
        <w:t xml:space="preserve">SO 01 - </w:t>
      </w:r>
      <w:r w:rsidR="00243DDE">
        <w:rPr>
          <w:rFonts w:ascii="Arial" w:hAnsi="Arial" w:cs="Arial"/>
        </w:rPr>
        <w:t xml:space="preserve">chodníkové těleso - </w:t>
      </w:r>
      <w:r w:rsidR="001B41FE" w:rsidRPr="001B41FE">
        <w:rPr>
          <w:rFonts w:ascii="Arial" w:hAnsi="Arial" w:cs="Arial"/>
        </w:rPr>
        <w:t>stavb</w:t>
      </w:r>
      <w:r w:rsidR="001B41FE">
        <w:rPr>
          <w:rFonts w:ascii="Arial" w:hAnsi="Arial" w:cs="Arial"/>
        </w:rPr>
        <w:t xml:space="preserve">u </w:t>
      </w:r>
      <w:r w:rsidR="00E13325">
        <w:rPr>
          <w:rFonts w:ascii="Arial" w:hAnsi="Arial" w:cs="Arial"/>
        </w:rPr>
        <w:t xml:space="preserve">nového </w:t>
      </w:r>
      <w:r w:rsidR="001B41FE">
        <w:rPr>
          <w:rFonts w:ascii="Arial" w:hAnsi="Arial" w:cs="Arial"/>
        </w:rPr>
        <w:t xml:space="preserve">chodníkového tělesa </w:t>
      </w:r>
      <w:r w:rsidR="001B41FE" w:rsidRPr="001B41FE">
        <w:rPr>
          <w:rFonts w:ascii="Arial" w:hAnsi="Arial" w:cs="Arial"/>
        </w:rPr>
        <w:t>podél silnice III/4832</w:t>
      </w:r>
      <w:r w:rsidR="005C5383" w:rsidRPr="008B3BBF">
        <w:rPr>
          <w:rFonts w:ascii="Arial" w:hAnsi="Arial" w:cs="Arial"/>
        </w:rPr>
        <w:t xml:space="preserve">; </w:t>
      </w:r>
      <w:r w:rsidR="00457980">
        <w:rPr>
          <w:rFonts w:ascii="Arial" w:hAnsi="Arial" w:cs="Arial"/>
        </w:rPr>
        <w:t>d</w:t>
      </w:r>
      <w:r w:rsidR="00457980" w:rsidRPr="00457980">
        <w:rPr>
          <w:rFonts w:ascii="Arial" w:hAnsi="Arial" w:cs="Arial"/>
        </w:rPr>
        <w:t>élka</w:t>
      </w:r>
      <w:r w:rsidR="00457980">
        <w:rPr>
          <w:rFonts w:ascii="Arial" w:hAnsi="Arial" w:cs="Arial"/>
        </w:rPr>
        <w:t xml:space="preserve"> chodníkového tělesa</w:t>
      </w:r>
      <w:r w:rsidR="00457980" w:rsidRPr="00457980">
        <w:rPr>
          <w:rFonts w:ascii="Arial" w:hAnsi="Arial" w:cs="Arial"/>
        </w:rPr>
        <w:t>: 592,40m</w:t>
      </w:r>
      <w:r w:rsidR="00457980">
        <w:rPr>
          <w:rFonts w:ascii="Arial" w:hAnsi="Arial" w:cs="Arial"/>
        </w:rPr>
        <w:t>; šířka chodníkového tělesa</w:t>
      </w:r>
      <w:r w:rsidR="00642A1C">
        <w:rPr>
          <w:rFonts w:ascii="Arial" w:hAnsi="Arial" w:cs="Arial"/>
        </w:rPr>
        <w:t>:</w:t>
      </w:r>
      <w:r w:rsidR="00457980">
        <w:rPr>
          <w:rFonts w:ascii="Arial" w:hAnsi="Arial" w:cs="Arial"/>
        </w:rPr>
        <w:t xml:space="preserve"> </w:t>
      </w:r>
      <w:r w:rsidR="00457980" w:rsidRPr="00457980">
        <w:rPr>
          <w:rFonts w:ascii="Arial" w:hAnsi="Arial" w:cs="Arial"/>
        </w:rPr>
        <w:t>1,55m (1,40m dlažba + 0,15m silniční obruba)</w:t>
      </w:r>
      <w:r w:rsidR="00457980">
        <w:rPr>
          <w:rFonts w:ascii="Arial" w:hAnsi="Arial" w:cs="Arial"/>
        </w:rPr>
        <w:t xml:space="preserve">; materiálové řešení: </w:t>
      </w:r>
      <w:r w:rsidR="00457980" w:rsidRPr="00457980">
        <w:rPr>
          <w:rFonts w:ascii="Arial" w:hAnsi="Arial" w:cs="Arial"/>
        </w:rPr>
        <w:t xml:space="preserve">dlažba 200x100mm: tl.60mm (chodníky), </w:t>
      </w:r>
      <w:proofErr w:type="spellStart"/>
      <w:r w:rsidR="00457980" w:rsidRPr="00457980">
        <w:rPr>
          <w:rFonts w:ascii="Arial" w:hAnsi="Arial" w:cs="Arial"/>
        </w:rPr>
        <w:t>tl</w:t>
      </w:r>
      <w:proofErr w:type="spellEnd"/>
      <w:r w:rsidR="00457980" w:rsidRPr="00457980">
        <w:rPr>
          <w:rFonts w:ascii="Arial" w:hAnsi="Arial" w:cs="Arial"/>
        </w:rPr>
        <w:t>. 80mm (výjezdy)</w:t>
      </w:r>
      <w:r w:rsidR="00457980">
        <w:rPr>
          <w:rFonts w:ascii="Arial" w:hAnsi="Arial" w:cs="Arial"/>
        </w:rPr>
        <w:t>,</w:t>
      </w:r>
      <w:r w:rsidR="00457980" w:rsidRPr="00457980">
        <w:rPr>
          <w:rFonts w:ascii="Arial" w:hAnsi="Arial" w:cs="Arial"/>
        </w:rPr>
        <w:t xml:space="preserve"> </w:t>
      </w:r>
      <w:r w:rsidR="00457980">
        <w:rPr>
          <w:rFonts w:ascii="Arial" w:hAnsi="Arial" w:cs="Arial"/>
        </w:rPr>
        <w:t>p</w:t>
      </w:r>
      <w:r w:rsidR="00457980" w:rsidRPr="00457980">
        <w:rPr>
          <w:rFonts w:ascii="Arial" w:hAnsi="Arial" w:cs="Arial"/>
        </w:rPr>
        <w:t xml:space="preserve">alisády Ø 0,20m; v=1,20m </w:t>
      </w:r>
      <w:r w:rsidR="005C5383" w:rsidRPr="008B3BBF">
        <w:rPr>
          <w:rFonts w:ascii="Arial" w:hAnsi="Arial" w:cs="Arial"/>
        </w:rPr>
        <w:t xml:space="preserve"> </w:t>
      </w:r>
    </w:p>
    <w:p w:rsidR="00642A1C" w:rsidRDefault="00DD203A" w:rsidP="00C4145D">
      <w:pPr>
        <w:ind w:left="705" w:hanging="705"/>
        <w:jc w:val="both"/>
        <w:rPr>
          <w:rFonts w:ascii="Arial" w:hAnsi="Arial" w:cs="Arial"/>
        </w:rPr>
      </w:pPr>
      <w:r w:rsidRPr="008B3BBF">
        <w:rPr>
          <w:rFonts w:ascii="Arial" w:hAnsi="Arial" w:cs="Arial"/>
        </w:rPr>
        <w:t>o</w:t>
      </w:r>
      <w:r w:rsidRPr="008B3BBF">
        <w:rPr>
          <w:rFonts w:ascii="Arial" w:hAnsi="Arial" w:cs="Arial"/>
        </w:rPr>
        <w:tab/>
      </w:r>
      <w:r w:rsidR="007B6A44">
        <w:rPr>
          <w:rFonts w:ascii="Arial" w:hAnsi="Arial" w:cs="Arial"/>
        </w:rPr>
        <w:t xml:space="preserve">SO 02 - </w:t>
      </w:r>
      <w:r w:rsidR="00243DDE">
        <w:rPr>
          <w:rFonts w:ascii="Arial" w:hAnsi="Arial" w:cs="Arial"/>
        </w:rPr>
        <w:t>opěrn</w:t>
      </w:r>
      <w:r w:rsidR="00642A1C">
        <w:rPr>
          <w:rFonts w:ascii="Arial" w:hAnsi="Arial" w:cs="Arial"/>
        </w:rPr>
        <w:t>é</w:t>
      </w:r>
      <w:r w:rsidR="00243DDE">
        <w:rPr>
          <w:rFonts w:ascii="Arial" w:hAnsi="Arial" w:cs="Arial"/>
        </w:rPr>
        <w:t xml:space="preserve"> zdi </w:t>
      </w:r>
    </w:p>
    <w:p w:rsidR="00457980" w:rsidRDefault="00642A1C" w:rsidP="00C4145D">
      <w:pPr>
        <w:ind w:left="705" w:hanging="705"/>
        <w:jc w:val="both"/>
        <w:rPr>
          <w:rFonts w:ascii="Arial" w:hAnsi="Arial" w:cs="Arial"/>
        </w:rPr>
      </w:pPr>
      <w:r>
        <w:rPr>
          <w:rFonts w:ascii="Arial" w:hAnsi="Arial" w:cs="Arial"/>
        </w:rPr>
        <w:t xml:space="preserve">            </w:t>
      </w:r>
      <w:r w:rsidR="00243DDE">
        <w:rPr>
          <w:rFonts w:ascii="Arial" w:hAnsi="Arial" w:cs="Arial"/>
        </w:rPr>
        <w:t xml:space="preserve">- </w:t>
      </w:r>
      <w:r w:rsidR="00457980">
        <w:rPr>
          <w:rFonts w:ascii="Arial" w:hAnsi="Arial" w:cs="Arial"/>
        </w:rPr>
        <w:t>vybudování nové o</w:t>
      </w:r>
      <w:r w:rsidR="00457980" w:rsidRPr="00457980">
        <w:rPr>
          <w:rFonts w:ascii="Arial" w:hAnsi="Arial" w:cs="Arial"/>
        </w:rPr>
        <w:t>pěrn</w:t>
      </w:r>
      <w:r w:rsidR="00457980">
        <w:rPr>
          <w:rFonts w:ascii="Arial" w:hAnsi="Arial" w:cs="Arial"/>
        </w:rPr>
        <w:t xml:space="preserve">é </w:t>
      </w:r>
      <w:r w:rsidR="00457980" w:rsidRPr="00457980">
        <w:rPr>
          <w:rFonts w:ascii="Arial" w:hAnsi="Arial" w:cs="Arial"/>
        </w:rPr>
        <w:t>stěn</w:t>
      </w:r>
      <w:r w:rsidR="00457980">
        <w:rPr>
          <w:rFonts w:ascii="Arial" w:hAnsi="Arial" w:cs="Arial"/>
        </w:rPr>
        <w:t>y</w:t>
      </w:r>
      <w:r w:rsidR="00457980" w:rsidRPr="00457980">
        <w:rPr>
          <w:rFonts w:ascii="Arial" w:hAnsi="Arial" w:cs="Arial"/>
        </w:rPr>
        <w:t xml:space="preserve"> (staničení 84.40m-111.70m; 126.80m-202.60m) dl. 103.10m</w:t>
      </w:r>
    </w:p>
    <w:p w:rsidR="00457980" w:rsidRPr="00457980" w:rsidRDefault="00642A1C" w:rsidP="00C4145D">
      <w:pPr>
        <w:ind w:left="705"/>
        <w:jc w:val="both"/>
        <w:rPr>
          <w:rFonts w:ascii="Arial" w:hAnsi="Arial" w:cs="Arial"/>
        </w:rPr>
      </w:pPr>
      <w:r>
        <w:rPr>
          <w:rFonts w:ascii="Arial" w:hAnsi="Arial" w:cs="Arial"/>
        </w:rPr>
        <w:t xml:space="preserve">- </w:t>
      </w:r>
      <w:r w:rsidR="00457980">
        <w:rPr>
          <w:rFonts w:ascii="Arial" w:hAnsi="Arial" w:cs="Arial"/>
        </w:rPr>
        <w:t>vybudování nové z</w:t>
      </w:r>
      <w:r w:rsidR="00457980" w:rsidRPr="00457980">
        <w:rPr>
          <w:rFonts w:ascii="Arial" w:hAnsi="Arial" w:cs="Arial"/>
        </w:rPr>
        <w:t>emní opěrn</w:t>
      </w:r>
      <w:r w:rsidR="00457980">
        <w:rPr>
          <w:rFonts w:ascii="Arial" w:hAnsi="Arial" w:cs="Arial"/>
        </w:rPr>
        <w:t>é</w:t>
      </w:r>
      <w:r w:rsidR="00457980" w:rsidRPr="00457980">
        <w:rPr>
          <w:rFonts w:ascii="Arial" w:hAnsi="Arial" w:cs="Arial"/>
        </w:rPr>
        <w:t xml:space="preserve"> stěn</w:t>
      </w:r>
      <w:r w:rsidR="00457980">
        <w:rPr>
          <w:rFonts w:ascii="Arial" w:hAnsi="Arial" w:cs="Arial"/>
        </w:rPr>
        <w:t>y</w:t>
      </w:r>
      <w:r w:rsidR="00457980" w:rsidRPr="00457980">
        <w:rPr>
          <w:rFonts w:ascii="Arial" w:hAnsi="Arial" w:cs="Arial"/>
        </w:rPr>
        <w:t xml:space="preserve"> (staničení 202.60m-266.00m) dl. 63.40m</w:t>
      </w:r>
    </w:p>
    <w:p w:rsidR="00A21AB8" w:rsidRPr="008B3BBF" w:rsidRDefault="00642A1C" w:rsidP="00C4145D">
      <w:pPr>
        <w:ind w:left="705"/>
        <w:jc w:val="both"/>
        <w:rPr>
          <w:rFonts w:ascii="Arial" w:hAnsi="Arial" w:cs="Arial"/>
        </w:rPr>
      </w:pPr>
      <w:r>
        <w:rPr>
          <w:rFonts w:ascii="Arial" w:hAnsi="Arial" w:cs="Arial"/>
        </w:rPr>
        <w:t xml:space="preserve">- </w:t>
      </w:r>
      <w:r w:rsidR="00457980">
        <w:rPr>
          <w:rFonts w:ascii="Arial" w:hAnsi="Arial" w:cs="Arial"/>
        </w:rPr>
        <w:t>vybudování z</w:t>
      </w:r>
      <w:r w:rsidR="00457980" w:rsidRPr="00457980">
        <w:rPr>
          <w:rFonts w:ascii="Arial" w:hAnsi="Arial" w:cs="Arial"/>
        </w:rPr>
        <w:t>emní opěrn</w:t>
      </w:r>
      <w:r w:rsidR="00457980">
        <w:rPr>
          <w:rFonts w:ascii="Arial" w:hAnsi="Arial" w:cs="Arial"/>
        </w:rPr>
        <w:t>é</w:t>
      </w:r>
      <w:r w:rsidR="00457980" w:rsidRPr="00457980">
        <w:rPr>
          <w:rFonts w:ascii="Arial" w:hAnsi="Arial" w:cs="Arial"/>
        </w:rPr>
        <w:t xml:space="preserve"> stěn</w:t>
      </w:r>
      <w:r w:rsidR="00457980">
        <w:rPr>
          <w:rFonts w:ascii="Arial" w:hAnsi="Arial" w:cs="Arial"/>
        </w:rPr>
        <w:t>y</w:t>
      </w:r>
      <w:r w:rsidR="00457980" w:rsidRPr="00457980">
        <w:rPr>
          <w:rFonts w:ascii="Arial" w:hAnsi="Arial" w:cs="Arial"/>
        </w:rPr>
        <w:t xml:space="preserve"> (staničení 272.00m-553,72m) dl. 281.72m</w:t>
      </w:r>
    </w:p>
    <w:p w:rsidR="00A21AB8" w:rsidRDefault="00DD203A" w:rsidP="00C4145D">
      <w:pPr>
        <w:ind w:left="705" w:hanging="705"/>
        <w:jc w:val="both"/>
        <w:rPr>
          <w:rFonts w:ascii="Arial" w:hAnsi="Arial" w:cs="Arial"/>
        </w:rPr>
      </w:pPr>
      <w:r w:rsidRPr="008B3BBF">
        <w:rPr>
          <w:rFonts w:ascii="Arial" w:hAnsi="Arial" w:cs="Arial"/>
        </w:rPr>
        <w:t>o</w:t>
      </w:r>
      <w:r w:rsidRPr="008B3BBF">
        <w:rPr>
          <w:rFonts w:ascii="Arial" w:hAnsi="Arial" w:cs="Arial"/>
        </w:rPr>
        <w:tab/>
      </w:r>
      <w:r w:rsidR="007B6A44">
        <w:rPr>
          <w:rFonts w:ascii="Arial" w:hAnsi="Arial" w:cs="Arial"/>
        </w:rPr>
        <w:t xml:space="preserve">SO 03 - </w:t>
      </w:r>
      <w:r w:rsidR="00243DDE">
        <w:rPr>
          <w:rFonts w:ascii="Arial" w:hAnsi="Arial" w:cs="Arial"/>
        </w:rPr>
        <w:t>ú</w:t>
      </w:r>
      <w:r w:rsidR="00243DDE" w:rsidRPr="00243DDE">
        <w:rPr>
          <w:rFonts w:ascii="Arial" w:hAnsi="Arial" w:cs="Arial"/>
        </w:rPr>
        <w:t>čelové odvodnění</w:t>
      </w:r>
      <w:r w:rsidR="00243DDE">
        <w:rPr>
          <w:rFonts w:ascii="Arial" w:hAnsi="Arial" w:cs="Arial"/>
        </w:rPr>
        <w:t xml:space="preserve"> - </w:t>
      </w:r>
      <w:r w:rsidR="00EF20FE">
        <w:rPr>
          <w:rFonts w:ascii="Arial" w:hAnsi="Arial" w:cs="Arial"/>
        </w:rPr>
        <w:t>v</w:t>
      </w:r>
      <w:r w:rsidR="00EF20FE" w:rsidRPr="00EF20FE">
        <w:rPr>
          <w:rFonts w:ascii="Arial" w:hAnsi="Arial" w:cs="Arial"/>
        </w:rPr>
        <w:t xml:space="preserve"> řešeném území jsou nově navrženy čtyři stoky dešťové kanalizace. Směrově trasa navržených stok kopíruje stávající krajnice komunikace. Navržené stoky odvodnění chodníkového tělesa a přilehlých příkop budou napojeny do stávajících trubních propustků, které ústí do recipientu </w:t>
      </w:r>
      <w:proofErr w:type="spellStart"/>
      <w:r w:rsidR="00EF20FE" w:rsidRPr="00EF20FE">
        <w:rPr>
          <w:rFonts w:ascii="Arial" w:hAnsi="Arial" w:cs="Arial"/>
        </w:rPr>
        <w:t>Jičínky</w:t>
      </w:r>
      <w:proofErr w:type="spellEnd"/>
      <w:r w:rsidR="00EF20FE" w:rsidRPr="00EF20FE">
        <w:rPr>
          <w:rFonts w:ascii="Arial" w:hAnsi="Arial" w:cs="Arial"/>
        </w:rPr>
        <w:t xml:space="preserve">, respektive je rovněž navržen </w:t>
      </w:r>
      <w:proofErr w:type="spellStart"/>
      <w:r w:rsidR="00EF20FE" w:rsidRPr="00EF20FE">
        <w:rPr>
          <w:rFonts w:ascii="Arial" w:hAnsi="Arial" w:cs="Arial"/>
        </w:rPr>
        <w:t>vyústní</w:t>
      </w:r>
      <w:proofErr w:type="spellEnd"/>
      <w:r w:rsidR="00EF20FE" w:rsidRPr="00EF20FE">
        <w:rPr>
          <w:rFonts w:ascii="Arial" w:hAnsi="Arial" w:cs="Arial"/>
        </w:rPr>
        <w:t xml:space="preserve"> objekt, který bude ústit do recipientu Pstruží potok.   </w:t>
      </w:r>
    </w:p>
    <w:p w:rsidR="001D5F41" w:rsidRPr="008B3BBF" w:rsidRDefault="002D744F" w:rsidP="001D5F41">
      <w:pPr>
        <w:rPr>
          <w:rFonts w:ascii="Arial" w:hAnsi="Arial" w:cs="Arial"/>
        </w:rPr>
      </w:pPr>
      <w:r w:rsidRPr="008B3BBF">
        <w:rPr>
          <w:rFonts w:ascii="Arial" w:hAnsi="Arial" w:cs="Arial"/>
        </w:rPr>
        <w:t xml:space="preserve">1.3. </w:t>
      </w:r>
      <w:r w:rsidR="001D5F41" w:rsidRPr="008B3BBF">
        <w:rPr>
          <w:rFonts w:ascii="Arial" w:hAnsi="Arial" w:cs="Arial"/>
        </w:rPr>
        <w:t>Předmětem díla bude zejména:</w:t>
      </w:r>
    </w:p>
    <w:p w:rsidR="001D5F41" w:rsidRPr="008B3BBF" w:rsidRDefault="001D5F41" w:rsidP="003848E1">
      <w:pPr>
        <w:ind w:left="705" w:hanging="705"/>
        <w:jc w:val="both"/>
        <w:rPr>
          <w:rFonts w:ascii="Arial" w:hAnsi="Arial" w:cs="Arial"/>
        </w:rPr>
      </w:pPr>
      <w:r w:rsidRPr="008B3BBF">
        <w:rPr>
          <w:rFonts w:ascii="Arial" w:hAnsi="Arial" w:cs="Arial"/>
        </w:rPr>
        <w:t>o</w:t>
      </w:r>
      <w:r w:rsidRPr="008B3BBF">
        <w:rPr>
          <w:rFonts w:ascii="Arial" w:hAnsi="Arial" w:cs="Arial"/>
        </w:rPr>
        <w:tab/>
      </w:r>
      <w:r w:rsidR="00A85436" w:rsidRPr="008B3BBF">
        <w:rPr>
          <w:rFonts w:ascii="Arial" w:hAnsi="Arial" w:cs="Arial"/>
        </w:rPr>
        <w:t xml:space="preserve">zpracování žádosti o dotaci </w:t>
      </w:r>
      <w:r w:rsidR="00DE7305" w:rsidRPr="008B3BBF">
        <w:rPr>
          <w:rFonts w:ascii="Arial" w:hAnsi="Arial" w:cs="Arial"/>
        </w:rPr>
        <w:t xml:space="preserve">na projekt </w:t>
      </w:r>
      <w:r w:rsidR="001676CC" w:rsidRPr="008B3BBF">
        <w:rPr>
          <w:rFonts w:ascii="Arial" w:hAnsi="Arial" w:cs="Arial"/>
        </w:rPr>
        <w:t>a</w:t>
      </w:r>
      <w:r w:rsidR="00A85436" w:rsidRPr="008B3BBF">
        <w:rPr>
          <w:rFonts w:ascii="Arial" w:hAnsi="Arial" w:cs="Arial"/>
        </w:rPr>
        <w:t xml:space="preserve"> </w:t>
      </w:r>
      <w:r w:rsidR="00DE7305" w:rsidRPr="008B3BBF">
        <w:rPr>
          <w:rFonts w:ascii="Arial" w:hAnsi="Arial" w:cs="Arial"/>
        </w:rPr>
        <w:t xml:space="preserve">její </w:t>
      </w:r>
      <w:r w:rsidR="00A85436" w:rsidRPr="008B3BBF">
        <w:rPr>
          <w:rFonts w:ascii="Arial" w:hAnsi="Arial" w:cs="Arial"/>
        </w:rPr>
        <w:t>registrace – prostřednictví</w:t>
      </w:r>
      <w:r w:rsidR="00642A1C">
        <w:rPr>
          <w:rFonts w:ascii="Arial" w:hAnsi="Arial" w:cs="Arial"/>
        </w:rPr>
        <w:t>m</w:t>
      </w:r>
      <w:r w:rsidR="00A85436" w:rsidRPr="008B3BBF">
        <w:rPr>
          <w:rFonts w:ascii="Arial" w:hAnsi="Arial" w:cs="Arial"/>
        </w:rPr>
        <w:t xml:space="preserve"> informačního systému ISKP21+</w:t>
      </w:r>
      <w:r w:rsidR="00DE7305" w:rsidRPr="008B3BBF">
        <w:rPr>
          <w:rFonts w:ascii="Arial" w:hAnsi="Arial" w:cs="Arial"/>
        </w:rPr>
        <w:t>,</w:t>
      </w:r>
    </w:p>
    <w:p w:rsidR="00C70052" w:rsidRDefault="001D5F41" w:rsidP="003848E1">
      <w:pPr>
        <w:jc w:val="both"/>
        <w:rPr>
          <w:rFonts w:ascii="Arial" w:hAnsi="Arial" w:cs="Arial"/>
        </w:rPr>
      </w:pPr>
      <w:r w:rsidRPr="008B3BBF">
        <w:rPr>
          <w:rFonts w:ascii="Arial" w:hAnsi="Arial" w:cs="Arial"/>
        </w:rPr>
        <w:t>o</w:t>
      </w:r>
      <w:r w:rsidRPr="008B3BBF">
        <w:rPr>
          <w:rFonts w:ascii="Arial" w:hAnsi="Arial" w:cs="Arial"/>
        </w:rPr>
        <w:tab/>
      </w:r>
      <w:r w:rsidR="00C70052">
        <w:rPr>
          <w:rFonts w:ascii="Arial" w:hAnsi="Arial" w:cs="Arial"/>
        </w:rPr>
        <w:t>z</w:t>
      </w:r>
      <w:r w:rsidR="00C70052" w:rsidRPr="00C70052">
        <w:rPr>
          <w:rFonts w:ascii="Arial" w:hAnsi="Arial" w:cs="Arial"/>
        </w:rPr>
        <w:t xml:space="preserve">pracování studie proveditelnosti dle podmínek </w:t>
      </w:r>
      <w:r w:rsidR="00C70052">
        <w:rPr>
          <w:rFonts w:ascii="Arial" w:hAnsi="Arial" w:cs="Arial"/>
        </w:rPr>
        <w:t>V</w:t>
      </w:r>
      <w:r w:rsidR="00C70052" w:rsidRPr="00C70052">
        <w:rPr>
          <w:rFonts w:ascii="Arial" w:hAnsi="Arial" w:cs="Arial"/>
        </w:rPr>
        <w:t>ýzvy</w:t>
      </w:r>
      <w:r w:rsidR="00C70052">
        <w:rPr>
          <w:rFonts w:ascii="Arial" w:hAnsi="Arial" w:cs="Arial"/>
        </w:rPr>
        <w:t>,</w:t>
      </w:r>
    </w:p>
    <w:p w:rsidR="00C70052" w:rsidRDefault="00C70052" w:rsidP="003848E1">
      <w:pPr>
        <w:jc w:val="both"/>
        <w:rPr>
          <w:rFonts w:ascii="Arial" w:hAnsi="Arial" w:cs="Arial"/>
        </w:rPr>
      </w:pPr>
      <w:proofErr w:type="gramStart"/>
      <w:r>
        <w:rPr>
          <w:rFonts w:ascii="Arial" w:hAnsi="Arial" w:cs="Arial"/>
        </w:rPr>
        <w:t>o          z</w:t>
      </w:r>
      <w:r w:rsidRPr="00C70052">
        <w:rPr>
          <w:rFonts w:ascii="Arial" w:hAnsi="Arial" w:cs="Arial"/>
        </w:rPr>
        <w:t>pracování</w:t>
      </w:r>
      <w:proofErr w:type="gramEnd"/>
      <w:r w:rsidRPr="00C70052">
        <w:rPr>
          <w:rFonts w:ascii="Arial" w:hAnsi="Arial" w:cs="Arial"/>
        </w:rPr>
        <w:t xml:space="preserve"> </w:t>
      </w:r>
      <w:r>
        <w:rPr>
          <w:rFonts w:ascii="Arial" w:hAnsi="Arial" w:cs="Arial"/>
        </w:rPr>
        <w:t>d</w:t>
      </w:r>
      <w:r w:rsidRPr="00C70052">
        <w:rPr>
          <w:rFonts w:ascii="Arial" w:hAnsi="Arial" w:cs="Arial"/>
        </w:rPr>
        <w:t>okumentace k prověřování z hlediska klimatického dopadu</w:t>
      </w:r>
      <w:r>
        <w:rPr>
          <w:rFonts w:ascii="Arial" w:hAnsi="Arial" w:cs="Arial"/>
        </w:rPr>
        <w:t>,</w:t>
      </w:r>
    </w:p>
    <w:p w:rsidR="001D5F41" w:rsidRDefault="00C70052" w:rsidP="00C70052">
      <w:pPr>
        <w:tabs>
          <w:tab w:val="left" w:pos="709"/>
        </w:tabs>
        <w:ind w:left="709" w:hanging="709"/>
        <w:jc w:val="both"/>
        <w:rPr>
          <w:rFonts w:ascii="Arial" w:hAnsi="Arial" w:cs="Arial"/>
        </w:rPr>
      </w:pPr>
      <w:r>
        <w:rPr>
          <w:rFonts w:ascii="Arial" w:hAnsi="Arial" w:cs="Arial"/>
        </w:rPr>
        <w:t xml:space="preserve">o       </w:t>
      </w:r>
      <w:r w:rsidR="0053047F">
        <w:rPr>
          <w:rFonts w:ascii="Arial" w:hAnsi="Arial" w:cs="Arial"/>
        </w:rPr>
        <w:tab/>
      </w:r>
      <w:r w:rsidR="00A85436" w:rsidRPr="008B3BBF">
        <w:rPr>
          <w:rFonts w:ascii="Arial" w:hAnsi="Arial" w:cs="Arial"/>
        </w:rPr>
        <w:t>zpracování</w:t>
      </w:r>
      <w:r>
        <w:rPr>
          <w:rFonts w:ascii="Arial" w:hAnsi="Arial" w:cs="Arial"/>
        </w:rPr>
        <w:t xml:space="preserve"> dalších </w:t>
      </w:r>
      <w:r w:rsidR="00985E2F">
        <w:rPr>
          <w:rFonts w:ascii="Arial" w:hAnsi="Arial" w:cs="Arial"/>
        </w:rPr>
        <w:t xml:space="preserve">povinných příloh k žádosti o podporu dle Specifických </w:t>
      </w:r>
      <w:proofErr w:type="gramStart"/>
      <w:r w:rsidR="00985E2F">
        <w:rPr>
          <w:rFonts w:ascii="Arial" w:hAnsi="Arial" w:cs="Arial"/>
        </w:rPr>
        <w:t xml:space="preserve">pravidel </w:t>
      </w:r>
      <w:r>
        <w:rPr>
          <w:rFonts w:ascii="Arial" w:hAnsi="Arial" w:cs="Arial"/>
        </w:rPr>
        <w:t xml:space="preserve"> </w:t>
      </w:r>
      <w:r w:rsidR="00985E2F">
        <w:rPr>
          <w:rFonts w:ascii="Arial" w:hAnsi="Arial" w:cs="Arial"/>
        </w:rPr>
        <w:t>Výzvy</w:t>
      </w:r>
      <w:proofErr w:type="gramEnd"/>
      <w:r w:rsidR="00DE7305" w:rsidRPr="008B3BBF">
        <w:rPr>
          <w:rFonts w:ascii="Arial" w:hAnsi="Arial" w:cs="Arial"/>
        </w:rPr>
        <w:t>,</w:t>
      </w:r>
    </w:p>
    <w:p w:rsidR="00C70052" w:rsidRPr="008B3BBF" w:rsidRDefault="00C70052" w:rsidP="00C70052">
      <w:pPr>
        <w:ind w:left="709" w:hanging="709"/>
        <w:jc w:val="both"/>
        <w:rPr>
          <w:rFonts w:ascii="Arial" w:hAnsi="Arial" w:cs="Arial"/>
        </w:rPr>
      </w:pPr>
      <w:proofErr w:type="gramStart"/>
      <w:r>
        <w:rPr>
          <w:rFonts w:ascii="Arial" w:hAnsi="Arial" w:cs="Arial"/>
        </w:rPr>
        <w:t xml:space="preserve">o        </w:t>
      </w:r>
      <w:r w:rsidR="00B24335">
        <w:rPr>
          <w:rFonts w:ascii="Arial" w:hAnsi="Arial" w:cs="Arial"/>
        </w:rPr>
        <w:t xml:space="preserve">  </w:t>
      </w:r>
      <w:r>
        <w:rPr>
          <w:rFonts w:ascii="Arial" w:hAnsi="Arial" w:cs="Arial"/>
        </w:rPr>
        <w:t>zpracování</w:t>
      </w:r>
      <w:proofErr w:type="gramEnd"/>
      <w:r>
        <w:rPr>
          <w:rFonts w:ascii="Arial" w:hAnsi="Arial" w:cs="Arial"/>
        </w:rPr>
        <w:t xml:space="preserve"> </w:t>
      </w:r>
      <w:r w:rsidRPr="00C70052">
        <w:rPr>
          <w:rFonts w:ascii="Arial" w:hAnsi="Arial" w:cs="Arial"/>
        </w:rPr>
        <w:t>nepovinných příloh mající</w:t>
      </w:r>
      <w:r w:rsidR="00B24335">
        <w:rPr>
          <w:rFonts w:ascii="Arial" w:hAnsi="Arial" w:cs="Arial"/>
        </w:rPr>
        <w:t>ch</w:t>
      </w:r>
      <w:r w:rsidRPr="00C70052">
        <w:rPr>
          <w:rFonts w:ascii="Arial" w:hAnsi="Arial" w:cs="Arial"/>
        </w:rPr>
        <w:t xml:space="preserve"> doplňující a podpůrný charakter</w:t>
      </w:r>
      <w:r>
        <w:rPr>
          <w:rFonts w:ascii="Arial" w:hAnsi="Arial" w:cs="Arial"/>
        </w:rPr>
        <w:t>,</w:t>
      </w:r>
    </w:p>
    <w:p w:rsidR="00A85436" w:rsidRPr="008B3BBF" w:rsidRDefault="00A85436" w:rsidP="00B24335">
      <w:pPr>
        <w:ind w:left="709" w:hanging="709"/>
        <w:jc w:val="both"/>
        <w:rPr>
          <w:rFonts w:ascii="Arial" w:hAnsi="Arial" w:cs="Arial"/>
        </w:rPr>
      </w:pPr>
      <w:r w:rsidRPr="008B3BBF">
        <w:rPr>
          <w:rFonts w:ascii="Arial" w:hAnsi="Arial" w:cs="Arial"/>
        </w:rPr>
        <w:t>o</w:t>
      </w:r>
      <w:r w:rsidRPr="008B3BBF">
        <w:rPr>
          <w:rFonts w:ascii="Arial" w:hAnsi="Arial" w:cs="Arial"/>
        </w:rPr>
        <w:tab/>
      </w:r>
      <w:r w:rsidR="00B24335">
        <w:rPr>
          <w:rFonts w:ascii="Arial" w:hAnsi="Arial" w:cs="Arial"/>
        </w:rPr>
        <w:t xml:space="preserve">konzultace zpracované žádosti o dotaci s poskytovatelem dotace a </w:t>
      </w:r>
      <w:r w:rsidRPr="008B3BBF">
        <w:rPr>
          <w:rFonts w:ascii="Arial" w:hAnsi="Arial" w:cs="Arial"/>
        </w:rPr>
        <w:t>poradenská činnost při vyřizování dotazů a požadavků poskytovatele dotace</w:t>
      </w:r>
      <w:r w:rsidR="005140BD" w:rsidRPr="008B3BBF">
        <w:rPr>
          <w:rFonts w:ascii="Arial" w:hAnsi="Arial" w:cs="Arial"/>
        </w:rPr>
        <w:t>.</w:t>
      </w:r>
    </w:p>
    <w:p w:rsidR="001D5F41" w:rsidRDefault="001D5F41" w:rsidP="00613A70">
      <w:pPr>
        <w:jc w:val="both"/>
        <w:rPr>
          <w:rFonts w:ascii="Arial" w:hAnsi="Arial" w:cs="Arial"/>
        </w:rPr>
      </w:pPr>
      <w:r w:rsidRPr="008B3BBF">
        <w:rPr>
          <w:rFonts w:ascii="Arial" w:hAnsi="Arial" w:cs="Arial"/>
        </w:rPr>
        <w:t>1.</w:t>
      </w:r>
      <w:r w:rsidR="002D744F" w:rsidRPr="008B3BBF">
        <w:rPr>
          <w:rFonts w:ascii="Arial" w:hAnsi="Arial" w:cs="Arial"/>
        </w:rPr>
        <w:t>4</w:t>
      </w:r>
      <w:r w:rsidRPr="008B3BBF">
        <w:rPr>
          <w:rFonts w:ascii="Arial" w:hAnsi="Arial" w:cs="Arial"/>
        </w:rPr>
        <w:t>. Výstupy budou Objednatel</w:t>
      </w:r>
      <w:r w:rsidR="00A85436" w:rsidRPr="008B3BBF">
        <w:rPr>
          <w:rFonts w:ascii="Arial" w:hAnsi="Arial" w:cs="Arial"/>
        </w:rPr>
        <w:t>i předány v elektronické podobě</w:t>
      </w:r>
      <w:r w:rsidR="00675F8B" w:rsidRPr="008B3BBF">
        <w:rPr>
          <w:rFonts w:ascii="Arial" w:hAnsi="Arial" w:cs="Arial"/>
        </w:rPr>
        <w:t xml:space="preserve"> ve </w:t>
      </w:r>
      <w:proofErr w:type="gramStart"/>
      <w:r w:rsidR="00675F8B" w:rsidRPr="008B3BBF">
        <w:rPr>
          <w:rFonts w:ascii="Arial" w:hAnsi="Arial" w:cs="Arial"/>
        </w:rPr>
        <w:t>formátech .PDF</w:t>
      </w:r>
      <w:proofErr w:type="gramEnd"/>
      <w:r w:rsidR="00675F8B" w:rsidRPr="008B3BBF">
        <w:rPr>
          <w:rFonts w:ascii="Arial" w:hAnsi="Arial" w:cs="Arial"/>
        </w:rPr>
        <w:t>, .</w:t>
      </w:r>
      <w:proofErr w:type="spellStart"/>
      <w:r w:rsidR="00675F8B" w:rsidRPr="008B3BBF">
        <w:rPr>
          <w:rFonts w:ascii="Arial" w:hAnsi="Arial" w:cs="Arial"/>
        </w:rPr>
        <w:t>xlsx</w:t>
      </w:r>
      <w:proofErr w:type="spellEnd"/>
      <w:r w:rsidR="00675F8B" w:rsidRPr="008B3BBF">
        <w:rPr>
          <w:rFonts w:ascii="Arial" w:hAnsi="Arial" w:cs="Arial"/>
        </w:rPr>
        <w:t>, případně .doc a dále budou zaneseny do informačního systému ISKP21+</w:t>
      </w:r>
      <w:r w:rsidRPr="008B3BBF">
        <w:rPr>
          <w:rFonts w:ascii="Arial" w:hAnsi="Arial" w:cs="Arial"/>
        </w:rPr>
        <w:t>.</w:t>
      </w:r>
    </w:p>
    <w:p w:rsidR="001D5F41" w:rsidRPr="008B3BBF" w:rsidRDefault="001D5F41" w:rsidP="00613A70">
      <w:pPr>
        <w:jc w:val="both"/>
        <w:rPr>
          <w:rFonts w:ascii="Arial" w:hAnsi="Arial" w:cs="Arial"/>
        </w:rPr>
      </w:pPr>
      <w:r w:rsidRPr="008B3BBF">
        <w:rPr>
          <w:rFonts w:ascii="Arial" w:hAnsi="Arial" w:cs="Arial"/>
        </w:rPr>
        <w:lastRenderedPageBreak/>
        <w:t>1.</w:t>
      </w:r>
      <w:r w:rsidR="002D744F" w:rsidRPr="008B3BBF">
        <w:rPr>
          <w:rFonts w:ascii="Arial" w:hAnsi="Arial" w:cs="Arial"/>
        </w:rPr>
        <w:t>5</w:t>
      </w:r>
      <w:r w:rsidRPr="008B3BBF">
        <w:rPr>
          <w:rFonts w:ascii="Arial" w:hAnsi="Arial" w:cs="Arial"/>
        </w:rPr>
        <w:t>. Součástí realizace díla dle této smlouvy je také poradenská činnost související s přípravou projektu, která zahrnuje:</w:t>
      </w:r>
    </w:p>
    <w:p w:rsidR="001D5F41" w:rsidRPr="008B3BBF" w:rsidRDefault="001D5F41" w:rsidP="00613A70">
      <w:pPr>
        <w:jc w:val="both"/>
        <w:rPr>
          <w:rFonts w:ascii="Arial" w:hAnsi="Arial" w:cs="Arial"/>
        </w:rPr>
      </w:pPr>
      <w:r w:rsidRPr="008B3BBF">
        <w:rPr>
          <w:rFonts w:ascii="Arial" w:hAnsi="Arial" w:cs="Arial"/>
        </w:rPr>
        <w:tab/>
        <w:t xml:space="preserve">- posouzení a parametrizaci projektu </w:t>
      </w:r>
    </w:p>
    <w:p w:rsidR="001D5F41" w:rsidRPr="008B3BBF" w:rsidRDefault="001D5F41" w:rsidP="00613A70">
      <w:pPr>
        <w:ind w:left="708"/>
        <w:jc w:val="both"/>
        <w:rPr>
          <w:rFonts w:ascii="Arial" w:hAnsi="Arial" w:cs="Arial"/>
        </w:rPr>
      </w:pPr>
      <w:r w:rsidRPr="008B3BBF">
        <w:rPr>
          <w:rFonts w:ascii="Arial" w:hAnsi="Arial" w:cs="Arial"/>
        </w:rPr>
        <w:t xml:space="preserve">- </w:t>
      </w:r>
      <w:r w:rsidR="00675F8B" w:rsidRPr="008B3BBF">
        <w:rPr>
          <w:rFonts w:ascii="Arial" w:hAnsi="Arial" w:cs="Arial"/>
        </w:rPr>
        <w:t>případn</w:t>
      </w:r>
      <w:r w:rsidR="005140BD" w:rsidRPr="008B3BBF">
        <w:rPr>
          <w:rFonts w:ascii="Arial" w:hAnsi="Arial" w:cs="Arial"/>
        </w:rPr>
        <w:t>ou</w:t>
      </w:r>
      <w:r w:rsidR="00675F8B" w:rsidRPr="008B3BBF">
        <w:rPr>
          <w:rFonts w:ascii="Arial" w:hAnsi="Arial" w:cs="Arial"/>
        </w:rPr>
        <w:t xml:space="preserve"> </w:t>
      </w:r>
      <w:r w:rsidRPr="008B3BBF">
        <w:rPr>
          <w:rFonts w:ascii="Arial" w:hAnsi="Arial" w:cs="Arial"/>
        </w:rPr>
        <w:t>konzultac</w:t>
      </w:r>
      <w:r w:rsidR="005140BD" w:rsidRPr="008B3BBF">
        <w:rPr>
          <w:rFonts w:ascii="Arial" w:hAnsi="Arial" w:cs="Arial"/>
        </w:rPr>
        <w:t>i</w:t>
      </w:r>
      <w:r w:rsidRPr="008B3BBF">
        <w:rPr>
          <w:rFonts w:ascii="Arial" w:hAnsi="Arial" w:cs="Arial"/>
        </w:rPr>
        <w:t xml:space="preserve"> projektu s poskytovatelem dotace včetně vypořádání jeho případných připomínek k podané žádosti o dotaci. </w:t>
      </w:r>
    </w:p>
    <w:p w:rsidR="001D5F41" w:rsidRPr="008B3BBF" w:rsidRDefault="001D5F41" w:rsidP="00613A70">
      <w:pPr>
        <w:jc w:val="both"/>
        <w:rPr>
          <w:rFonts w:ascii="Arial" w:hAnsi="Arial" w:cs="Arial"/>
        </w:rPr>
      </w:pPr>
      <w:r w:rsidRPr="008B3BBF">
        <w:rPr>
          <w:rFonts w:ascii="Arial" w:hAnsi="Arial" w:cs="Arial"/>
        </w:rPr>
        <w:t>1.</w:t>
      </w:r>
      <w:r w:rsidR="002D744F" w:rsidRPr="008B3BBF">
        <w:rPr>
          <w:rFonts w:ascii="Arial" w:hAnsi="Arial" w:cs="Arial"/>
        </w:rPr>
        <w:t>6</w:t>
      </w:r>
      <w:r w:rsidRPr="008B3BBF">
        <w:rPr>
          <w:rFonts w:ascii="Arial" w:hAnsi="Arial" w:cs="Arial"/>
        </w:rPr>
        <w:t xml:space="preserve">. Výše uvedené dílo bude zpracováno na základě řádně a včas Objednatelem poskytnutých informací a v souladu s aktuálními metodickými pokyny poskytovatele dotace. </w:t>
      </w:r>
    </w:p>
    <w:p w:rsidR="001D5F41" w:rsidRPr="008B3BBF" w:rsidRDefault="001D5F41" w:rsidP="00613A70">
      <w:pPr>
        <w:jc w:val="both"/>
        <w:rPr>
          <w:rFonts w:ascii="Arial" w:hAnsi="Arial" w:cs="Arial"/>
        </w:rPr>
      </w:pPr>
      <w:r w:rsidRPr="008B3BBF">
        <w:rPr>
          <w:rFonts w:ascii="Arial" w:hAnsi="Arial" w:cs="Arial"/>
        </w:rPr>
        <w:t>1.</w:t>
      </w:r>
      <w:r w:rsidR="002D744F" w:rsidRPr="008B3BBF">
        <w:rPr>
          <w:rFonts w:ascii="Arial" w:hAnsi="Arial" w:cs="Arial"/>
        </w:rPr>
        <w:t>7</w:t>
      </w:r>
      <w:r w:rsidRPr="008B3BBF">
        <w:rPr>
          <w:rFonts w:ascii="Arial" w:hAnsi="Arial" w:cs="Arial"/>
        </w:rPr>
        <w:t xml:space="preserve">. Zhotovitel bude s Objednatelem přípravu </w:t>
      </w:r>
      <w:r w:rsidR="00DE7305" w:rsidRPr="008B3BBF">
        <w:rPr>
          <w:rFonts w:ascii="Arial" w:hAnsi="Arial" w:cs="Arial"/>
        </w:rPr>
        <w:t xml:space="preserve">hmotných </w:t>
      </w:r>
      <w:r w:rsidRPr="008B3BBF">
        <w:rPr>
          <w:rFonts w:ascii="Arial" w:hAnsi="Arial" w:cs="Arial"/>
        </w:rPr>
        <w:t>výstupů</w:t>
      </w:r>
      <w:r w:rsidR="00DE7305" w:rsidRPr="008B3BBF">
        <w:rPr>
          <w:rFonts w:ascii="Arial" w:hAnsi="Arial" w:cs="Arial"/>
        </w:rPr>
        <w:t xml:space="preserve"> plnění smlouvy</w:t>
      </w:r>
      <w:r w:rsidRPr="008B3BBF">
        <w:rPr>
          <w:rFonts w:ascii="Arial" w:hAnsi="Arial" w:cs="Arial"/>
        </w:rPr>
        <w:t xml:space="preserve"> průběžně konzultovat a koordinovat. </w:t>
      </w:r>
    </w:p>
    <w:p w:rsidR="00DE7305" w:rsidRPr="008B3BBF" w:rsidRDefault="001D5F41" w:rsidP="00DE7305">
      <w:pPr>
        <w:jc w:val="both"/>
        <w:rPr>
          <w:rFonts w:ascii="Arial" w:hAnsi="Arial" w:cs="Arial"/>
        </w:rPr>
      </w:pPr>
      <w:r w:rsidRPr="008B3BBF">
        <w:rPr>
          <w:rFonts w:ascii="Arial" w:hAnsi="Arial" w:cs="Arial"/>
        </w:rPr>
        <w:t>1.</w:t>
      </w:r>
      <w:r w:rsidR="006C1534" w:rsidRPr="008B3BBF">
        <w:rPr>
          <w:rFonts w:ascii="Arial" w:hAnsi="Arial" w:cs="Arial"/>
        </w:rPr>
        <w:t>8</w:t>
      </w:r>
      <w:r w:rsidRPr="008B3BBF">
        <w:rPr>
          <w:rFonts w:ascii="Arial" w:hAnsi="Arial" w:cs="Arial"/>
        </w:rPr>
        <w:t>. Veškeré odchylky od specifikace díla dle odstavc</w:t>
      </w:r>
      <w:r w:rsidR="006C1534" w:rsidRPr="008B3BBF">
        <w:rPr>
          <w:rFonts w:ascii="Arial" w:hAnsi="Arial" w:cs="Arial"/>
        </w:rPr>
        <w:t>ů</w:t>
      </w:r>
      <w:r w:rsidRPr="008B3BBF">
        <w:rPr>
          <w:rFonts w:ascii="Arial" w:hAnsi="Arial" w:cs="Arial"/>
        </w:rPr>
        <w:t xml:space="preserve"> 1.</w:t>
      </w:r>
      <w:r w:rsidR="006C1534" w:rsidRPr="008B3BBF">
        <w:rPr>
          <w:rFonts w:ascii="Arial" w:hAnsi="Arial" w:cs="Arial"/>
        </w:rPr>
        <w:t>2 a 1.3</w:t>
      </w:r>
      <w:r w:rsidRPr="008B3BBF">
        <w:rPr>
          <w:rFonts w:ascii="Arial" w:hAnsi="Arial" w:cs="Arial"/>
        </w:rPr>
        <w:t xml:space="preserve"> mohou být prováděny Zhotovitelem pouze tehdy, budou-li písemně odsouhlaseny Objednatelem, nestanoví-li tato smlouva jinak (viz např. článek 2 odst. </w:t>
      </w:r>
      <w:proofErr w:type="gramStart"/>
      <w:r w:rsidRPr="008B3BBF">
        <w:rPr>
          <w:rFonts w:ascii="Arial" w:hAnsi="Arial" w:cs="Arial"/>
        </w:rPr>
        <w:t>2.3. této</w:t>
      </w:r>
      <w:proofErr w:type="gramEnd"/>
      <w:r w:rsidRPr="008B3BBF">
        <w:rPr>
          <w:rFonts w:ascii="Arial" w:hAnsi="Arial" w:cs="Arial"/>
        </w:rPr>
        <w:t xml:space="preserve"> smlouvy). Jestliže Zhotovitel provede práce a jiná plnění nad tento rámec, nemá nárok na jejich zaplacení, ledaže se smluvní strany dohodnou nebo tato smlouva stanoví jinak.</w:t>
      </w:r>
    </w:p>
    <w:p w:rsidR="006E06A4" w:rsidRPr="008B3BBF" w:rsidRDefault="006E06A4" w:rsidP="003B03AA">
      <w:pPr>
        <w:jc w:val="both"/>
        <w:rPr>
          <w:rFonts w:ascii="Arial" w:hAnsi="Arial" w:cs="Arial"/>
        </w:rPr>
      </w:pPr>
    </w:p>
    <w:p w:rsidR="001D5F41" w:rsidRPr="008B3BBF" w:rsidRDefault="001D5F41" w:rsidP="00675F8B">
      <w:pPr>
        <w:jc w:val="center"/>
        <w:rPr>
          <w:rFonts w:ascii="Arial" w:hAnsi="Arial" w:cs="Arial"/>
          <w:b/>
        </w:rPr>
      </w:pPr>
      <w:r w:rsidRPr="008B3BBF">
        <w:rPr>
          <w:rFonts w:ascii="Arial" w:hAnsi="Arial" w:cs="Arial"/>
          <w:b/>
        </w:rPr>
        <w:t>Článek 2</w:t>
      </w:r>
    </w:p>
    <w:p w:rsidR="001D5F41" w:rsidRPr="008B3BBF" w:rsidRDefault="001D5F41" w:rsidP="00675F8B">
      <w:pPr>
        <w:jc w:val="center"/>
        <w:rPr>
          <w:rFonts w:ascii="Arial" w:hAnsi="Arial" w:cs="Arial"/>
          <w:b/>
        </w:rPr>
      </w:pPr>
      <w:r w:rsidRPr="008B3BBF">
        <w:rPr>
          <w:rFonts w:ascii="Arial" w:hAnsi="Arial" w:cs="Arial"/>
          <w:b/>
        </w:rPr>
        <w:t>Cena díla a platební podmínky</w:t>
      </w:r>
    </w:p>
    <w:p w:rsidR="001D5F41" w:rsidRDefault="001D5F41" w:rsidP="00012A44">
      <w:pPr>
        <w:jc w:val="both"/>
        <w:rPr>
          <w:rFonts w:ascii="Arial" w:hAnsi="Arial" w:cs="Arial"/>
        </w:rPr>
      </w:pPr>
      <w:r w:rsidRPr="008B3BBF">
        <w:rPr>
          <w:rFonts w:ascii="Arial" w:hAnsi="Arial" w:cs="Arial"/>
        </w:rPr>
        <w:t xml:space="preserve">2.1. Objednatel a Zhotovitel se dohodli, že cena díla činí bez DPH celkem </w:t>
      </w:r>
      <w:r w:rsidR="00675F8B" w:rsidRPr="008B3BBF">
        <w:rPr>
          <w:rFonts w:ascii="Arial" w:hAnsi="Arial" w:cs="Arial"/>
        </w:rPr>
        <w:t>12</w:t>
      </w:r>
      <w:r w:rsidR="00487720">
        <w:rPr>
          <w:rFonts w:ascii="Arial" w:hAnsi="Arial" w:cs="Arial"/>
        </w:rPr>
        <w:t>0</w:t>
      </w:r>
      <w:r w:rsidRPr="008B3BBF">
        <w:rPr>
          <w:rFonts w:ascii="Arial" w:hAnsi="Arial" w:cs="Arial"/>
        </w:rPr>
        <w:t xml:space="preserve">.000,- Kč (slovy: </w:t>
      </w:r>
      <w:r w:rsidR="004B2A6D" w:rsidRPr="008B3BBF">
        <w:rPr>
          <w:rFonts w:ascii="Arial" w:hAnsi="Arial" w:cs="Arial"/>
        </w:rPr>
        <w:t>jedno sto dvacet tisíc korun českých</w:t>
      </w:r>
      <w:r w:rsidRPr="008B3BBF">
        <w:rPr>
          <w:rFonts w:ascii="Arial" w:hAnsi="Arial" w:cs="Arial"/>
        </w:rPr>
        <w:t xml:space="preserve">) a s DPH (21 %) celkem </w:t>
      </w:r>
      <w:r w:rsidR="004B2A6D" w:rsidRPr="00C96656">
        <w:rPr>
          <w:rFonts w:ascii="Arial" w:hAnsi="Arial" w:cs="Arial"/>
          <w:b/>
        </w:rPr>
        <w:t>1</w:t>
      </w:r>
      <w:r w:rsidR="00487720" w:rsidRPr="00C96656">
        <w:rPr>
          <w:rFonts w:ascii="Arial" w:hAnsi="Arial" w:cs="Arial"/>
          <w:b/>
        </w:rPr>
        <w:t>45</w:t>
      </w:r>
      <w:r w:rsidR="00642A1C" w:rsidRPr="00C96656">
        <w:rPr>
          <w:rFonts w:ascii="Arial" w:hAnsi="Arial" w:cs="Arial"/>
          <w:b/>
        </w:rPr>
        <w:t>.</w:t>
      </w:r>
      <w:r w:rsidR="004B2A6D" w:rsidRPr="00C96656">
        <w:rPr>
          <w:rFonts w:ascii="Arial" w:hAnsi="Arial" w:cs="Arial"/>
          <w:b/>
        </w:rPr>
        <w:t>2</w:t>
      </w:r>
      <w:r w:rsidR="00487720" w:rsidRPr="00C96656">
        <w:rPr>
          <w:rFonts w:ascii="Arial" w:hAnsi="Arial" w:cs="Arial"/>
          <w:b/>
        </w:rPr>
        <w:t>0</w:t>
      </w:r>
      <w:r w:rsidR="004B2A6D" w:rsidRPr="00C96656">
        <w:rPr>
          <w:rFonts w:ascii="Arial" w:hAnsi="Arial" w:cs="Arial"/>
          <w:b/>
        </w:rPr>
        <w:t>0</w:t>
      </w:r>
      <w:r w:rsidRPr="00C96656">
        <w:rPr>
          <w:rFonts w:ascii="Arial" w:hAnsi="Arial" w:cs="Arial"/>
          <w:b/>
        </w:rPr>
        <w:t xml:space="preserve"> Kč</w:t>
      </w:r>
      <w:r w:rsidRPr="008B3BBF">
        <w:rPr>
          <w:rFonts w:ascii="Arial" w:hAnsi="Arial" w:cs="Arial"/>
        </w:rPr>
        <w:t xml:space="preserve"> (</w:t>
      </w:r>
      <w:proofErr w:type="gramStart"/>
      <w:r w:rsidRPr="008B3BBF">
        <w:rPr>
          <w:rFonts w:ascii="Arial" w:hAnsi="Arial" w:cs="Arial"/>
        </w:rPr>
        <w:t>slovy:</w:t>
      </w:r>
      <w:r w:rsidR="004B2A6D" w:rsidRPr="008B3BBF">
        <w:rPr>
          <w:rFonts w:ascii="Arial" w:hAnsi="Arial" w:cs="Arial"/>
        </w:rPr>
        <w:t xml:space="preserve">  jedno</w:t>
      </w:r>
      <w:proofErr w:type="gramEnd"/>
      <w:r w:rsidR="004B2A6D" w:rsidRPr="008B3BBF">
        <w:rPr>
          <w:rFonts w:ascii="Arial" w:hAnsi="Arial" w:cs="Arial"/>
        </w:rPr>
        <w:t xml:space="preserve"> sto </w:t>
      </w:r>
      <w:r w:rsidR="00487720">
        <w:rPr>
          <w:rFonts w:ascii="Arial" w:hAnsi="Arial" w:cs="Arial"/>
        </w:rPr>
        <w:t xml:space="preserve">čtyřicet pět </w:t>
      </w:r>
      <w:r w:rsidR="004B2A6D" w:rsidRPr="008B3BBF">
        <w:rPr>
          <w:rFonts w:ascii="Arial" w:hAnsi="Arial" w:cs="Arial"/>
        </w:rPr>
        <w:t>tisíc dvě stě korun českých</w:t>
      </w:r>
      <w:r w:rsidRPr="008B3BBF">
        <w:rPr>
          <w:rFonts w:ascii="Arial" w:hAnsi="Arial" w:cs="Arial"/>
        </w:rPr>
        <w:t>) a bude zaplacena na základě daňových dokladů (faktur) vystavených takto:</w:t>
      </w:r>
    </w:p>
    <w:p w:rsidR="00572A49" w:rsidRPr="00572A49" w:rsidRDefault="00572A49" w:rsidP="00572A49">
      <w:pPr>
        <w:jc w:val="both"/>
        <w:rPr>
          <w:rFonts w:ascii="Arial" w:hAnsi="Arial" w:cs="Arial"/>
        </w:rPr>
      </w:pPr>
      <w:r w:rsidRPr="00572A49">
        <w:rPr>
          <w:rFonts w:ascii="Arial" w:hAnsi="Arial" w:cs="Arial"/>
        </w:rPr>
        <w:t xml:space="preserve">1. faktura na část ceny ve výši </w:t>
      </w:r>
      <w:r>
        <w:rPr>
          <w:rFonts w:ascii="Arial" w:hAnsi="Arial" w:cs="Arial"/>
        </w:rPr>
        <w:t>60.000</w:t>
      </w:r>
      <w:r w:rsidRPr="00572A49">
        <w:rPr>
          <w:rFonts w:ascii="Arial" w:hAnsi="Arial" w:cs="Arial"/>
        </w:rPr>
        <w:t xml:space="preserve"> Kč bez DPH, </w:t>
      </w:r>
      <w:r w:rsidR="006B7467">
        <w:rPr>
          <w:rFonts w:ascii="Arial" w:hAnsi="Arial" w:cs="Arial"/>
        </w:rPr>
        <w:t>tj.</w:t>
      </w:r>
      <w:r w:rsidRPr="00572A49">
        <w:rPr>
          <w:rFonts w:ascii="Arial" w:hAnsi="Arial" w:cs="Arial"/>
        </w:rPr>
        <w:t xml:space="preserve"> ve výši </w:t>
      </w:r>
      <w:r>
        <w:rPr>
          <w:rFonts w:ascii="Arial" w:hAnsi="Arial" w:cs="Arial"/>
        </w:rPr>
        <w:t xml:space="preserve">72.600 </w:t>
      </w:r>
      <w:r w:rsidRPr="00572A49">
        <w:rPr>
          <w:rFonts w:ascii="Arial" w:hAnsi="Arial" w:cs="Arial"/>
        </w:rPr>
        <w:t xml:space="preserve">Kč s DPH, která činí </w:t>
      </w:r>
      <w:r>
        <w:rPr>
          <w:rFonts w:ascii="Arial" w:hAnsi="Arial" w:cs="Arial"/>
        </w:rPr>
        <w:t>5</w:t>
      </w:r>
      <w:r w:rsidRPr="00572A49">
        <w:rPr>
          <w:rFonts w:ascii="Arial" w:hAnsi="Arial" w:cs="Arial"/>
        </w:rPr>
        <w:t xml:space="preserve">0% z celkové ceny, bude vystavena po zpracování žádosti a </w:t>
      </w:r>
      <w:r w:rsidR="006B7467">
        <w:rPr>
          <w:rFonts w:ascii="Arial" w:hAnsi="Arial" w:cs="Arial"/>
        </w:rPr>
        <w:t>její registraci v </w:t>
      </w:r>
      <w:r w:rsidRPr="00572A49">
        <w:rPr>
          <w:rFonts w:ascii="Arial" w:hAnsi="Arial" w:cs="Arial"/>
        </w:rPr>
        <w:t>systému IS KP</w:t>
      </w:r>
      <w:r w:rsidR="006B7467">
        <w:rPr>
          <w:rFonts w:ascii="Arial" w:hAnsi="Arial" w:cs="Arial"/>
        </w:rPr>
        <w:t>2</w:t>
      </w:r>
      <w:r w:rsidRPr="00572A49">
        <w:rPr>
          <w:rFonts w:ascii="Arial" w:hAnsi="Arial" w:cs="Arial"/>
        </w:rPr>
        <w:t>1+.</w:t>
      </w:r>
    </w:p>
    <w:p w:rsidR="00572A49" w:rsidRPr="00572A49" w:rsidRDefault="00572A49" w:rsidP="00572A49">
      <w:pPr>
        <w:jc w:val="both"/>
        <w:rPr>
          <w:rFonts w:ascii="Arial" w:hAnsi="Arial" w:cs="Arial"/>
        </w:rPr>
      </w:pPr>
      <w:r w:rsidRPr="00572A49">
        <w:rPr>
          <w:rFonts w:ascii="Arial" w:hAnsi="Arial" w:cs="Arial"/>
        </w:rPr>
        <w:t xml:space="preserve">2. faktura na zbývající část ceny ve výši </w:t>
      </w:r>
      <w:r>
        <w:rPr>
          <w:rFonts w:ascii="Arial" w:hAnsi="Arial" w:cs="Arial"/>
        </w:rPr>
        <w:t>60.000</w:t>
      </w:r>
      <w:r w:rsidRPr="00572A49">
        <w:rPr>
          <w:rFonts w:ascii="Arial" w:hAnsi="Arial" w:cs="Arial"/>
        </w:rPr>
        <w:t xml:space="preserve"> Kč bez DPH, </w:t>
      </w:r>
      <w:r w:rsidR="006B7467">
        <w:rPr>
          <w:rFonts w:ascii="Arial" w:hAnsi="Arial" w:cs="Arial"/>
        </w:rPr>
        <w:t>tj.</w:t>
      </w:r>
      <w:r w:rsidRPr="00572A49">
        <w:rPr>
          <w:rFonts w:ascii="Arial" w:hAnsi="Arial" w:cs="Arial"/>
        </w:rPr>
        <w:t xml:space="preserve"> v</w:t>
      </w:r>
      <w:r>
        <w:rPr>
          <w:rFonts w:ascii="Arial" w:hAnsi="Arial" w:cs="Arial"/>
        </w:rPr>
        <w:t>e výši 72.600 Kč s DPH, která činí 5</w:t>
      </w:r>
      <w:r w:rsidRPr="00572A49">
        <w:rPr>
          <w:rFonts w:ascii="Arial" w:hAnsi="Arial" w:cs="Arial"/>
        </w:rPr>
        <w:t>0% z celkové ceny, bude vystavena po obdržení informace o doporučení žádosti k</w:t>
      </w:r>
      <w:r w:rsidR="00C70052">
        <w:rPr>
          <w:rFonts w:ascii="Arial" w:hAnsi="Arial" w:cs="Arial"/>
        </w:rPr>
        <w:t> </w:t>
      </w:r>
      <w:r w:rsidRPr="00572A49">
        <w:rPr>
          <w:rFonts w:ascii="Arial" w:hAnsi="Arial" w:cs="Arial"/>
        </w:rPr>
        <w:t>financování</w:t>
      </w:r>
      <w:r w:rsidR="00C70052">
        <w:rPr>
          <w:rFonts w:ascii="Arial" w:hAnsi="Arial" w:cs="Arial"/>
        </w:rPr>
        <w:t xml:space="preserve"> případně zařazení do seznamu náhradníků</w:t>
      </w:r>
      <w:r w:rsidRPr="00572A49">
        <w:rPr>
          <w:rFonts w:ascii="Arial" w:hAnsi="Arial" w:cs="Arial"/>
        </w:rPr>
        <w:t xml:space="preserve"> v systému IS KP</w:t>
      </w:r>
      <w:r w:rsidR="006B7467">
        <w:rPr>
          <w:rFonts w:ascii="Arial" w:hAnsi="Arial" w:cs="Arial"/>
        </w:rPr>
        <w:t>2</w:t>
      </w:r>
      <w:r w:rsidRPr="00572A49">
        <w:rPr>
          <w:rFonts w:ascii="Arial" w:hAnsi="Arial" w:cs="Arial"/>
        </w:rPr>
        <w:t xml:space="preserve">1+. </w:t>
      </w:r>
    </w:p>
    <w:p w:rsidR="00572A49" w:rsidRPr="00572A49" w:rsidRDefault="001D5F41" w:rsidP="00572A49">
      <w:pPr>
        <w:jc w:val="both"/>
        <w:rPr>
          <w:rFonts w:ascii="Arial" w:hAnsi="Arial" w:cs="Arial"/>
        </w:rPr>
      </w:pPr>
      <w:r w:rsidRPr="008B3BBF">
        <w:rPr>
          <w:rFonts w:ascii="Arial" w:hAnsi="Arial" w:cs="Arial"/>
        </w:rPr>
        <w:t>2.</w:t>
      </w:r>
      <w:r w:rsidR="00012A44" w:rsidRPr="008B3BBF">
        <w:rPr>
          <w:rFonts w:ascii="Arial" w:hAnsi="Arial" w:cs="Arial"/>
        </w:rPr>
        <w:t>2</w:t>
      </w:r>
      <w:r w:rsidRPr="008B3BBF">
        <w:rPr>
          <w:rFonts w:ascii="Arial" w:hAnsi="Arial" w:cs="Arial"/>
        </w:rPr>
        <w:t xml:space="preserve">. </w:t>
      </w:r>
      <w:r w:rsidR="00572A49" w:rsidRPr="00572A49">
        <w:rPr>
          <w:rFonts w:ascii="Arial" w:hAnsi="Arial" w:cs="Arial"/>
        </w:rPr>
        <w:t xml:space="preserve">Objednatel a Zhotovitel se dále dohodli, že v případě  nedoporučení žádosti k financování poskytovatelem dotace </w:t>
      </w:r>
      <w:r w:rsidR="00C70052">
        <w:rPr>
          <w:rFonts w:ascii="Arial" w:hAnsi="Arial" w:cs="Arial"/>
        </w:rPr>
        <w:t xml:space="preserve">ani nezařazení do seznamu náhradníků </w:t>
      </w:r>
      <w:r w:rsidR="00572A49" w:rsidRPr="00C96656">
        <w:rPr>
          <w:rFonts w:ascii="Arial" w:hAnsi="Arial" w:cs="Arial"/>
        </w:rPr>
        <w:t>bude cena díla</w:t>
      </w:r>
      <w:r w:rsidR="00572A49" w:rsidRPr="00B24335">
        <w:rPr>
          <w:rFonts w:ascii="Arial" w:hAnsi="Arial" w:cs="Arial"/>
        </w:rPr>
        <w:t xml:space="preserve"> snížena</w:t>
      </w:r>
      <w:r w:rsidR="00572A49" w:rsidRPr="00572A49">
        <w:rPr>
          <w:rFonts w:ascii="Arial" w:hAnsi="Arial" w:cs="Arial"/>
        </w:rPr>
        <w:t xml:space="preserve"> o </w:t>
      </w:r>
      <w:r w:rsidR="00572A49">
        <w:rPr>
          <w:rFonts w:ascii="Arial" w:hAnsi="Arial" w:cs="Arial"/>
        </w:rPr>
        <w:t>5</w:t>
      </w:r>
      <w:r w:rsidR="00572A49" w:rsidRPr="00572A49">
        <w:rPr>
          <w:rFonts w:ascii="Arial" w:hAnsi="Arial" w:cs="Arial"/>
        </w:rPr>
        <w:t xml:space="preserve">0 % z celkové ceny stanovené v odst. </w:t>
      </w:r>
      <w:proofErr w:type="gramStart"/>
      <w:r w:rsidR="00572A49" w:rsidRPr="00572A49">
        <w:rPr>
          <w:rFonts w:ascii="Arial" w:hAnsi="Arial" w:cs="Arial"/>
        </w:rPr>
        <w:t>2.1</w:t>
      </w:r>
      <w:proofErr w:type="gramEnd"/>
      <w:r w:rsidR="00572A49" w:rsidRPr="00572A49">
        <w:rPr>
          <w:rFonts w:ascii="Arial" w:hAnsi="Arial" w:cs="Arial"/>
        </w:rPr>
        <w:t xml:space="preserve">.  a bude </w:t>
      </w:r>
      <w:r w:rsidR="00572A49" w:rsidRPr="00C96656">
        <w:rPr>
          <w:rFonts w:ascii="Arial" w:hAnsi="Arial" w:cs="Arial"/>
        </w:rPr>
        <w:t>činit</w:t>
      </w:r>
      <w:r w:rsidR="00572A49" w:rsidRPr="00B24335">
        <w:rPr>
          <w:rFonts w:ascii="Arial" w:hAnsi="Arial" w:cs="Arial"/>
        </w:rPr>
        <w:t xml:space="preserve"> </w:t>
      </w:r>
      <w:r w:rsidR="00572A49" w:rsidRPr="00572A49">
        <w:rPr>
          <w:rFonts w:ascii="Arial" w:hAnsi="Arial" w:cs="Arial"/>
        </w:rPr>
        <w:t xml:space="preserve">bez DPH celkem </w:t>
      </w:r>
      <w:r w:rsidR="00C70052" w:rsidRPr="00C70052">
        <w:rPr>
          <w:rFonts w:ascii="Arial" w:hAnsi="Arial" w:cs="Arial"/>
        </w:rPr>
        <w:t xml:space="preserve">60.000 Kč </w:t>
      </w:r>
      <w:r w:rsidR="00572A49" w:rsidRPr="00572A49">
        <w:rPr>
          <w:rFonts w:ascii="Arial" w:hAnsi="Arial" w:cs="Arial"/>
        </w:rPr>
        <w:t>(slovy:</w:t>
      </w:r>
      <w:r w:rsidR="00C70052">
        <w:rPr>
          <w:rFonts w:ascii="Arial" w:hAnsi="Arial" w:cs="Arial"/>
        </w:rPr>
        <w:t xml:space="preserve"> šedesát tisíc korun českých</w:t>
      </w:r>
      <w:r w:rsidR="00572A49" w:rsidRPr="00572A49">
        <w:rPr>
          <w:rFonts w:ascii="Arial" w:hAnsi="Arial" w:cs="Arial"/>
        </w:rPr>
        <w:t xml:space="preserve">) a s DPH celkem </w:t>
      </w:r>
      <w:r w:rsidR="00C70052">
        <w:rPr>
          <w:rFonts w:ascii="Arial" w:hAnsi="Arial" w:cs="Arial"/>
        </w:rPr>
        <w:t xml:space="preserve">72.600 </w:t>
      </w:r>
      <w:r w:rsidR="00572A49" w:rsidRPr="00572A49">
        <w:rPr>
          <w:rFonts w:ascii="Arial" w:hAnsi="Arial" w:cs="Arial"/>
        </w:rPr>
        <w:t xml:space="preserve">Kč (slovy: </w:t>
      </w:r>
      <w:r w:rsidR="00C70052">
        <w:rPr>
          <w:rFonts w:ascii="Arial" w:hAnsi="Arial" w:cs="Arial"/>
        </w:rPr>
        <w:t>sedmdesát dva tisíc šest set korun českých</w:t>
      </w:r>
      <w:r w:rsidR="00572A49" w:rsidRPr="00572A49">
        <w:rPr>
          <w:rFonts w:ascii="Arial" w:hAnsi="Arial" w:cs="Arial"/>
        </w:rPr>
        <w:t xml:space="preserve">). Tato cena bude zaplacena na základě daňového dokladu vystaveného zhotovitelem po zpracování žádosti a </w:t>
      </w:r>
      <w:r w:rsidR="00C70052">
        <w:rPr>
          <w:rFonts w:ascii="Arial" w:hAnsi="Arial" w:cs="Arial"/>
        </w:rPr>
        <w:t>její registraci v</w:t>
      </w:r>
      <w:r w:rsidR="00572A49" w:rsidRPr="00572A49">
        <w:rPr>
          <w:rFonts w:ascii="Arial" w:hAnsi="Arial" w:cs="Arial"/>
        </w:rPr>
        <w:t xml:space="preserve">  systému IS KP</w:t>
      </w:r>
      <w:r w:rsidR="00C70052">
        <w:rPr>
          <w:rFonts w:ascii="Arial" w:hAnsi="Arial" w:cs="Arial"/>
        </w:rPr>
        <w:t>2</w:t>
      </w:r>
      <w:r w:rsidR="00572A49" w:rsidRPr="00572A49">
        <w:rPr>
          <w:rFonts w:ascii="Arial" w:hAnsi="Arial" w:cs="Arial"/>
        </w:rPr>
        <w:t>1+.</w:t>
      </w:r>
    </w:p>
    <w:p w:rsidR="001D5F41" w:rsidRPr="008B3BBF" w:rsidRDefault="00572A49" w:rsidP="00613A70">
      <w:pPr>
        <w:jc w:val="both"/>
        <w:rPr>
          <w:rFonts w:ascii="Arial" w:hAnsi="Arial" w:cs="Arial"/>
        </w:rPr>
      </w:pPr>
      <w:r>
        <w:rPr>
          <w:rFonts w:ascii="Arial" w:hAnsi="Arial" w:cs="Arial"/>
        </w:rPr>
        <w:t xml:space="preserve">2.3 </w:t>
      </w:r>
      <w:r w:rsidR="001D5F41" w:rsidRPr="008B3BBF">
        <w:rPr>
          <w:rFonts w:ascii="Arial" w:hAnsi="Arial" w:cs="Arial"/>
        </w:rPr>
        <w:t>Smluvená cena zahrnuje veškeré náklady Zhotovitele nutné k realizaci díla, včetně veškerých nákladů souvisejících. Dohodnutou cenu lze měnit pouze písemnou dohodou mezi Objednatelem a Zhotovitelem, nestanoví-li tato smlouva jinak.</w:t>
      </w:r>
    </w:p>
    <w:p w:rsidR="001D5F41" w:rsidRPr="008B3BBF" w:rsidRDefault="001D5F41" w:rsidP="00613A70">
      <w:pPr>
        <w:jc w:val="both"/>
        <w:rPr>
          <w:rFonts w:ascii="Arial" w:hAnsi="Arial" w:cs="Arial"/>
        </w:rPr>
      </w:pPr>
      <w:r w:rsidRPr="008B3BBF">
        <w:rPr>
          <w:rFonts w:ascii="Arial" w:hAnsi="Arial" w:cs="Arial"/>
        </w:rPr>
        <w:t>2.</w:t>
      </w:r>
      <w:r w:rsidR="00572A49">
        <w:rPr>
          <w:rFonts w:ascii="Arial" w:hAnsi="Arial" w:cs="Arial"/>
        </w:rPr>
        <w:t>4</w:t>
      </w:r>
      <w:r w:rsidRPr="008B3BBF">
        <w:rPr>
          <w:rFonts w:ascii="Arial" w:hAnsi="Arial" w:cs="Arial"/>
        </w:rPr>
        <w:t xml:space="preserve">. Jestliže bez zavinění Zhotovitele dojde v průběhu provádění díla k nutnosti provést dílo odchylně, a tím dojde i k možnému zvýšení nákladů a zvýšení smluvní ceny, mohou být Zhotovitelem tyto práce provedeny jen s písemným souhlasem Objednatele. Výjimkou jsou pouze práce bezprostředně nutné k tomu, aby nedošlo ke vzniku škody. Zhotovitel však musí prokázat, že hrozící škoda nevznikla v důsledku vadného provádění díla, ale pouze v důsledku skutečností a událostí, které nemohl při vynaložení veškeré odbornosti předpokládat. </w:t>
      </w:r>
    </w:p>
    <w:p w:rsidR="001D5F41" w:rsidRPr="008B3BBF" w:rsidRDefault="001D5F41" w:rsidP="00613A70">
      <w:pPr>
        <w:jc w:val="both"/>
        <w:rPr>
          <w:rFonts w:ascii="Arial" w:hAnsi="Arial" w:cs="Arial"/>
        </w:rPr>
      </w:pPr>
      <w:r w:rsidRPr="008B3BBF">
        <w:rPr>
          <w:rFonts w:ascii="Arial" w:hAnsi="Arial" w:cs="Arial"/>
        </w:rPr>
        <w:lastRenderedPageBreak/>
        <w:t>2.</w:t>
      </w:r>
      <w:r w:rsidR="00572A49">
        <w:rPr>
          <w:rFonts w:ascii="Arial" w:hAnsi="Arial" w:cs="Arial"/>
        </w:rPr>
        <w:t>5</w:t>
      </w:r>
      <w:r w:rsidRPr="008B3BBF">
        <w:rPr>
          <w:rFonts w:ascii="Arial" w:hAnsi="Arial" w:cs="Arial"/>
        </w:rPr>
        <w:t>.  Splatnost daňových dokladů (faktur) je 30 dnů od jejich prokazatelného doručení Objednateli.</w:t>
      </w:r>
    </w:p>
    <w:p w:rsidR="006E06A4" w:rsidRPr="008B3BBF" w:rsidRDefault="001D5F41" w:rsidP="003B03AA">
      <w:pPr>
        <w:jc w:val="both"/>
        <w:rPr>
          <w:rFonts w:ascii="Arial" w:hAnsi="Arial" w:cs="Arial"/>
        </w:rPr>
      </w:pPr>
      <w:r w:rsidRPr="008B3BBF">
        <w:rPr>
          <w:rFonts w:ascii="Arial" w:hAnsi="Arial" w:cs="Arial"/>
        </w:rPr>
        <w:t>2.</w:t>
      </w:r>
      <w:r w:rsidR="00572A49">
        <w:rPr>
          <w:rFonts w:ascii="Arial" w:hAnsi="Arial" w:cs="Arial"/>
        </w:rPr>
        <w:t>6</w:t>
      </w:r>
      <w:r w:rsidRPr="008B3BBF">
        <w:rPr>
          <w:rFonts w:ascii="Arial" w:hAnsi="Arial" w:cs="Arial"/>
        </w:rPr>
        <w:t>. Daňový doklad (faktura) bude obsahovat náležitosti uvedené v příslušných právních předpisech. Objednatel je oprávněn daňový doklad (fakturu) vrátit Zhotoviteli, pokud tento neobsahuje výše uvedené náležitosti. Platby budou realizovány v českých korunách bezhotovostním převodem na bankovní účet Zhotovitele.</w:t>
      </w:r>
    </w:p>
    <w:p w:rsidR="00DE7305" w:rsidRPr="008B3BBF" w:rsidRDefault="00DE7305" w:rsidP="00012A44">
      <w:pPr>
        <w:jc w:val="center"/>
        <w:rPr>
          <w:rFonts w:ascii="Arial" w:hAnsi="Arial" w:cs="Arial"/>
          <w:b/>
        </w:rPr>
      </w:pPr>
    </w:p>
    <w:p w:rsidR="001D5F41" w:rsidRPr="008B3BBF" w:rsidRDefault="001D5F41" w:rsidP="00012A44">
      <w:pPr>
        <w:jc w:val="center"/>
        <w:rPr>
          <w:rFonts w:ascii="Arial" w:hAnsi="Arial" w:cs="Arial"/>
          <w:b/>
        </w:rPr>
      </w:pPr>
      <w:r w:rsidRPr="008B3BBF">
        <w:rPr>
          <w:rFonts w:ascii="Arial" w:hAnsi="Arial" w:cs="Arial"/>
          <w:b/>
        </w:rPr>
        <w:t>Článek 3</w:t>
      </w:r>
    </w:p>
    <w:p w:rsidR="001D5F41" w:rsidRPr="008B3BBF" w:rsidRDefault="001D5F41" w:rsidP="00012A44">
      <w:pPr>
        <w:jc w:val="center"/>
        <w:rPr>
          <w:rFonts w:ascii="Arial" w:hAnsi="Arial" w:cs="Arial"/>
          <w:b/>
        </w:rPr>
      </w:pPr>
      <w:r w:rsidRPr="008B3BBF">
        <w:rPr>
          <w:rFonts w:ascii="Arial" w:hAnsi="Arial" w:cs="Arial"/>
          <w:b/>
        </w:rPr>
        <w:t>Doba plnění díla</w:t>
      </w:r>
    </w:p>
    <w:p w:rsidR="007760E8" w:rsidRPr="008B3BBF" w:rsidRDefault="001D5F41" w:rsidP="0074557B">
      <w:pPr>
        <w:jc w:val="both"/>
        <w:rPr>
          <w:rFonts w:ascii="Arial" w:hAnsi="Arial" w:cs="Arial"/>
        </w:rPr>
      </w:pPr>
      <w:r w:rsidRPr="008B3BBF">
        <w:rPr>
          <w:rFonts w:ascii="Arial" w:hAnsi="Arial" w:cs="Arial"/>
        </w:rPr>
        <w:t xml:space="preserve">3.1. Doba plnění díla počíná běžet nabytím účinnosti smlouvy a končí splněním předmětu smlouvy bez vad a nedodělků. </w:t>
      </w:r>
    </w:p>
    <w:p w:rsidR="0074557B" w:rsidRPr="008B3BBF" w:rsidRDefault="0074557B" w:rsidP="0074557B">
      <w:pPr>
        <w:jc w:val="both"/>
        <w:rPr>
          <w:rFonts w:ascii="Arial" w:hAnsi="Arial" w:cs="Arial"/>
        </w:rPr>
      </w:pPr>
      <w:r w:rsidRPr="008B3BBF">
        <w:rPr>
          <w:rFonts w:ascii="Arial" w:hAnsi="Arial" w:cs="Arial"/>
        </w:rPr>
        <w:t xml:space="preserve">3.2. Zhotovitel je povinen zpracovat a vložit do informačního systému ISKP21+ žádost o dotaci včetně všech příloh nejpozději do </w:t>
      </w:r>
      <w:proofErr w:type="gramStart"/>
      <w:r w:rsidR="005B4BCF" w:rsidRPr="008C2BBF">
        <w:rPr>
          <w:rFonts w:ascii="Arial" w:hAnsi="Arial" w:cs="Arial"/>
        </w:rPr>
        <w:t>14</w:t>
      </w:r>
      <w:r w:rsidRPr="008C2BBF">
        <w:rPr>
          <w:rFonts w:ascii="Arial" w:hAnsi="Arial" w:cs="Arial"/>
        </w:rPr>
        <w:t>.</w:t>
      </w:r>
      <w:r w:rsidR="005B4BCF" w:rsidRPr="008C2BBF">
        <w:rPr>
          <w:rFonts w:ascii="Arial" w:hAnsi="Arial" w:cs="Arial"/>
        </w:rPr>
        <w:t>7</w:t>
      </w:r>
      <w:r w:rsidRPr="008C2BBF">
        <w:rPr>
          <w:rFonts w:ascii="Arial" w:hAnsi="Arial" w:cs="Arial"/>
        </w:rPr>
        <w:t>.2023</w:t>
      </w:r>
      <w:proofErr w:type="gramEnd"/>
      <w:r w:rsidRPr="008C2BBF">
        <w:rPr>
          <w:rFonts w:ascii="Arial" w:hAnsi="Arial" w:cs="Arial"/>
        </w:rPr>
        <w:t>.</w:t>
      </w:r>
      <w:r w:rsidRPr="008B3BBF">
        <w:rPr>
          <w:rFonts w:ascii="Arial" w:hAnsi="Arial" w:cs="Arial"/>
        </w:rPr>
        <w:t xml:space="preserve"> </w:t>
      </w:r>
    </w:p>
    <w:p w:rsidR="0074557B" w:rsidRPr="008B3BBF" w:rsidRDefault="0074557B" w:rsidP="0074557B">
      <w:pPr>
        <w:jc w:val="both"/>
        <w:rPr>
          <w:rFonts w:ascii="Arial" w:hAnsi="Arial" w:cs="Arial"/>
        </w:rPr>
      </w:pPr>
      <w:r w:rsidRPr="008B3BBF">
        <w:rPr>
          <w:rFonts w:ascii="Arial" w:hAnsi="Arial" w:cs="Arial"/>
        </w:rPr>
        <w:t>3.3 Zhotovitel je povinen vyřizovat dotazy a požadavky poskytovatele</w:t>
      </w:r>
      <w:r w:rsidR="00DE7305" w:rsidRPr="008B3BBF">
        <w:rPr>
          <w:rFonts w:ascii="Arial" w:hAnsi="Arial" w:cs="Arial"/>
        </w:rPr>
        <w:t xml:space="preserve"> dotace</w:t>
      </w:r>
      <w:r w:rsidR="00B31929" w:rsidRPr="008B3BBF">
        <w:rPr>
          <w:rFonts w:ascii="Arial" w:hAnsi="Arial" w:cs="Arial"/>
        </w:rPr>
        <w:t>,</w:t>
      </w:r>
      <w:r w:rsidRPr="008B3BBF">
        <w:rPr>
          <w:rFonts w:ascii="Arial" w:hAnsi="Arial" w:cs="Arial"/>
        </w:rPr>
        <w:t xml:space="preserve"> v poskytovatelem stanovených lhůtách tak, aby nedošlo ke zmaření účelu této smlouvy. </w:t>
      </w:r>
    </w:p>
    <w:p w:rsidR="007A1422" w:rsidRPr="008B3BBF" w:rsidRDefault="007A1422" w:rsidP="00012A44">
      <w:pPr>
        <w:jc w:val="center"/>
        <w:rPr>
          <w:rFonts w:ascii="Arial" w:hAnsi="Arial" w:cs="Arial"/>
          <w:b/>
        </w:rPr>
      </w:pPr>
    </w:p>
    <w:p w:rsidR="001D5F41" w:rsidRPr="008B3BBF" w:rsidRDefault="001D5F41" w:rsidP="00012A44">
      <w:pPr>
        <w:jc w:val="center"/>
        <w:rPr>
          <w:rFonts w:ascii="Arial" w:hAnsi="Arial" w:cs="Arial"/>
          <w:b/>
        </w:rPr>
      </w:pPr>
      <w:r w:rsidRPr="008B3BBF">
        <w:rPr>
          <w:rFonts w:ascii="Arial" w:hAnsi="Arial" w:cs="Arial"/>
          <w:b/>
        </w:rPr>
        <w:t>Článek 4</w:t>
      </w:r>
    </w:p>
    <w:p w:rsidR="001D5F41" w:rsidRPr="008B3BBF" w:rsidRDefault="001D5F41" w:rsidP="00012A44">
      <w:pPr>
        <w:jc w:val="center"/>
        <w:rPr>
          <w:rFonts w:ascii="Arial" w:hAnsi="Arial" w:cs="Arial"/>
          <w:b/>
        </w:rPr>
      </w:pPr>
      <w:r w:rsidRPr="008B3BBF">
        <w:rPr>
          <w:rFonts w:ascii="Arial" w:hAnsi="Arial" w:cs="Arial"/>
          <w:b/>
        </w:rPr>
        <w:t>Místo plnění díla</w:t>
      </w:r>
    </w:p>
    <w:p w:rsidR="001D5F41" w:rsidRPr="008B3BBF" w:rsidRDefault="001D5F41" w:rsidP="00613A70">
      <w:pPr>
        <w:jc w:val="both"/>
        <w:rPr>
          <w:rFonts w:ascii="Arial" w:hAnsi="Arial" w:cs="Arial"/>
        </w:rPr>
      </w:pPr>
      <w:r w:rsidRPr="008B3BBF">
        <w:rPr>
          <w:rFonts w:ascii="Arial" w:hAnsi="Arial" w:cs="Arial"/>
        </w:rPr>
        <w:t>4.1. Místem plnění díla je sídlo Zhotovitele. Místem předání hmotných výstupů činností dle předmětu této smlouvy bude místo sídla Objednatele.</w:t>
      </w:r>
      <w:r w:rsidR="00DE7305" w:rsidRPr="008B3BBF">
        <w:rPr>
          <w:rFonts w:ascii="Arial" w:hAnsi="Arial" w:cs="Arial"/>
        </w:rPr>
        <w:t xml:space="preserve"> Předáním se rozumí vložení příslušného výstupu do informačního systému poskytovatele dotace s následnou akceptací výstupu zástupcem Objednatele formou podpisu výstupu nebo vyhotovení protokolu o předání části díla podepsaného zástupci Objednatele a Zhotovitele. </w:t>
      </w:r>
    </w:p>
    <w:p w:rsidR="003B03AA" w:rsidRPr="008B3BBF" w:rsidRDefault="003B03AA" w:rsidP="001D5F41">
      <w:pPr>
        <w:rPr>
          <w:rFonts w:ascii="Arial" w:hAnsi="Arial" w:cs="Arial"/>
        </w:rPr>
      </w:pPr>
    </w:p>
    <w:p w:rsidR="001D5F41" w:rsidRPr="008B3BBF" w:rsidRDefault="001D5F41" w:rsidP="00012A44">
      <w:pPr>
        <w:jc w:val="center"/>
        <w:rPr>
          <w:rFonts w:ascii="Arial" w:hAnsi="Arial" w:cs="Arial"/>
          <w:b/>
        </w:rPr>
      </w:pPr>
      <w:r w:rsidRPr="008B3BBF">
        <w:rPr>
          <w:rFonts w:ascii="Arial" w:hAnsi="Arial" w:cs="Arial"/>
          <w:b/>
        </w:rPr>
        <w:t>Článek 5</w:t>
      </w:r>
    </w:p>
    <w:p w:rsidR="001D5F41" w:rsidRPr="008B3BBF" w:rsidRDefault="001D5F41" w:rsidP="00012A44">
      <w:pPr>
        <w:jc w:val="center"/>
        <w:rPr>
          <w:rFonts w:ascii="Arial" w:hAnsi="Arial" w:cs="Arial"/>
          <w:b/>
        </w:rPr>
      </w:pPr>
      <w:r w:rsidRPr="008B3BBF">
        <w:rPr>
          <w:rFonts w:ascii="Arial" w:hAnsi="Arial" w:cs="Arial"/>
          <w:b/>
        </w:rPr>
        <w:t>Práva a povinnosti smluvních stran</w:t>
      </w:r>
    </w:p>
    <w:p w:rsidR="001D5F41" w:rsidRPr="008B3BBF" w:rsidRDefault="001D5F41" w:rsidP="00613A70">
      <w:pPr>
        <w:jc w:val="both"/>
        <w:rPr>
          <w:rFonts w:ascii="Arial" w:hAnsi="Arial" w:cs="Arial"/>
        </w:rPr>
      </w:pPr>
      <w:r w:rsidRPr="008B3BBF">
        <w:rPr>
          <w:rFonts w:ascii="Arial" w:hAnsi="Arial" w:cs="Arial"/>
        </w:rPr>
        <w:t xml:space="preserve">5.1. Objednatel je oprávněn průběh provádění díla kontrolovat. Zhotovitel je povinen předkládat Objednateli </w:t>
      </w:r>
      <w:r w:rsidR="00152A79" w:rsidRPr="008B3BBF">
        <w:rPr>
          <w:rFonts w:ascii="Arial" w:hAnsi="Arial" w:cs="Arial"/>
        </w:rPr>
        <w:t xml:space="preserve">bez prodlení </w:t>
      </w:r>
      <w:r w:rsidRPr="008B3BBF">
        <w:rPr>
          <w:rFonts w:ascii="Arial" w:hAnsi="Arial" w:cs="Arial"/>
        </w:rPr>
        <w:t xml:space="preserve">doklady a stanoviska, které získal v souvislosti s realizací díla. </w:t>
      </w:r>
    </w:p>
    <w:p w:rsidR="001D5F41" w:rsidRPr="008B3BBF" w:rsidRDefault="001D5F41" w:rsidP="00613A70">
      <w:pPr>
        <w:jc w:val="both"/>
        <w:rPr>
          <w:rFonts w:ascii="Arial" w:hAnsi="Arial" w:cs="Arial"/>
        </w:rPr>
      </w:pPr>
      <w:r w:rsidRPr="008B3BBF">
        <w:rPr>
          <w:rFonts w:ascii="Arial" w:hAnsi="Arial" w:cs="Arial"/>
        </w:rPr>
        <w:t>5.2. Zhotovitel se zavazuje zachovávat mlčenlivost o skutečnostech, s kterými přišel do styku při realizaci díla. Povinnost mlčenlivosti se nevztahuje na skutečnosti a informace, které:</w:t>
      </w:r>
    </w:p>
    <w:p w:rsidR="001D5F41" w:rsidRPr="008B3BBF" w:rsidRDefault="001D5F41" w:rsidP="00613A70">
      <w:pPr>
        <w:jc w:val="both"/>
        <w:rPr>
          <w:rFonts w:ascii="Arial" w:hAnsi="Arial" w:cs="Arial"/>
        </w:rPr>
      </w:pPr>
      <w:r w:rsidRPr="008B3BBF">
        <w:rPr>
          <w:rFonts w:ascii="Arial" w:hAnsi="Arial" w:cs="Arial"/>
        </w:rPr>
        <w:t>a) mohou být zveřejněny bez porušení této smlouvy;</w:t>
      </w:r>
    </w:p>
    <w:p w:rsidR="001D5F41" w:rsidRPr="008B3BBF" w:rsidRDefault="001D5F41" w:rsidP="00613A70">
      <w:pPr>
        <w:jc w:val="both"/>
        <w:rPr>
          <w:rFonts w:ascii="Arial" w:hAnsi="Arial" w:cs="Arial"/>
        </w:rPr>
      </w:pPr>
      <w:r w:rsidRPr="008B3BBF">
        <w:rPr>
          <w:rFonts w:ascii="Arial" w:hAnsi="Arial" w:cs="Arial"/>
        </w:rPr>
        <w:t>b) byly písemným souhlasem druhé smluvní strany uvolněny od těchto omezení;</w:t>
      </w:r>
    </w:p>
    <w:p w:rsidR="001D5F41" w:rsidRPr="008B3BBF" w:rsidRDefault="001D5F41" w:rsidP="00613A70">
      <w:pPr>
        <w:jc w:val="both"/>
        <w:rPr>
          <w:rFonts w:ascii="Arial" w:hAnsi="Arial" w:cs="Arial"/>
        </w:rPr>
      </w:pPr>
      <w:r w:rsidRPr="008B3BBF">
        <w:rPr>
          <w:rFonts w:ascii="Arial" w:hAnsi="Arial" w:cs="Arial"/>
        </w:rPr>
        <w:t>c) jsou veřejně dostupné nebo byly zveřejněny jinak, než porušením či zanedbáním povinnosti jedné ze smluvních stran;</w:t>
      </w:r>
    </w:p>
    <w:p w:rsidR="001D5F41" w:rsidRPr="008B3BBF" w:rsidRDefault="001D5F41" w:rsidP="00613A70">
      <w:pPr>
        <w:jc w:val="both"/>
        <w:rPr>
          <w:rFonts w:ascii="Arial" w:hAnsi="Arial" w:cs="Arial"/>
        </w:rPr>
      </w:pPr>
      <w:r w:rsidRPr="008B3BBF">
        <w:rPr>
          <w:rFonts w:ascii="Arial" w:hAnsi="Arial" w:cs="Arial"/>
        </w:rPr>
        <w:t>d) příjemce je zná zcela prokazatelně dříve, než je sdělí poskytující smluvní strana;</w:t>
      </w:r>
    </w:p>
    <w:p w:rsidR="001D5F41" w:rsidRPr="008B3BBF" w:rsidRDefault="001D5F41" w:rsidP="00613A70">
      <w:pPr>
        <w:jc w:val="both"/>
        <w:rPr>
          <w:rFonts w:ascii="Arial" w:hAnsi="Arial" w:cs="Arial"/>
        </w:rPr>
      </w:pPr>
      <w:r w:rsidRPr="008B3BBF">
        <w:rPr>
          <w:rFonts w:ascii="Arial" w:hAnsi="Arial" w:cs="Arial"/>
        </w:rPr>
        <w:t>e) jsou vyžádány soudem, státním zastupitelstvím nebo věcně příslušným správním</w:t>
      </w:r>
    </w:p>
    <w:p w:rsidR="001D5F41" w:rsidRPr="008B3BBF" w:rsidRDefault="001D5F41" w:rsidP="00613A70">
      <w:pPr>
        <w:jc w:val="both"/>
        <w:rPr>
          <w:rFonts w:ascii="Arial" w:hAnsi="Arial" w:cs="Arial"/>
        </w:rPr>
      </w:pPr>
      <w:r w:rsidRPr="008B3BBF">
        <w:rPr>
          <w:rFonts w:ascii="Arial" w:hAnsi="Arial" w:cs="Arial"/>
        </w:rPr>
        <w:t>orgánem na základě zákona a jsou použity pouze k tomuto účelu.</w:t>
      </w:r>
    </w:p>
    <w:p w:rsidR="001D5F41" w:rsidRPr="008B3BBF" w:rsidRDefault="001D5F41" w:rsidP="00613A70">
      <w:pPr>
        <w:jc w:val="both"/>
        <w:rPr>
          <w:rFonts w:ascii="Arial" w:hAnsi="Arial" w:cs="Arial"/>
        </w:rPr>
      </w:pPr>
      <w:r w:rsidRPr="008B3BBF">
        <w:rPr>
          <w:rFonts w:ascii="Arial" w:hAnsi="Arial" w:cs="Arial"/>
        </w:rPr>
        <w:lastRenderedPageBreak/>
        <w:t>5.3. Objednatel je povinen řádně a včas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rsidR="001D5F41" w:rsidRPr="008B3BBF" w:rsidRDefault="001D5F41" w:rsidP="00613A70">
      <w:pPr>
        <w:jc w:val="both"/>
        <w:rPr>
          <w:rFonts w:ascii="Arial" w:hAnsi="Arial" w:cs="Arial"/>
        </w:rPr>
      </w:pPr>
      <w:r w:rsidRPr="008B3BBF">
        <w:rPr>
          <w:rFonts w:ascii="Arial" w:hAnsi="Arial" w:cs="Arial"/>
        </w:rPr>
        <w:t>5.4. Objednatel odpovídá za úplnost a správnost všech poskytnutých podkladů, jakož i za úplnost a správnost poskytnutých informací. Objednatel se zavazuje, že veškeré podklady a informace bude poskytovat Zhotoviteli bez zbytečného odkladu po jejich vyžádání nebo i bez vyžádání Zhotovitelem</w:t>
      </w:r>
      <w:r w:rsidR="00152A79" w:rsidRPr="008B3BBF">
        <w:rPr>
          <w:rFonts w:ascii="Arial" w:hAnsi="Arial" w:cs="Arial"/>
        </w:rPr>
        <w:t>, jakmile se o jejich potřebě dozví</w:t>
      </w:r>
      <w:r w:rsidRPr="008B3BBF">
        <w:rPr>
          <w:rFonts w:ascii="Arial" w:hAnsi="Arial" w:cs="Arial"/>
        </w:rPr>
        <w:t>. Objednatel bere na vědomí, že včasné poskytování podkladů a informací je pro řádné plnění závazků Zhotovitele nezbytné a že případné prodlení Objednatele může vést ke zmaření účelu této smlouvy. Nebude-li Objednatel plnit své povinnosti dle tohoto odstavce, je Zhotovitel oprávněn od této smlouvy odstoupit.</w:t>
      </w:r>
    </w:p>
    <w:p w:rsidR="001D5F41" w:rsidRPr="008B3BBF" w:rsidRDefault="001D5F41" w:rsidP="00613A70">
      <w:pPr>
        <w:jc w:val="both"/>
        <w:rPr>
          <w:rFonts w:ascii="Arial" w:hAnsi="Arial" w:cs="Arial"/>
        </w:rPr>
      </w:pPr>
      <w:r w:rsidRPr="008B3BBF">
        <w:rPr>
          <w:rFonts w:ascii="Arial" w:hAnsi="Arial" w:cs="Arial"/>
        </w:rPr>
        <w:t xml:space="preserve">5.5. Objednatel i Zhotovitel mohou od smlouvy odstoupit za podmínek </w:t>
      </w:r>
      <w:r w:rsidR="001676CC" w:rsidRPr="008B3BBF">
        <w:rPr>
          <w:rFonts w:ascii="Arial" w:hAnsi="Arial" w:cs="Arial"/>
        </w:rPr>
        <w:t>stanovených O</w:t>
      </w:r>
      <w:r w:rsidRPr="008B3BBF">
        <w:rPr>
          <w:rFonts w:ascii="Arial" w:hAnsi="Arial" w:cs="Arial"/>
        </w:rPr>
        <w:t xml:space="preserve">bčanským zákoníkem. </w:t>
      </w:r>
    </w:p>
    <w:p w:rsidR="001D5F41" w:rsidRPr="008B3BBF" w:rsidRDefault="001D5F41" w:rsidP="00613A70">
      <w:pPr>
        <w:jc w:val="both"/>
        <w:rPr>
          <w:rFonts w:ascii="Arial" w:hAnsi="Arial" w:cs="Arial"/>
        </w:rPr>
      </w:pPr>
      <w:r w:rsidRPr="008B3BBF">
        <w:rPr>
          <w:rFonts w:ascii="Arial" w:hAnsi="Arial" w:cs="Arial"/>
        </w:rPr>
        <w:t>5.6. Objednatel má právo odstoupit od smlouvy také v případě, že Zhotovitelem odevzdané hmotné výstupy budou vykazovat vady nebo nedodělky, které nebude možno odstranit tak, aby nebyla zmařena možnost poskytnutí dotace. Odstoupení nabývá účinnosti okamžikem doručení oznámení o odstoupení Zhotoviteli. V tomto případě nemá Zhotovitel právo na úhradu smluvené ceny, nákladů spojených s plněním předmětu smlouvy ani nárok na náhradu škody vzniklé v důsledku odstoupení Objednatele od smlouvy.</w:t>
      </w:r>
      <w:r w:rsidR="00152A79" w:rsidRPr="008B3BBF">
        <w:rPr>
          <w:rFonts w:ascii="Arial" w:hAnsi="Arial" w:cs="Arial"/>
        </w:rPr>
        <w:t xml:space="preserve"> Případně poskytnutou část ceny za dílo je povinen Objednateli vrátit. </w:t>
      </w:r>
    </w:p>
    <w:p w:rsidR="001D5F41" w:rsidRPr="008B3BBF" w:rsidRDefault="001D5F41" w:rsidP="00613A70">
      <w:pPr>
        <w:jc w:val="both"/>
        <w:rPr>
          <w:rFonts w:ascii="Arial" w:hAnsi="Arial" w:cs="Arial"/>
        </w:rPr>
      </w:pPr>
      <w:r w:rsidRPr="008B3BBF">
        <w:rPr>
          <w:rFonts w:ascii="Arial" w:hAnsi="Arial" w:cs="Arial"/>
        </w:rPr>
        <w:t xml:space="preserve">5.7. Jestliže je smlouva ukončena dohodou, odstoupením či jiným způsobem před dokončením díla, má Zhotovitel nárok na poměrnou část sjednané ceny díla, přičemž smluvní strany protokolárně provedou inventarizaci veškerých plnění, služeb, prací a dodávek provedených k datu, kdy smlouva byla ukončena a na tomto základě provedou vyrovnání vzájemných závazků a pohledávek z toho pro ně vyplývajících. To neplatí, došlo-li k odstoupení od smlouvy ze strany Objednatele z důvodu </w:t>
      </w:r>
      <w:r w:rsidR="001676CC" w:rsidRPr="008B3BBF">
        <w:rPr>
          <w:rFonts w:ascii="Arial" w:hAnsi="Arial" w:cs="Arial"/>
        </w:rPr>
        <w:t>vad či nedodělků hmotných výstupů předmětu plnění nebo jiné</w:t>
      </w:r>
      <w:r w:rsidR="00152A79" w:rsidRPr="008B3BBF">
        <w:rPr>
          <w:rFonts w:ascii="Arial" w:hAnsi="Arial" w:cs="Arial"/>
        </w:rPr>
        <w:t>ho</w:t>
      </w:r>
      <w:r w:rsidR="001676CC" w:rsidRPr="008B3BBF">
        <w:rPr>
          <w:rFonts w:ascii="Arial" w:hAnsi="Arial" w:cs="Arial"/>
        </w:rPr>
        <w:t xml:space="preserve"> </w:t>
      </w:r>
      <w:r w:rsidRPr="008B3BBF">
        <w:rPr>
          <w:rFonts w:ascii="Arial" w:hAnsi="Arial" w:cs="Arial"/>
        </w:rPr>
        <w:t xml:space="preserve">porušení smlouvy Zhotovitelem. </w:t>
      </w:r>
    </w:p>
    <w:p w:rsidR="001D5F41" w:rsidRPr="008B3BBF" w:rsidRDefault="001D5F41" w:rsidP="00613A70">
      <w:pPr>
        <w:jc w:val="both"/>
        <w:rPr>
          <w:rFonts w:ascii="Arial" w:hAnsi="Arial" w:cs="Arial"/>
        </w:rPr>
      </w:pPr>
      <w:r w:rsidRPr="008B3BBF">
        <w:rPr>
          <w:rFonts w:ascii="Arial" w:hAnsi="Arial" w:cs="Arial"/>
        </w:rPr>
        <w:t xml:space="preserve">5.8. Jakékoli jednostranné právní jednání směřující k zániku účinnosti této smlouvy musí být učiněno </w:t>
      </w:r>
      <w:r w:rsidR="002D744F" w:rsidRPr="008B3BBF">
        <w:rPr>
          <w:rFonts w:ascii="Arial" w:hAnsi="Arial" w:cs="Arial"/>
        </w:rPr>
        <w:t xml:space="preserve">ve formě datové zprávy </w:t>
      </w:r>
      <w:r w:rsidR="007760E8" w:rsidRPr="008B3BBF">
        <w:rPr>
          <w:rFonts w:ascii="Arial" w:hAnsi="Arial" w:cs="Arial"/>
        </w:rPr>
        <w:t>doručen</w:t>
      </w:r>
      <w:r w:rsidR="002D744F" w:rsidRPr="008B3BBF">
        <w:rPr>
          <w:rFonts w:ascii="Arial" w:hAnsi="Arial" w:cs="Arial"/>
        </w:rPr>
        <w:t>é</w:t>
      </w:r>
      <w:r w:rsidR="007760E8" w:rsidRPr="008B3BBF">
        <w:rPr>
          <w:rFonts w:ascii="Arial" w:hAnsi="Arial" w:cs="Arial"/>
        </w:rPr>
        <w:t xml:space="preserve"> do datové schránky</w:t>
      </w:r>
      <w:r w:rsidRPr="008B3BBF">
        <w:rPr>
          <w:rFonts w:ascii="Arial" w:hAnsi="Arial" w:cs="Arial"/>
        </w:rPr>
        <w:t xml:space="preserve"> </w:t>
      </w:r>
      <w:r w:rsidR="002D744F" w:rsidRPr="008B3BBF">
        <w:rPr>
          <w:rFonts w:ascii="Arial" w:hAnsi="Arial" w:cs="Arial"/>
        </w:rPr>
        <w:t xml:space="preserve">druhé smluvní strany. </w:t>
      </w:r>
      <w:r w:rsidRPr="008B3BBF">
        <w:rPr>
          <w:rFonts w:ascii="Arial" w:hAnsi="Arial" w:cs="Arial"/>
        </w:rPr>
        <w:t>Předmětná právní jednání nelze doručovat prostřednictvím e-mailu</w:t>
      </w:r>
      <w:r w:rsidR="002D744F" w:rsidRPr="008B3BBF">
        <w:rPr>
          <w:rFonts w:ascii="Arial" w:hAnsi="Arial" w:cs="Arial"/>
        </w:rPr>
        <w:t xml:space="preserve">. </w:t>
      </w:r>
    </w:p>
    <w:p w:rsidR="001D5F41" w:rsidRPr="008B3BBF" w:rsidRDefault="001D5F41" w:rsidP="00613A70">
      <w:pPr>
        <w:jc w:val="both"/>
        <w:rPr>
          <w:rFonts w:ascii="Arial" w:hAnsi="Arial" w:cs="Arial"/>
        </w:rPr>
      </w:pPr>
      <w:r w:rsidRPr="008B3BBF">
        <w:rPr>
          <w:rFonts w:ascii="Arial" w:hAnsi="Arial" w:cs="Arial"/>
        </w:rPr>
        <w:t>5.9. Obdrží-li Zhotovitel od Objednatele pokyn zřejmě nesprávný, upozorní Objednatele na jeho nevhodnost, přičemž jej splní pouze tehdy, bude-li Objednatel na provedení pokynu trvat a toto písemně Zhotoviteli oznámí.</w:t>
      </w:r>
    </w:p>
    <w:p w:rsidR="006452CE" w:rsidRPr="008B3BBF" w:rsidRDefault="006452CE" w:rsidP="006E06A4">
      <w:pPr>
        <w:jc w:val="center"/>
        <w:rPr>
          <w:rFonts w:ascii="Arial" w:hAnsi="Arial" w:cs="Arial"/>
          <w:b/>
        </w:rPr>
      </w:pPr>
    </w:p>
    <w:p w:rsidR="001D5F41" w:rsidRPr="008B3BBF" w:rsidRDefault="001D5F41" w:rsidP="006E06A4">
      <w:pPr>
        <w:jc w:val="center"/>
        <w:rPr>
          <w:rFonts w:ascii="Arial" w:hAnsi="Arial" w:cs="Arial"/>
          <w:b/>
        </w:rPr>
      </w:pPr>
      <w:r w:rsidRPr="008B3BBF">
        <w:rPr>
          <w:rFonts w:ascii="Arial" w:hAnsi="Arial" w:cs="Arial"/>
          <w:b/>
        </w:rPr>
        <w:t>Článek 6</w:t>
      </w:r>
    </w:p>
    <w:p w:rsidR="001D5F41" w:rsidRPr="008B3BBF" w:rsidRDefault="001D5F41" w:rsidP="006E06A4">
      <w:pPr>
        <w:jc w:val="center"/>
        <w:rPr>
          <w:rFonts w:ascii="Arial" w:hAnsi="Arial" w:cs="Arial"/>
          <w:b/>
        </w:rPr>
      </w:pPr>
      <w:r w:rsidRPr="008B3BBF">
        <w:rPr>
          <w:rFonts w:ascii="Arial" w:hAnsi="Arial" w:cs="Arial"/>
          <w:b/>
        </w:rPr>
        <w:t>Odpovědnost z vadného plnění díla</w:t>
      </w:r>
    </w:p>
    <w:p w:rsidR="001D5F41" w:rsidRPr="008B3BBF" w:rsidRDefault="001D5F41" w:rsidP="00613A70">
      <w:pPr>
        <w:jc w:val="both"/>
        <w:rPr>
          <w:rFonts w:ascii="Arial" w:hAnsi="Arial" w:cs="Arial"/>
        </w:rPr>
      </w:pPr>
      <w:r w:rsidRPr="008B3BBF">
        <w:rPr>
          <w:rFonts w:ascii="Arial" w:hAnsi="Arial" w:cs="Arial"/>
        </w:rPr>
        <w:t>6.1. Zhotovitel se zavazuje, že dílo bude mít vlastnosti stanovené ve specifikaci díla</w:t>
      </w:r>
      <w:r w:rsidR="006C1534" w:rsidRPr="008B3BBF">
        <w:rPr>
          <w:rFonts w:ascii="Arial" w:hAnsi="Arial" w:cs="Arial"/>
        </w:rPr>
        <w:t xml:space="preserve"> dle této smlouvy a </w:t>
      </w:r>
      <w:r w:rsidR="00152A79" w:rsidRPr="008B3BBF">
        <w:rPr>
          <w:rFonts w:ascii="Arial" w:hAnsi="Arial" w:cs="Arial"/>
        </w:rPr>
        <w:t xml:space="preserve">bude splňovat podmínky </w:t>
      </w:r>
      <w:r w:rsidR="006C1534" w:rsidRPr="008B3BBF">
        <w:rPr>
          <w:rFonts w:ascii="Arial" w:hAnsi="Arial" w:cs="Arial"/>
        </w:rPr>
        <w:t xml:space="preserve">stanovené </w:t>
      </w:r>
      <w:r w:rsidRPr="008B3BBF">
        <w:rPr>
          <w:rFonts w:ascii="Arial" w:hAnsi="Arial" w:cs="Arial"/>
        </w:rPr>
        <w:t>poskytovatele</w:t>
      </w:r>
      <w:r w:rsidR="002D744F" w:rsidRPr="008B3BBF">
        <w:rPr>
          <w:rFonts w:ascii="Arial" w:hAnsi="Arial" w:cs="Arial"/>
        </w:rPr>
        <w:t>m</w:t>
      </w:r>
      <w:r w:rsidRPr="008B3BBF">
        <w:rPr>
          <w:rFonts w:ascii="Arial" w:hAnsi="Arial" w:cs="Arial"/>
        </w:rPr>
        <w:t xml:space="preserve"> dotace.</w:t>
      </w:r>
    </w:p>
    <w:p w:rsidR="001D5F41" w:rsidRPr="008B3BBF" w:rsidRDefault="001D5F41" w:rsidP="00613A70">
      <w:pPr>
        <w:jc w:val="both"/>
        <w:rPr>
          <w:rFonts w:ascii="Arial" w:hAnsi="Arial" w:cs="Arial"/>
        </w:rPr>
      </w:pPr>
      <w:r w:rsidRPr="008B3BBF">
        <w:rPr>
          <w:rFonts w:ascii="Arial" w:hAnsi="Arial" w:cs="Arial"/>
        </w:rPr>
        <w:t xml:space="preserve">6.2. Zhotovitel neodpovídá za vady díla, které byly po jeho převzetí způsobeny Objednatelem, neoprávněným zásahem třetí osoby či neodvratitelnými událostmi. </w:t>
      </w:r>
    </w:p>
    <w:p w:rsidR="001D5F41" w:rsidRPr="008B3BBF" w:rsidRDefault="001D5F41" w:rsidP="00613A70">
      <w:pPr>
        <w:jc w:val="both"/>
        <w:rPr>
          <w:rFonts w:ascii="Arial" w:hAnsi="Arial" w:cs="Arial"/>
        </w:rPr>
      </w:pPr>
      <w:r w:rsidRPr="008B3BBF">
        <w:rPr>
          <w:rFonts w:ascii="Arial" w:hAnsi="Arial" w:cs="Arial"/>
        </w:rPr>
        <w:t>6.3. V případě, že hmotně zachycené výstupy předmětu plnění vykazují vady, musí tyto vady Objednatel písemně v listinné podobě u Zhotovitele reklamovat</w:t>
      </w:r>
      <w:r w:rsidR="00152A79" w:rsidRPr="008B3BBF">
        <w:rPr>
          <w:rFonts w:ascii="Arial" w:hAnsi="Arial" w:cs="Arial"/>
        </w:rPr>
        <w:t>, nedozví-li se o nich Zhotovitel dříve</w:t>
      </w:r>
      <w:r w:rsidRPr="008B3BBF">
        <w:rPr>
          <w:rFonts w:ascii="Arial" w:hAnsi="Arial" w:cs="Arial"/>
        </w:rPr>
        <w:t>.</w:t>
      </w:r>
    </w:p>
    <w:p w:rsidR="001D5F41" w:rsidRPr="008B3BBF" w:rsidRDefault="001D5F41" w:rsidP="007A1422">
      <w:pPr>
        <w:jc w:val="both"/>
        <w:rPr>
          <w:rFonts w:ascii="Arial" w:hAnsi="Arial" w:cs="Arial"/>
        </w:rPr>
      </w:pPr>
      <w:r w:rsidRPr="008B3BBF">
        <w:rPr>
          <w:rFonts w:ascii="Arial" w:hAnsi="Arial" w:cs="Arial"/>
        </w:rPr>
        <w:lastRenderedPageBreak/>
        <w:t>6.4. V případě, že se jedná o vadu, kterou lze odstranit opravou, má Objednatel právo na bezplatné provedení opravy</w:t>
      </w:r>
      <w:r w:rsidR="00152A79" w:rsidRPr="008B3BBF">
        <w:rPr>
          <w:rFonts w:ascii="Arial" w:hAnsi="Arial" w:cs="Arial"/>
        </w:rPr>
        <w:t>, a to</w:t>
      </w:r>
      <w:r w:rsidR="007425F7" w:rsidRPr="008B3BBF">
        <w:rPr>
          <w:rFonts w:ascii="Arial" w:hAnsi="Arial" w:cs="Arial"/>
        </w:rPr>
        <w:t xml:space="preserve"> </w:t>
      </w:r>
      <w:r w:rsidR="00152A79" w:rsidRPr="008B3BBF">
        <w:rPr>
          <w:rFonts w:ascii="Arial" w:hAnsi="Arial" w:cs="Arial"/>
        </w:rPr>
        <w:t xml:space="preserve">ve lhůtě zaručující, že </w:t>
      </w:r>
      <w:r w:rsidR="007425F7" w:rsidRPr="008B3BBF">
        <w:rPr>
          <w:rFonts w:ascii="Arial" w:hAnsi="Arial" w:cs="Arial"/>
        </w:rPr>
        <w:t>nedo</w:t>
      </w:r>
      <w:r w:rsidR="00152A79" w:rsidRPr="008B3BBF">
        <w:rPr>
          <w:rFonts w:ascii="Arial" w:hAnsi="Arial" w:cs="Arial"/>
        </w:rPr>
        <w:t>jde</w:t>
      </w:r>
      <w:r w:rsidR="007425F7" w:rsidRPr="008B3BBF">
        <w:rPr>
          <w:rFonts w:ascii="Arial" w:hAnsi="Arial" w:cs="Arial"/>
        </w:rPr>
        <w:t xml:space="preserve"> ke zmaření účelu této smlouvy</w:t>
      </w:r>
      <w:r w:rsidRPr="008B3BBF">
        <w:rPr>
          <w:rFonts w:ascii="Arial" w:hAnsi="Arial" w:cs="Arial"/>
        </w:rPr>
        <w:t xml:space="preserve">. </w:t>
      </w:r>
    </w:p>
    <w:p w:rsidR="001D5F41" w:rsidRPr="008B3BBF" w:rsidRDefault="001D5F41" w:rsidP="006E06A4">
      <w:pPr>
        <w:jc w:val="center"/>
        <w:rPr>
          <w:rFonts w:ascii="Arial" w:hAnsi="Arial" w:cs="Arial"/>
          <w:b/>
        </w:rPr>
      </w:pPr>
      <w:r w:rsidRPr="008B3BBF">
        <w:rPr>
          <w:rFonts w:ascii="Arial" w:hAnsi="Arial" w:cs="Arial"/>
          <w:b/>
        </w:rPr>
        <w:t>Článek 7</w:t>
      </w:r>
    </w:p>
    <w:p w:rsidR="001D5F41" w:rsidRPr="008B3BBF" w:rsidRDefault="001D5F41" w:rsidP="006E06A4">
      <w:pPr>
        <w:jc w:val="center"/>
        <w:rPr>
          <w:rFonts w:ascii="Arial" w:hAnsi="Arial" w:cs="Arial"/>
          <w:b/>
        </w:rPr>
      </w:pPr>
      <w:r w:rsidRPr="008B3BBF">
        <w:rPr>
          <w:rFonts w:ascii="Arial" w:hAnsi="Arial" w:cs="Arial"/>
          <w:b/>
        </w:rPr>
        <w:t>Smluvní pokuty a sankce</w:t>
      </w:r>
    </w:p>
    <w:p w:rsidR="001D5F41" w:rsidRPr="008B3BBF" w:rsidRDefault="001D5F41" w:rsidP="00613A70">
      <w:pPr>
        <w:jc w:val="both"/>
        <w:rPr>
          <w:rFonts w:ascii="Arial" w:hAnsi="Arial" w:cs="Arial"/>
        </w:rPr>
      </w:pPr>
      <w:r w:rsidRPr="008B3BBF">
        <w:rPr>
          <w:rFonts w:ascii="Arial" w:hAnsi="Arial" w:cs="Arial"/>
        </w:rPr>
        <w:t xml:space="preserve">7.1. V případě, že Zhotovitel bude v prodlení s termínem </w:t>
      </w:r>
      <w:r w:rsidR="006C0EFE" w:rsidRPr="008B3BBF">
        <w:rPr>
          <w:rFonts w:ascii="Arial" w:hAnsi="Arial" w:cs="Arial"/>
        </w:rPr>
        <w:t xml:space="preserve">zpracování žádosti </w:t>
      </w:r>
      <w:r w:rsidR="00152A79" w:rsidRPr="008B3BBF">
        <w:rPr>
          <w:rFonts w:ascii="Arial" w:hAnsi="Arial" w:cs="Arial"/>
        </w:rPr>
        <w:t>o dotaci</w:t>
      </w:r>
      <w:r w:rsidR="006C0EFE" w:rsidRPr="008B3BBF">
        <w:rPr>
          <w:rFonts w:ascii="Arial" w:hAnsi="Arial" w:cs="Arial"/>
        </w:rPr>
        <w:t xml:space="preserve"> včetně příloh bez vad a nedodělků a jejím vložením do systému ISKP21+ </w:t>
      </w:r>
      <w:r w:rsidRPr="008B3BBF">
        <w:rPr>
          <w:rFonts w:ascii="Arial" w:hAnsi="Arial" w:cs="Arial"/>
        </w:rPr>
        <w:t xml:space="preserve">, zaplatí Objednateli smluvní pokutu ve výši </w:t>
      </w:r>
      <w:r w:rsidR="006C0EFE" w:rsidRPr="008B3BBF">
        <w:rPr>
          <w:rFonts w:ascii="Arial" w:hAnsi="Arial" w:cs="Arial"/>
        </w:rPr>
        <w:t>2.000 Kč</w:t>
      </w:r>
      <w:r w:rsidRPr="008B3BBF">
        <w:rPr>
          <w:rFonts w:ascii="Arial" w:hAnsi="Arial" w:cs="Arial"/>
        </w:rPr>
        <w:t xml:space="preserve"> za každý započatý den prodlení.</w:t>
      </w:r>
    </w:p>
    <w:p w:rsidR="00B31929" w:rsidRPr="008B3BBF" w:rsidRDefault="001D5F41" w:rsidP="00613A70">
      <w:pPr>
        <w:jc w:val="both"/>
        <w:rPr>
          <w:rFonts w:ascii="Arial" w:hAnsi="Arial" w:cs="Arial"/>
        </w:rPr>
      </w:pPr>
      <w:r w:rsidRPr="008B3BBF">
        <w:rPr>
          <w:rFonts w:ascii="Arial" w:hAnsi="Arial" w:cs="Arial"/>
        </w:rPr>
        <w:t xml:space="preserve">7.2. </w:t>
      </w:r>
      <w:r w:rsidR="007425F7" w:rsidRPr="008B3BBF">
        <w:rPr>
          <w:rFonts w:ascii="Arial" w:hAnsi="Arial" w:cs="Arial"/>
        </w:rPr>
        <w:t xml:space="preserve">V případě prodlení </w:t>
      </w:r>
      <w:r w:rsidR="006C0EFE" w:rsidRPr="008B3BBF">
        <w:rPr>
          <w:rFonts w:ascii="Arial" w:hAnsi="Arial" w:cs="Arial"/>
        </w:rPr>
        <w:t>Zhotovitele</w:t>
      </w:r>
      <w:r w:rsidR="00B31929" w:rsidRPr="008B3BBF">
        <w:rPr>
          <w:rFonts w:ascii="Arial" w:hAnsi="Arial" w:cs="Arial"/>
        </w:rPr>
        <w:t xml:space="preserve"> s</w:t>
      </w:r>
      <w:r w:rsidR="006C0EFE" w:rsidRPr="008B3BBF">
        <w:rPr>
          <w:rFonts w:ascii="Arial" w:hAnsi="Arial" w:cs="Arial"/>
        </w:rPr>
        <w:t xml:space="preserve"> </w:t>
      </w:r>
      <w:r w:rsidR="00B31929" w:rsidRPr="008B3BBF">
        <w:rPr>
          <w:rFonts w:ascii="Arial" w:hAnsi="Arial" w:cs="Arial"/>
        </w:rPr>
        <w:t xml:space="preserve">vyřízením dotazů nebo požadavků poskytovatele </w:t>
      </w:r>
      <w:proofErr w:type="gramStart"/>
      <w:r w:rsidR="00B31929" w:rsidRPr="008B3BBF">
        <w:rPr>
          <w:rFonts w:ascii="Arial" w:hAnsi="Arial" w:cs="Arial"/>
        </w:rPr>
        <w:t>dotace</w:t>
      </w:r>
      <w:r w:rsidR="007A1422" w:rsidRPr="008B3BBF">
        <w:rPr>
          <w:rFonts w:ascii="Arial" w:hAnsi="Arial" w:cs="Arial"/>
        </w:rPr>
        <w:t>,</w:t>
      </w:r>
      <w:r w:rsidR="00B31929" w:rsidRPr="008B3BBF">
        <w:rPr>
          <w:rFonts w:ascii="Arial" w:hAnsi="Arial" w:cs="Arial"/>
        </w:rPr>
        <w:t xml:space="preserve">   zaplatí</w:t>
      </w:r>
      <w:proofErr w:type="gramEnd"/>
      <w:r w:rsidR="00B31929" w:rsidRPr="008B3BBF">
        <w:rPr>
          <w:rFonts w:ascii="Arial" w:hAnsi="Arial" w:cs="Arial"/>
        </w:rPr>
        <w:t xml:space="preserve"> Objednateli smluvní pokutu ve výši 0,5 % z celkové ceny díla za každý i započatý den prodlení. </w:t>
      </w:r>
    </w:p>
    <w:p w:rsidR="001D5F41" w:rsidRPr="008B3BBF" w:rsidRDefault="00B31929" w:rsidP="00613A70">
      <w:pPr>
        <w:jc w:val="both"/>
        <w:rPr>
          <w:rFonts w:ascii="Arial" w:hAnsi="Arial" w:cs="Arial"/>
        </w:rPr>
      </w:pPr>
      <w:r w:rsidRPr="008B3BBF">
        <w:rPr>
          <w:rFonts w:ascii="Arial" w:hAnsi="Arial" w:cs="Arial"/>
        </w:rPr>
        <w:t xml:space="preserve">7.3. </w:t>
      </w:r>
      <w:r w:rsidR="001D5F41" w:rsidRPr="008B3BBF">
        <w:rPr>
          <w:rFonts w:ascii="Arial" w:hAnsi="Arial" w:cs="Arial"/>
        </w:rPr>
        <w:t xml:space="preserve">V případě, že Objednatel bude v prodlení s úhradou faktury Zhotovitele, zaplatí Zhotoviteli </w:t>
      </w:r>
      <w:r w:rsidR="00152A79" w:rsidRPr="008B3BBF">
        <w:rPr>
          <w:rFonts w:ascii="Arial" w:hAnsi="Arial" w:cs="Arial"/>
        </w:rPr>
        <w:t xml:space="preserve">úrok z prodlení </w:t>
      </w:r>
      <w:r w:rsidR="001D5F41" w:rsidRPr="008B3BBF">
        <w:rPr>
          <w:rFonts w:ascii="Arial" w:hAnsi="Arial" w:cs="Arial"/>
        </w:rPr>
        <w:t>ve výši  0,5% z fakturované částky za každý započatý den prodlení.</w:t>
      </w:r>
    </w:p>
    <w:p w:rsidR="001D5F41" w:rsidRPr="008B3BBF" w:rsidRDefault="001D5F41" w:rsidP="00613A70">
      <w:pPr>
        <w:jc w:val="both"/>
        <w:rPr>
          <w:rFonts w:ascii="Arial" w:hAnsi="Arial" w:cs="Arial"/>
        </w:rPr>
      </w:pPr>
      <w:r w:rsidRPr="008B3BBF">
        <w:rPr>
          <w:rFonts w:ascii="Arial" w:hAnsi="Arial" w:cs="Arial"/>
        </w:rPr>
        <w:t>7.</w:t>
      </w:r>
      <w:r w:rsidR="00B31929" w:rsidRPr="008B3BBF">
        <w:rPr>
          <w:rFonts w:ascii="Arial" w:hAnsi="Arial" w:cs="Arial"/>
        </w:rPr>
        <w:t>4</w:t>
      </w:r>
      <w:r w:rsidRPr="008B3BBF">
        <w:rPr>
          <w:rFonts w:ascii="Arial" w:hAnsi="Arial" w:cs="Arial"/>
        </w:rPr>
        <w:t>. Zaplacením smluvní pokuty není dotčeno právo smluvní strany na náhradu škody vzniklé porušením smluvní povinnosti, které se smluvní pokuta týká.</w:t>
      </w:r>
      <w:r w:rsidR="00B31929" w:rsidRPr="008B3BBF">
        <w:rPr>
          <w:rFonts w:ascii="Arial" w:hAnsi="Arial" w:cs="Arial"/>
        </w:rPr>
        <w:t xml:space="preserve"> </w:t>
      </w:r>
    </w:p>
    <w:p w:rsidR="006E06A4" w:rsidRPr="008B3BBF" w:rsidRDefault="006E06A4">
      <w:pPr>
        <w:rPr>
          <w:rFonts w:ascii="Arial" w:hAnsi="Arial" w:cs="Arial"/>
        </w:rPr>
      </w:pPr>
    </w:p>
    <w:p w:rsidR="001D5F41" w:rsidRPr="008B3BBF" w:rsidRDefault="001D5F41" w:rsidP="006E06A4">
      <w:pPr>
        <w:jc w:val="center"/>
        <w:rPr>
          <w:rFonts w:ascii="Arial" w:hAnsi="Arial" w:cs="Arial"/>
          <w:b/>
        </w:rPr>
      </w:pPr>
      <w:r w:rsidRPr="008B3BBF">
        <w:rPr>
          <w:rFonts w:ascii="Arial" w:hAnsi="Arial" w:cs="Arial"/>
          <w:b/>
        </w:rPr>
        <w:t>Článek 8</w:t>
      </w:r>
    </w:p>
    <w:p w:rsidR="001D5F41" w:rsidRPr="008B3BBF" w:rsidRDefault="001D5F41" w:rsidP="006E06A4">
      <w:pPr>
        <w:jc w:val="center"/>
        <w:rPr>
          <w:rFonts w:ascii="Arial" w:hAnsi="Arial" w:cs="Arial"/>
          <w:b/>
        </w:rPr>
      </w:pPr>
      <w:r w:rsidRPr="008B3BBF">
        <w:rPr>
          <w:rFonts w:ascii="Arial" w:hAnsi="Arial" w:cs="Arial"/>
          <w:b/>
        </w:rPr>
        <w:t>Závěrečné ujednání</w:t>
      </w:r>
    </w:p>
    <w:p w:rsidR="001D5F41" w:rsidRPr="008B3BBF" w:rsidRDefault="001D5F41" w:rsidP="00613A70">
      <w:pPr>
        <w:jc w:val="both"/>
        <w:rPr>
          <w:rFonts w:ascii="Arial" w:hAnsi="Arial" w:cs="Arial"/>
        </w:rPr>
      </w:pPr>
      <w:r w:rsidRPr="008B3BBF">
        <w:rPr>
          <w:rFonts w:ascii="Arial" w:hAnsi="Arial" w:cs="Arial"/>
        </w:rPr>
        <w:t xml:space="preserve">8.1. Tato smlouva nabývá platnosti uzavřením a účinnosti uveřejněním v registru smluv. Veškeré změny a doplňky smlouvy lze provést pouze formou písemných dodatků v listinné podobě podepsaných oběma smluvními stranami. </w:t>
      </w:r>
    </w:p>
    <w:p w:rsidR="001D5F41" w:rsidRPr="008B3BBF" w:rsidRDefault="001D5F41" w:rsidP="00613A70">
      <w:pPr>
        <w:jc w:val="both"/>
        <w:rPr>
          <w:rFonts w:ascii="Arial" w:hAnsi="Arial" w:cs="Arial"/>
        </w:rPr>
      </w:pPr>
      <w:r w:rsidRPr="008B3BBF">
        <w:rPr>
          <w:rFonts w:ascii="Arial" w:hAnsi="Arial" w:cs="Arial"/>
        </w:rPr>
        <w:t>8.2. Pokud by kterékoli ustanovení v této smlouvě bylo nebo by se stalo neplatným nebo právně nevymahatelným, nebude to mít vliv na platnost a vymahatelnost ostatních ustanovení této smlouvy.</w:t>
      </w:r>
    </w:p>
    <w:p w:rsidR="006E06A4" w:rsidRPr="008B3BBF" w:rsidRDefault="001D5F41" w:rsidP="00613A70">
      <w:pPr>
        <w:jc w:val="both"/>
        <w:rPr>
          <w:rFonts w:ascii="Arial" w:hAnsi="Arial" w:cs="Arial"/>
        </w:rPr>
      </w:pPr>
      <w:r w:rsidRPr="008B3BBF">
        <w:rPr>
          <w:rFonts w:ascii="Arial" w:hAnsi="Arial" w:cs="Arial"/>
        </w:rPr>
        <w:t xml:space="preserve">8.3. Tato smlouva je vyhotovena </w:t>
      </w:r>
      <w:r w:rsidR="006E06A4" w:rsidRPr="008B3BBF">
        <w:rPr>
          <w:rFonts w:ascii="Arial" w:hAnsi="Arial" w:cs="Arial"/>
        </w:rPr>
        <w:t>elektronicky</w:t>
      </w:r>
      <w:r w:rsidR="00EC4A10" w:rsidRPr="008B3BBF">
        <w:rPr>
          <w:rFonts w:ascii="Arial" w:hAnsi="Arial" w:cs="Arial"/>
        </w:rPr>
        <w:t>, každá ze smluvních stran obdrží její elektronický originál</w:t>
      </w:r>
      <w:r w:rsidR="006E06A4" w:rsidRPr="008B3BBF">
        <w:rPr>
          <w:rFonts w:ascii="Arial" w:hAnsi="Arial" w:cs="Arial"/>
        </w:rPr>
        <w:t>.</w:t>
      </w:r>
    </w:p>
    <w:p w:rsidR="001D5F41" w:rsidRPr="008B3BBF" w:rsidRDefault="001D5F41" w:rsidP="00C96656">
      <w:pPr>
        <w:jc w:val="both"/>
        <w:rPr>
          <w:rFonts w:ascii="Arial" w:hAnsi="Arial" w:cs="Arial"/>
        </w:rPr>
      </w:pPr>
      <w:r w:rsidRPr="008B3BBF">
        <w:rPr>
          <w:rFonts w:ascii="Arial" w:hAnsi="Arial" w:cs="Arial"/>
        </w:rPr>
        <w:t xml:space="preserve"> 8.4. Objednatel souhlasí s tím, že Zhotovitel může použít odkaz na firmu nebo název Objednatele a typ realizovaného díla jako referenci ve svých marketingových materiálech včetně internetových stránek.</w:t>
      </w:r>
    </w:p>
    <w:p w:rsidR="001D5F41" w:rsidRPr="008B3BBF" w:rsidRDefault="001D5F41" w:rsidP="00613A70">
      <w:pPr>
        <w:jc w:val="both"/>
        <w:rPr>
          <w:rFonts w:ascii="Arial" w:hAnsi="Arial" w:cs="Arial"/>
        </w:rPr>
      </w:pPr>
      <w:r w:rsidRPr="008B3BBF">
        <w:rPr>
          <w:rFonts w:ascii="Arial" w:hAnsi="Arial" w:cs="Arial"/>
        </w:rPr>
        <w:t>8.5. Veškeré závazkové právní vztahy spojené s touto smlouvou se řídí příslušnými českými obecně závaznými právními předpisy, zejména pak zákonem č. 89/2012 Sb., občanský zákoník.</w:t>
      </w:r>
    </w:p>
    <w:p w:rsidR="001D5F41" w:rsidRPr="008B3BBF" w:rsidRDefault="001D5F41" w:rsidP="00613A70">
      <w:pPr>
        <w:jc w:val="both"/>
        <w:rPr>
          <w:rFonts w:ascii="Arial" w:hAnsi="Arial" w:cs="Arial"/>
        </w:rPr>
      </w:pPr>
      <w:r w:rsidRPr="008B3BBF">
        <w:rPr>
          <w:rFonts w:ascii="Arial" w:hAnsi="Arial" w:cs="Arial"/>
        </w:rPr>
        <w:t xml:space="preserve">8.6. 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w:t>
      </w:r>
      <w:proofErr w:type="spellStart"/>
      <w:r w:rsidRPr="008B3BBF">
        <w:rPr>
          <w:rFonts w:ascii="Arial" w:hAnsi="Arial" w:cs="Arial"/>
        </w:rPr>
        <w:t>metadata</w:t>
      </w:r>
      <w:proofErr w:type="spellEnd"/>
      <w:r w:rsidRPr="008B3BBF">
        <w:rPr>
          <w:rFonts w:ascii="Arial" w:hAnsi="Arial" w:cs="Arial"/>
        </w:rPr>
        <w:t xml:space="preserve"> dle uvedeného zákona zašle k uveřejnění v registru smluv Město Nový Jičín, a to nejpozději do 15 dnů od jejího uzavření. Smluvní strany prohlašují, že tato smlouva vyjma osobních údajů smluvních stran nebo zástupců smluvních stran neobsahuje žádné informace ve smyslu § 3 odst. 1 zák. č. 340/2015 Sb., a proto souhlasí se zveřejněním celého textu smlouvy, po znečitelnění osobních údajů. </w:t>
      </w:r>
    </w:p>
    <w:p w:rsidR="001D5F41" w:rsidRPr="008B3BBF" w:rsidRDefault="001D5F41" w:rsidP="00613A70">
      <w:pPr>
        <w:jc w:val="both"/>
        <w:rPr>
          <w:rFonts w:ascii="Arial" w:hAnsi="Arial" w:cs="Arial"/>
        </w:rPr>
      </w:pPr>
      <w:r w:rsidRPr="008B3BBF">
        <w:rPr>
          <w:rFonts w:ascii="Arial" w:hAnsi="Arial" w:cs="Arial"/>
        </w:rPr>
        <w:lastRenderedPageBreak/>
        <w:t>8.7. Smluvní strany prohlašují, že je jim znám celý obsah smlouvy a že tuto smlouvu uzavřely na základě své svobodné a vážné vůle. Na důkaz této skutečnosti připojují svoje podpisy.</w:t>
      </w:r>
    </w:p>
    <w:p w:rsidR="001D5F41" w:rsidRPr="008B3BBF" w:rsidRDefault="001D5F41" w:rsidP="001D5F41">
      <w:pPr>
        <w:rPr>
          <w:rFonts w:ascii="Arial" w:hAnsi="Arial" w:cs="Arial"/>
        </w:rPr>
      </w:pPr>
    </w:p>
    <w:p w:rsidR="001D5F41" w:rsidRPr="008B3BBF" w:rsidRDefault="001D5F41" w:rsidP="001D5F41">
      <w:pPr>
        <w:rPr>
          <w:rFonts w:ascii="Arial" w:hAnsi="Arial" w:cs="Arial"/>
        </w:rPr>
      </w:pPr>
      <w:r w:rsidRPr="008B3BBF">
        <w:rPr>
          <w:rFonts w:ascii="Arial" w:hAnsi="Arial" w:cs="Arial"/>
        </w:rPr>
        <w:t>V Novém Jičíně dne</w:t>
      </w:r>
      <w:r w:rsidRPr="008B3BBF">
        <w:rPr>
          <w:rFonts w:ascii="Arial" w:hAnsi="Arial" w:cs="Arial"/>
        </w:rPr>
        <w:tab/>
      </w:r>
      <w:proofErr w:type="gramStart"/>
      <w:r w:rsidR="004435EF">
        <w:rPr>
          <w:rFonts w:ascii="Arial" w:hAnsi="Arial" w:cs="Arial"/>
        </w:rPr>
        <w:t>12.06.2023</w:t>
      </w:r>
      <w:proofErr w:type="gramEnd"/>
      <w:r w:rsidR="0051196A">
        <w:rPr>
          <w:rFonts w:ascii="Arial" w:hAnsi="Arial" w:cs="Arial"/>
        </w:rPr>
        <w:tab/>
      </w:r>
      <w:r w:rsidR="0051196A">
        <w:rPr>
          <w:rFonts w:ascii="Arial" w:hAnsi="Arial" w:cs="Arial"/>
        </w:rPr>
        <w:tab/>
      </w:r>
      <w:r w:rsidRPr="008B3BBF">
        <w:rPr>
          <w:rFonts w:ascii="Arial" w:hAnsi="Arial" w:cs="Arial"/>
        </w:rPr>
        <w:tab/>
        <w:t xml:space="preserve">  V</w:t>
      </w:r>
      <w:r w:rsidR="00487720">
        <w:rPr>
          <w:rFonts w:ascii="Arial" w:hAnsi="Arial" w:cs="Arial"/>
        </w:rPr>
        <w:t> Českém Těšíně</w:t>
      </w:r>
      <w:r w:rsidR="006E06A4" w:rsidRPr="008B3BBF">
        <w:rPr>
          <w:rFonts w:ascii="Arial" w:hAnsi="Arial" w:cs="Arial"/>
        </w:rPr>
        <w:t xml:space="preserve"> </w:t>
      </w:r>
      <w:r w:rsidRPr="008B3BBF">
        <w:rPr>
          <w:rFonts w:ascii="Arial" w:hAnsi="Arial" w:cs="Arial"/>
        </w:rPr>
        <w:t>dne</w:t>
      </w:r>
      <w:r w:rsidR="004435EF">
        <w:rPr>
          <w:rFonts w:ascii="Arial" w:hAnsi="Arial" w:cs="Arial"/>
        </w:rPr>
        <w:t xml:space="preserve"> 08.06.2023</w:t>
      </w:r>
      <w:r w:rsidR="000E0180">
        <w:rPr>
          <w:rFonts w:ascii="Arial" w:hAnsi="Arial" w:cs="Arial"/>
        </w:rPr>
        <w:t xml:space="preserve"> </w:t>
      </w:r>
    </w:p>
    <w:p w:rsidR="001D5F41" w:rsidRPr="008B3BBF" w:rsidRDefault="001D5F41" w:rsidP="001D5F41">
      <w:pPr>
        <w:rPr>
          <w:rFonts w:ascii="Arial" w:hAnsi="Arial" w:cs="Arial"/>
        </w:rPr>
      </w:pPr>
    </w:p>
    <w:p w:rsidR="001D5F41" w:rsidRPr="008B3BBF" w:rsidRDefault="001D5F41" w:rsidP="001D5F41">
      <w:pPr>
        <w:rPr>
          <w:rFonts w:ascii="Arial" w:hAnsi="Arial" w:cs="Arial"/>
        </w:rPr>
      </w:pPr>
    </w:p>
    <w:p w:rsidR="001D5F41" w:rsidRPr="008B3BBF" w:rsidRDefault="001D5F41" w:rsidP="001D5F41">
      <w:pPr>
        <w:rPr>
          <w:rFonts w:ascii="Arial" w:hAnsi="Arial" w:cs="Arial"/>
        </w:rPr>
      </w:pPr>
    </w:p>
    <w:p w:rsidR="001D5F41" w:rsidRPr="008B3BBF" w:rsidRDefault="001D5F41" w:rsidP="001D5F41">
      <w:pPr>
        <w:rPr>
          <w:rFonts w:ascii="Arial" w:hAnsi="Arial" w:cs="Arial"/>
        </w:rPr>
      </w:pPr>
    </w:p>
    <w:p w:rsidR="001D5F41" w:rsidRPr="008B3BBF" w:rsidRDefault="001D5F41" w:rsidP="001D5F41">
      <w:pPr>
        <w:rPr>
          <w:rFonts w:ascii="Arial" w:hAnsi="Arial" w:cs="Arial"/>
        </w:rPr>
      </w:pPr>
      <w:r w:rsidRPr="008B3BBF">
        <w:rPr>
          <w:rFonts w:ascii="Arial" w:hAnsi="Arial" w:cs="Arial"/>
        </w:rPr>
        <w:t>…………………………….………….</w:t>
      </w:r>
      <w:r w:rsidRPr="008B3BBF">
        <w:rPr>
          <w:rFonts w:ascii="Arial" w:hAnsi="Arial" w:cs="Arial"/>
        </w:rPr>
        <w:tab/>
      </w:r>
      <w:r w:rsidRPr="008B3BBF">
        <w:rPr>
          <w:rFonts w:ascii="Arial" w:hAnsi="Arial" w:cs="Arial"/>
        </w:rPr>
        <w:tab/>
        <w:t xml:space="preserve">      </w:t>
      </w:r>
      <w:r w:rsidRPr="008B3BBF">
        <w:rPr>
          <w:rFonts w:ascii="Arial" w:hAnsi="Arial" w:cs="Arial"/>
        </w:rPr>
        <w:tab/>
        <w:t xml:space="preserve">   ...………………………………..………. </w:t>
      </w:r>
    </w:p>
    <w:p w:rsidR="001D5F41" w:rsidRPr="008B3BBF" w:rsidRDefault="001D5F41" w:rsidP="001D5F41">
      <w:pPr>
        <w:rPr>
          <w:rFonts w:ascii="Arial" w:hAnsi="Arial" w:cs="Arial"/>
        </w:rPr>
      </w:pPr>
      <w:r w:rsidRPr="008B3BBF">
        <w:rPr>
          <w:rFonts w:ascii="Arial" w:hAnsi="Arial" w:cs="Arial"/>
        </w:rPr>
        <w:t xml:space="preserve">  </w:t>
      </w:r>
      <w:r w:rsidR="006E06A4" w:rsidRPr="008B3BBF">
        <w:rPr>
          <w:rFonts w:ascii="Arial" w:hAnsi="Arial" w:cs="Arial"/>
        </w:rPr>
        <w:t xml:space="preserve">        </w:t>
      </w:r>
      <w:r w:rsidRPr="008B3BBF">
        <w:rPr>
          <w:rFonts w:ascii="Arial" w:hAnsi="Arial" w:cs="Arial"/>
        </w:rPr>
        <w:t>Zástupce objednatele</w:t>
      </w:r>
      <w:r w:rsidRPr="008B3BBF">
        <w:rPr>
          <w:rFonts w:ascii="Arial" w:hAnsi="Arial" w:cs="Arial"/>
        </w:rPr>
        <w:tab/>
      </w:r>
      <w:r w:rsidRPr="008B3BBF">
        <w:rPr>
          <w:rFonts w:ascii="Arial" w:hAnsi="Arial" w:cs="Arial"/>
        </w:rPr>
        <w:tab/>
      </w:r>
      <w:r w:rsidRPr="008B3BBF">
        <w:rPr>
          <w:rFonts w:ascii="Arial" w:hAnsi="Arial" w:cs="Arial"/>
        </w:rPr>
        <w:tab/>
      </w:r>
      <w:r w:rsidRPr="008B3BBF">
        <w:rPr>
          <w:rFonts w:ascii="Arial" w:hAnsi="Arial" w:cs="Arial"/>
        </w:rPr>
        <w:tab/>
        <w:t xml:space="preserve">       </w:t>
      </w:r>
      <w:r w:rsidR="006E06A4" w:rsidRPr="008B3BBF">
        <w:rPr>
          <w:rFonts w:ascii="Arial" w:hAnsi="Arial" w:cs="Arial"/>
        </w:rPr>
        <w:t xml:space="preserve">      </w:t>
      </w:r>
      <w:r w:rsidRPr="008B3BBF">
        <w:rPr>
          <w:rFonts w:ascii="Arial" w:hAnsi="Arial" w:cs="Arial"/>
        </w:rPr>
        <w:t xml:space="preserve"> Zástupce zhotovitele </w:t>
      </w:r>
    </w:p>
    <w:p w:rsidR="001D5F41" w:rsidRPr="008B3BBF" w:rsidRDefault="001D5F41" w:rsidP="001D5F41">
      <w:pPr>
        <w:rPr>
          <w:rFonts w:ascii="Arial" w:hAnsi="Arial" w:cs="Arial"/>
        </w:rPr>
      </w:pPr>
      <w:r w:rsidRPr="008B3BBF">
        <w:rPr>
          <w:rFonts w:ascii="Arial" w:hAnsi="Arial" w:cs="Arial"/>
        </w:rPr>
        <w:t xml:space="preserve">  </w:t>
      </w:r>
      <w:r w:rsidR="006E06A4" w:rsidRPr="008B3BBF">
        <w:rPr>
          <w:rFonts w:ascii="Arial" w:hAnsi="Arial" w:cs="Arial"/>
        </w:rPr>
        <w:t xml:space="preserve">    </w:t>
      </w:r>
      <w:r w:rsidRPr="008B3BBF">
        <w:rPr>
          <w:rFonts w:ascii="Arial" w:hAnsi="Arial" w:cs="Arial"/>
        </w:rPr>
        <w:t>Ing. arch. Jitka Pospíšilová</w:t>
      </w:r>
      <w:r w:rsidRPr="008B3BBF">
        <w:rPr>
          <w:rFonts w:ascii="Arial" w:hAnsi="Arial" w:cs="Arial"/>
        </w:rPr>
        <w:tab/>
      </w:r>
      <w:r w:rsidRPr="008B3BBF">
        <w:rPr>
          <w:rFonts w:ascii="Arial" w:hAnsi="Arial" w:cs="Arial"/>
        </w:rPr>
        <w:tab/>
        <w:t xml:space="preserve">           </w:t>
      </w:r>
      <w:r w:rsidR="006E06A4" w:rsidRPr="008B3BBF">
        <w:rPr>
          <w:rFonts w:ascii="Arial" w:hAnsi="Arial" w:cs="Arial"/>
        </w:rPr>
        <w:tab/>
        <w:t xml:space="preserve">              </w:t>
      </w:r>
      <w:r w:rsidR="00487720">
        <w:rPr>
          <w:rFonts w:ascii="Arial" w:hAnsi="Arial" w:cs="Arial"/>
        </w:rPr>
        <w:t xml:space="preserve">Ing. Lucie </w:t>
      </w:r>
      <w:proofErr w:type="spellStart"/>
      <w:r w:rsidR="00487720">
        <w:rPr>
          <w:rFonts w:ascii="Arial" w:hAnsi="Arial" w:cs="Arial"/>
        </w:rPr>
        <w:t>Ligocká</w:t>
      </w:r>
      <w:proofErr w:type="spellEnd"/>
    </w:p>
    <w:p w:rsidR="005D5495" w:rsidRPr="001D5F41" w:rsidRDefault="001D5F41" w:rsidP="001D5F41">
      <w:pPr>
        <w:rPr>
          <w:rFonts w:ascii="Arial" w:hAnsi="Arial" w:cs="Arial"/>
        </w:rPr>
      </w:pPr>
      <w:r w:rsidRPr="008B3BBF">
        <w:rPr>
          <w:rFonts w:ascii="Arial" w:hAnsi="Arial" w:cs="Arial"/>
        </w:rPr>
        <w:t>vedoucí Odboru rozvoje a investic</w:t>
      </w:r>
      <w:r w:rsidRPr="008B3BBF">
        <w:rPr>
          <w:rFonts w:ascii="Arial" w:hAnsi="Arial" w:cs="Arial"/>
        </w:rPr>
        <w:tab/>
      </w:r>
      <w:r w:rsidRPr="008B3BBF">
        <w:rPr>
          <w:rFonts w:ascii="Arial" w:hAnsi="Arial" w:cs="Arial"/>
        </w:rPr>
        <w:tab/>
      </w:r>
      <w:r w:rsidRPr="008B3BBF">
        <w:rPr>
          <w:rFonts w:ascii="Arial" w:hAnsi="Arial" w:cs="Arial"/>
        </w:rPr>
        <w:tab/>
      </w:r>
      <w:r w:rsidR="006E06A4" w:rsidRPr="008B3BBF">
        <w:rPr>
          <w:rFonts w:ascii="Arial" w:hAnsi="Arial" w:cs="Arial"/>
        </w:rPr>
        <w:tab/>
      </w:r>
      <w:r w:rsidRPr="008B3BBF">
        <w:rPr>
          <w:rFonts w:ascii="Arial" w:hAnsi="Arial" w:cs="Arial"/>
        </w:rPr>
        <w:t xml:space="preserve">  </w:t>
      </w:r>
      <w:r w:rsidR="00B46862">
        <w:rPr>
          <w:rFonts w:ascii="Arial" w:hAnsi="Arial" w:cs="Arial"/>
        </w:rPr>
        <w:t xml:space="preserve">jednatelka </w:t>
      </w:r>
      <w:r w:rsidR="00487720">
        <w:rPr>
          <w:rFonts w:ascii="Arial" w:hAnsi="Arial" w:cs="Arial"/>
        </w:rPr>
        <w:t>společnosti</w:t>
      </w:r>
    </w:p>
    <w:sectPr w:rsidR="005D5495" w:rsidRPr="001D5F41" w:rsidSect="00971DFB">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1A9" w:rsidRDefault="001561A9" w:rsidP="006E06A4">
      <w:pPr>
        <w:spacing w:after="0" w:line="240" w:lineRule="auto"/>
      </w:pPr>
      <w:r>
        <w:separator/>
      </w:r>
    </w:p>
  </w:endnote>
  <w:endnote w:type="continuationSeparator" w:id="0">
    <w:p w:rsidR="001561A9" w:rsidRDefault="001561A9" w:rsidP="006E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586124"/>
      <w:docPartObj>
        <w:docPartGallery w:val="Page Numbers (Bottom of Page)"/>
        <w:docPartUnique/>
      </w:docPartObj>
    </w:sdtPr>
    <w:sdtEndPr/>
    <w:sdtContent>
      <w:p w:rsidR="006E06A4" w:rsidRDefault="006E06A4">
        <w:pPr>
          <w:pStyle w:val="Zpat"/>
          <w:jc w:val="center"/>
        </w:pPr>
        <w:r>
          <w:fldChar w:fldCharType="begin"/>
        </w:r>
        <w:r>
          <w:instrText>PAGE   \* MERGEFORMAT</w:instrText>
        </w:r>
        <w:r>
          <w:fldChar w:fldCharType="separate"/>
        </w:r>
        <w:r w:rsidR="00844FD1">
          <w:rPr>
            <w:noProof/>
          </w:rPr>
          <w:t>7</w:t>
        </w:r>
        <w:r>
          <w:fldChar w:fldCharType="end"/>
        </w:r>
        <w:proofErr w:type="gramStart"/>
        <w:r w:rsidR="00A16C82">
          <w:t xml:space="preserve"> z 7</w:t>
        </w:r>
        <w:proofErr w:type="gramEnd"/>
      </w:p>
    </w:sdtContent>
  </w:sdt>
  <w:p w:rsidR="006E06A4" w:rsidRDefault="006E06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1A9" w:rsidRDefault="001561A9" w:rsidP="006E06A4">
      <w:pPr>
        <w:spacing w:after="0" w:line="240" w:lineRule="auto"/>
      </w:pPr>
      <w:r>
        <w:separator/>
      </w:r>
    </w:p>
  </w:footnote>
  <w:footnote w:type="continuationSeparator" w:id="0">
    <w:p w:rsidR="001561A9" w:rsidRDefault="001561A9" w:rsidP="006E0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0B" w:rsidRDefault="0064570B" w:rsidP="0064570B">
    <w:pPr>
      <w:pStyle w:val="Zhlav"/>
      <w:jc w:val="right"/>
    </w:pPr>
    <w:r>
      <w:t>V 2023-374/ORI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94" w:rsidRDefault="00A45794" w:rsidP="00A45794">
    <w:pPr>
      <w:pStyle w:val="Zhlav"/>
      <w:jc w:val="right"/>
    </w:pPr>
    <w:r w:rsidRPr="00A45794">
      <w:t>V2023-</w:t>
    </w:r>
    <w:r w:rsidR="0043586C">
      <w:t>0374</w:t>
    </w:r>
    <w:r w:rsidRPr="00A45794">
      <w:t>/ORI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3A7"/>
    <w:multiLevelType w:val="hybridMultilevel"/>
    <w:tmpl w:val="3452B05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41"/>
    <w:rsid w:val="00012A44"/>
    <w:rsid w:val="000244F6"/>
    <w:rsid w:val="00072C4B"/>
    <w:rsid w:val="00072FEE"/>
    <w:rsid w:val="000B7AB2"/>
    <w:rsid w:val="000E0180"/>
    <w:rsid w:val="000F6225"/>
    <w:rsid w:val="00152A79"/>
    <w:rsid w:val="001561A9"/>
    <w:rsid w:val="001676CC"/>
    <w:rsid w:val="001A5076"/>
    <w:rsid w:val="001B41FE"/>
    <w:rsid w:val="001C64D7"/>
    <w:rsid w:val="001D4D06"/>
    <w:rsid w:val="001D5F41"/>
    <w:rsid w:val="0022489B"/>
    <w:rsid w:val="00243DDE"/>
    <w:rsid w:val="00281D31"/>
    <w:rsid w:val="00292051"/>
    <w:rsid w:val="002A24DF"/>
    <w:rsid w:val="002C63C1"/>
    <w:rsid w:val="002D744F"/>
    <w:rsid w:val="002E72E5"/>
    <w:rsid w:val="00302ACA"/>
    <w:rsid w:val="003848E1"/>
    <w:rsid w:val="00386116"/>
    <w:rsid w:val="003B03AA"/>
    <w:rsid w:val="003E7B3E"/>
    <w:rsid w:val="0043586C"/>
    <w:rsid w:val="004435EF"/>
    <w:rsid w:val="004474D6"/>
    <w:rsid w:val="00457980"/>
    <w:rsid w:val="00484FC3"/>
    <w:rsid w:val="00487720"/>
    <w:rsid w:val="004B2A6D"/>
    <w:rsid w:val="0051196A"/>
    <w:rsid w:val="005140BD"/>
    <w:rsid w:val="0053047F"/>
    <w:rsid w:val="00572A49"/>
    <w:rsid w:val="005A7795"/>
    <w:rsid w:val="005B4BCF"/>
    <w:rsid w:val="005C5383"/>
    <w:rsid w:val="005D5495"/>
    <w:rsid w:val="00612210"/>
    <w:rsid w:val="00613A70"/>
    <w:rsid w:val="00621708"/>
    <w:rsid w:val="00642A1C"/>
    <w:rsid w:val="006452CE"/>
    <w:rsid w:val="0064570B"/>
    <w:rsid w:val="006751B3"/>
    <w:rsid w:val="00675F8B"/>
    <w:rsid w:val="006A1C5C"/>
    <w:rsid w:val="006B7467"/>
    <w:rsid w:val="006C0EFE"/>
    <w:rsid w:val="006C1534"/>
    <w:rsid w:val="006C5DCA"/>
    <w:rsid w:val="006E06A4"/>
    <w:rsid w:val="007314FC"/>
    <w:rsid w:val="007425F7"/>
    <w:rsid w:val="0074557B"/>
    <w:rsid w:val="0077498B"/>
    <w:rsid w:val="007760E8"/>
    <w:rsid w:val="007A1422"/>
    <w:rsid w:val="007B0D0F"/>
    <w:rsid w:val="007B6A44"/>
    <w:rsid w:val="007D461F"/>
    <w:rsid w:val="00844FD1"/>
    <w:rsid w:val="008641BB"/>
    <w:rsid w:val="00866C27"/>
    <w:rsid w:val="008B3BBF"/>
    <w:rsid w:val="008C2BBF"/>
    <w:rsid w:val="0093478B"/>
    <w:rsid w:val="00971DFB"/>
    <w:rsid w:val="00977C6C"/>
    <w:rsid w:val="00985E2F"/>
    <w:rsid w:val="00A16C82"/>
    <w:rsid w:val="00A21AB8"/>
    <w:rsid w:val="00A34E52"/>
    <w:rsid w:val="00A45794"/>
    <w:rsid w:val="00A85436"/>
    <w:rsid w:val="00AE18A8"/>
    <w:rsid w:val="00B24335"/>
    <w:rsid w:val="00B31929"/>
    <w:rsid w:val="00B41EC6"/>
    <w:rsid w:val="00B46862"/>
    <w:rsid w:val="00B46C06"/>
    <w:rsid w:val="00C04A01"/>
    <w:rsid w:val="00C4145D"/>
    <w:rsid w:val="00C51970"/>
    <w:rsid w:val="00C70052"/>
    <w:rsid w:val="00C851C7"/>
    <w:rsid w:val="00C96656"/>
    <w:rsid w:val="00D31CA6"/>
    <w:rsid w:val="00D71CFF"/>
    <w:rsid w:val="00DB0F23"/>
    <w:rsid w:val="00DB7FC7"/>
    <w:rsid w:val="00DC7615"/>
    <w:rsid w:val="00DD203A"/>
    <w:rsid w:val="00DE7305"/>
    <w:rsid w:val="00E13325"/>
    <w:rsid w:val="00E737F1"/>
    <w:rsid w:val="00E76199"/>
    <w:rsid w:val="00EC4A10"/>
    <w:rsid w:val="00EF20FE"/>
    <w:rsid w:val="00FB51C9"/>
    <w:rsid w:val="00FF2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F3E60E0-2080-41A1-843D-A4F33479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1C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D5F41"/>
    <w:rPr>
      <w:color w:val="0563C1" w:themeColor="hyperlink"/>
      <w:u w:val="single"/>
    </w:rPr>
  </w:style>
  <w:style w:type="paragraph" w:styleId="Odstavecseseznamem">
    <w:name w:val="List Paragraph"/>
    <w:basedOn w:val="Normln"/>
    <w:uiPriority w:val="34"/>
    <w:qFormat/>
    <w:rsid w:val="00A85436"/>
    <w:pPr>
      <w:ind w:left="720"/>
      <w:contextualSpacing/>
    </w:pPr>
  </w:style>
  <w:style w:type="table" w:styleId="Mkatabulky">
    <w:name w:val="Table Grid"/>
    <w:basedOn w:val="Normlntabulka"/>
    <w:uiPriority w:val="39"/>
    <w:rsid w:val="004B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E06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6A4"/>
  </w:style>
  <w:style w:type="paragraph" w:styleId="Zpat">
    <w:name w:val="footer"/>
    <w:basedOn w:val="Normln"/>
    <w:link w:val="ZpatChar"/>
    <w:uiPriority w:val="99"/>
    <w:unhideWhenUsed/>
    <w:rsid w:val="006E06A4"/>
    <w:pPr>
      <w:tabs>
        <w:tab w:val="center" w:pos="4536"/>
        <w:tab w:val="right" w:pos="9072"/>
      </w:tabs>
      <w:spacing w:after="0" w:line="240" w:lineRule="auto"/>
    </w:pPr>
  </w:style>
  <w:style w:type="character" w:customStyle="1" w:styleId="ZpatChar">
    <w:name w:val="Zápatí Char"/>
    <w:basedOn w:val="Standardnpsmoodstavce"/>
    <w:link w:val="Zpat"/>
    <w:uiPriority w:val="99"/>
    <w:rsid w:val="006E06A4"/>
  </w:style>
  <w:style w:type="character" w:customStyle="1" w:styleId="UnresolvedMention">
    <w:name w:val="Unresolved Mention"/>
    <w:basedOn w:val="Standardnpsmoodstavce"/>
    <w:uiPriority w:val="99"/>
    <w:semiHidden/>
    <w:unhideWhenUsed/>
    <w:rsid w:val="00621708"/>
    <w:rPr>
      <w:color w:val="605E5C"/>
      <w:shd w:val="clear" w:color="auto" w:fill="E1DFDD"/>
    </w:rPr>
  </w:style>
  <w:style w:type="paragraph" w:styleId="Textbubliny">
    <w:name w:val="Balloon Text"/>
    <w:basedOn w:val="Normln"/>
    <w:link w:val="TextbublinyChar"/>
    <w:uiPriority w:val="99"/>
    <w:semiHidden/>
    <w:unhideWhenUsed/>
    <w:rsid w:val="001676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76CC"/>
    <w:rPr>
      <w:rFonts w:ascii="Segoe UI" w:hAnsi="Segoe UI" w:cs="Segoe UI"/>
      <w:sz w:val="18"/>
      <w:szCs w:val="18"/>
    </w:rPr>
  </w:style>
  <w:style w:type="paragraph" w:styleId="Revize">
    <w:name w:val="Revision"/>
    <w:hidden/>
    <w:uiPriority w:val="99"/>
    <w:semiHidden/>
    <w:rsid w:val="00572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3ad58d-445d-40ba-9cc1-3cc97fa0dc19" xsi:nil="true"/>
    <lcf76f155ced4ddcb4097134ff3c332f xmlns="95b419f4-261c-4a5d-b742-5f3743c0166a">
      <Terms xmlns="http://schemas.microsoft.com/office/infopath/2007/PartnerControls"/>
    </lcf76f155ced4ddcb4097134ff3c332f>
    <Osoby xmlns="95b419f4-261c-4a5d-b742-5f3743c0166a">
      <UserInfo>
        <DisplayName/>
        <AccountId xsi:nil="true"/>
        <AccountType/>
      </UserInfo>
    </Oso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2659024F3442418007FBC67063E419" ma:contentTypeVersion="17" ma:contentTypeDescription="Vytvoří nový dokument" ma:contentTypeScope="" ma:versionID="29d7a2ecfba768dabc374d3a43de0be3">
  <xsd:schema xmlns:xsd="http://www.w3.org/2001/XMLSchema" xmlns:xs="http://www.w3.org/2001/XMLSchema" xmlns:p="http://schemas.microsoft.com/office/2006/metadata/properties" xmlns:ns2="95b419f4-261c-4a5d-b742-5f3743c0166a" xmlns:ns3="9f3ad58d-445d-40ba-9cc1-3cc97fa0dc19" targetNamespace="http://schemas.microsoft.com/office/2006/metadata/properties" ma:root="true" ma:fieldsID="c12ccb20ff10a2524a1d8b014e967fd5" ns2:_="" ns3:_="">
    <xsd:import namespace="95b419f4-261c-4a5d-b742-5f3743c0166a"/>
    <xsd:import namespace="9f3ad58d-445d-40ba-9cc1-3cc97fa0dc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Osoby"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419f4-261c-4a5d-b742-5f3743c01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Osoby" ma:index="18" nillable="true" ma:displayName="Osoby" ma:list="UserInfo" ma:SharePointGroup="0" ma:internalName="Oso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3c39a8f0-0e74-4675-afc0-d454c6128d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3ad58d-445d-40ba-9cc1-3cc97fa0dc1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8fc8204f-c9e9-44bd-8d34-ab0ad8c9e17e}" ma:internalName="TaxCatchAll" ma:showField="CatchAllData" ma:web="9f3ad58d-445d-40ba-9cc1-3cc97fa0d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C1DB3-60CA-4878-A09D-8C591C4E9A01}">
  <ds:schemaRefs>
    <ds:schemaRef ds:uri="http://schemas.microsoft.com/office/2006/documentManagement/types"/>
    <ds:schemaRef ds:uri="http://purl.org/dc/terms/"/>
    <ds:schemaRef ds:uri="95b419f4-261c-4a5d-b742-5f3743c0166a"/>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9f3ad58d-445d-40ba-9cc1-3cc97fa0dc19"/>
    <ds:schemaRef ds:uri="http://schemas.microsoft.com/office/2006/metadata/properties"/>
  </ds:schemaRefs>
</ds:datastoreItem>
</file>

<file path=customXml/itemProps2.xml><?xml version="1.0" encoding="utf-8"?>
<ds:datastoreItem xmlns:ds="http://schemas.openxmlformats.org/officeDocument/2006/customXml" ds:itemID="{8697E68D-EADB-4E95-8EB5-F0E3D50B5C0D}">
  <ds:schemaRefs>
    <ds:schemaRef ds:uri="http://schemas.microsoft.com/sharepoint/v3/contenttype/forms"/>
  </ds:schemaRefs>
</ds:datastoreItem>
</file>

<file path=customXml/itemProps3.xml><?xml version="1.0" encoding="utf-8"?>
<ds:datastoreItem xmlns:ds="http://schemas.openxmlformats.org/officeDocument/2006/customXml" ds:itemID="{095DA5FC-0AA9-4076-A8A3-5372B5527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419f4-261c-4a5d-b742-5f3743c0166a"/>
    <ds:schemaRef ds:uri="9f3ad58d-445d-40ba-9cc1-3cc97fa0d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60D1F-CBDB-48AE-8587-23DC898A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2205</Words>
  <Characters>13010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Václav Nezval</dc:creator>
  <cp:keywords/>
  <dc:description/>
  <cp:lastModifiedBy>Iveta Hrůzková</cp:lastModifiedBy>
  <cp:revision>3</cp:revision>
  <cp:lastPrinted>2023-06-08T06:55:00Z</cp:lastPrinted>
  <dcterms:created xsi:type="dcterms:W3CDTF">2023-06-12T11:23:00Z</dcterms:created>
  <dcterms:modified xsi:type="dcterms:W3CDTF">2023-06-12T11:26:00Z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0x010100C82659024F3442418007FBC67063E419</vt:lpwstr>
  </property>
</Properties>
</file>