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0C" w:rsidRPr="007E36B4" w:rsidRDefault="00B5430C" w:rsidP="00B5430C">
      <w:pPr>
        <w:spacing w:after="120"/>
        <w:jc w:val="center"/>
        <w:rPr>
          <w:rFonts w:cs="Arial"/>
          <w:b/>
          <w:sz w:val="24"/>
          <w:szCs w:val="22"/>
        </w:rPr>
      </w:pPr>
      <w:r w:rsidRPr="007E36B4">
        <w:rPr>
          <w:rFonts w:cs="Arial"/>
          <w:b/>
          <w:sz w:val="24"/>
          <w:szCs w:val="22"/>
        </w:rPr>
        <w:t>SMLOUVA O DÍLO</w:t>
      </w:r>
    </w:p>
    <w:p w:rsidR="00B5430C" w:rsidRPr="004A03AC" w:rsidRDefault="00B5430C" w:rsidP="00B5430C">
      <w:pPr>
        <w:spacing w:after="120"/>
        <w:jc w:val="center"/>
        <w:rPr>
          <w:rFonts w:cs="Arial"/>
          <w:sz w:val="22"/>
          <w:szCs w:val="22"/>
        </w:rPr>
      </w:pPr>
      <w:r w:rsidRPr="007E36B4">
        <w:rPr>
          <w:sz w:val="22"/>
          <w:szCs w:val="22"/>
        </w:rPr>
        <w:br/>
      </w:r>
    </w:p>
    <w:p w:rsidR="00B5430C" w:rsidRPr="007E36B4" w:rsidRDefault="00B5430C" w:rsidP="00B5430C">
      <w:pPr>
        <w:jc w:val="center"/>
        <w:rPr>
          <w:rFonts w:cs="Arial"/>
          <w:snapToGrid w:val="0"/>
          <w:sz w:val="22"/>
          <w:szCs w:val="22"/>
        </w:rPr>
      </w:pPr>
      <w:bookmarkStart w:id="0" w:name="_Toc380061321"/>
      <w:r w:rsidRPr="007E36B4">
        <w:rPr>
          <w:rFonts w:cs="Arial"/>
          <w:sz w:val="22"/>
          <w:szCs w:val="22"/>
        </w:rPr>
        <w:t xml:space="preserve">uzavřená podle ustanovení </w:t>
      </w:r>
      <w:r w:rsidRPr="007E36B4">
        <w:rPr>
          <w:rFonts w:cs="Arial"/>
          <w:snapToGrid w:val="0"/>
          <w:sz w:val="22"/>
          <w:szCs w:val="22"/>
        </w:rPr>
        <w:t>§ 2586 a násl. zákona č. 89/2012 Sb., občanský zákoní</w:t>
      </w:r>
      <w:bookmarkEnd w:id="0"/>
      <w:r w:rsidRPr="007E36B4">
        <w:rPr>
          <w:rFonts w:cs="Arial"/>
          <w:snapToGrid w:val="0"/>
          <w:sz w:val="22"/>
          <w:szCs w:val="22"/>
        </w:rPr>
        <w:t>k</w:t>
      </w:r>
      <w:r>
        <w:rPr>
          <w:rFonts w:cs="Arial"/>
          <w:snapToGrid w:val="0"/>
          <w:sz w:val="22"/>
          <w:szCs w:val="22"/>
        </w:rPr>
        <w:t xml:space="preserve">, ve znění pozdějších předpisů </w:t>
      </w:r>
      <w:r w:rsidRPr="007E36B4">
        <w:rPr>
          <w:rFonts w:cs="Arial"/>
          <w:snapToGrid w:val="0"/>
          <w:sz w:val="22"/>
          <w:szCs w:val="22"/>
        </w:rPr>
        <w:t>(dále jen „občanský zákoník“)</w:t>
      </w:r>
    </w:p>
    <w:p w:rsidR="00B5430C" w:rsidRPr="00E51A1F" w:rsidRDefault="00B5430C" w:rsidP="00B5430C">
      <w:pPr>
        <w:spacing w:after="120"/>
        <w:jc w:val="center"/>
        <w:rPr>
          <w:rFonts w:cs="Arial"/>
          <w:sz w:val="22"/>
          <w:szCs w:val="22"/>
        </w:rPr>
      </w:pPr>
    </w:p>
    <w:p w:rsidR="00B5430C" w:rsidRPr="003241D1" w:rsidRDefault="00B5430C" w:rsidP="00B5430C">
      <w:pPr>
        <w:pStyle w:val="Zkladntext3"/>
        <w:shd w:val="clear" w:color="auto" w:fill="auto"/>
        <w:spacing w:after="0" w:line="220" w:lineRule="exact"/>
        <w:ind w:left="20" w:firstLine="0"/>
        <w:jc w:val="center"/>
        <w:rPr>
          <w:rFonts w:ascii="Arial" w:hAnsi="Arial"/>
          <w:color w:val="000000"/>
          <w:lang w:eastAsia="cs-CZ"/>
        </w:rPr>
      </w:pPr>
      <w:r w:rsidRPr="003241D1">
        <w:rPr>
          <w:rFonts w:ascii="Arial" w:hAnsi="Arial"/>
          <w:b/>
          <w:color w:val="000000"/>
          <w:lang w:eastAsia="cs-CZ"/>
        </w:rPr>
        <w:t>mezi těmito smluvními stranami</w:t>
      </w:r>
      <w:r w:rsidRPr="003241D1">
        <w:rPr>
          <w:rFonts w:ascii="Arial" w:hAnsi="Arial"/>
          <w:color w:val="000000"/>
          <w:lang w:eastAsia="cs-CZ"/>
        </w:rPr>
        <w:t>:</w:t>
      </w:r>
    </w:p>
    <w:p w:rsidR="00B5430C" w:rsidRPr="00E51A1F" w:rsidRDefault="00B5430C" w:rsidP="00B5430C">
      <w:pPr>
        <w:pStyle w:val="Zkladntext3"/>
        <w:shd w:val="clear" w:color="auto" w:fill="auto"/>
        <w:spacing w:after="0" w:line="220" w:lineRule="exact"/>
        <w:ind w:left="20" w:firstLine="0"/>
        <w:jc w:val="center"/>
        <w:rPr>
          <w:color w:val="000000"/>
          <w:lang w:eastAsia="cs-CZ"/>
        </w:rPr>
      </w:pPr>
    </w:p>
    <w:p w:rsidR="00B5430C" w:rsidRPr="00E51A1F" w:rsidRDefault="00B5430C" w:rsidP="00B5430C">
      <w:pPr>
        <w:pStyle w:val="Zkladntext3"/>
        <w:shd w:val="clear" w:color="auto" w:fill="auto"/>
        <w:spacing w:after="0" w:line="240" w:lineRule="auto"/>
        <w:ind w:left="20" w:firstLine="0"/>
        <w:jc w:val="left"/>
        <w:rPr>
          <w:b/>
          <w:color w:val="000000"/>
          <w:lang w:eastAsia="cs-CZ"/>
        </w:rPr>
      </w:pPr>
    </w:p>
    <w:p w:rsidR="00871CFA" w:rsidRPr="00871CFA" w:rsidRDefault="00871CFA" w:rsidP="00871CFA">
      <w:pPr>
        <w:tabs>
          <w:tab w:val="left" w:pos="2694"/>
        </w:tabs>
        <w:rPr>
          <w:rFonts w:cs="Arial"/>
          <w:sz w:val="22"/>
          <w:szCs w:val="22"/>
        </w:rPr>
      </w:pPr>
      <w:r w:rsidRPr="00871CFA">
        <w:rPr>
          <w:rFonts w:cs="Arial"/>
          <w:b/>
          <w:bCs/>
          <w:sz w:val="22"/>
          <w:szCs w:val="22"/>
        </w:rPr>
        <w:t>Základní škola Havlíčkův Brod, Štáflova 2004</w:t>
      </w:r>
    </w:p>
    <w:p w:rsidR="00871CFA" w:rsidRPr="00871CFA" w:rsidRDefault="00871CFA" w:rsidP="00871CFA">
      <w:pPr>
        <w:tabs>
          <w:tab w:val="left" w:pos="2694"/>
        </w:tabs>
        <w:rPr>
          <w:rFonts w:cs="Arial"/>
          <w:sz w:val="22"/>
          <w:szCs w:val="22"/>
        </w:rPr>
      </w:pPr>
      <w:r w:rsidRPr="00871CFA">
        <w:rPr>
          <w:rFonts w:cs="Arial"/>
          <w:sz w:val="22"/>
          <w:szCs w:val="22"/>
        </w:rPr>
        <w:t>580 01 Havlíčkův Brod, Štáflova 2004</w:t>
      </w:r>
    </w:p>
    <w:p w:rsidR="00871CFA" w:rsidRPr="00871CFA" w:rsidRDefault="00871CFA" w:rsidP="00871CFA">
      <w:pPr>
        <w:tabs>
          <w:tab w:val="left" w:pos="2694"/>
        </w:tabs>
        <w:rPr>
          <w:rFonts w:cs="Arial"/>
          <w:sz w:val="22"/>
          <w:szCs w:val="22"/>
        </w:rPr>
      </w:pPr>
      <w:r w:rsidRPr="00871CFA">
        <w:rPr>
          <w:rFonts w:cs="Arial"/>
          <w:sz w:val="22"/>
          <w:szCs w:val="22"/>
        </w:rPr>
        <w:t>IČO 70911011</w:t>
      </w:r>
    </w:p>
    <w:p w:rsidR="00871CFA" w:rsidRPr="00871CFA" w:rsidRDefault="00871CFA" w:rsidP="00871CFA">
      <w:pPr>
        <w:tabs>
          <w:tab w:val="left" w:pos="2694"/>
        </w:tabs>
        <w:rPr>
          <w:rFonts w:cs="Arial"/>
          <w:sz w:val="22"/>
          <w:szCs w:val="22"/>
        </w:rPr>
      </w:pPr>
      <w:r w:rsidRPr="00871CFA">
        <w:rPr>
          <w:rFonts w:cs="Arial"/>
          <w:sz w:val="22"/>
          <w:szCs w:val="22"/>
        </w:rPr>
        <w:t xml:space="preserve">Statutární zástupce </w:t>
      </w:r>
    </w:p>
    <w:p w:rsidR="00871CFA" w:rsidRPr="00B5430C" w:rsidRDefault="00B5430C" w:rsidP="00B5430C">
      <w:pPr>
        <w:tabs>
          <w:tab w:val="left" w:pos="2694"/>
        </w:tabs>
        <w:rPr>
          <w:rFonts w:cs="Arial"/>
          <w:b/>
          <w:sz w:val="22"/>
          <w:szCs w:val="22"/>
        </w:rPr>
      </w:pPr>
      <w:bookmarkStart w:id="1" w:name="_Toc380061319"/>
      <w:r w:rsidRPr="00B5430C">
        <w:rPr>
          <w:rFonts w:cs="Arial"/>
          <w:sz w:val="22"/>
          <w:szCs w:val="22"/>
        </w:rPr>
        <w:t>bankovní spojení:</w:t>
      </w:r>
      <w:bookmarkEnd w:id="1"/>
      <w:r w:rsidR="00B83D0A">
        <w:rPr>
          <w:rFonts w:cs="Arial"/>
          <w:sz w:val="22"/>
          <w:szCs w:val="22"/>
        </w:rPr>
        <w:t xml:space="preserve"> </w:t>
      </w:r>
    </w:p>
    <w:p w:rsidR="00E467B0" w:rsidRDefault="00B5430C">
      <w:pPr>
        <w:tabs>
          <w:tab w:val="left" w:pos="2694"/>
        </w:tabs>
      </w:pPr>
      <w:r w:rsidRPr="00B5430C">
        <w:t>č. účtu:</w:t>
      </w:r>
      <w:r w:rsidR="00AB529A">
        <w:t xml:space="preserve"> </w:t>
      </w:r>
      <w:r w:rsidR="0021394C">
        <w:tab/>
      </w:r>
    </w:p>
    <w:p w:rsidR="00E467B0" w:rsidRDefault="00B5430C">
      <w:pPr>
        <w:tabs>
          <w:tab w:val="left" w:pos="2694"/>
          <w:tab w:val="left" w:pos="3261"/>
          <w:tab w:val="left" w:pos="5387"/>
          <w:tab w:val="left" w:pos="7230"/>
        </w:tabs>
        <w:rPr>
          <w:rFonts w:cs="Arial"/>
          <w:sz w:val="22"/>
          <w:szCs w:val="22"/>
        </w:rPr>
      </w:pPr>
      <w:r w:rsidRPr="00B5430C">
        <w:rPr>
          <w:rFonts w:cs="Arial"/>
          <w:sz w:val="22"/>
          <w:szCs w:val="22"/>
        </w:rPr>
        <w:t>telefon:</w:t>
      </w:r>
      <w:r w:rsidR="0021394C">
        <w:rPr>
          <w:rFonts w:cs="Arial"/>
          <w:sz w:val="22"/>
          <w:szCs w:val="22"/>
        </w:rPr>
        <w:tab/>
      </w:r>
      <w:r w:rsidR="0094666F">
        <w:rPr>
          <w:rFonts w:cs="Arial"/>
          <w:sz w:val="22"/>
          <w:szCs w:val="22"/>
        </w:rPr>
        <w:t xml:space="preserve"> </w:t>
      </w:r>
    </w:p>
    <w:p w:rsidR="00B5430C" w:rsidRPr="00B5430C" w:rsidRDefault="00B5430C" w:rsidP="00B5430C">
      <w:pPr>
        <w:tabs>
          <w:tab w:val="left" w:pos="2694"/>
        </w:tabs>
        <w:rPr>
          <w:rFonts w:cs="Arial"/>
          <w:sz w:val="22"/>
          <w:szCs w:val="22"/>
        </w:rPr>
      </w:pPr>
      <w:r w:rsidRPr="00B5430C">
        <w:rPr>
          <w:rFonts w:cs="Arial"/>
          <w:sz w:val="22"/>
          <w:szCs w:val="22"/>
        </w:rPr>
        <w:t>e-mail:</w:t>
      </w:r>
      <w:r w:rsidR="0021394C">
        <w:rPr>
          <w:rFonts w:cs="Arial"/>
          <w:sz w:val="22"/>
          <w:szCs w:val="22"/>
        </w:rPr>
        <w:t xml:space="preserve"> </w:t>
      </w:r>
      <w:r w:rsidR="0021394C">
        <w:rPr>
          <w:rFonts w:cs="Arial"/>
          <w:sz w:val="22"/>
          <w:szCs w:val="22"/>
        </w:rPr>
        <w:tab/>
      </w:r>
      <w:r w:rsidRPr="00B5430C">
        <w:rPr>
          <w:rFonts w:cs="Arial"/>
          <w:sz w:val="22"/>
          <w:szCs w:val="22"/>
        </w:rPr>
        <w:tab/>
      </w:r>
    </w:p>
    <w:p w:rsidR="00B5430C" w:rsidRDefault="00B5430C" w:rsidP="00B5430C">
      <w:pPr>
        <w:spacing w:before="120"/>
        <w:rPr>
          <w:rFonts w:cs="Arial"/>
          <w:sz w:val="22"/>
          <w:szCs w:val="22"/>
        </w:rPr>
      </w:pPr>
      <w:r>
        <w:rPr>
          <w:rFonts w:cs="Arial"/>
          <w:sz w:val="22"/>
          <w:szCs w:val="22"/>
        </w:rPr>
        <w:t xml:space="preserve">jako objednatel </w:t>
      </w:r>
      <w:r w:rsidRPr="00E51A1F">
        <w:rPr>
          <w:rFonts w:cs="Arial"/>
          <w:sz w:val="22"/>
          <w:szCs w:val="22"/>
        </w:rPr>
        <w:t xml:space="preserve">(dále jen </w:t>
      </w:r>
      <w:r w:rsidRPr="00E51A1F">
        <w:rPr>
          <w:rFonts w:cs="Arial"/>
          <w:b/>
          <w:sz w:val="22"/>
          <w:szCs w:val="22"/>
        </w:rPr>
        <w:t>„objednatel“</w:t>
      </w:r>
      <w:r w:rsidRPr="00E51A1F">
        <w:rPr>
          <w:rFonts w:cs="Arial"/>
          <w:sz w:val="22"/>
          <w:szCs w:val="22"/>
        </w:rPr>
        <w:t>)</w:t>
      </w:r>
    </w:p>
    <w:p w:rsidR="00B5430C" w:rsidRPr="00E51A1F" w:rsidRDefault="00B5430C" w:rsidP="00B5430C">
      <w:pPr>
        <w:spacing w:before="120"/>
        <w:rPr>
          <w:rFonts w:cs="Arial"/>
          <w:sz w:val="22"/>
          <w:szCs w:val="22"/>
        </w:rPr>
      </w:pPr>
    </w:p>
    <w:p w:rsidR="00B5430C" w:rsidRPr="00E51A1F" w:rsidRDefault="00B5430C" w:rsidP="00B5430C">
      <w:pPr>
        <w:jc w:val="center"/>
        <w:rPr>
          <w:rFonts w:cs="Arial"/>
          <w:sz w:val="22"/>
          <w:szCs w:val="22"/>
        </w:rPr>
      </w:pPr>
      <w:r w:rsidRPr="00E51A1F">
        <w:rPr>
          <w:rFonts w:cs="Arial"/>
          <w:sz w:val="22"/>
          <w:szCs w:val="22"/>
        </w:rPr>
        <w:t>a</w:t>
      </w:r>
    </w:p>
    <w:p w:rsidR="00B5430C" w:rsidRPr="00E51A1F" w:rsidRDefault="00B5430C" w:rsidP="00B5430C">
      <w:pPr>
        <w:jc w:val="center"/>
        <w:rPr>
          <w:rFonts w:cs="Arial"/>
          <w:sz w:val="22"/>
          <w:szCs w:val="22"/>
        </w:rPr>
      </w:pPr>
    </w:p>
    <w:p w:rsidR="00B5430C" w:rsidRDefault="00B5430C" w:rsidP="00B5430C">
      <w:pPr>
        <w:tabs>
          <w:tab w:val="left" w:pos="2694"/>
        </w:tabs>
        <w:rPr>
          <w:rFonts w:cs="Arial"/>
          <w:b/>
          <w:sz w:val="22"/>
          <w:szCs w:val="22"/>
        </w:rPr>
      </w:pPr>
    </w:p>
    <w:p w:rsidR="00B5430C" w:rsidRPr="00835705" w:rsidRDefault="00B83D0A" w:rsidP="00B5430C">
      <w:pPr>
        <w:tabs>
          <w:tab w:val="left" w:pos="2694"/>
        </w:tabs>
        <w:rPr>
          <w:rFonts w:cs="Arial"/>
          <w:b/>
          <w:bCs/>
          <w:sz w:val="22"/>
          <w:szCs w:val="22"/>
        </w:rPr>
      </w:pPr>
      <w:r w:rsidRPr="00B83D0A">
        <w:rPr>
          <w:rFonts w:cs="Arial"/>
          <w:b/>
          <w:bCs/>
          <w:sz w:val="22"/>
          <w:szCs w:val="22"/>
        </w:rPr>
        <w:t>TERMGAS s.r.o.</w:t>
      </w:r>
      <w:r w:rsidR="00B5430C" w:rsidRPr="00835705">
        <w:rPr>
          <w:rFonts w:cs="Arial"/>
          <w:b/>
          <w:bCs/>
          <w:sz w:val="22"/>
          <w:szCs w:val="22"/>
        </w:rPr>
        <w:tab/>
      </w:r>
    </w:p>
    <w:p w:rsidR="00B5430C" w:rsidRDefault="00B5430C" w:rsidP="00B5430C">
      <w:pPr>
        <w:tabs>
          <w:tab w:val="left" w:pos="2694"/>
        </w:tabs>
        <w:rPr>
          <w:rFonts w:cs="Arial"/>
          <w:sz w:val="22"/>
          <w:szCs w:val="22"/>
        </w:rPr>
      </w:pPr>
      <w:r w:rsidRPr="00E51A1F">
        <w:rPr>
          <w:rFonts w:cs="Arial"/>
          <w:sz w:val="22"/>
          <w:szCs w:val="22"/>
        </w:rPr>
        <w:t>sídlem:</w:t>
      </w:r>
      <w:r w:rsidR="00B83D0A">
        <w:rPr>
          <w:rFonts w:cs="Arial"/>
          <w:sz w:val="22"/>
          <w:szCs w:val="22"/>
        </w:rPr>
        <w:t xml:space="preserve"> </w:t>
      </w:r>
      <w:r w:rsidR="00B83D0A" w:rsidRPr="00B83D0A">
        <w:rPr>
          <w:rFonts w:cs="Arial"/>
          <w:sz w:val="22"/>
          <w:szCs w:val="22"/>
        </w:rPr>
        <w:t>Silurská 1175/6, Hlubočepy, 152 00 Praha 5</w:t>
      </w:r>
      <w:r w:rsidRPr="00E51A1F">
        <w:rPr>
          <w:rFonts w:cs="Arial"/>
          <w:sz w:val="22"/>
          <w:szCs w:val="22"/>
        </w:rPr>
        <w:tab/>
      </w:r>
    </w:p>
    <w:p w:rsidR="0009227D" w:rsidRPr="00E51A1F" w:rsidRDefault="0009227D" w:rsidP="00B5430C">
      <w:pPr>
        <w:tabs>
          <w:tab w:val="left" w:pos="2694"/>
        </w:tabs>
        <w:rPr>
          <w:rFonts w:cs="Arial"/>
          <w:sz w:val="22"/>
          <w:szCs w:val="22"/>
        </w:rPr>
      </w:pPr>
      <w:r>
        <w:rPr>
          <w:rFonts w:cs="Arial"/>
          <w:sz w:val="22"/>
          <w:szCs w:val="22"/>
        </w:rPr>
        <w:t xml:space="preserve">provozovna: Humpolecká </w:t>
      </w:r>
      <w:proofErr w:type="gramStart"/>
      <w:r>
        <w:rPr>
          <w:rFonts w:cs="Arial"/>
          <w:sz w:val="22"/>
          <w:szCs w:val="22"/>
        </w:rPr>
        <w:t>3892 , 580 01</w:t>
      </w:r>
      <w:proofErr w:type="gramEnd"/>
      <w:r>
        <w:rPr>
          <w:rFonts w:cs="Arial"/>
          <w:sz w:val="22"/>
          <w:szCs w:val="22"/>
        </w:rPr>
        <w:t xml:space="preserve"> Havlíčkův Brod </w:t>
      </w:r>
    </w:p>
    <w:p w:rsidR="00E467B0" w:rsidRDefault="00B5430C">
      <w:pPr>
        <w:tabs>
          <w:tab w:val="left" w:pos="2694"/>
        </w:tabs>
        <w:ind w:left="2126" w:hanging="2126"/>
        <w:rPr>
          <w:rFonts w:cs="Arial"/>
          <w:sz w:val="22"/>
          <w:szCs w:val="22"/>
        </w:rPr>
      </w:pPr>
      <w:r w:rsidRPr="00E51A1F">
        <w:rPr>
          <w:rFonts w:cs="Arial"/>
          <w:sz w:val="22"/>
          <w:szCs w:val="22"/>
        </w:rPr>
        <w:t xml:space="preserve">IČO: </w:t>
      </w:r>
      <w:r w:rsidR="00B83D0A" w:rsidRPr="00B83D0A">
        <w:rPr>
          <w:rFonts w:cs="Arial"/>
          <w:sz w:val="22"/>
          <w:szCs w:val="22"/>
        </w:rPr>
        <w:t>26007967</w:t>
      </w:r>
      <w:r w:rsidRPr="00E51A1F">
        <w:rPr>
          <w:rFonts w:cs="Arial"/>
          <w:sz w:val="22"/>
          <w:szCs w:val="22"/>
        </w:rPr>
        <w:tab/>
      </w:r>
      <w:r w:rsidRPr="00E51A1F">
        <w:rPr>
          <w:rFonts w:cs="Arial"/>
          <w:sz w:val="22"/>
          <w:szCs w:val="22"/>
        </w:rPr>
        <w:tab/>
      </w:r>
      <w:r w:rsidRPr="00E51A1F">
        <w:rPr>
          <w:rFonts w:cs="Arial"/>
          <w:sz w:val="22"/>
          <w:szCs w:val="22"/>
        </w:rPr>
        <w:tab/>
      </w:r>
    </w:p>
    <w:p w:rsidR="00B5430C" w:rsidRDefault="00B5430C" w:rsidP="00B5430C">
      <w:pPr>
        <w:tabs>
          <w:tab w:val="left" w:pos="2694"/>
        </w:tabs>
        <w:rPr>
          <w:rFonts w:cs="Arial"/>
          <w:sz w:val="22"/>
          <w:szCs w:val="22"/>
        </w:rPr>
      </w:pPr>
      <w:r>
        <w:rPr>
          <w:rFonts w:cs="Arial"/>
          <w:sz w:val="22"/>
          <w:szCs w:val="22"/>
        </w:rPr>
        <w:t>zápis v OR:</w:t>
      </w:r>
      <w:r w:rsidR="00B83D0A">
        <w:rPr>
          <w:rFonts w:cs="Arial"/>
          <w:sz w:val="22"/>
          <w:szCs w:val="22"/>
        </w:rPr>
        <w:t xml:space="preserve"> </w:t>
      </w:r>
      <w:r w:rsidR="00B83D0A" w:rsidRPr="00B83D0A">
        <w:rPr>
          <w:rFonts w:cs="Arial"/>
          <w:sz w:val="22"/>
          <w:szCs w:val="22"/>
        </w:rPr>
        <w:t>C 183658 vedená u Městského soudu v Praze</w:t>
      </w:r>
    </w:p>
    <w:p w:rsidR="00B5430C" w:rsidRDefault="00B5430C" w:rsidP="00B5430C">
      <w:pPr>
        <w:tabs>
          <w:tab w:val="left" w:pos="2694"/>
        </w:tabs>
        <w:rPr>
          <w:rFonts w:cs="Arial"/>
          <w:sz w:val="22"/>
          <w:szCs w:val="22"/>
        </w:rPr>
      </w:pPr>
      <w:r>
        <w:rPr>
          <w:rFonts w:cs="Arial"/>
          <w:sz w:val="22"/>
          <w:szCs w:val="22"/>
        </w:rPr>
        <w:t>zastoupena:</w:t>
      </w:r>
      <w:r w:rsidR="00B83D0A">
        <w:rPr>
          <w:rFonts w:cs="Arial"/>
          <w:sz w:val="22"/>
          <w:szCs w:val="22"/>
        </w:rPr>
        <w:t xml:space="preserve"> </w:t>
      </w:r>
    </w:p>
    <w:p w:rsidR="00B5430C" w:rsidRPr="00E51A1F" w:rsidRDefault="00B5430C" w:rsidP="00B5430C">
      <w:pPr>
        <w:tabs>
          <w:tab w:val="left" w:pos="2694"/>
        </w:tabs>
        <w:rPr>
          <w:rFonts w:cs="Arial"/>
          <w:sz w:val="22"/>
          <w:szCs w:val="22"/>
        </w:rPr>
      </w:pPr>
      <w:r w:rsidRPr="00E51A1F">
        <w:rPr>
          <w:rFonts w:cs="Arial"/>
          <w:sz w:val="22"/>
          <w:szCs w:val="22"/>
        </w:rPr>
        <w:t xml:space="preserve">bankovní spojení: </w:t>
      </w:r>
    </w:p>
    <w:p w:rsidR="00B5430C" w:rsidRPr="00E51A1F" w:rsidRDefault="00B5430C" w:rsidP="00B5430C">
      <w:pPr>
        <w:tabs>
          <w:tab w:val="left" w:pos="2127"/>
          <w:tab w:val="left" w:pos="2694"/>
        </w:tabs>
        <w:ind w:left="2835" w:hanging="2835"/>
        <w:rPr>
          <w:rFonts w:cs="Arial"/>
          <w:sz w:val="22"/>
          <w:szCs w:val="22"/>
        </w:rPr>
      </w:pPr>
      <w:r w:rsidRPr="00E51A1F">
        <w:rPr>
          <w:rFonts w:cs="Arial"/>
          <w:sz w:val="22"/>
          <w:szCs w:val="22"/>
        </w:rPr>
        <w:t xml:space="preserve">číslo účtu: </w:t>
      </w:r>
      <w:r w:rsidRPr="00E51A1F">
        <w:rPr>
          <w:rFonts w:cs="Arial"/>
          <w:sz w:val="22"/>
          <w:szCs w:val="22"/>
        </w:rPr>
        <w:tab/>
      </w:r>
      <w:r w:rsidRPr="00E51A1F">
        <w:rPr>
          <w:rFonts w:cs="Arial"/>
          <w:sz w:val="22"/>
          <w:szCs w:val="22"/>
        </w:rPr>
        <w:tab/>
      </w:r>
    </w:p>
    <w:p w:rsidR="00B5430C" w:rsidRDefault="00B5430C" w:rsidP="00B5430C">
      <w:pPr>
        <w:tabs>
          <w:tab w:val="left" w:pos="2127"/>
          <w:tab w:val="left" w:pos="2694"/>
          <w:tab w:val="left" w:pos="4111"/>
        </w:tabs>
        <w:ind w:left="2835" w:hanging="2835"/>
        <w:rPr>
          <w:rFonts w:cs="Arial"/>
          <w:sz w:val="22"/>
          <w:szCs w:val="22"/>
        </w:rPr>
      </w:pPr>
      <w:r>
        <w:rPr>
          <w:rFonts w:cs="Arial"/>
          <w:sz w:val="22"/>
          <w:szCs w:val="22"/>
        </w:rPr>
        <w:t>kontaktní osoba</w:t>
      </w:r>
      <w:r w:rsidRPr="00E51A1F">
        <w:rPr>
          <w:rFonts w:cs="Arial"/>
          <w:sz w:val="22"/>
          <w:szCs w:val="22"/>
        </w:rPr>
        <w:t>:</w:t>
      </w:r>
      <w:r w:rsidRPr="00E51A1F">
        <w:rPr>
          <w:rFonts w:cs="Arial"/>
          <w:sz w:val="22"/>
          <w:szCs w:val="22"/>
        </w:rPr>
        <w:tab/>
      </w:r>
      <w:r w:rsidRPr="00E51A1F">
        <w:rPr>
          <w:rFonts w:cs="Arial"/>
          <w:sz w:val="22"/>
          <w:szCs w:val="22"/>
        </w:rPr>
        <w:tab/>
      </w:r>
      <w:r w:rsidR="0009227D">
        <w:rPr>
          <w:rFonts w:cs="Arial"/>
          <w:sz w:val="22"/>
          <w:szCs w:val="22"/>
        </w:rPr>
        <w:t xml:space="preserve"> </w:t>
      </w:r>
    </w:p>
    <w:p w:rsidR="0009227D" w:rsidRPr="00E51A1F" w:rsidRDefault="0009227D" w:rsidP="00B5430C">
      <w:pPr>
        <w:tabs>
          <w:tab w:val="left" w:pos="2127"/>
          <w:tab w:val="left" w:pos="2694"/>
          <w:tab w:val="left" w:pos="4111"/>
        </w:tabs>
        <w:ind w:left="2835" w:hanging="2835"/>
        <w:rPr>
          <w:rFonts w:cs="Arial"/>
          <w:sz w:val="22"/>
          <w:szCs w:val="22"/>
        </w:rPr>
      </w:pPr>
      <w:r>
        <w:rPr>
          <w:rFonts w:cs="Arial"/>
          <w:sz w:val="22"/>
          <w:szCs w:val="22"/>
        </w:rPr>
        <w:t xml:space="preserve">osoba pověřená vedením </w:t>
      </w:r>
      <w:proofErr w:type="gramStart"/>
      <w:r>
        <w:rPr>
          <w:rFonts w:cs="Arial"/>
          <w:sz w:val="22"/>
          <w:szCs w:val="22"/>
        </w:rPr>
        <w:t>stavby :</w:t>
      </w:r>
      <w:proofErr w:type="gramEnd"/>
      <w:r>
        <w:rPr>
          <w:rFonts w:cs="Arial"/>
          <w:sz w:val="22"/>
          <w:szCs w:val="22"/>
        </w:rPr>
        <w:t xml:space="preserve"> </w:t>
      </w:r>
    </w:p>
    <w:p w:rsidR="00B5430C" w:rsidRPr="00E51A1F" w:rsidRDefault="00B5430C" w:rsidP="00B5430C">
      <w:pPr>
        <w:tabs>
          <w:tab w:val="left" w:pos="2127"/>
          <w:tab w:val="left" w:pos="2694"/>
        </w:tabs>
        <w:ind w:left="2835" w:hanging="2835"/>
        <w:rPr>
          <w:rFonts w:cs="Arial"/>
          <w:sz w:val="22"/>
          <w:szCs w:val="22"/>
        </w:rPr>
      </w:pPr>
      <w:r w:rsidRPr="00E51A1F">
        <w:rPr>
          <w:rFonts w:cs="Arial"/>
          <w:sz w:val="22"/>
          <w:szCs w:val="22"/>
        </w:rPr>
        <w:t>telefon:</w:t>
      </w:r>
      <w:r w:rsidRPr="00E51A1F">
        <w:rPr>
          <w:rFonts w:cs="Arial"/>
          <w:sz w:val="22"/>
          <w:szCs w:val="22"/>
        </w:rPr>
        <w:tab/>
      </w:r>
      <w:r w:rsidRPr="00E51A1F">
        <w:rPr>
          <w:rFonts w:cs="Arial"/>
          <w:sz w:val="22"/>
          <w:szCs w:val="22"/>
        </w:rPr>
        <w:tab/>
      </w:r>
    </w:p>
    <w:p w:rsidR="00E467B0" w:rsidRDefault="00B5430C">
      <w:pPr>
        <w:tabs>
          <w:tab w:val="left" w:pos="2127"/>
          <w:tab w:val="left" w:pos="2694"/>
        </w:tabs>
        <w:rPr>
          <w:rFonts w:cs="Arial"/>
          <w:sz w:val="22"/>
          <w:szCs w:val="22"/>
        </w:rPr>
      </w:pPr>
      <w:r w:rsidRPr="00E51A1F">
        <w:rPr>
          <w:rFonts w:cs="Arial"/>
          <w:sz w:val="22"/>
          <w:szCs w:val="22"/>
        </w:rPr>
        <w:t>e-mail</w:t>
      </w:r>
      <w:r w:rsidR="00023CA3">
        <w:rPr>
          <w:rFonts w:cs="Arial"/>
          <w:sz w:val="22"/>
          <w:szCs w:val="22"/>
        </w:rPr>
        <w:t>:</w:t>
      </w:r>
      <w:r w:rsidRPr="00E51A1F">
        <w:rPr>
          <w:rFonts w:cs="Arial"/>
          <w:sz w:val="22"/>
          <w:szCs w:val="22"/>
        </w:rPr>
        <w:tab/>
      </w:r>
    </w:p>
    <w:p w:rsidR="00B5430C" w:rsidRDefault="00B5430C" w:rsidP="00B5430C">
      <w:pPr>
        <w:spacing w:before="120"/>
        <w:rPr>
          <w:rFonts w:cs="Arial"/>
          <w:sz w:val="22"/>
          <w:szCs w:val="22"/>
        </w:rPr>
      </w:pPr>
      <w:r>
        <w:rPr>
          <w:rFonts w:cs="Arial"/>
          <w:sz w:val="22"/>
          <w:szCs w:val="22"/>
        </w:rPr>
        <w:t xml:space="preserve">jako zhotovitel </w:t>
      </w:r>
      <w:r w:rsidRPr="00E51A1F">
        <w:rPr>
          <w:rFonts w:cs="Arial"/>
          <w:sz w:val="22"/>
          <w:szCs w:val="22"/>
        </w:rPr>
        <w:t xml:space="preserve">(dále jen </w:t>
      </w:r>
      <w:r w:rsidRPr="00E51A1F">
        <w:rPr>
          <w:rFonts w:cs="Arial"/>
          <w:b/>
          <w:sz w:val="22"/>
          <w:szCs w:val="22"/>
        </w:rPr>
        <w:t>„zhotovitel“</w:t>
      </w:r>
      <w:r w:rsidRPr="00E51A1F">
        <w:rPr>
          <w:rFonts w:cs="Arial"/>
          <w:sz w:val="22"/>
          <w:szCs w:val="22"/>
        </w:rPr>
        <w:t>)</w:t>
      </w:r>
    </w:p>
    <w:p w:rsidR="0009227D" w:rsidRPr="00E51A1F" w:rsidRDefault="0009227D" w:rsidP="00B5430C">
      <w:pPr>
        <w:spacing w:before="120"/>
        <w:rPr>
          <w:rFonts w:cs="Arial"/>
          <w:sz w:val="22"/>
          <w:szCs w:val="22"/>
        </w:rPr>
      </w:pPr>
    </w:p>
    <w:p w:rsidR="00871CFA" w:rsidRDefault="00B5430C" w:rsidP="00B5430C">
      <w:pPr>
        <w:pStyle w:val="Nadpis1"/>
        <w:numPr>
          <w:ilvl w:val="0"/>
          <w:numId w:val="0"/>
        </w:numPr>
        <w:ind w:left="284"/>
      </w:pPr>
      <w:r w:rsidRPr="00E51A1F">
        <w:rPr>
          <w:rFonts w:cs="Arial"/>
          <w:szCs w:val="22"/>
        </w:rPr>
        <w:t>(dále také společně „smluvní strany“)</w:t>
      </w:r>
    </w:p>
    <w:p w:rsidR="00B5430C" w:rsidRPr="00835705" w:rsidRDefault="00B5430C" w:rsidP="00B5430C">
      <w:pPr>
        <w:pStyle w:val="Nadpis1"/>
        <w:numPr>
          <w:ilvl w:val="0"/>
          <w:numId w:val="0"/>
        </w:numPr>
        <w:ind w:left="284"/>
        <w:rPr>
          <w:rFonts w:cs="Arial"/>
          <w:szCs w:val="22"/>
        </w:rPr>
      </w:pPr>
      <w:r w:rsidRPr="00835705">
        <w:rPr>
          <w:rFonts w:cs="Arial"/>
          <w:szCs w:val="22"/>
        </w:rPr>
        <w:t>Článek I.</w:t>
      </w:r>
    </w:p>
    <w:p w:rsidR="00B5430C" w:rsidRPr="00835705" w:rsidRDefault="00B5430C" w:rsidP="00B5430C">
      <w:pPr>
        <w:pStyle w:val="Zkladntext3"/>
        <w:shd w:val="clear" w:color="auto" w:fill="auto"/>
        <w:spacing w:after="0" w:line="240" w:lineRule="auto"/>
        <w:ind w:left="284" w:hanging="284"/>
        <w:jc w:val="center"/>
        <w:rPr>
          <w:rFonts w:ascii="Arial" w:hAnsi="Arial"/>
          <w:b/>
          <w:color w:val="000000"/>
          <w:lang w:eastAsia="cs-CZ"/>
        </w:rPr>
      </w:pPr>
      <w:r w:rsidRPr="00835705">
        <w:rPr>
          <w:rFonts w:ascii="Arial" w:hAnsi="Arial"/>
          <w:b/>
          <w:color w:val="000000"/>
          <w:lang w:eastAsia="cs-CZ"/>
        </w:rPr>
        <w:t>Ú</w:t>
      </w:r>
      <w:r w:rsidR="00835705">
        <w:rPr>
          <w:rFonts w:ascii="Arial" w:hAnsi="Arial"/>
          <w:b/>
          <w:color w:val="000000"/>
          <w:lang w:eastAsia="cs-CZ"/>
        </w:rPr>
        <w:t>vodní ustanovení</w:t>
      </w:r>
    </w:p>
    <w:p w:rsidR="00835705" w:rsidRPr="00B83D0A" w:rsidRDefault="00835705" w:rsidP="00B83D0A">
      <w:pPr>
        <w:numPr>
          <w:ilvl w:val="0"/>
          <w:numId w:val="21"/>
        </w:numPr>
        <w:spacing w:before="120"/>
        <w:ind w:left="284" w:hanging="284"/>
        <w:jc w:val="both"/>
        <w:rPr>
          <w:sz w:val="22"/>
          <w:szCs w:val="22"/>
        </w:rPr>
      </w:pPr>
      <w:r w:rsidRPr="00B83D0A">
        <w:rPr>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835705" w:rsidRPr="00B83D0A" w:rsidRDefault="00835705" w:rsidP="00B83D0A">
      <w:pPr>
        <w:numPr>
          <w:ilvl w:val="0"/>
          <w:numId w:val="21"/>
        </w:numPr>
        <w:spacing w:before="120"/>
        <w:ind w:left="284" w:hanging="284"/>
        <w:jc w:val="both"/>
        <w:rPr>
          <w:sz w:val="22"/>
          <w:szCs w:val="22"/>
        </w:rPr>
      </w:pPr>
      <w:r w:rsidRPr="00B83D0A">
        <w:rPr>
          <w:sz w:val="22"/>
          <w:szCs w:val="22"/>
        </w:rPr>
        <w:t xml:space="preserve">Tato smlouva je uzavřena na základě </w:t>
      </w:r>
      <w:r w:rsidR="00871CFA">
        <w:rPr>
          <w:sz w:val="22"/>
          <w:szCs w:val="22"/>
        </w:rPr>
        <w:t xml:space="preserve">požadavků a cenové nabídky </w:t>
      </w:r>
      <w:r w:rsidRPr="00B83D0A">
        <w:rPr>
          <w:sz w:val="22"/>
          <w:szCs w:val="22"/>
        </w:rPr>
        <w:t>objednatele</w:t>
      </w:r>
      <w:r w:rsidR="00871CFA">
        <w:rPr>
          <w:sz w:val="22"/>
          <w:szCs w:val="22"/>
        </w:rPr>
        <w:t xml:space="preserve"> z </w:t>
      </w:r>
      <w:proofErr w:type="gramStart"/>
      <w:r w:rsidR="00871CFA">
        <w:rPr>
          <w:sz w:val="22"/>
          <w:szCs w:val="22"/>
        </w:rPr>
        <w:t>23.5.2023</w:t>
      </w:r>
      <w:proofErr w:type="gramEnd"/>
      <w:r w:rsidR="00871CFA">
        <w:rPr>
          <w:sz w:val="22"/>
          <w:szCs w:val="22"/>
        </w:rPr>
        <w:t xml:space="preserve"> </w:t>
      </w:r>
    </w:p>
    <w:p w:rsidR="00871CFA" w:rsidRDefault="00871CFA" w:rsidP="00B5430C">
      <w:pPr>
        <w:pStyle w:val="Nadpis1"/>
        <w:numPr>
          <w:ilvl w:val="0"/>
          <w:numId w:val="0"/>
        </w:numPr>
        <w:ind w:left="284"/>
        <w:rPr>
          <w:rFonts w:cs="Arial"/>
          <w:szCs w:val="22"/>
        </w:rPr>
      </w:pPr>
    </w:p>
    <w:p w:rsidR="00C048B3" w:rsidRDefault="00C048B3" w:rsidP="00B5430C">
      <w:pPr>
        <w:pStyle w:val="Nadpis1"/>
        <w:numPr>
          <w:ilvl w:val="0"/>
          <w:numId w:val="0"/>
        </w:numPr>
        <w:ind w:left="284"/>
        <w:rPr>
          <w:rFonts w:cs="Arial"/>
          <w:szCs w:val="22"/>
        </w:rPr>
      </w:pPr>
    </w:p>
    <w:p w:rsidR="00B5430C" w:rsidRPr="00835705" w:rsidRDefault="00B5430C" w:rsidP="00B5430C">
      <w:pPr>
        <w:pStyle w:val="Nadpis1"/>
        <w:numPr>
          <w:ilvl w:val="0"/>
          <w:numId w:val="0"/>
        </w:numPr>
        <w:ind w:left="284"/>
        <w:rPr>
          <w:rFonts w:cs="Arial"/>
          <w:szCs w:val="22"/>
        </w:rPr>
      </w:pPr>
      <w:r w:rsidRPr="00835705">
        <w:rPr>
          <w:rFonts w:cs="Arial"/>
          <w:szCs w:val="22"/>
        </w:rPr>
        <w:t>Článek II.</w:t>
      </w:r>
    </w:p>
    <w:p w:rsidR="00B5430C" w:rsidRPr="00835705" w:rsidRDefault="00B5430C" w:rsidP="00B5430C">
      <w:pPr>
        <w:pStyle w:val="Zkladntext3"/>
        <w:shd w:val="clear" w:color="auto" w:fill="auto"/>
        <w:spacing w:after="0" w:line="240" w:lineRule="auto"/>
        <w:ind w:left="284" w:hanging="284"/>
        <w:jc w:val="center"/>
        <w:rPr>
          <w:rFonts w:ascii="Arial" w:hAnsi="Arial"/>
          <w:b/>
          <w:color w:val="000000"/>
          <w:lang w:eastAsia="cs-CZ"/>
        </w:rPr>
      </w:pPr>
      <w:r w:rsidRPr="00835705">
        <w:rPr>
          <w:rFonts w:ascii="Arial" w:hAnsi="Arial"/>
          <w:b/>
          <w:color w:val="000000"/>
          <w:lang w:eastAsia="cs-CZ"/>
        </w:rPr>
        <w:t>Předmět smlouvy a místo plnění</w:t>
      </w:r>
    </w:p>
    <w:p w:rsidR="00871CFA" w:rsidRDefault="00B5430C" w:rsidP="00871CFA">
      <w:pPr>
        <w:pStyle w:val="Zkladntext3"/>
        <w:numPr>
          <w:ilvl w:val="0"/>
          <w:numId w:val="1"/>
        </w:numPr>
        <w:shd w:val="clear" w:color="auto" w:fill="auto"/>
        <w:spacing w:before="120" w:line="240" w:lineRule="auto"/>
        <w:ind w:left="284" w:right="83" w:hanging="284"/>
        <w:jc w:val="both"/>
        <w:rPr>
          <w:rFonts w:ascii="Arial" w:hAnsi="Arial"/>
        </w:rPr>
      </w:pPr>
      <w:r w:rsidRPr="00871CFA">
        <w:rPr>
          <w:rFonts w:ascii="Arial" w:hAnsi="Arial"/>
        </w:rPr>
        <w:t xml:space="preserve">Zhotovitel se zavazuje provést na svůj náklad a nebezpečí pro objednatele dílo spočívající </w:t>
      </w:r>
      <w:r w:rsidR="00B83D0A" w:rsidRPr="00871CFA">
        <w:rPr>
          <w:rFonts w:ascii="Arial" w:hAnsi="Arial"/>
        </w:rPr>
        <w:t>v</w:t>
      </w:r>
      <w:r w:rsidR="00871CFA" w:rsidRPr="00871CFA">
        <w:rPr>
          <w:rFonts w:ascii="Arial" w:hAnsi="Arial"/>
        </w:rPr>
        <w:t xml:space="preserve"> opravě kanalizace po navrtání a v opravě kanalizace – ucpání u hlavního vchodu </w:t>
      </w:r>
      <w:r w:rsidR="00B83D0A" w:rsidRPr="00871CFA">
        <w:rPr>
          <w:rFonts w:ascii="Arial" w:hAnsi="Arial"/>
        </w:rPr>
        <w:t>, to vše v</w:t>
      </w:r>
      <w:r w:rsidR="00871CFA" w:rsidRPr="00871CFA">
        <w:rPr>
          <w:rFonts w:ascii="Arial" w:hAnsi="Arial"/>
        </w:rPr>
        <w:t xml:space="preserve"> objektu Školní jídelny Prokopa Holého </w:t>
      </w:r>
      <w:proofErr w:type="spellStart"/>
      <w:r w:rsidR="00871CFA" w:rsidRPr="00871CFA">
        <w:rPr>
          <w:rFonts w:ascii="Arial" w:hAnsi="Arial"/>
        </w:rPr>
        <w:t>č.p</w:t>
      </w:r>
      <w:proofErr w:type="spellEnd"/>
      <w:r w:rsidR="00871CFA" w:rsidRPr="00871CFA">
        <w:rPr>
          <w:rFonts w:ascii="Arial" w:hAnsi="Arial"/>
        </w:rPr>
        <w:t>.</w:t>
      </w:r>
      <w:r w:rsidR="0021394C">
        <w:rPr>
          <w:rFonts w:ascii="Arial" w:hAnsi="Arial"/>
        </w:rPr>
        <w:t xml:space="preserve"> </w:t>
      </w:r>
      <w:proofErr w:type="gramStart"/>
      <w:r w:rsidR="0021394C">
        <w:rPr>
          <w:rFonts w:ascii="Arial" w:hAnsi="Arial"/>
        </w:rPr>
        <w:t>3292</w:t>
      </w:r>
      <w:r w:rsidR="00AB529A">
        <w:rPr>
          <w:rFonts w:ascii="Arial" w:hAnsi="Arial"/>
        </w:rPr>
        <w:t xml:space="preserve"> </w:t>
      </w:r>
      <w:r w:rsidR="00871CFA" w:rsidRPr="00871CFA">
        <w:rPr>
          <w:rFonts w:ascii="Arial" w:hAnsi="Arial"/>
        </w:rPr>
        <w:t xml:space="preserve"> .Havlíčkův</w:t>
      </w:r>
      <w:proofErr w:type="gramEnd"/>
      <w:r w:rsidR="00871CFA" w:rsidRPr="00871CFA">
        <w:rPr>
          <w:rFonts w:ascii="Arial" w:hAnsi="Arial"/>
        </w:rPr>
        <w:t xml:space="preserve"> Brod (</w:t>
      </w:r>
      <w:r w:rsidRPr="00871CFA">
        <w:rPr>
          <w:rFonts w:ascii="Arial" w:hAnsi="Arial"/>
        </w:rPr>
        <w:t>dále jen „</w:t>
      </w:r>
      <w:r w:rsidRPr="00871CFA">
        <w:rPr>
          <w:rFonts w:ascii="Arial" w:hAnsi="Arial"/>
          <w:b/>
        </w:rPr>
        <w:t>dílo</w:t>
      </w:r>
      <w:r w:rsidRPr="00871CFA">
        <w:rPr>
          <w:rFonts w:ascii="Arial" w:hAnsi="Arial"/>
        </w:rPr>
        <w:t xml:space="preserve">“) </w:t>
      </w:r>
      <w:r w:rsidR="00B83D0A" w:rsidRPr="00871CFA">
        <w:rPr>
          <w:rFonts w:ascii="Arial" w:hAnsi="Arial"/>
        </w:rPr>
        <w:t xml:space="preserve">v rozsahu specifikovaném </w:t>
      </w:r>
      <w:r w:rsidRPr="00871CFA">
        <w:rPr>
          <w:rFonts w:ascii="Arial" w:hAnsi="Arial"/>
          <w:b/>
        </w:rPr>
        <w:t>Příloze č. 1</w:t>
      </w:r>
      <w:r w:rsidRPr="00871CFA">
        <w:rPr>
          <w:rFonts w:ascii="Arial" w:hAnsi="Arial"/>
        </w:rPr>
        <w:t xml:space="preserve"> této smlouvy</w:t>
      </w:r>
      <w:r w:rsidR="00B83D0A" w:rsidRPr="00871CFA">
        <w:rPr>
          <w:rFonts w:ascii="Arial" w:hAnsi="Arial"/>
        </w:rPr>
        <w:t xml:space="preserve"> </w:t>
      </w:r>
      <w:r w:rsidR="00871CFA" w:rsidRPr="00871CFA">
        <w:rPr>
          <w:rFonts w:ascii="Arial" w:hAnsi="Arial"/>
        </w:rPr>
        <w:t>v</w:t>
      </w:r>
      <w:r w:rsidR="00B83D0A" w:rsidRPr="00871CFA">
        <w:rPr>
          <w:rFonts w:ascii="Arial" w:hAnsi="Arial"/>
        </w:rPr>
        <w:t> cenové nabídce zhotovitele</w:t>
      </w:r>
      <w:r w:rsidRPr="00871CFA">
        <w:rPr>
          <w:rFonts w:ascii="Arial" w:hAnsi="Arial"/>
        </w:rPr>
        <w:t xml:space="preserve"> uveden</w:t>
      </w:r>
      <w:r w:rsidR="00B83D0A" w:rsidRPr="00871CFA">
        <w:rPr>
          <w:rFonts w:ascii="Arial" w:hAnsi="Arial"/>
        </w:rPr>
        <w:t>é</w:t>
      </w:r>
      <w:r w:rsidRPr="00871CFA">
        <w:rPr>
          <w:rFonts w:ascii="Arial" w:hAnsi="Arial"/>
        </w:rPr>
        <w:t xml:space="preserve"> ,kter</w:t>
      </w:r>
      <w:r w:rsidR="00B83D0A" w:rsidRPr="00871CFA">
        <w:rPr>
          <w:rFonts w:ascii="Arial" w:hAnsi="Arial"/>
        </w:rPr>
        <w:t>é</w:t>
      </w:r>
      <w:r w:rsidRPr="00871CFA">
        <w:rPr>
          <w:rFonts w:ascii="Arial" w:hAnsi="Arial"/>
        </w:rPr>
        <w:t xml:space="preserve"> j</w:t>
      </w:r>
      <w:r w:rsidR="00B83D0A" w:rsidRPr="00871CFA">
        <w:rPr>
          <w:rFonts w:ascii="Arial" w:hAnsi="Arial"/>
        </w:rPr>
        <w:t>sou</w:t>
      </w:r>
      <w:r w:rsidRPr="00871CFA">
        <w:rPr>
          <w:rFonts w:ascii="Arial" w:hAnsi="Arial"/>
        </w:rPr>
        <w:t xml:space="preserve"> nedílnou součástí této smlouvy.</w:t>
      </w:r>
      <w:r w:rsidR="00ED6EBF" w:rsidRPr="00871CFA">
        <w:rPr>
          <w:rFonts w:ascii="Arial" w:hAnsi="Arial"/>
        </w:rPr>
        <w:t xml:space="preserve"> </w:t>
      </w:r>
    </w:p>
    <w:p w:rsidR="00B5430C" w:rsidRPr="00871CFA" w:rsidRDefault="00B5430C" w:rsidP="00871CFA">
      <w:pPr>
        <w:pStyle w:val="Zkladntext3"/>
        <w:numPr>
          <w:ilvl w:val="0"/>
          <w:numId w:val="1"/>
        </w:numPr>
        <w:shd w:val="clear" w:color="auto" w:fill="auto"/>
        <w:spacing w:before="120" w:line="240" w:lineRule="auto"/>
        <w:ind w:left="284" w:right="83" w:hanging="284"/>
        <w:jc w:val="both"/>
        <w:rPr>
          <w:rFonts w:ascii="Arial" w:hAnsi="Arial"/>
        </w:rPr>
      </w:pPr>
      <w:r w:rsidRPr="00871CFA">
        <w:rPr>
          <w:rFonts w:ascii="Arial" w:hAnsi="Arial"/>
        </w:rPr>
        <w:t>Součástí plnění je:</w:t>
      </w:r>
    </w:p>
    <w:p w:rsidR="00B5430C" w:rsidRPr="00835705" w:rsidRDefault="00B5430C" w:rsidP="00B5430C">
      <w:pPr>
        <w:pStyle w:val="Zkladntext3"/>
        <w:numPr>
          <w:ilvl w:val="0"/>
          <w:numId w:val="18"/>
        </w:numPr>
        <w:shd w:val="clear" w:color="auto" w:fill="auto"/>
        <w:spacing w:before="120" w:line="240" w:lineRule="auto"/>
        <w:ind w:right="83"/>
        <w:jc w:val="both"/>
        <w:rPr>
          <w:rFonts w:ascii="Arial" w:hAnsi="Arial"/>
        </w:rPr>
      </w:pPr>
      <w:r w:rsidRPr="00835705">
        <w:rPr>
          <w:rFonts w:ascii="Arial" w:hAnsi="Arial"/>
        </w:rPr>
        <w:t>ekologická likvidace odpadu vzniklého při realizaci díla</w:t>
      </w:r>
    </w:p>
    <w:p w:rsidR="00B5430C" w:rsidRPr="00835705" w:rsidRDefault="00B5430C" w:rsidP="00B5430C">
      <w:pPr>
        <w:pStyle w:val="Zkladntext3"/>
        <w:numPr>
          <w:ilvl w:val="0"/>
          <w:numId w:val="18"/>
        </w:numPr>
        <w:shd w:val="clear" w:color="auto" w:fill="auto"/>
        <w:spacing w:before="120" w:line="240" w:lineRule="auto"/>
        <w:ind w:right="83"/>
        <w:jc w:val="both"/>
        <w:rPr>
          <w:rFonts w:ascii="Arial" w:hAnsi="Arial"/>
        </w:rPr>
      </w:pPr>
      <w:r w:rsidRPr="00835705">
        <w:rPr>
          <w:rFonts w:ascii="Arial" w:hAnsi="Arial"/>
        </w:rPr>
        <w:t>předání příslušných revizí a dokladů v českém jazyce</w:t>
      </w:r>
    </w:p>
    <w:p w:rsidR="004468BE" w:rsidRPr="00871CFA" w:rsidRDefault="004468BE" w:rsidP="00871CFA">
      <w:pPr>
        <w:pStyle w:val="Zkladntext3"/>
        <w:numPr>
          <w:ilvl w:val="0"/>
          <w:numId w:val="18"/>
        </w:numPr>
        <w:shd w:val="clear" w:color="auto" w:fill="auto"/>
        <w:spacing w:before="120" w:line="240" w:lineRule="auto"/>
        <w:ind w:right="83"/>
        <w:jc w:val="both"/>
        <w:rPr>
          <w:rFonts w:ascii="Arial" w:hAnsi="Arial"/>
        </w:rPr>
      </w:pPr>
      <w:r w:rsidRPr="00871CFA">
        <w:rPr>
          <w:rFonts w:ascii="Arial" w:hAnsi="Arial"/>
        </w:rPr>
        <w:t>proškolení obsluhy.</w:t>
      </w:r>
    </w:p>
    <w:p w:rsidR="00B5430C" w:rsidRPr="00835705" w:rsidRDefault="00B5430C" w:rsidP="00B5430C">
      <w:pPr>
        <w:pStyle w:val="Zkladntext3"/>
        <w:numPr>
          <w:ilvl w:val="0"/>
          <w:numId w:val="1"/>
        </w:numPr>
        <w:shd w:val="clear" w:color="auto" w:fill="auto"/>
        <w:spacing w:before="120" w:line="240" w:lineRule="auto"/>
        <w:ind w:left="284" w:right="83" w:hanging="284"/>
        <w:jc w:val="both"/>
        <w:rPr>
          <w:rFonts w:ascii="Arial" w:hAnsi="Arial"/>
        </w:rPr>
      </w:pPr>
      <w:r w:rsidRPr="00835705">
        <w:rPr>
          <w:rFonts w:ascii="Arial" w:hAnsi="Arial"/>
        </w:rPr>
        <w:t>Zhotovitel se zavazuje splnit svůj závazek ukončením a protokolárním předáním úplného díla v kvalitě obvyklé bez vad a nedodělků zjevně bránících předání a převzetí díla (dále jen „způsobilé dílo“) objednateli.</w:t>
      </w:r>
    </w:p>
    <w:p w:rsidR="00B5430C" w:rsidRPr="00835705" w:rsidRDefault="00B5430C" w:rsidP="00B5430C">
      <w:pPr>
        <w:pStyle w:val="Zkladntext3"/>
        <w:numPr>
          <w:ilvl w:val="0"/>
          <w:numId w:val="1"/>
        </w:numPr>
        <w:shd w:val="clear" w:color="auto" w:fill="auto"/>
        <w:spacing w:before="120" w:line="240" w:lineRule="auto"/>
        <w:ind w:left="284" w:right="83" w:hanging="284"/>
        <w:jc w:val="both"/>
        <w:rPr>
          <w:rFonts w:ascii="Arial" w:hAnsi="Arial"/>
        </w:rPr>
      </w:pPr>
      <w:r w:rsidRPr="00835705">
        <w:rPr>
          <w:rFonts w:ascii="Arial" w:hAnsi="Arial"/>
        </w:rPr>
        <w:t xml:space="preserve">Objednatel se zavazuje způsobilé dílo převzít a zaplatit zhotoviteli sjednanou cenu. </w:t>
      </w:r>
    </w:p>
    <w:p w:rsidR="00B5430C" w:rsidRPr="00B83D0A" w:rsidRDefault="00B5430C" w:rsidP="00B83D0A">
      <w:pPr>
        <w:pStyle w:val="Zkladntext3"/>
        <w:numPr>
          <w:ilvl w:val="0"/>
          <w:numId w:val="1"/>
        </w:numPr>
        <w:shd w:val="clear" w:color="auto" w:fill="auto"/>
        <w:spacing w:before="120" w:line="240" w:lineRule="auto"/>
        <w:ind w:left="284" w:right="83" w:hanging="284"/>
        <w:jc w:val="both"/>
        <w:rPr>
          <w:rFonts w:ascii="Arial" w:hAnsi="Arial"/>
        </w:rPr>
      </w:pPr>
      <w:r w:rsidRPr="00835705">
        <w:rPr>
          <w:rFonts w:ascii="Arial" w:hAnsi="Arial"/>
        </w:rPr>
        <w:t>Místem provedení díla a zároveň místem předání a převzetí díla je</w:t>
      </w:r>
      <w:r w:rsidR="00B83D0A">
        <w:rPr>
          <w:rFonts w:ascii="Arial" w:hAnsi="Arial"/>
        </w:rPr>
        <w:t xml:space="preserve"> </w:t>
      </w:r>
      <w:r w:rsidR="00B83D0A" w:rsidRPr="00B83D0A">
        <w:rPr>
          <w:rFonts w:ascii="Arial" w:hAnsi="Arial"/>
          <w:bCs/>
        </w:rPr>
        <w:t xml:space="preserve">detašované pracoviště objednatele na </w:t>
      </w:r>
      <w:proofErr w:type="gramStart"/>
      <w:r w:rsidR="00B83D0A" w:rsidRPr="00B83D0A">
        <w:rPr>
          <w:rFonts w:ascii="Arial" w:hAnsi="Arial"/>
          <w:bCs/>
        </w:rPr>
        <w:t xml:space="preserve">adrese </w:t>
      </w:r>
      <w:r w:rsidR="00C048B3">
        <w:rPr>
          <w:rFonts w:ascii="Arial" w:hAnsi="Arial"/>
          <w:bCs/>
        </w:rPr>
        <w:t>: Prokopa</w:t>
      </w:r>
      <w:proofErr w:type="gramEnd"/>
      <w:r w:rsidR="00C048B3">
        <w:rPr>
          <w:rFonts w:ascii="Arial" w:hAnsi="Arial"/>
          <w:bCs/>
        </w:rPr>
        <w:t xml:space="preserve"> Holého 3292, </w:t>
      </w:r>
      <w:r w:rsidR="00871CFA">
        <w:rPr>
          <w:rFonts w:ascii="Arial" w:hAnsi="Arial"/>
          <w:bCs/>
        </w:rPr>
        <w:t>Ha</w:t>
      </w:r>
      <w:r w:rsidR="00B83D0A" w:rsidRPr="00B83D0A">
        <w:rPr>
          <w:rFonts w:ascii="Arial" w:hAnsi="Arial"/>
          <w:bCs/>
        </w:rPr>
        <w:t>vlíčkův Brod</w:t>
      </w:r>
      <w:r w:rsidR="00B83D0A">
        <w:rPr>
          <w:rFonts w:ascii="Arial" w:hAnsi="Arial"/>
          <w:bCs/>
        </w:rPr>
        <w:t>.</w:t>
      </w:r>
    </w:p>
    <w:p w:rsidR="00C048B3" w:rsidRDefault="00B5430C" w:rsidP="007D0982">
      <w:pPr>
        <w:pStyle w:val="Zkladntext3"/>
        <w:numPr>
          <w:ilvl w:val="0"/>
          <w:numId w:val="1"/>
        </w:numPr>
        <w:shd w:val="clear" w:color="auto" w:fill="auto"/>
        <w:spacing w:before="120" w:line="240" w:lineRule="auto"/>
        <w:ind w:left="284" w:right="83" w:hanging="284"/>
        <w:jc w:val="both"/>
        <w:rPr>
          <w:rFonts w:ascii="Arial" w:hAnsi="Arial"/>
        </w:rPr>
      </w:pPr>
      <w:r w:rsidRPr="00835705">
        <w:rPr>
          <w:rFonts w:ascii="Arial" w:hAnsi="Arial"/>
        </w:rPr>
        <w:t>V rámci plnění předmětu smlouvy jsou osobami jednajícími za objednatele:</w:t>
      </w:r>
      <w:r w:rsidR="00C048B3">
        <w:rPr>
          <w:rFonts w:ascii="Arial" w:hAnsi="Arial"/>
        </w:rPr>
        <w:t xml:space="preserve"> </w:t>
      </w:r>
    </w:p>
    <w:p w:rsidR="007D0982" w:rsidRDefault="00C048B3" w:rsidP="00C048B3">
      <w:pPr>
        <w:pStyle w:val="Zkladntext3"/>
        <w:shd w:val="clear" w:color="auto" w:fill="auto"/>
        <w:spacing w:before="120" w:line="240" w:lineRule="auto"/>
        <w:ind w:left="284" w:right="83" w:firstLine="0"/>
        <w:jc w:val="both"/>
        <w:rPr>
          <w:rFonts w:ascii="Arial" w:hAnsi="Arial"/>
        </w:rPr>
      </w:pPr>
      <w:r>
        <w:rPr>
          <w:rFonts w:ascii="Arial" w:hAnsi="Arial"/>
        </w:rPr>
        <w:t>PaedDr. Veronika Prchalová</w:t>
      </w:r>
    </w:p>
    <w:p w:rsidR="00B5430C" w:rsidRPr="00835705" w:rsidRDefault="00B5430C" w:rsidP="00C048B3">
      <w:pPr>
        <w:pStyle w:val="Zkladntext3"/>
        <w:shd w:val="clear" w:color="auto" w:fill="auto"/>
        <w:spacing w:before="120" w:line="240" w:lineRule="auto"/>
        <w:ind w:right="83" w:firstLine="0"/>
        <w:jc w:val="both"/>
        <w:rPr>
          <w:rFonts w:ascii="Arial" w:hAnsi="Arial"/>
        </w:rPr>
      </w:pPr>
      <w:r w:rsidRPr="00835705">
        <w:rPr>
          <w:rFonts w:ascii="Arial" w:hAnsi="Arial"/>
        </w:rPr>
        <w:t>Kontaktní osoba objednatele, která je oprávněna k plnění povinností objednatele dle této smlouvy, je oprávněna písemně pověřit jiného zaměstnance objednatele. O tomto pověření je kontaktní osoba objednatele povinna informovat kontaktní osobu zhotovitele. Kontaktní osoba objednatele nebo osoba, kterou kontaktní osoba objednatele písemně pověří, se zavazuje řádně dokončené způsobilé dílo převzít na základě oboustranně podepsaného Protokolu o předání a převzetí díla (dále také „</w:t>
      </w:r>
      <w:r w:rsidRPr="003241D1">
        <w:rPr>
          <w:rFonts w:ascii="Arial" w:hAnsi="Arial"/>
          <w:b/>
          <w:bCs/>
        </w:rPr>
        <w:t>protokol</w:t>
      </w:r>
      <w:r w:rsidRPr="00835705">
        <w:rPr>
          <w:rFonts w:ascii="Arial" w:hAnsi="Arial"/>
        </w:rPr>
        <w:t>“).</w:t>
      </w:r>
    </w:p>
    <w:p w:rsidR="00B5430C" w:rsidRPr="00835705" w:rsidRDefault="00B5430C" w:rsidP="00B5430C">
      <w:pPr>
        <w:pStyle w:val="Zkladntext3"/>
        <w:numPr>
          <w:ilvl w:val="0"/>
          <w:numId w:val="1"/>
        </w:numPr>
        <w:shd w:val="clear" w:color="auto" w:fill="auto"/>
        <w:spacing w:before="120" w:line="240" w:lineRule="auto"/>
        <w:ind w:left="284" w:right="83" w:hanging="284"/>
        <w:jc w:val="both"/>
        <w:rPr>
          <w:rFonts w:ascii="Arial" w:hAnsi="Arial"/>
        </w:rPr>
      </w:pPr>
      <w:r w:rsidRPr="00835705">
        <w:rPr>
          <w:rFonts w:ascii="Arial" w:hAnsi="Arial"/>
          <w:color w:val="000000"/>
          <w:lang w:eastAsia="cs-CZ"/>
        </w:rPr>
        <w:t xml:space="preserve">Materiál potřebný k provedení díla je zakalkulován v ceně díla a zhotovitel je povinen jej zajistit a dodat. </w:t>
      </w:r>
    </w:p>
    <w:p w:rsidR="00B5430C" w:rsidRPr="00835705" w:rsidRDefault="00B5430C" w:rsidP="00B5430C">
      <w:pPr>
        <w:pStyle w:val="Nadpis1"/>
        <w:numPr>
          <w:ilvl w:val="0"/>
          <w:numId w:val="0"/>
        </w:numPr>
        <w:ind w:left="284"/>
        <w:rPr>
          <w:rFonts w:cs="Arial"/>
          <w:i/>
          <w:szCs w:val="22"/>
        </w:rPr>
      </w:pPr>
      <w:r w:rsidRPr="00835705">
        <w:rPr>
          <w:rFonts w:cs="Arial"/>
          <w:szCs w:val="22"/>
        </w:rPr>
        <w:t>Článek III.</w:t>
      </w:r>
    </w:p>
    <w:p w:rsidR="00B5430C" w:rsidRPr="00835705" w:rsidRDefault="00B5430C" w:rsidP="00B5430C">
      <w:pPr>
        <w:pStyle w:val="Zkladntext3"/>
        <w:shd w:val="clear" w:color="auto" w:fill="auto"/>
        <w:spacing w:after="0" w:line="240" w:lineRule="auto"/>
        <w:ind w:left="284" w:hanging="284"/>
        <w:jc w:val="center"/>
        <w:rPr>
          <w:rFonts w:ascii="Arial" w:hAnsi="Arial"/>
          <w:b/>
          <w:color w:val="000000"/>
          <w:lang w:eastAsia="cs-CZ"/>
        </w:rPr>
      </w:pPr>
      <w:r w:rsidRPr="00835705">
        <w:rPr>
          <w:rFonts w:ascii="Arial" w:hAnsi="Arial"/>
          <w:b/>
          <w:color w:val="000000"/>
          <w:lang w:eastAsia="cs-CZ"/>
        </w:rPr>
        <w:t>Doba plnění</w:t>
      </w:r>
    </w:p>
    <w:p w:rsidR="00B5430C" w:rsidRPr="00835705" w:rsidRDefault="00B5430C" w:rsidP="00B5430C">
      <w:pPr>
        <w:pStyle w:val="Zkladntext3"/>
        <w:numPr>
          <w:ilvl w:val="0"/>
          <w:numId w:val="2"/>
        </w:numPr>
        <w:shd w:val="clear" w:color="auto" w:fill="auto"/>
        <w:spacing w:before="120" w:line="240" w:lineRule="auto"/>
        <w:ind w:left="284" w:right="-61" w:hanging="284"/>
        <w:jc w:val="both"/>
        <w:rPr>
          <w:rFonts w:ascii="Arial" w:hAnsi="Arial"/>
        </w:rPr>
      </w:pPr>
      <w:r w:rsidRPr="00835705">
        <w:rPr>
          <w:rFonts w:ascii="Arial" w:hAnsi="Arial"/>
        </w:rPr>
        <w:t xml:space="preserve">Termín dokončení a předání díla: Zhotovitel se zavazuje dokončit a protokolárně předat způsobilé dílo objednateli v termínu do </w:t>
      </w:r>
      <w:proofErr w:type="gramStart"/>
      <w:r w:rsidR="00871CFA">
        <w:rPr>
          <w:rFonts w:ascii="Arial" w:hAnsi="Arial"/>
        </w:rPr>
        <w:t>25.8.2023</w:t>
      </w:r>
      <w:proofErr w:type="gramEnd"/>
      <w:r w:rsidRPr="00835705">
        <w:rPr>
          <w:rFonts w:ascii="Arial" w:hAnsi="Arial"/>
        </w:rPr>
        <w:t>.</w:t>
      </w:r>
    </w:p>
    <w:p w:rsidR="00B5430C" w:rsidRPr="00835705" w:rsidRDefault="00B5430C" w:rsidP="00B5430C">
      <w:pPr>
        <w:pStyle w:val="Zkladntext3"/>
        <w:numPr>
          <w:ilvl w:val="0"/>
          <w:numId w:val="2"/>
        </w:numPr>
        <w:shd w:val="clear" w:color="auto" w:fill="auto"/>
        <w:spacing w:before="120" w:line="240" w:lineRule="auto"/>
        <w:ind w:left="284" w:right="-61" w:hanging="284"/>
        <w:jc w:val="both"/>
        <w:rPr>
          <w:rFonts w:ascii="Arial" w:hAnsi="Arial"/>
        </w:rPr>
      </w:pPr>
      <w:r w:rsidRPr="00835705">
        <w:rPr>
          <w:rFonts w:ascii="Arial" w:hAnsi="Arial"/>
          <w:color w:val="000000"/>
          <w:lang w:eastAsia="cs-CZ"/>
        </w:rPr>
        <w:t xml:space="preserve">Dílo je splněno jeho řádným provedením. Dílo bude provedeno, bude-li dokončeno a předáno objednateli. Má-li dílo vady či nedodělky zjevně </w:t>
      </w:r>
      <w:r w:rsidRPr="00835705">
        <w:rPr>
          <w:rFonts w:ascii="Arial" w:hAnsi="Arial"/>
        </w:rPr>
        <w:t>bránící předání a převzetí díla a je tedy k předání nezpůsobilé,</w:t>
      </w:r>
      <w:r w:rsidRPr="00835705">
        <w:rPr>
          <w:rFonts w:ascii="Arial" w:hAnsi="Arial"/>
          <w:color w:val="000000"/>
          <w:lang w:eastAsia="cs-CZ"/>
        </w:rPr>
        <w:t xml:space="preserve"> není objednatel povinen dílo převzít a smluvní strany si sjednají v protokolu, který společně sepíší, náhradní termín předání způsobilého díla. </w:t>
      </w:r>
    </w:p>
    <w:p w:rsidR="00B5430C" w:rsidRPr="00835705" w:rsidRDefault="00B5430C" w:rsidP="00B5430C">
      <w:pPr>
        <w:pStyle w:val="Zkladntext3"/>
        <w:numPr>
          <w:ilvl w:val="0"/>
          <w:numId w:val="2"/>
        </w:numPr>
        <w:shd w:val="clear" w:color="auto" w:fill="auto"/>
        <w:spacing w:before="120" w:line="240" w:lineRule="auto"/>
        <w:ind w:left="284" w:right="80" w:hanging="284"/>
        <w:jc w:val="both"/>
        <w:rPr>
          <w:rFonts w:ascii="Arial" w:hAnsi="Arial"/>
        </w:rPr>
      </w:pPr>
      <w:r w:rsidRPr="00835705">
        <w:rPr>
          <w:rFonts w:ascii="Arial" w:hAnsi="Arial"/>
          <w:color w:val="000000"/>
          <w:lang w:eastAsia="cs-CZ"/>
        </w:rPr>
        <w:t xml:space="preserve">Současně s předáním díla musí být předána následující dokumentace v českém jazyce: </w:t>
      </w:r>
    </w:p>
    <w:p w:rsidR="00B5430C" w:rsidRPr="00835705" w:rsidRDefault="00B5430C" w:rsidP="00B5430C">
      <w:pPr>
        <w:pStyle w:val="Zkladntext3"/>
        <w:numPr>
          <w:ilvl w:val="0"/>
          <w:numId w:val="19"/>
        </w:numPr>
        <w:shd w:val="clear" w:color="auto" w:fill="auto"/>
        <w:spacing w:before="120" w:line="240" w:lineRule="auto"/>
        <w:ind w:right="80"/>
        <w:jc w:val="both"/>
        <w:rPr>
          <w:rFonts w:ascii="Arial" w:hAnsi="Arial"/>
        </w:rPr>
      </w:pPr>
      <w:r w:rsidRPr="00835705">
        <w:rPr>
          <w:rFonts w:ascii="Arial" w:hAnsi="Arial"/>
        </w:rPr>
        <w:t>doklad o ekologické likvidaci odpadu vzniklého při stavbě</w:t>
      </w:r>
    </w:p>
    <w:p w:rsidR="00B5430C" w:rsidRPr="00835705" w:rsidRDefault="00B5430C" w:rsidP="00B5430C">
      <w:pPr>
        <w:pStyle w:val="Zkladntext3"/>
        <w:numPr>
          <w:ilvl w:val="0"/>
          <w:numId w:val="19"/>
        </w:numPr>
        <w:shd w:val="clear" w:color="auto" w:fill="auto"/>
        <w:spacing w:before="120" w:line="240" w:lineRule="auto"/>
        <w:ind w:right="80"/>
        <w:jc w:val="both"/>
        <w:rPr>
          <w:rFonts w:ascii="Arial" w:hAnsi="Arial"/>
        </w:rPr>
      </w:pPr>
      <w:r w:rsidRPr="00835705">
        <w:rPr>
          <w:rFonts w:ascii="Arial" w:hAnsi="Arial"/>
        </w:rPr>
        <w:t>příslušné revize a doklady v českém jazyce</w:t>
      </w:r>
    </w:p>
    <w:p w:rsidR="004468BE" w:rsidRPr="00835705" w:rsidRDefault="004468BE" w:rsidP="00B5430C">
      <w:pPr>
        <w:pStyle w:val="Zkladntext3"/>
        <w:numPr>
          <w:ilvl w:val="0"/>
          <w:numId w:val="19"/>
        </w:numPr>
        <w:shd w:val="clear" w:color="auto" w:fill="auto"/>
        <w:spacing w:before="120" w:line="240" w:lineRule="auto"/>
        <w:ind w:right="83"/>
        <w:jc w:val="both"/>
        <w:rPr>
          <w:rFonts w:ascii="Arial" w:hAnsi="Arial"/>
        </w:rPr>
      </w:pPr>
      <w:r>
        <w:rPr>
          <w:rFonts w:ascii="Arial" w:hAnsi="Arial"/>
        </w:rPr>
        <w:t>protokol o proškolení obsluhy.</w:t>
      </w:r>
    </w:p>
    <w:p w:rsidR="00B5430C" w:rsidRPr="00835705" w:rsidRDefault="00B5430C" w:rsidP="00B5430C">
      <w:pPr>
        <w:pStyle w:val="Zkladntext3"/>
        <w:numPr>
          <w:ilvl w:val="0"/>
          <w:numId w:val="2"/>
        </w:numPr>
        <w:shd w:val="clear" w:color="auto" w:fill="auto"/>
        <w:spacing w:before="120" w:line="240" w:lineRule="auto"/>
        <w:ind w:left="284" w:right="83" w:hanging="284"/>
        <w:jc w:val="both"/>
        <w:rPr>
          <w:rFonts w:ascii="Arial" w:hAnsi="Arial"/>
        </w:rPr>
      </w:pPr>
      <w:r w:rsidRPr="00835705">
        <w:rPr>
          <w:rFonts w:ascii="Arial" w:hAnsi="Arial"/>
          <w:color w:val="000000"/>
          <w:lang w:eastAsia="cs-CZ"/>
        </w:rPr>
        <w:t>Jestliže zhotovitel dokončí dílo před dohodnutým termínem, je objednatel povinen způsobilé dílo protokolárně převzít.</w:t>
      </w:r>
    </w:p>
    <w:p w:rsidR="00B5430C" w:rsidRPr="00835705" w:rsidRDefault="00B5430C" w:rsidP="00B5430C">
      <w:pPr>
        <w:pStyle w:val="Zkladntext3"/>
        <w:numPr>
          <w:ilvl w:val="0"/>
          <w:numId w:val="2"/>
        </w:numPr>
        <w:shd w:val="clear" w:color="auto" w:fill="auto"/>
        <w:spacing w:before="120" w:line="240" w:lineRule="auto"/>
        <w:ind w:left="284" w:right="83" w:hanging="284"/>
        <w:jc w:val="both"/>
        <w:rPr>
          <w:rFonts w:ascii="Arial" w:hAnsi="Arial"/>
        </w:rPr>
      </w:pPr>
      <w:r w:rsidRPr="00835705">
        <w:rPr>
          <w:rFonts w:ascii="Arial" w:hAnsi="Arial"/>
          <w:color w:val="000000"/>
          <w:lang w:eastAsia="cs-CZ"/>
        </w:rPr>
        <w:t xml:space="preserve">Nebezpečí škody přechází ze zhotovitele na objednatele v okamžiku převzetí </w:t>
      </w:r>
      <w:r w:rsidRPr="00835705">
        <w:rPr>
          <w:rFonts w:ascii="Arial" w:hAnsi="Arial"/>
          <w:color w:val="000000"/>
          <w:lang w:eastAsia="cs-CZ"/>
        </w:rPr>
        <w:lastRenderedPageBreak/>
        <w:t>způsobilého díla objednatelem.</w:t>
      </w:r>
    </w:p>
    <w:p w:rsidR="00B5430C" w:rsidRPr="00835705" w:rsidRDefault="00B5430C" w:rsidP="00B5430C">
      <w:pPr>
        <w:pStyle w:val="Zkladntext3"/>
        <w:shd w:val="clear" w:color="auto" w:fill="auto"/>
        <w:spacing w:before="120" w:line="240" w:lineRule="auto"/>
        <w:ind w:right="1160" w:firstLine="0"/>
        <w:jc w:val="left"/>
        <w:rPr>
          <w:rFonts w:ascii="Arial" w:hAnsi="Arial"/>
        </w:rPr>
      </w:pPr>
    </w:p>
    <w:p w:rsidR="00B5430C" w:rsidRPr="00835705" w:rsidRDefault="00B5430C" w:rsidP="00B5430C">
      <w:pPr>
        <w:pStyle w:val="Nadpis1"/>
        <w:numPr>
          <w:ilvl w:val="0"/>
          <w:numId w:val="0"/>
        </w:numPr>
        <w:ind w:left="284"/>
        <w:rPr>
          <w:rFonts w:cs="Arial"/>
          <w:szCs w:val="22"/>
        </w:rPr>
      </w:pPr>
      <w:r w:rsidRPr="00835705">
        <w:rPr>
          <w:rFonts w:cs="Arial"/>
          <w:szCs w:val="22"/>
        </w:rPr>
        <w:t>Článek IV.</w:t>
      </w:r>
    </w:p>
    <w:p w:rsidR="00B5430C" w:rsidRPr="00835705" w:rsidRDefault="00B5430C" w:rsidP="00B5430C">
      <w:pPr>
        <w:pStyle w:val="Zkladntext3"/>
        <w:shd w:val="clear" w:color="auto" w:fill="auto"/>
        <w:spacing w:after="0" w:line="240" w:lineRule="auto"/>
        <w:ind w:left="284" w:hanging="284"/>
        <w:jc w:val="center"/>
        <w:rPr>
          <w:rFonts w:ascii="Arial" w:hAnsi="Arial"/>
          <w:b/>
          <w:lang w:eastAsia="cs-CZ"/>
        </w:rPr>
      </w:pPr>
      <w:r w:rsidRPr="00835705">
        <w:rPr>
          <w:rFonts w:ascii="Arial" w:hAnsi="Arial"/>
          <w:b/>
          <w:lang w:eastAsia="cs-CZ"/>
        </w:rPr>
        <w:t>Cena za dílo a platební podmínky</w:t>
      </w:r>
    </w:p>
    <w:p w:rsidR="00B5430C" w:rsidRPr="00835705" w:rsidRDefault="00B5430C" w:rsidP="00B5430C">
      <w:pPr>
        <w:pStyle w:val="Zkladntext3"/>
        <w:numPr>
          <w:ilvl w:val="0"/>
          <w:numId w:val="8"/>
        </w:numPr>
        <w:shd w:val="clear" w:color="auto" w:fill="auto"/>
        <w:spacing w:before="120" w:line="240" w:lineRule="auto"/>
        <w:ind w:left="284" w:hanging="284"/>
        <w:jc w:val="both"/>
        <w:rPr>
          <w:rFonts w:ascii="Arial" w:hAnsi="Arial"/>
          <w:i/>
        </w:rPr>
      </w:pPr>
      <w:r w:rsidRPr="00835705">
        <w:rPr>
          <w:rFonts w:ascii="Arial" w:hAnsi="Arial"/>
          <w:color w:val="000000"/>
          <w:lang w:eastAsia="cs-CZ"/>
        </w:rPr>
        <w:t>Cena za dílo je cenou smluvní a je dána nabídkou zhotovitele</w:t>
      </w:r>
      <w:r w:rsidR="00ED6EBF">
        <w:rPr>
          <w:rFonts w:ascii="Arial" w:hAnsi="Arial"/>
          <w:color w:val="000000"/>
          <w:lang w:eastAsia="cs-CZ"/>
        </w:rPr>
        <w:t>, která tvoří Přílohu č. 2</w:t>
      </w:r>
      <w:r w:rsidRPr="00835705">
        <w:rPr>
          <w:rFonts w:ascii="Arial" w:hAnsi="Arial"/>
          <w:i/>
          <w:color w:val="000000"/>
          <w:lang w:eastAsia="cs-CZ"/>
        </w:rPr>
        <w:t xml:space="preserve"> </w:t>
      </w:r>
      <w:r w:rsidRPr="00835705">
        <w:rPr>
          <w:rFonts w:ascii="Arial" w:hAnsi="Arial"/>
          <w:color w:val="000000"/>
          <w:lang w:eastAsia="cs-CZ"/>
        </w:rPr>
        <w:t>je členěna následovně:</w:t>
      </w:r>
      <w:r w:rsidRPr="00835705">
        <w:rPr>
          <w:rFonts w:ascii="Arial" w:hAnsi="Arial"/>
        </w:rPr>
        <w:t xml:space="preserve"> </w:t>
      </w:r>
    </w:p>
    <w:p w:rsidR="00ED6EBF" w:rsidRPr="00E747E3" w:rsidRDefault="00B5430C" w:rsidP="00E747E3">
      <w:pPr>
        <w:pStyle w:val="Zkladntext3"/>
        <w:numPr>
          <w:ilvl w:val="0"/>
          <w:numId w:val="24"/>
        </w:numPr>
        <w:shd w:val="clear" w:color="auto" w:fill="auto"/>
        <w:spacing w:before="120" w:line="240" w:lineRule="auto"/>
        <w:jc w:val="left"/>
        <w:rPr>
          <w:rFonts w:ascii="Arial" w:hAnsi="Arial"/>
        </w:rPr>
      </w:pPr>
      <w:r w:rsidRPr="00835705">
        <w:rPr>
          <w:rFonts w:ascii="Arial" w:hAnsi="Arial"/>
          <w:color w:val="000000"/>
          <w:lang w:eastAsia="cs-CZ"/>
        </w:rPr>
        <w:t xml:space="preserve">cena za dílo byla </w:t>
      </w:r>
      <w:proofErr w:type="gramStart"/>
      <w:r w:rsidRPr="00835705">
        <w:rPr>
          <w:rFonts w:ascii="Arial" w:hAnsi="Arial"/>
          <w:color w:val="000000"/>
          <w:lang w:eastAsia="cs-CZ"/>
        </w:rPr>
        <w:t xml:space="preserve">stanovena </w:t>
      </w:r>
      <w:r w:rsidR="00E747E3">
        <w:rPr>
          <w:rFonts w:ascii="Arial" w:hAnsi="Arial"/>
          <w:color w:val="000000"/>
          <w:lang w:eastAsia="cs-CZ"/>
        </w:rPr>
        <w:t xml:space="preserve"> </w:t>
      </w:r>
      <w:r w:rsidRPr="00E747E3">
        <w:rPr>
          <w:rFonts w:ascii="Arial" w:hAnsi="Arial"/>
          <w:color w:val="000000"/>
          <w:lang w:eastAsia="cs-CZ"/>
        </w:rPr>
        <w:t>ve</w:t>
      </w:r>
      <w:proofErr w:type="gramEnd"/>
      <w:r w:rsidRPr="00E747E3">
        <w:rPr>
          <w:rFonts w:ascii="Arial" w:hAnsi="Arial"/>
          <w:color w:val="000000"/>
          <w:lang w:eastAsia="cs-CZ"/>
        </w:rPr>
        <w:t xml:space="preserve"> výši</w:t>
      </w:r>
      <w:r w:rsidR="00E747E3">
        <w:rPr>
          <w:rFonts w:ascii="Arial" w:hAnsi="Arial"/>
          <w:color w:val="000000"/>
          <w:lang w:eastAsia="cs-CZ"/>
        </w:rPr>
        <w:t xml:space="preserve"> 231.750,-</w:t>
      </w:r>
      <w:r w:rsidRPr="00E747E3">
        <w:rPr>
          <w:rFonts w:ascii="Arial" w:hAnsi="Arial"/>
          <w:color w:val="000000"/>
          <w:lang w:eastAsia="cs-CZ"/>
        </w:rPr>
        <w:t>Kč bez DPH</w:t>
      </w:r>
      <w:r w:rsidR="00ED6EBF" w:rsidRPr="00E747E3">
        <w:rPr>
          <w:rFonts w:ascii="Arial" w:hAnsi="Arial"/>
        </w:rPr>
        <w:t xml:space="preserve"> </w:t>
      </w:r>
    </w:p>
    <w:p w:rsidR="00ED6EBF" w:rsidRDefault="00B5430C" w:rsidP="00ED6EBF">
      <w:pPr>
        <w:pStyle w:val="Zkladntext3"/>
        <w:numPr>
          <w:ilvl w:val="0"/>
          <w:numId w:val="24"/>
        </w:numPr>
        <w:shd w:val="clear" w:color="auto" w:fill="auto"/>
        <w:spacing w:before="120" w:line="240" w:lineRule="auto"/>
        <w:jc w:val="left"/>
        <w:rPr>
          <w:rFonts w:ascii="Arial" w:hAnsi="Arial"/>
        </w:rPr>
      </w:pPr>
      <w:r w:rsidRPr="00ED6EBF">
        <w:rPr>
          <w:rFonts w:ascii="Arial" w:hAnsi="Arial"/>
          <w:color w:val="000000"/>
          <w:lang w:eastAsia="cs-CZ"/>
        </w:rPr>
        <w:t xml:space="preserve">DPH ve výši  </w:t>
      </w:r>
      <w:r w:rsidR="00E747E3">
        <w:rPr>
          <w:rFonts w:ascii="Arial" w:hAnsi="Arial"/>
          <w:color w:val="000000"/>
          <w:lang w:eastAsia="cs-CZ"/>
        </w:rPr>
        <w:t>48.667,50</w:t>
      </w:r>
      <w:r w:rsidRPr="00ED6EBF">
        <w:rPr>
          <w:rFonts w:ascii="Arial" w:hAnsi="Arial"/>
          <w:color w:val="000000"/>
          <w:lang w:eastAsia="cs-CZ"/>
        </w:rPr>
        <w:t xml:space="preserve">Kč </w:t>
      </w:r>
    </w:p>
    <w:p w:rsidR="00ED6EBF" w:rsidRDefault="00B5430C" w:rsidP="00ED6EBF">
      <w:pPr>
        <w:pStyle w:val="Zkladntext3"/>
        <w:numPr>
          <w:ilvl w:val="0"/>
          <w:numId w:val="24"/>
        </w:numPr>
        <w:shd w:val="clear" w:color="auto" w:fill="auto"/>
        <w:spacing w:before="120" w:after="0" w:line="240" w:lineRule="auto"/>
        <w:ind w:left="1003" w:hanging="357"/>
        <w:jc w:val="left"/>
        <w:rPr>
          <w:rFonts w:ascii="Arial" w:hAnsi="Arial"/>
        </w:rPr>
      </w:pPr>
      <w:r w:rsidRPr="00ED6EBF">
        <w:rPr>
          <w:rFonts w:ascii="Arial" w:hAnsi="Arial"/>
          <w:color w:val="000000"/>
          <w:lang w:eastAsia="cs-CZ"/>
        </w:rPr>
        <w:t xml:space="preserve">celková cena za dílo tedy činí </w:t>
      </w:r>
      <w:r w:rsidR="00E747E3">
        <w:rPr>
          <w:rFonts w:ascii="Arial" w:hAnsi="Arial"/>
          <w:b/>
          <w:bCs/>
          <w:color w:val="000000"/>
          <w:lang w:eastAsia="cs-CZ"/>
        </w:rPr>
        <w:t>280.471,50</w:t>
      </w:r>
      <w:r w:rsidRPr="00ED6EBF">
        <w:rPr>
          <w:rFonts w:ascii="Arial" w:hAnsi="Arial"/>
          <w:b/>
          <w:bCs/>
          <w:color w:val="000000"/>
          <w:lang w:eastAsia="cs-CZ"/>
        </w:rPr>
        <w:t>Kč včetně DPH</w:t>
      </w:r>
      <w:r w:rsidRPr="00ED6EBF">
        <w:rPr>
          <w:rFonts w:ascii="Arial" w:hAnsi="Arial"/>
          <w:color w:val="000000"/>
          <w:lang w:eastAsia="cs-CZ"/>
        </w:rPr>
        <w:t xml:space="preserve"> </w:t>
      </w:r>
    </w:p>
    <w:p w:rsidR="00B5430C" w:rsidRPr="00ED6EBF" w:rsidRDefault="00B5430C" w:rsidP="00ED6EBF">
      <w:pPr>
        <w:pStyle w:val="Zkladntext3"/>
        <w:shd w:val="clear" w:color="auto" w:fill="auto"/>
        <w:spacing w:line="240" w:lineRule="auto"/>
        <w:ind w:left="1004" w:firstLine="0"/>
        <w:jc w:val="left"/>
        <w:rPr>
          <w:rFonts w:ascii="Arial" w:hAnsi="Arial"/>
        </w:rPr>
      </w:pPr>
      <w:r w:rsidRPr="00ED6EBF">
        <w:rPr>
          <w:rFonts w:ascii="Arial" w:hAnsi="Arial"/>
          <w:color w:val="000000"/>
          <w:lang w:eastAsia="cs-CZ"/>
        </w:rPr>
        <w:t>(slovy:</w:t>
      </w:r>
      <w:r w:rsidR="00ED6EBF">
        <w:rPr>
          <w:rFonts w:ascii="Arial" w:hAnsi="Arial"/>
          <w:color w:val="000000"/>
          <w:lang w:eastAsia="cs-CZ"/>
        </w:rPr>
        <w:t xml:space="preserve"> </w:t>
      </w:r>
      <w:proofErr w:type="spellStart"/>
      <w:r w:rsidR="00E747E3">
        <w:rPr>
          <w:rFonts w:ascii="Arial" w:hAnsi="Arial"/>
          <w:color w:val="000000"/>
          <w:lang w:eastAsia="cs-CZ"/>
        </w:rPr>
        <w:t>dvěstěosmdesáttisícčtyřistasedmdesátjedna</w:t>
      </w:r>
      <w:proofErr w:type="spellEnd"/>
      <w:r w:rsidR="00E747E3">
        <w:rPr>
          <w:rFonts w:ascii="Arial" w:hAnsi="Arial"/>
          <w:color w:val="000000"/>
          <w:lang w:eastAsia="cs-CZ"/>
        </w:rPr>
        <w:t>-</w:t>
      </w:r>
      <w:r w:rsidR="007D0982">
        <w:rPr>
          <w:rFonts w:ascii="Arial" w:hAnsi="Arial"/>
          <w:color w:val="000000"/>
          <w:lang w:eastAsia="cs-CZ"/>
        </w:rPr>
        <w:t xml:space="preserve"> </w:t>
      </w:r>
      <w:r w:rsidR="00ED6EBF">
        <w:rPr>
          <w:rFonts w:ascii="Arial" w:hAnsi="Arial"/>
          <w:color w:val="000000"/>
          <w:lang w:eastAsia="cs-CZ"/>
        </w:rPr>
        <w:t>korun</w:t>
      </w:r>
      <w:r w:rsidR="007D0982">
        <w:rPr>
          <w:rFonts w:ascii="Arial" w:hAnsi="Arial"/>
          <w:color w:val="000000"/>
          <w:lang w:eastAsia="cs-CZ"/>
        </w:rPr>
        <w:t xml:space="preserve"> </w:t>
      </w:r>
      <w:r w:rsidR="00ED6EBF">
        <w:rPr>
          <w:rFonts w:ascii="Arial" w:hAnsi="Arial"/>
          <w:color w:val="000000"/>
          <w:lang w:eastAsia="cs-CZ"/>
        </w:rPr>
        <w:t>českých</w:t>
      </w:r>
      <w:r w:rsidR="00E747E3">
        <w:rPr>
          <w:rFonts w:ascii="Arial" w:hAnsi="Arial"/>
          <w:color w:val="000000"/>
          <w:lang w:eastAsia="cs-CZ"/>
        </w:rPr>
        <w:t xml:space="preserve">, </w:t>
      </w:r>
      <w:proofErr w:type="gramStart"/>
      <w:r w:rsidR="00E747E3">
        <w:rPr>
          <w:rFonts w:ascii="Arial" w:hAnsi="Arial"/>
          <w:color w:val="000000"/>
          <w:lang w:eastAsia="cs-CZ"/>
        </w:rPr>
        <w:t xml:space="preserve">padesát-haléřů </w:t>
      </w:r>
      <w:r w:rsidRPr="00ED6EBF">
        <w:rPr>
          <w:rFonts w:ascii="Arial" w:hAnsi="Arial"/>
          <w:color w:val="000000"/>
          <w:lang w:eastAsia="cs-CZ"/>
        </w:rPr>
        <w:t>).</w:t>
      </w:r>
      <w:proofErr w:type="gramEnd"/>
    </w:p>
    <w:p w:rsidR="00E467B0" w:rsidRDefault="00B5430C">
      <w:pPr>
        <w:pStyle w:val="Zkladntext3"/>
        <w:shd w:val="clear" w:color="auto" w:fill="auto"/>
        <w:spacing w:before="120" w:line="240" w:lineRule="auto"/>
        <w:ind w:right="-58" w:firstLine="0"/>
        <w:jc w:val="both"/>
        <w:rPr>
          <w:rFonts w:ascii="Arial" w:hAnsi="Arial"/>
          <w:color w:val="000000"/>
          <w:lang w:eastAsia="cs-CZ"/>
        </w:rPr>
      </w:pPr>
      <w:r w:rsidRPr="00835705">
        <w:rPr>
          <w:rFonts w:ascii="Arial" w:hAnsi="Arial"/>
        </w:rPr>
        <w:t>Tato cena se sjednává dohodou smluvních stran, v souladu se zákonem č. 526/1990 Sb</w:t>
      </w:r>
      <w:r w:rsidRPr="00835705">
        <w:rPr>
          <w:rFonts w:ascii="Arial" w:hAnsi="Arial"/>
          <w:color w:val="000000"/>
          <w:lang w:eastAsia="cs-CZ"/>
        </w:rPr>
        <w:t xml:space="preserve">., </w:t>
      </w:r>
      <w:r w:rsidRPr="00835705">
        <w:rPr>
          <w:rFonts w:ascii="Arial" w:hAnsi="Arial"/>
          <w:color w:val="000000"/>
          <w:lang w:eastAsia="cs-CZ"/>
        </w:rPr>
        <w:br/>
        <w:t>o cenách, ve znění pozdějších předpisů, jako cena maximální a nejvýše přípustná cena za celý předmět plnění a zahrnuje všechny daně, poplatky, cla a náklady zhotovitele nutné k provedení celého díla v rozsahu, kvalitě a způsobem požadovaným objednatelem, podle podmínek stanovených v této smlouvě. Zhotovitel nemůže žádat změnu ceny proto, že si dílo vyžádalo jiné úsilí nebo jiné náklady, než bylo předpokládáno.</w:t>
      </w:r>
      <w:r w:rsidR="00E747E3">
        <w:rPr>
          <w:rFonts w:ascii="Arial" w:hAnsi="Arial"/>
          <w:color w:val="000000"/>
          <w:lang w:eastAsia="cs-CZ"/>
        </w:rPr>
        <w:t xml:space="preserve"> S</w:t>
      </w:r>
      <w:r w:rsidRPr="00E747E3">
        <w:rPr>
          <w:rFonts w:ascii="Arial" w:hAnsi="Arial"/>
          <w:color w:val="000000"/>
          <w:lang w:eastAsia="cs-CZ"/>
        </w:rPr>
        <w:t xml:space="preserve">mluvní strany se dohodly na bezhotovostním způsobu placení na základě daňových dokladů – faktur vystavených zhotovitelem a doručených </w:t>
      </w:r>
      <w:r w:rsidR="00E747E3" w:rsidRPr="00E747E3">
        <w:rPr>
          <w:rFonts w:ascii="Arial" w:hAnsi="Arial"/>
          <w:color w:val="000000"/>
          <w:lang w:eastAsia="cs-CZ"/>
        </w:rPr>
        <w:t xml:space="preserve">objednateli </w:t>
      </w:r>
      <w:r w:rsidR="004468BE" w:rsidRPr="00E747E3">
        <w:rPr>
          <w:rFonts w:ascii="Arial" w:hAnsi="Arial"/>
          <w:color w:val="000000"/>
          <w:lang w:eastAsia="cs-CZ"/>
        </w:rPr>
        <w:t>na e-</w:t>
      </w:r>
      <w:proofErr w:type="spellStart"/>
      <w:r w:rsidR="004468BE" w:rsidRPr="00E747E3">
        <w:rPr>
          <w:rFonts w:ascii="Arial" w:hAnsi="Arial"/>
          <w:color w:val="000000"/>
          <w:lang w:eastAsia="cs-CZ"/>
        </w:rPr>
        <w:t>mailovou</w:t>
      </w:r>
      <w:proofErr w:type="spellEnd"/>
      <w:r w:rsidR="004468BE" w:rsidRPr="00E747E3">
        <w:rPr>
          <w:rFonts w:ascii="Arial" w:hAnsi="Arial"/>
          <w:color w:val="000000"/>
          <w:lang w:eastAsia="cs-CZ"/>
        </w:rPr>
        <w:t xml:space="preserve"> adresu</w:t>
      </w:r>
      <w:r w:rsidR="00C048B3">
        <w:rPr>
          <w:rFonts w:ascii="Arial" w:hAnsi="Arial"/>
          <w:color w:val="000000"/>
          <w:lang w:eastAsia="cs-CZ"/>
        </w:rPr>
        <w:t>:</w:t>
      </w:r>
      <w:r w:rsidR="004468BE" w:rsidRPr="00E747E3">
        <w:rPr>
          <w:rFonts w:ascii="Arial" w:hAnsi="Arial"/>
          <w:color w:val="000000"/>
          <w:lang w:eastAsia="cs-CZ"/>
        </w:rPr>
        <w:t xml:space="preserve"> </w:t>
      </w:r>
      <w:r w:rsidR="00C048B3">
        <w:rPr>
          <w:rFonts w:ascii="Arial" w:hAnsi="Arial"/>
          <w:color w:val="000000"/>
          <w:lang w:eastAsia="cs-CZ"/>
        </w:rPr>
        <w:t>zssta@hbnet.cz</w:t>
      </w:r>
    </w:p>
    <w:p w:rsidR="00B5430C" w:rsidRPr="00E747E3" w:rsidRDefault="00E747E3" w:rsidP="00E747E3">
      <w:pPr>
        <w:pStyle w:val="Zkladntext3"/>
        <w:numPr>
          <w:ilvl w:val="0"/>
          <w:numId w:val="8"/>
        </w:numPr>
        <w:shd w:val="clear" w:color="auto" w:fill="auto"/>
        <w:spacing w:before="120" w:line="240" w:lineRule="auto"/>
        <w:ind w:left="284" w:right="-58" w:hanging="284"/>
        <w:jc w:val="both"/>
        <w:rPr>
          <w:rFonts w:ascii="Arial" w:hAnsi="Arial"/>
          <w:color w:val="000000"/>
          <w:lang w:eastAsia="cs-CZ"/>
        </w:rPr>
      </w:pPr>
      <w:r w:rsidRPr="00E747E3">
        <w:rPr>
          <w:rFonts w:ascii="Arial" w:hAnsi="Arial"/>
          <w:color w:val="000000"/>
          <w:lang w:eastAsia="cs-CZ"/>
        </w:rPr>
        <w:t>Dí</w:t>
      </w:r>
      <w:r w:rsidR="00B5430C" w:rsidRPr="00E747E3">
        <w:rPr>
          <w:rFonts w:ascii="Arial" w:hAnsi="Arial"/>
          <w:color w:val="000000"/>
          <w:lang w:eastAsia="cs-CZ"/>
        </w:rPr>
        <w:t xml:space="preserve">lo již zahrnuje veškeré daně, cla, poplatky a veškeré další výdaje spojené s provedením díla, včetně všech nákladů zhotovitele na dopravu do míst plnění a zaškolení obsluh v místě plnění. </w:t>
      </w:r>
    </w:p>
    <w:p w:rsidR="00B5430C" w:rsidRPr="00835705" w:rsidRDefault="00B5430C" w:rsidP="00B5430C">
      <w:pPr>
        <w:pStyle w:val="Zkladntext3"/>
        <w:numPr>
          <w:ilvl w:val="0"/>
          <w:numId w:val="8"/>
        </w:numPr>
        <w:shd w:val="clear" w:color="auto" w:fill="auto"/>
        <w:spacing w:before="120" w:line="240" w:lineRule="auto"/>
        <w:ind w:left="284" w:right="-58" w:hanging="284"/>
        <w:jc w:val="both"/>
        <w:rPr>
          <w:rFonts w:ascii="Arial" w:hAnsi="Arial"/>
          <w:color w:val="000000"/>
          <w:lang w:eastAsia="cs-CZ"/>
        </w:rPr>
      </w:pPr>
      <w:r w:rsidRPr="00835705">
        <w:rPr>
          <w:rFonts w:ascii="Arial" w:hAnsi="Arial"/>
          <w:color w:val="000000"/>
          <w:lang w:eastAsia="cs-CZ"/>
        </w:rPr>
        <w:t>D</w:t>
      </w:r>
      <w:r w:rsidRPr="00835705">
        <w:rPr>
          <w:rFonts w:ascii="Arial" w:hAnsi="Arial"/>
          <w:lang w:eastAsia="cs-CZ"/>
        </w:rPr>
        <w:t xml:space="preserve">nem uskutečnění zdanitelného plnění při provádění díla je den vystavení daňového dokladu – faktury. </w:t>
      </w:r>
      <w:r w:rsidRPr="00835705">
        <w:rPr>
          <w:rFonts w:ascii="Arial" w:hAnsi="Arial"/>
          <w:color w:val="000000"/>
          <w:lang w:eastAsia="cs-CZ"/>
        </w:rPr>
        <w:t xml:space="preserve">Lhůta splatnosti faktury je </w:t>
      </w:r>
      <w:r w:rsidR="0009227D">
        <w:rPr>
          <w:rFonts w:ascii="Arial" w:hAnsi="Arial"/>
          <w:color w:val="000000"/>
          <w:lang w:eastAsia="cs-CZ"/>
        </w:rPr>
        <w:t>15</w:t>
      </w:r>
      <w:r w:rsidRPr="00835705">
        <w:rPr>
          <w:rFonts w:ascii="Arial" w:hAnsi="Arial"/>
          <w:color w:val="000000"/>
          <w:lang w:eastAsia="cs-CZ"/>
        </w:rPr>
        <w:t xml:space="preserve"> kalendářních dnů</w:t>
      </w:r>
      <w:r w:rsidRPr="00835705" w:rsidDel="00B03530">
        <w:rPr>
          <w:rFonts w:ascii="Arial" w:hAnsi="Arial"/>
          <w:color w:val="000000"/>
          <w:lang w:eastAsia="cs-CZ"/>
        </w:rPr>
        <w:t xml:space="preserve"> </w:t>
      </w:r>
      <w:r w:rsidRPr="00835705">
        <w:rPr>
          <w:rFonts w:ascii="Arial" w:hAnsi="Arial"/>
          <w:color w:val="000000"/>
          <w:lang w:eastAsia="cs-CZ"/>
        </w:rPr>
        <w:t>od jejího doručení objednateli, přičemž za den zaplacení se považuje den, kdy je fakturovaná částka připsána na účet zhotovitele</w:t>
      </w:r>
      <w:r w:rsidRPr="00835705">
        <w:rPr>
          <w:rFonts w:ascii="Arial" w:hAnsi="Arial"/>
        </w:rPr>
        <w:t>.</w:t>
      </w:r>
    </w:p>
    <w:p w:rsidR="00B5430C" w:rsidRPr="00835705" w:rsidRDefault="00B5430C" w:rsidP="00B5430C">
      <w:pPr>
        <w:pStyle w:val="Zkladntext3"/>
        <w:numPr>
          <w:ilvl w:val="0"/>
          <w:numId w:val="8"/>
        </w:numPr>
        <w:shd w:val="clear" w:color="auto" w:fill="auto"/>
        <w:tabs>
          <w:tab w:val="left" w:pos="426"/>
        </w:tabs>
        <w:spacing w:before="120" w:line="240" w:lineRule="auto"/>
        <w:ind w:left="284" w:right="-58" w:hanging="284"/>
        <w:jc w:val="both"/>
        <w:rPr>
          <w:rFonts w:ascii="Arial" w:hAnsi="Arial"/>
          <w:color w:val="000000"/>
          <w:lang w:eastAsia="cs-CZ"/>
        </w:rPr>
      </w:pPr>
      <w:r w:rsidRPr="00835705">
        <w:rPr>
          <w:rFonts w:ascii="Arial" w:hAnsi="Arial"/>
          <w:color w:val="000000"/>
          <w:lang w:eastAsia="cs-CZ"/>
        </w:rPr>
        <w:t xml:space="preserve">Faktura musí obsahovat veškeré náležitosti stanovené zákonem č. 235/2004 Sb., o dani z přidané hodnoty, ve znění pozdějších předpisů. </w:t>
      </w:r>
      <w:r w:rsidRPr="00835705">
        <w:rPr>
          <w:rFonts w:ascii="Arial" w:hAnsi="Arial"/>
          <w:snapToGrid w:val="0"/>
        </w:rPr>
        <w:t>Dále je zhotovitel povinen v daňovém dokladu (faktuře) uvést číslo smlouvy, které vždy určuje objednatel a toto číslo je uvedeno v záhlaví této smlouvy.</w:t>
      </w:r>
      <w:r w:rsidRPr="00835705">
        <w:rPr>
          <w:rFonts w:ascii="Arial" w:hAnsi="Arial"/>
          <w:color w:val="000000"/>
          <w:lang w:eastAsia="cs-CZ"/>
        </w:rPr>
        <w:t xml:space="preserve"> 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běžet doručením nové faktury objednateli nová lhůta splatnosti.</w:t>
      </w:r>
    </w:p>
    <w:p w:rsidR="00B5430C" w:rsidRPr="00835705" w:rsidRDefault="00B5430C" w:rsidP="00B5430C">
      <w:pPr>
        <w:pStyle w:val="Zkladntext3"/>
        <w:numPr>
          <w:ilvl w:val="0"/>
          <w:numId w:val="8"/>
        </w:numPr>
        <w:shd w:val="clear" w:color="auto" w:fill="auto"/>
        <w:tabs>
          <w:tab w:val="left" w:pos="426"/>
        </w:tabs>
        <w:spacing w:before="120" w:line="240" w:lineRule="auto"/>
        <w:ind w:left="284" w:right="-58" w:hanging="284"/>
        <w:jc w:val="both"/>
        <w:rPr>
          <w:rFonts w:ascii="Arial" w:hAnsi="Arial"/>
          <w:color w:val="000000"/>
          <w:lang w:eastAsia="cs-CZ"/>
        </w:rPr>
      </w:pPr>
      <w:r w:rsidRPr="00835705">
        <w:rPr>
          <w:rFonts w:ascii="Arial" w:hAnsi="Arial"/>
          <w:color w:val="000000"/>
          <w:lang w:eastAsia="cs-CZ"/>
        </w:rPr>
        <w:t>Zhotovitel prohlašuje, že účet uvedený v záhlaví této smlouvy je a po celou dobu trvání smluvního vztahu bude povinným registračním údajem dle zákona č. 235/2004 Sb., o dani z přidané hodnoty, ve znění pozdějších předpisů.</w:t>
      </w:r>
    </w:p>
    <w:p w:rsidR="00B5430C" w:rsidRPr="00835705" w:rsidRDefault="00B5430C" w:rsidP="00B5430C">
      <w:pPr>
        <w:pStyle w:val="Zkladntext3"/>
        <w:shd w:val="clear" w:color="auto" w:fill="auto"/>
        <w:spacing w:before="120" w:line="240" w:lineRule="auto"/>
        <w:ind w:right="83" w:firstLine="0"/>
        <w:jc w:val="both"/>
        <w:rPr>
          <w:rFonts w:ascii="Arial" w:hAnsi="Arial"/>
        </w:rPr>
      </w:pPr>
    </w:p>
    <w:p w:rsidR="00B5430C" w:rsidRPr="00835705" w:rsidRDefault="00B5430C" w:rsidP="00B5430C">
      <w:pPr>
        <w:pStyle w:val="Nadpis1"/>
        <w:numPr>
          <w:ilvl w:val="0"/>
          <w:numId w:val="0"/>
        </w:numPr>
        <w:ind w:left="284"/>
        <w:rPr>
          <w:rFonts w:cs="Arial"/>
          <w:szCs w:val="22"/>
        </w:rPr>
      </w:pPr>
      <w:r w:rsidRPr="00835705">
        <w:rPr>
          <w:rFonts w:cs="Arial"/>
          <w:szCs w:val="22"/>
        </w:rPr>
        <w:t>Článek V.</w:t>
      </w:r>
    </w:p>
    <w:p w:rsidR="00B5430C" w:rsidRPr="00835705" w:rsidRDefault="00B5430C" w:rsidP="00B5430C">
      <w:pPr>
        <w:pStyle w:val="Zkladntext50"/>
        <w:shd w:val="clear" w:color="auto" w:fill="auto"/>
        <w:spacing w:before="0" w:after="0" w:line="240" w:lineRule="auto"/>
        <w:ind w:left="284" w:hanging="284"/>
        <w:jc w:val="center"/>
        <w:rPr>
          <w:rFonts w:ascii="Arial" w:hAnsi="Arial"/>
          <w:color w:val="000000"/>
          <w:lang w:eastAsia="cs-CZ"/>
        </w:rPr>
      </w:pPr>
      <w:r w:rsidRPr="00835705">
        <w:rPr>
          <w:rFonts w:ascii="Arial" w:hAnsi="Arial"/>
          <w:color w:val="000000"/>
          <w:lang w:eastAsia="cs-CZ"/>
        </w:rPr>
        <w:t>Práva a povinnosti smluvních stran</w:t>
      </w:r>
    </w:p>
    <w:p w:rsidR="00B5430C" w:rsidRPr="00835705" w:rsidRDefault="00B5430C" w:rsidP="00B5430C">
      <w:pPr>
        <w:pStyle w:val="Zkladntext3"/>
        <w:numPr>
          <w:ilvl w:val="0"/>
          <w:numId w:val="3"/>
        </w:numPr>
        <w:shd w:val="clear" w:color="auto" w:fill="auto"/>
        <w:spacing w:before="120" w:line="240" w:lineRule="auto"/>
        <w:ind w:left="284" w:right="83" w:hanging="284"/>
        <w:jc w:val="both"/>
        <w:rPr>
          <w:rFonts w:ascii="Arial" w:hAnsi="Arial"/>
        </w:rPr>
      </w:pPr>
      <w:r w:rsidRPr="00835705">
        <w:rPr>
          <w:rFonts w:ascii="Arial" w:hAnsi="Arial"/>
          <w:color w:val="000000"/>
          <w:lang w:eastAsia="cs-CZ"/>
        </w:rPr>
        <w:t xml:space="preserve">Zhotovitel je povinen dílo provést na svůj náklad a na své nebezpečí v době stanovené </w:t>
      </w:r>
      <w:r w:rsidR="00ED6EBF">
        <w:rPr>
          <w:rFonts w:ascii="Arial" w:hAnsi="Arial"/>
          <w:color w:val="000000"/>
          <w:lang w:eastAsia="cs-CZ"/>
        </w:rPr>
        <w:t>v </w:t>
      </w:r>
      <w:r w:rsidRPr="00835705">
        <w:rPr>
          <w:rFonts w:ascii="Arial" w:hAnsi="Arial"/>
          <w:color w:val="000000"/>
          <w:lang w:eastAsia="cs-CZ"/>
        </w:rPr>
        <w:t>čl</w:t>
      </w:r>
      <w:r w:rsidR="00ED6EBF">
        <w:rPr>
          <w:rFonts w:ascii="Arial" w:hAnsi="Arial"/>
          <w:color w:val="000000"/>
          <w:lang w:eastAsia="cs-CZ"/>
        </w:rPr>
        <w:t>. III odst. 2</w:t>
      </w:r>
      <w:r w:rsidRPr="00835705">
        <w:rPr>
          <w:rFonts w:ascii="Arial" w:hAnsi="Arial"/>
          <w:color w:val="000000"/>
          <w:lang w:eastAsia="cs-CZ"/>
        </w:rPr>
        <w:t xml:space="preserve"> této smlouvy.</w:t>
      </w:r>
    </w:p>
    <w:p w:rsidR="00B5430C" w:rsidRPr="00835705" w:rsidRDefault="00B5430C" w:rsidP="00B5430C">
      <w:pPr>
        <w:numPr>
          <w:ilvl w:val="0"/>
          <w:numId w:val="3"/>
        </w:numPr>
        <w:spacing w:before="120" w:after="120"/>
        <w:ind w:left="284" w:hanging="284"/>
        <w:jc w:val="both"/>
        <w:rPr>
          <w:rFonts w:cs="Arial"/>
          <w:sz w:val="22"/>
          <w:szCs w:val="22"/>
        </w:rPr>
      </w:pPr>
      <w:r w:rsidRPr="00835705">
        <w:rPr>
          <w:rFonts w:cs="Arial"/>
          <w:sz w:val="22"/>
          <w:szCs w:val="22"/>
        </w:rPr>
        <w:t xml:space="preserve">Zhotovitel odpovídá za to, že dílo má v době předání objednateli vlastnosti stanovené příslušnými předpisy, technickými normami vztahujícími se na provádění díla dle této smlouvy, popř. vlastnosti obvyklé. Dále zhotovitel odpovídá za to, že dílo je kompletní ve smyslu obvyklého rozsahu, splňuje určenou funkci a odpovídá požadavkům sjednaným ve smlouvě. </w:t>
      </w:r>
    </w:p>
    <w:p w:rsidR="00B5430C" w:rsidRPr="00835705" w:rsidRDefault="00B5430C" w:rsidP="00B5430C">
      <w:pPr>
        <w:pStyle w:val="Zkladntext3"/>
        <w:numPr>
          <w:ilvl w:val="0"/>
          <w:numId w:val="3"/>
        </w:numPr>
        <w:shd w:val="clear" w:color="auto" w:fill="auto"/>
        <w:spacing w:before="120" w:line="240" w:lineRule="auto"/>
        <w:ind w:left="284" w:right="83" w:hanging="284"/>
        <w:jc w:val="both"/>
        <w:rPr>
          <w:rFonts w:ascii="Arial" w:hAnsi="Arial"/>
        </w:rPr>
      </w:pPr>
      <w:r w:rsidRPr="00835705">
        <w:rPr>
          <w:rFonts w:ascii="Arial" w:hAnsi="Arial"/>
          <w:color w:val="000000"/>
          <w:lang w:eastAsia="cs-CZ"/>
        </w:rPr>
        <w:lastRenderedPageBreak/>
        <w:t>Zhotovitel odpovídá za vhodnost použitých materiálů a technologií.</w:t>
      </w:r>
    </w:p>
    <w:p w:rsidR="00B5430C" w:rsidRPr="00835705" w:rsidRDefault="00B5430C" w:rsidP="00B5430C">
      <w:pPr>
        <w:pStyle w:val="Zkladntext3"/>
        <w:numPr>
          <w:ilvl w:val="0"/>
          <w:numId w:val="3"/>
        </w:numPr>
        <w:shd w:val="clear" w:color="auto" w:fill="auto"/>
        <w:spacing w:before="120" w:line="240" w:lineRule="auto"/>
        <w:ind w:left="284" w:hanging="284"/>
        <w:jc w:val="both"/>
        <w:rPr>
          <w:rFonts w:ascii="Arial" w:hAnsi="Arial"/>
        </w:rPr>
      </w:pPr>
      <w:r w:rsidRPr="00835705">
        <w:rPr>
          <w:rFonts w:ascii="Arial" w:hAnsi="Arial"/>
          <w:color w:val="000000"/>
          <w:lang w:eastAsia="cs-CZ"/>
        </w:rPr>
        <w:t xml:space="preserve">Objednatel může kdykoli průběžně kontrolovat provádění díla. </w:t>
      </w:r>
    </w:p>
    <w:p w:rsidR="00B5430C" w:rsidRPr="00835705" w:rsidRDefault="00B5430C" w:rsidP="00B5430C">
      <w:pPr>
        <w:pStyle w:val="Zkladntext3"/>
        <w:shd w:val="clear" w:color="auto" w:fill="auto"/>
        <w:spacing w:before="120" w:line="240" w:lineRule="auto"/>
        <w:ind w:firstLine="0"/>
        <w:jc w:val="both"/>
        <w:rPr>
          <w:rFonts w:ascii="Arial" w:hAnsi="Arial"/>
          <w:highlight w:val="yellow"/>
        </w:rPr>
      </w:pPr>
    </w:p>
    <w:p w:rsidR="00B5430C" w:rsidRPr="00835705" w:rsidRDefault="00B5430C" w:rsidP="00B5430C">
      <w:pPr>
        <w:pStyle w:val="Nadpis1"/>
        <w:numPr>
          <w:ilvl w:val="0"/>
          <w:numId w:val="0"/>
        </w:numPr>
        <w:ind w:left="284"/>
        <w:rPr>
          <w:rFonts w:cs="Arial"/>
          <w:szCs w:val="22"/>
        </w:rPr>
      </w:pPr>
      <w:bookmarkStart w:id="2" w:name="bookmark1"/>
      <w:r w:rsidRPr="00835705">
        <w:rPr>
          <w:rFonts w:cs="Arial"/>
          <w:szCs w:val="22"/>
        </w:rPr>
        <w:t xml:space="preserve">Článek </w:t>
      </w:r>
      <w:bookmarkEnd w:id="2"/>
      <w:r w:rsidRPr="00835705">
        <w:rPr>
          <w:rFonts w:cs="Arial"/>
          <w:szCs w:val="22"/>
        </w:rPr>
        <w:t>VI.</w:t>
      </w:r>
    </w:p>
    <w:p w:rsidR="00B5430C" w:rsidRPr="00835705" w:rsidRDefault="00B5430C" w:rsidP="00B5430C">
      <w:pPr>
        <w:pStyle w:val="Zkladntext50"/>
        <w:shd w:val="clear" w:color="auto" w:fill="auto"/>
        <w:spacing w:before="0" w:after="0" w:line="240" w:lineRule="auto"/>
        <w:ind w:left="284" w:hanging="284"/>
        <w:jc w:val="center"/>
        <w:rPr>
          <w:rFonts w:ascii="Arial" w:hAnsi="Arial"/>
          <w:color w:val="000000"/>
          <w:lang w:eastAsia="cs-CZ"/>
        </w:rPr>
      </w:pPr>
      <w:r w:rsidRPr="00835705">
        <w:rPr>
          <w:rFonts w:ascii="Arial" w:hAnsi="Arial"/>
          <w:color w:val="000000"/>
          <w:lang w:eastAsia="cs-CZ"/>
        </w:rPr>
        <w:t>Záruka za jakost a odpovědnost za vady</w:t>
      </w:r>
    </w:p>
    <w:p w:rsidR="00B5430C" w:rsidRPr="00835705" w:rsidRDefault="00B5430C" w:rsidP="00B5430C">
      <w:pPr>
        <w:pStyle w:val="Zkladntext3"/>
        <w:numPr>
          <w:ilvl w:val="0"/>
          <w:numId w:val="4"/>
        </w:numPr>
        <w:shd w:val="clear" w:color="auto" w:fill="auto"/>
        <w:spacing w:before="120" w:line="240" w:lineRule="auto"/>
        <w:ind w:left="284" w:hanging="284"/>
        <w:jc w:val="both"/>
        <w:rPr>
          <w:rFonts w:ascii="Arial" w:hAnsi="Arial"/>
          <w:color w:val="000000"/>
          <w:lang w:eastAsia="cs-CZ"/>
        </w:rPr>
      </w:pPr>
      <w:r w:rsidRPr="00835705">
        <w:rPr>
          <w:rFonts w:ascii="Arial" w:hAnsi="Arial"/>
          <w:color w:val="000000"/>
          <w:lang w:eastAsia="cs-CZ"/>
        </w:rPr>
        <w:t xml:space="preserve">Zhotovitel poskytuje objednateli záruku na provedené dílo po dobu </w:t>
      </w:r>
      <w:r w:rsidR="0009227D">
        <w:rPr>
          <w:rFonts w:ascii="Arial" w:hAnsi="Arial"/>
          <w:color w:val="000000"/>
          <w:lang w:eastAsia="cs-CZ"/>
        </w:rPr>
        <w:t>36</w:t>
      </w:r>
      <w:r w:rsidRPr="00835705">
        <w:rPr>
          <w:rFonts w:ascii="Arial" w:hAnsi="Arial"/>
          <w:color w:val="000000"/>
          <w:lang w:eastAsia="cs-CZ"/>
        </w:rPr>
        <w:t xml:space="preserve"> měsíců. Dílo musí být po dobu záruky způsobilé pro použití k obvyklému účelu, tj. vytápění</w:t>
      </w:r>
      <w:r w:rsidR="00ED6EBF">
        <w:rPr>
          <w:rFonts w:ascii="Arial" w:hAnsi="Arial"/>
          <w:color w:val="000000"/>
          <w:lang w:eastAsia="cs-CZ"/>
        </w:rPr>
        <w:t xml:space="preserve"> </w:t>
      </w:r>
      <w:r w:rsidR="00ED6EBF" w:rsidRPr="00B83D0A">
        <w:rPr>
          <w:rFonts w:ascii="Arial" w:hAnsi="Arial"/>
          <w:bCs/>
        </w:rPr>
        <w:t>detašovaného pracoviště objednatele na adrese U Panských 1452, Havlíčkův Brod</w:t>
      </w:r>
      <w:r w:rsidRPr="00835705">
        <w:rPr>
          <w:rFonts w:ascii="Arial" w:hAnsi="Arial"/>
          <w:color w:val="000000"/>
          <w:lang w:eastAsia="cs-CZ"/>
        </w:rPr>
        <w:t>. Záruka počíná běžet ode dne protokolárního odevzdání způsobilého díla a jeho převzetí objednatelem.</w:t>
      </w:r>
    </w:p>
    <w:p w:rsidR="00B5430C" w:rsidRPr="00835705" w:rsidRDefault="00B5430C" w:rsidP="00B5430C">
      <w:pPr>
        <w:pStyle w:val="Zkladntext3"/>
        <w:numPr>
          <w:ilvl w:val="0"/>
          <w:numId w:val="4"/>
        </w:numPr>
        <w:shd w:val="clear" w:color="auto" w:fill="auto"/>
        <w:spacing w:before="120" w:line="240" w:lineRule="auto"/>
        <w:ind w:left="284" w:hanging="284"/>
        <w:jc w:val="both"/>
        <w:rPr>
          <w:rFonts w:ascii="Arial" w:hAnsi="Arial"/>
          <w:color w:val="000000"/>
          <w:lang w:eastAsia="cs-CZ"/>
        </w:rPr>
      </w:pPr>
      <w:r w:rsidRPr="00835705">
        <w:rPr>
          <w:rFonts w:ascii="Arial" w:hAnsi="Arial"/>
          <w:color w:val="000000"/>
          <w:lang w:eastAsia="cs-CZ"/>
        </w:rPr>
        <w:t>Zhotovitel přejímá závazek, že jím provedené dílo bude po dobu</w:t>
      </w:r>
      <w:r w:rsidR="001D13B2">
        <w:rPr>
          <w:rFonts w:ascii="Arial" w:hAnsi="Arial"/>
          <w:color w:val="000000"/>
          <w:lang w:eastAsia="cs-CZ"/>
        </w:rPr>
        <w:t xml:space="preserve"> 36</w:t>
      </w:r>
      <w:r w:rsidRPr="00835705">
        <w:rPr>
          <w:rFonts w:ascii="Arial" w:hAnsi="Arial"/>
          <w:color w:val="000000"/>
          <w:lang w:eastAsia="cs-CZ"/>
        </w:rPr>
        <w:t xml:space="preserve"> měsíců od jeho převzetí objednatelem splňovat veškeré požadavky na kvalitu odpovídající účelu smlouvy, právním předpisům a technickým normám.  </w:t>
      </w:r>
    </w:p>
    <w:p w:rsidR="00B5430C" w:rsidRPr="00835705" w:rsidRDefault="00B5430C" w:rsidP="00B5430C">
      <w:pPr>
        <w:pStyle w:val="Zkladntext3"/>
        <w:numPr>
          <w:ilvl w:val="0"/>
          <w:numId w:val="4"/>
        </w:numPr>
        <w:shd w:val="clear" w:color="auto" w:fill="auto"/>
        <w:spacing w:before="120" w:line="240" w:lineRule="auto"/>
        <w:ind w:left="284" w:hanging="284"/>
        <w:jc w:val="both"/>
        <w:rPr>
          <w:rFonts w:ascii="Arial" w:hAnsi="Arial"/>
          <w:color w:val="000000"/>
          <w:lang w:eastAsia="cs-CZ"/>
        </w:rPr>
      </w:pPr>
      <w:r w:rsidRPr="00835705">
        <w:rPr>
          <w:rFonts w:ascii="Arial" w:hAnsi="Arial"/>
          <w:color w:val="000000"/>
          <w:lang w:eastAsia="cs-CZ"/>
        </w:rPr>
        <w:t xml:space="preserve">Pro záruku za jakost díla platí obdobně ustanovení § 2113 až 2115 občanského zákoníku. </w:t>
      </w:r>
    </w:p>
    <w:p w:rsidR="00B5430C" w:rsidRPr="00835705" w:rsidRDefault="00B5430C" w:rsidP="00B5430C">
      <w:pPr>
        <w:numPr>
          <w:ilvl w:val="0"/>
          <w:numId w:val="4"/>
        </w:numPr>
        <w:spacing w:before="120" w:after="120"/>
        <w:ind w:left="284" w:hanging="284"/>
        <w:rPr>
          <w:rFonts w:cs="Arial"/>
          <w:sz w:val="22"/>
          <w:szCs w:val="22"/>
        </w:rPr>
      </w:pPr>
      <w:r w:rsidRPr="00835705">
        <w:rPr>
          <w:rFonts w:cs="Arial"/>
          <w:sz w:val="22"/>
          <w:szCs w:val="22"/>
        </w:rPr>
        <w:t xml:space="preserve">Dílo má vady, neodpovídá-li ujednání této smlouvy. </w:t>
      </w:r>
    </w:p>
    <w:p w:rsidR="00B5430C" w:rsidRPr="00835705" w:rsidRDefault="00B5430C" w:rsidP="00B5430C">
      <w:pPr>
        <w:numPr>
          <w:ilvl w:val="0"/>
          <w:numId w:val="4"/>
        </w:numPr>
        <w:spacing w:before="120" w:after="120"/>
        <w:ind w:left="284" w:hanging="284"/>
        <w:rPr>
          <w:rFonts w:cs="Arial"/>
          <w:sz w:val="22"/>
          <w:szCs w:val="22"/>
        </w:rPr>
      </w:pPr>
      <w:r w:rsidRPr="00835705">
        <w:rPr>
          <w:rFonts w:cs="Arial"/>
          <w:sz w:val="22"/>
          <w:szCs w:val="22"/>
        </w:rPr>
        <w:t>Odstranění vad díla v záruční době je zhotovitel povinen provádět bezplatně.</w:t>
      </w:r>
    </w:p>
    <w:p w:rsidR="00B5430C" w:rsidRPr="00835705" w:rsidRDefault="00B5430C" w:rsidP="00B5430C">
      <w:pPr>
        <w:pStyle w:val="Zkladntext3"/>
        <w:numPr>
          <w:ilvl w:val="0"/>
          <w:numId w:val="4"/>
        </w:numPr>
        <w:shd w:val="clear" w:color="auto" w:fill="auto"/>
        <w:spacing w:before="120" w:line="240" w:lineRule="auto"/>
        <w:ind w:left="284" w:right="20" w:hanging="284"/>
        <w:jc w:val="both"/>
        <w:rPr>
          <w:rFonts w:ascii="Arial" w:hAnsi="Arial"/>
        </w:rPr>
      </w:pPr>
      <w:r w:rsidRPr="00835705">
        <w:rPr>
          <w:rFonts w:ascii="Arial" w:hAnsi="Arial"/>
          <w:color w:val="000000"/>
          <w:lang w:eastAsia="cs-CZ"/>
        </w:rPr>
        <w:t xml:space="preserve">Objednatel uplatní záruku u zhotovitele písemně v souladu s čl. XII. odst. 3. a v oznámení uvede, v čem vady spočívají. Zhotovitel je povinen po dobu trvání záruky bezplatně odstranit ohlášené vady do </w:t>
      </w:r>
      <w:r w:rsidR="007D0982">
        <w:rPr>
          <w:rFonts w:ascii="Arial" w:hAnsi="Arial"/>
          <w:color w:val="000000"/>
          <w:lang w:eastAsia="cs-CZ"/>
        </w:rPr>
        <w:t>14</w:t>
      </w:r>
      <w:r w:rsidRPr="00835705">
        <w:rPr>
          <w:rFonts w:ascii="Arial" w:hAnsi="Arial"/>
          <w:color w:val="000000"/>
          <w:lang w:eastAsia="cs-CZ"/>
        </w:rPr>
        <w:t xml:space="preserve"> dnů od doručení reklamace nebo ve lhůtě sjednané </w:t>
      </w:r>
      <w:r w:rsidRPr="00835705">
        <w:rPr>
          <w:rFonts w:ascii="Arial" w:hAnsi="Arial"/>
          <w:color w:val="000000"/>
          <w:lang w:eastAsia="cs-CZ"/>
        </w:rPr>
        <w:br/>
        <w:t>s objednatelem.</w:t>
      </w:r>
    </w:p>
    <w:p w:rsidR="00B5430C" w:rsidRPr="00835705" w:rsidRDefault="00B5430C" w:rsidP="00B5430C">
      <w:pPr>
        <w:pStyle w:val="Zkladntext3"/>
        <w:numPr>
          <w:ilvl w:val="0"/>
          <w:numId w:val="4"/>
        </w:numPr>
        <w:shd w:val="clear" w:color="auto" w:fill="auto"/>
        <w:spacing w:before="120" w:line="240" w:lineRule="auto"/>
        <w:ind w:left="284" w:right="20" w:hanging="284"/>
        <w:jc w:val="both"/>
        <w:rPr>
          <w:rFonts w:ascii="Arial" w:hAnsi="Arial"/>
        </w:rPr>
      </w:pPr>
      <w:r w:rsidRPr="00835705">
        <w:rPr>
          <w:rFonts w:ascii="Arial" w:hAnsi="Arial"/>
          <w:color w:val="000000"/>
        </w:rPr>
        <w:t>Nároky z vad díla se nedotýkají nároku objednatele na náhradu škody nebo smluvní pokuty.</w:t>
      </w:r>
      <w:r w:rsidRPr="00835705">
        <w:rPr>
          <w:rFonts w:ascii="Arial" w:hAnsi="Arial"/>
        </w:rPr>
        <w:t xml:space="preserve"> </w:t>
      </w:r>
    </w:p>
    <w:p w:rsidR="00B5430C" w:rsidRPr="00835705" w:rsidRDefault="00B5430C" w:rsidP="00B5430C">
      <w:pPr>
        <w:pStyle w:val="Nadpis1"/>
        <w:numPr>
          <w:ilvl w:val="0"/>
          <w:numId w:val="0"/>
        </w:numPr>
        <w:ind w:left="284"/>
        <w:rPr>
          <w:rFonts w:cs="Arial"/>
          <w:szCs w:val="22"/>
        </w:rPr>
      </w:pPr>
      <w:r w:rsidRPr="00835705">
        <w:rPr>
          <w:rFonts w:cs="Arial"/>
          <w:szCs w:val="22"/>
        </w:rPr>
        <w:t>Článek VII.</w:t>
      </w:r>
    </w:p>
    <w:p w:rsidR="00B5430C" w:rsidRPr="00835705" w:rsidRDefault="00B5430C" w:rsidP="00B5430C">
      <w:pPr>
        <w:pStyle w:val="Zkladntext3"/>
        <w:shd w:val="clear" w:color="auto" w:fill="auto"/>
        <w:tabs>
          <w:tab w:val="left" w:pos="402"/>
        </w:tabs>
        <w:spacing w:after="0" w:line="240" w:lineRule="auto"/>
        <w:ind w:left="284" w:right="23" w:hanging="284"/>
        <w:jc w:val="center"/>
        <w:rPr>
          <w:rFonts w:ascii="Arial" w:hAnsi="Arial"/>
          <w:b/>
          <w:color w:val="000000"/>
          <w:lang w:eastAsia="cs-CZ"/>
        </w:rPr>
      </w:pPr>
      <w:r w:rsidRPr="00835705">
        <w:rPr>
          <w:rFonts w:ascii="Arial" w:hAnsi="Arial"/>
          <w:b/>
          <w:color w:val="000000"/>
          <w:lang w:eastAsia="cs-CZ"/>
        </w:rPr>
        <w:t>Vlastnické právo k předmětu díla</w:t>
      </w:r>
    </w:p>
    <w:p w:rsidR="00B5430C" w:rsidRPr="00835705" w:rsidRDefault="00B5430C" w:rsidP="00B5430C">
      <w:pPr>
        <w:pStyle w:val="Zkladntext3"/>
        <w:numPr>
          <w:ilvl w:val="0"/>
          <w:numId w:val="17"/>
        </w:numPr>
        <w:shd w:val="clear" w:color="auto" w:fill="auto"/>
        <w:spacing w:before="120" w:line="240" w:lineRule="auto"/>
        <w:ind w:left="284" w:right="20" w:hanging="284"/>
        <w:jc w:val="both"/>
        <w:rPr>
          <w:rFonts w:ascii="Arial" w:hAnsi="Arial"/>
          <w:lang w:eastAsia="cs-CZ"/>
        </w:rPr>
      </w:pPr>
      <w:r w:rsidRPr="00835705">
        <w:rPr>
          <w:rFonts w:ascii="Arial" w:hAnsi="Arial"/>
          <w:lang w:eastAsia="cs-CZ"/>
        </w:rPr>
        <w:t>Smluvní strany se dohodly, že převzetím způsobilého díla nebo jeho části objednatelem je vlastníkem zhotovovaného díla a jeho oddělitelných částí i součástí objednatel. K přechodu vlastnického práva k předmětu díla ze zhotovitele na objednatele dochází okamžikem jeho převzetím objednatelem na základě protokolu.</w:t>
      </w:r>
    </w:p>
    <w:p w:rsidR="00B5430C" w:rsidRPr="00835705" w:rsidRDefault="00B5430C" w:rsidP="00B5430C">
      <w:pPr>
        <w:pStyle w:val="Zkladntext3"/>
        <w:numPr>
          <w:ilvl w:val="0"/>
          <w:numId w:val="17"/>
        </w:numPr>
        <w:shd w:val="clear" w:color="auto" w:fill="auto"/>
        <w:spacing w:before="120" w:line="240" w:lineRule="auto"/>
        <w:ind w:left="284" w:right="20" w:hanging="284"/>
        <w:jc w:val="both"/>
        <w:rPr>
          <w:rFonts w:ascii="Arial" w:hAnsi="Arial"/>
          <w:lang w:eastAsia="cs-CZ"/>
        </w:rPr>
      </w:pPr>
      <w:r w:rsidRPr="00835705">
        <w:rPr>
          <w:rFonts w:ascii="Arial" w:hAnsi="Arial"/>
          <w:lang w:eastAsia="cs-CZ"/>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rsidR="00B5430C" w:rsidRPr="00835705" w:rsidRDefault="00B5430C" w:rsidP="00B5430C">
      <w:pPr>
        <w:pStyle w:val="Zkladntext3"/>
        <w:shd w:val="clear" w:color="auto" w:fill="auto"/>
        <w:spacing w:before="120" w:line="240" w:lineRule="auto"/>
        <w:ind w:left="284" w:right="20" w:firstLine="0"/>
        <w:jc w:val="both"/>
        <w:rPr>
          <w:rFonts w:ascii="Arial" w:hAnsi="Arial"/>
          <w:lang w:eastAsia="cs-CZ"/>
        </w:rPr>
      </w:pPr>
    </w:p>
    <w:p w:rsidR="00B5430C" w:rsidRPr="00835705" w:rsidRDefault="00B5430C" w:rsidP="00B5430C">
      <w:pPr>
        <w:pStyle w:val="Nadpis1"/>
        <w:numPr>
          <w:ilvl w:val="0"/>
          <w:numId w:val="0"/>
        </w:numPr>
        <w:ind w:left="284"/>
        <w:rPr>
          <w:rFonts w:cs="Arial"/>
          <w:szCs w:val="22"/>
        </w:rPr>
      </w:pPr>
      <w:r w:rsidRPr="00835705">
        <w:rPr>
          <w:rFonts w:cs="Arial"/>
          <w:szCs w:val="22"/>
        </w:rPr>
        <w:t>Článek VIII.</w:t>
      </w:r>
    </w:p>
    <w:p w:rsidR="00B5430C" w:rsidRPr="00835705" w:rsidRDefault="00B5430C" w:rsidP="00B5430C">
      <w:pPr>
        <w:pStyle w:val="Zkladntext3"/>
        <w:shd w:val="clear" w:color="auto" w:fill="auto"/>
        <w:tabs>
          <w:tab w:val="left" w:pos="402"/>
        </w:tabs>
        <w:spacing w:after="0" w:line="240" w:lineRule="auto"/>
        <w:ind w:left="284" w:right="23" w:hanging="284"/>
        <w:jc w:val="center"/>
        <w:rPr>
          <w:rFonts w:ascii="Arial" w:hAnsi="Arial"/>
          <w:b/>
          <w:color w:val="000000"/>
          <w:lang w:eastAsia="cs-CZ"/>
        </w:rPr>
      </w:pPr>
      <w:r w:rsidRPr="00835705">
        <w:rPr>
          <w:rFonts w:ascii="Arial" w:hAnsi="Arial"/>
          <w:b/>
          <w:color w:val="000000"/>
          <w:lang w:eastAsia="cs-CZ"/>
        </w:rPr>
        <w:t>Náhrada škody</w:t>
      </w:r>
    </w:p>
    <w:p w:rsidR="00B5430C" w:rsidRPr="00835705" w:rsidRDefault="00B5430C" w:rsidP="00B5430C">
      <w:pPr>
        <w:pStyle w:val="Zkladntext3"/>
        <w:numPr>
          <w:ilvl w:val="0"/>
          <w:numId w:val="6"/>
        </w:numPr>
        <w:shd w:val="clear" w:color="auto" w:fill="auto"/>
        <w:spacing w:before="120" w:line="240" w:lineRule="auto"/>
        <w:ind w:left="284" w:right="20" w:hanging="284"/>
        <w:jc w:val="both"/>
        <w:rPr>
          <w:rFonts w:ascii="Arial" w:hAnsi="Arial"/>
          <w:color w:val="000000"/>
          <w:lang w:eastAsia="cs-CZ"/>
        </w:rPr>
      </w:pPr>
      <w:r w:rsidRPr="00835705">
        <w:rPr>
          <w:rFonts w:ascii="Arial" w:hAnsi="Arial"/>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rsidR="00B5430C" w:rsidRPr="00835705" w:rsidRDefault="00B5430C" w:rsidP="00B5430C">
      <w:pPr>
        <w:pStyle w:val="Zkladntext3"/>
        <w:numPr>
          <w:ilvl w:val="0"/>
          <w:numId w:val="6"/>
        </w:numPr>
        <w:shd w:val="clear" w:color="auto" w:fill="auto"/>
        <w:spacing w:before="120" w:line="240" w:lineRule="auto"/>
        <w:ind w:left="284" w:right="20" w:hanging="284"/>
        <w:jc w:val="both"/>
        <w:rPr>
          <w:rFonts w:ascii="Arial" w:hAnsi="Arial"/>
          <w:color w:val="000000"/>
          <w:lang w:eastAsia="cs-CZ"/>
        </w:rPr>
      </w:pPr>
      <w:r w:rsidRPr="00835705">
        <w:rPr>
          <w:rFonts w:ascii="Arial" w:hAnsi="Arial"/>
          <w:color w:val="000000"/>
          <w:lang w:eastAsia="cs-CZ"/>
        </w:rPr>
        <w:t>Žádná ze smluvních stran není v prodlení a ani nemá povinnost nahradit škodu způsobenou porušením svých povinností vyplývajících z této smlouvy, bránila-li jí v jejich splnění některá z překážek vylučujících povinnost k náhradě škody ve smyslu § 2913 odst. 2 občanského zákoníku. Smluvní strany se zavazují upozornit druhou smluvní stranu bez zbytečného odkladu na vzniklé okolnosti vylučující odpovědnost bránící řádnému plnění této smlouvy.</w:t>
      </w:r>
    </w:p>
    <w:p w:rsidR="00B5430C" w:rsidRPr="00835705" w:rsidRDefault="00B5430C" w:rsidP="00B5430C">
      <w:pPr>
        <w:pStyle w:val="Odstavecseseznamem"/>
        <w:spacing w:before="120" w:after="120"/>
        <w:ind w:left="0"/>
        <w:rPr>
          <w:rFonts w:ascii="Arial" w:hAnsi="Arial" w:cs="Arial"/>
          <w:color w:val="000000"/>
          <w:sz w:val="22"/>
        </w:rPr>
      </w:pPr>
    </w:p>
    <w:p w:rsidR="00C048B3" w:rsidRDefault="00C048B3" w:rsidP="00B5430C">
      <w:pPr>
        <w:pStyle w:val="Nadpis1"/>
        <w:numPr>
          <w:ilvl w:val="0"/>
          <w:numId w:val="0"/>
        </w:numPr>
        <w:ind w:left="284"/>
        <w:rPr>
          <w:rFonts w:cs="Arial"/>
          <w:szCs w:val="22"/>
        </w:rPr>
      </w:pPr>
    </w:p>
    <w:p w:rsidR="00B5430C" w:rsidRPr="00835705" w:rsidRDefault="00B5430C" w:rsidP="00B5430C">
      <w:pPr>
        <w:pStyle w:val="Nadpis1"/>
        <w:numPr>
          <w:ilvl w:val="0"/>
          <w:numId w:val="0"/>
        </w:numPr>
        <w:ind w:left="284"/>
        <w:rPr>
          <w:rFonts w:cs="Arial"/>
          <w:szCs w:val="22"/>
        </w:rPr>
      </w:pPr>
      <w:r w:rsidRPr="00835705">
        <w:rPr>
          <w:rFonts w:cs="Arial"/>
          <w:szCs w:val="22"/>
        </w:rPr>
        <w:t>Článek IX.</w:t>
      </w:r>
    </w:p>
    <w:p w:rsidR="00B5430C" w:rsidRPr="00835705" w:rsidRDefault="00B5430C" w:rsidP="00B5430C">
      <w:pPr>
        <w:pStyle w:val="Zkladntext50"/>
        <w:shd w:val="clear" w:color="auto" w:fill="auto"/>
        <w:spacing w:before="0" w:after="0" w:line="240" w:lineRule="auto"/>
        <w:ind w:left="284" w:hanging="284"/>
        <w:jc w:val="center"/>
        <w:rPr>
          <w:rFonts w:ascii="Arial" w:hAnsi="Arial"/>
          <w:color w:val="000000"/>
          <w:lang w:eastAsia="cs-CZ"/>
        </w:rPr>
      </w:pPr>
      <w:r w:rsidRPr="00835705">
        <w:rPr>
          <w:rFonts w:ascii="Arial" w:hAnsi="Arial"/>
          <w:color w:val="000000"/>
          <w:lang w:eastAsia="cs-CZ"/>
        </w:rPr>
        <w:t>Smluvní pokuta a úrok z prodlení</w:t>
      </w:r>
    </w:p>
    <w:p w:rsidR="00B5430C" w:rsidRPr="00835705" w:rsidRDefault="00B5430C" w:rsidP="00ED6EBF">
      <w:pPr>
        <w:pStyle w:val="Zkladntext3"/>
        <w:numPr>
          <w:ilvl w:val="0"/>
          <w:numId w:val="25"/>
        </w:numPr>
        <w:shd w:val="clear" w:color="auto" w:fill="auto"/>
        <w:spacing w:before="120" w:line="240" w:lineRule="auto"/>
        <w:ind w:left="284" w:right="20"/>
        <w:jc w:val="both"/>
        <w:rPr>
          <w:rFonts w:ascii="Arial" w:hAnsi="Arial"/>
        </w:rPr>
      </w:pPr>
      <w:r w:rsidRPr="00835705">
        <w:rPr>
          <w:rFonts w:ascii="Arial" w:hAnsi="Arial"/>
        </w:rPr>
        <w:t>Smluvní strany se dohodly na těchto smluvních pokutách:</w:t>
      </w:r>
    </w:p>
    <w:p w:rsidR="00B5430C" w:rsidRPr="00835705" w:rsidRDefault="00B5430C" w:rsidP="00ED6EBF">
      <w:pPr>
        <w:pStyle w:val="Zkladntext3"/>
        <w:numPr>
          <w:ilvl w:val="0"/>
          <w:numId w:val="27"/>
        </w:numPr>
        <w:shd w:val="clear" w:color="auto" w:fill="auto"/>
        <w:spacing w:before="120" w:line="240" w:lineRule="auto"/>
        <w:ind w:right="83"/>
        <w:jc w:val="both"/>
        <w:rPr>
          <w:rFonts w:ascii="Arial" w:hAnsi="Arial"/>
        </w:rPr>
      </w:pPr>
      <w:r w:rsidRPr="00835705">
        <w:rPr>
          <w:rFonts w:ascii="Arial" w:hAnsi="Arial"/>
          <w:color w:val="000000"/>
          <w:lang w:eastAsia="cs-CZ"/>
        </w:rPr>
        <w:t>V případě, že bude zhotovitel v prodlení s termínem dokončení či předání způsobilého díla, dopouští se tím porušení smlouvy, za které je povinen zaplatit objednateli smluvní pokutu ve výši 0,3 % z celkové ceny za dílo bez DPH za každý započatý den prodlení.</w:t>
      </w:r>
    </w:p>
    <w:p w:rsidR="00B5430C" w:rsidRPr="00835705" w:rsidRDefault="00B5430C" w:rsidP="00ED6EBF">
      <w:pPr>
        <w:pStyle w:val="Zkladntext3"/>
        <w:numPr>
          <w:ilvl w:val="0"/>
          <w:numId w:val="27"/>
        </w:numPr>
        <w:shd w:val="clear" w:color="auto" w:fill="auto"/>
        <w:spacing w:before="120" w:line="240" w:lineRule="auto"/>
        <w:ind w:right="83"/>
        <w:jc w:val="both"/>
        <w:rPr>
          <w:rFonts w:ascii="Arial" w:hAnsi="Arial"/>
        </w:rPr>
      </w:pPr>
      <w:r w:rsidRPr="00835705">
        <w:rPr>
          <w:rFonts w:ascii="Arial" w:hAnsi="Arial"/>
          <w:color w:val="000000"/>
          <w:lang w:eastAsia="cs-CZ"/>
        </w:rPr>
        <w:t xml:space="preserve">V případě, že zhotovitel neodstraní vady a nedodělky bránící předání a převzetí díla v náhradním termínu dohodnutém dle čl. III. odst. 2., je zhotovitel povinen zaplatit objednateli smluvní pokutu ve výši 0,3 % z celkové ceny za dílo bez DPH za každý započatý den prodlení s odstraněním všech vad a nedodělků. </w:t>
      </w:r>
    </w:p>
    <w:p w:rsidR="00B5430C" w:rsidRPr="00835705" w:rsidRDefault="00B5430C" w:rsidP="00ED6EBF">
      <w:pPr>
        <w:pStyle w:val="Zkladntext3"/>
        <w:numPr>
          <w:ilvl w:val="0"/>
          <w:numId w:val="27"/>
        </w:numPr>
        <w:shd w:val="clear" w:color="auto" w:fill="auto"/>
        <w:spacing w:before="120" w:line="240" w:lineRule="auto"/>
        <w:ind w:right="83"/>
        <w:jc w:val="both"/>
        <w:rPr>
          <w:rFonts w:ascii="Arial" w:hAnsi="Arial"/>
          <w:color w:val="000000"/>
          <w:lang w:eastAsia="cs-CZ"/>
        </w:rPr>
      </w:pPr>
      <w:r w:rsidRPr="00835705">
        <w:rPr>
          <w:rFonts w:ascii="Arial" w:hAnsi="Arial"/>
          <w:color w:val="000000"/>
          <w:lang w:eastAsia="cs-CZ"/>
        </w:rPr>
        <w:t>V případě prodlení zhotovitele s odstraňováním vad uplatněných objednatelem v záruční době je zhotovitel povinen zaplatit objednateli smluvní pokutu ve výši 0,2 % z celkové ceny za dílo bez DPH za každou jednotlivou vadu a započatý den prodlení.</w:t>
      </w:r>
    </w:p>
    <w:p w:rsidR="00B5430C" w:rsidRPr="00835705" w:rsidRDefault="00B5430C" w:rsidP="00ED6EBF">
      <w:pPr>
        <w:pStyle w:val="Zkladntext3"/>
        <w:numPr>
          <w:ilvl w:val="0"/>
          <w:numId w:val="25"/>
        </w:numPr>
        <w:shd w:val="clear" w:color="auto" w:fill="auto"/>
        <w:spacing w:before="120" w:line="240" w:lineRule="auto"/>
        <w:ind w:left="284" w:right="20"/>
        <w:jc w:val="both"/>
        <w:rPr>
          <w:rFonts w:ascii="Arial" w:hAnsi="Arial"/>
        </w:rPr>
      </w:pPr>
      <w:r w:rsidRPr="00ED6EBF">
        <w:rPr>
          <w:rFonts w:ascii="Arial" w:hAnsi="Arial"/>
        </w:rPr>
        <w:t>Smluvní pokuty jsou splatné 14</w:t>
      </w:r>
      <w:r w:rsidR="00ED6EBF">
        <w:rPr>
          <w:rFonts w:ascii="Arial" w:hAnsi="Arial"/>
        </w:rPr>
        <w:t>.</w:t>
      </w:r>
      <w:r w:rsidRPr="00ED6EBF">
        <w:rPr>
          <w:rFonts w:ascii="Arial" w:hAnsi="Arial"/>
        </w:rPr>
        <w:t xml:space="preserve"> den ode dne doručení písemné výzvy objednatele k jejich úhradě, není-li ve výzvě uvedena lhůta delší.</w:t>
      </w:r>
    </w:p>
    <w:p w:rsidR="00B5430C" w:rsidRPr="00ED6EBF" w:rsidRDefault="00B5430C" w:rsidP="00ED6EBF">
      <w:pPr>
        <w:pStyle w:val="Zkladntext3"/>
        <w:numPr>
          <w:ilvl w:val="0"/>
          <w:numId w:val="25"/>
        </w:numPr>
        <w:shd w:val="clear" w:color="auto" w:fill="auto"/>
        <w:spacing w:before="120" w:line="240" w:lineRule="auto"/>
        <w:ind w:left="284" w:right="20"/>
        <w:jc w:val="both"/>
        <w:rPr>
          <w:rFonts w:ascii="Arial" w:hAnsi="Arial"/>
        </w:rPr>
      </w:pPr>
      <w:r w:rsidRPr="00ED6EBF">
        <w:rPr>
          <w:rFonts w:ascii="Arial" w:hAnsi="Arial"/>
        </w:rPr>
        <w:t>Smluvní strany výslovně sjednávají, že objednatel je oprávněn započíst smluvní pokuty dle odst. 1. písm. a) a b) tohoto článku na úhradu celkové ceny za dílo bez DPH dle čl. IV.</w:t>
      </w:r>
    </w:p>
    <w:p w:rsidR="00B5430C" w:rsidRPr="00835705" w:rsidRDefault="00B5430C" w:rsidP="00ED6EBF">
      <w:pPr>
        <w:pStyle w:val="Zkladntext3"/>
        <w:numPr>
          <w:ilvl w:val="0"/>
          <w:numId w:val="25"/>
        </w:numPr>
        <w:shd w:val="clear" w:color="auto" w:fill="auto"/>
        <w:spacing w:before="120" w:line="240" w:lineRule="auto"/>
        <w:ind w:left="284" w:right="20"/>
        <w:jc w:val="both"/>
        <w:rPr>
          <w:rFonts w:ascii="Arial" w:hAnsi="Arial"/>
        </w:rPr>
      </w:pPr>
      <w:r w:rsidRPr="00ED6EBF">
        <w:rPr>
          <w:rFonts w:ascii="Arial" w:hAnsi="Arial"/>
        </w:rPr>
        <w:t>Smluvní strany se dohodly, že v případě prodlení s úhradou oprávněně vystavené faktury je strana, které je faktura určena, povinna oprávněné straně zaplatit rovněž úrok z prodlení z dlužné částky v zákonné výši stanovené příslušným nařízením vlády.</w:t>
      </w:r>
    </w:p>
    <w:p w:rsidR="00B5430C" w:rsidRPr="00835705" w:rsidRDefault="00B5430C" w:rsidP="00ED6EBF">
      <w:pPr>
        <w:pStyle w:val="Zkladntext3"/>
        <w:numPr>
          <w:ilvl w:val="0"/>
          <w:numId w:val="25"/>
        </w:numPr>
        <w:shd w:val="clear" w:color="auto" w:fill="auto"/>
        <w:spacing w:before="120" w:line="240" w:lineRule="auto"/>
        <w:ind w:left="284" w:right="20"/>
        <w:jc w:val="both"/>
        <w:rPr>
          <w:rFonts w:ascii="Arial" w:hAnsi="Arial"/>
        </w:rPr>
      </w:pPr>
      <w:r w:rsidRPr="00ED6EBF">
        <w:rPr>
          <w:rFonts w:ascii="Arial" w:hAnsi="Arial"/>
        </w:rPr>
        <w:t>Zhotovitel prohlašuje, že všechny smluvní pokuty dle této smlouvy včetně jejich výše považuje vzhledem k významu povinností (závazků), k jejichž zajištění byly dohodnuty, za přiměřené.</w:t>
      </w:r>
    </w:p>
    <w:p w:rsidR="00B5430C" w:rsidRPr="00ED6EBF" w:rsidRDefault="00B5430C" w:rsidP="00ED6EBF">
      <w:pPr>
        <w:pStyle w:val="Zkladntext3"/>
        <w:numPr>
          <w:ilvl w:val="0"/>
          <w:numId w:val="25"/>
        </w:numPr>
        <w:shd w:val="clear" w:color="auto" w:fill="auto"/>
        <w:spacing w:before="120" w:line="240" w:lineRule="auto"/>
        <w:ind w:left="284" w:right="20"/>
        <w:jc w:val="both"/>
        <w:rPr>
          <w:rFonts w:ascii="Arial" w:hAnsi="Arial"/>
        </w:rPr>
      </w:pPr>
      <w:r w:rsidRPr="00835705">
        <w:rPr>
          <w:rFonts w:ascii="Arial" w:hAnsi="Arial"/>
        </w:rPr>
        <w:t>Smluvní strany výslovně sjednávají, že úhradou smluvní pokuty nebude dotčeno právo objednatele na náhradu škody vzniklé z porušení povinnosti, ke kterému se smluvní pokuta vztahuje, v plné výši.</w:t>
      </w:r>
    </w:p>
    <w:p w:rsidR="00B5430C" w:rsidRPr="00835705" w:rsidRDefault="00B5430C" w:rsidP="00B5430C">
      <w:pPr>
        <w:pStyle w:val="Zkladntext3"/>
        <w:shd w:val="clear" w:color="auto" w:fill="auto"/>
        <w:tabs>
          <w:tab w:val="left" w:pos="402"/>
        </w:tabs>
        <w:spacing w:before="120" w:line="240" w:lineRule="auto"/>
        <w:ind w:left="284" w:right="20" w:firstLine="0"/>
        <w:jc w:val="both"/>
        <w:rPr>
          <w:rFonts w:ascii="Arial" w:hAnsi="Arial"/>
          <w:color w:val="000000"/>
          <w:lang w:eastAsia="cs-CZ"/>
        </w:rPr>
      </w:pPr>
    </w:p>
    <w:p w:rsidR="00B5430C" w:rsidRPr="00835705" w:rsidRDefault="00B5430C" w:rsidP="00B5430C">
      <w:pPr>
        <w:pStyle w:val="Nadpis1"/>
        <w:numPr>
          <w:ilvl w:val="0"/>
          <w:numId w:val="0"/>
        </w:numPr>
        <w:ind w:left="284"/>
        <w:rPr>
          <w:rFonts w:cs="Arial"/>
          <w:szCs w:val="22"/>
        </w:rPr>
      </w:pPr>
      <w:r w:rsidRPr="00835705">
        <w:rPr>
          <w:rFonts w:cs="Arial"/>
          <w:szCs w:val="22"/>
        </w:rPr>
        <w:t>Článek X.</w:t>
      </w:r>
    </w:p>
    <w:p w:rsidR="00B5430C" w:rsidRPr="00835705" w:rsidRDefault="00B5430C" w:rsidP="00B5430C">
      <w:pPr>
        <w:pStyle w:val="Zkladntext50"/>
        <w:shd w:val="clear" w:color="auto" w:fill="auto"/>
        <w:spacing w:before="0" w:after="0" w:line="240" w:lineRule="auto"/>
        <w:ind w:left="284" w:hanging="284"/>
        <w:jc w:val="center"/>
        <w:rPr>
          <w:rFonts w:ascii="Arial" w:hAnsi="Arial"/>
          <w:color w:val="000000"/>
          <w:lang w:eastAsia="cs-CZ"/>
        </w:rPr>
      </w:pPr>
      <w:r w:rsidRPr="00835705">
        <w:rPr>
          <w:rFonts w:ascii="Arial" w:hAnsi="Arial"/>
          <w:color w:val="000000"/>
          <w:lang w:eastAsia="cs-CZ"/>
        </w:rPr>
        <w:t>Zánik smlouvy</w:t>
      </w:r>
    </w:p>
    <w:p w:rsidR="00B5430C" w:rsidRPr="00835705" w:rsidRDefault="00B5430C" w:rsidP="00B5430C">
      <w:pPr>
        <w:pStyle w:val="Odstavecseseznamem"/>
        <w:numPr>
          <w:ilvl w:val="0"/>
          <w:numId w:val="15"/>
        </w:numPr>
        <w:suppressAutoHyphens/>
        <w:spacing w:before="120" w:after="120"/>
        <w:ind w:left="284" w:hanging="284"/>
        <w:jc w:val="both"/>
        <w:rPr>
          <w:rFonts w:ascii="Arial" w:eastAsia="Times New Roman" w:hAnsi="Arial" w:cs="Arial"/>
          <w:sz w:val="22"/>
        </w:rPr>
      </w:pPr>
      <w:r w:rsidRPr="00835705">
        <w:rPr>
          <w:rFonts w:ascii="Arial" w:eastAsia="Times New Roman" w:hAnsi="Arial" w:cs="Arial"/>
          <w:sz w:val="22"/>
        </w:rPr>
        <w:t xml:space="preserve">Smluvní vztah založený touto smlouvou zaniká: </w:t>
      </w:r>
    </w:p>
    <w:p w:rsidR="00E467B0" w:rsidRDefault="00ED7AB7">
      <w:pPr>
        <w:rPr>
          <w:sz w:val="24"/>
          <w:szCs w:val="24"/>
        </w:rPr>
      </w:pPr>
      <w:r w:rsidRPr="00ED7AB7">
        <w:rPr>
          <w:rFonts w:eastAsia="Times New Roman" w:cs="Arial"/>
          <w:sz w:val="24"/>
          <w:szCs w:val="24"/>
        </w:rPr>
        <w:t xml:space="preserve">splněním závazku nebo </w:t>
      </w:r>
      <w:r w:rsidRPr="00ED7AB7">
        <w:rPr>
          <w:sz w:val="24"/>
          <w:szCs w:val="24"/>
        </w:rPr>
        <w:t>dohodou smluvních stran na základě oboustranně podepsaného dodatku k této smlouvě.</w:t>
      </w:r>
    </w:p>
    <w:p w:rsidR="00B5430C" w:rsidRPr="00835705" w:rsidRDefault="00B5430C" w:rsidP="00B5430C">
      <w:pPr>
        <w:pStyle w:val="Zkladntext3"/>
        <w:numPr>
          <w:ilvl w:val="0"/>
          <w:numId w:val="15"/>
        </w:numPr>
        <w:suppressAutoHyphens/>
        <w:spacing w:before="120"/>
        <w:ind w:left="284" w:hanging="284"/>
        <w:jc w:val="both"/>
        <w:rPr>
          <w:rFonts w:ascii="Arial" w:hAnsi="Arial"/>
        </w:rPr>
      </w:pPr>
      <w:r w:rsidRPr="00835705">
        <w:rPr>
          <w:rFonts w:ascii="Arial" w:hAnsi="Arial"/>
        </w:rPr>
        <w:t xml:space="preserve">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ustanovení § 2913 občanského zákoníku. </w:t>
      </w:r>
    </w:p>
    <w:p w:rsidR="00B5430C" w:rsidRPr="00835705" w:rsidRDefault="00B5430C" w:rsidP="00B5430C">
      <w:pPr>
        <w:pStyle w:val="Zkladntext3"/>
        <w:numPr>
          <w:ilvl w:val="0"/>
          <w:numId w:val="15"/>
        </w:numPr>
        <w:suppressAutoHyphens/>
        <w:spacing w:before="120"/>
        <w:ind w:left="284" w:hanging="284"/>
        <w:jc w:val="both"/>
        <w:rPr>
          <w:rFonts w:ascii="Arial" w:hAnsi="Arial"/>
        </w:rPr>
      </w:pPr>
      <w:r w:rsidRPr="00835705">
        <w:rPr>
          <w:rFonts w:ascii="Arial" w:hAnsi="Arial"/>
        </w:rPr>
        <w:t xml:space="preserve">Zjistí-li objednatel vady, může požadovat, aby zhotovitel zajistil nápravu, neučiní-li tak zhotovitel v době přiměřené či době objednatelem jinak stanovené, může objednatel od smlouvy odstoupit. </w:t>
      </w:r>
    </w:p>
    <w:p w:rsidR="00B5430C" w:rsidRPr="00835705" w:rsidRDefault="00B5430C" w:rsidP="00B5430C">
      <w:pPr>
        <w:pStyle w:val="Zkladntext3"/>
        <w:numPr>
          <w:ilvl w:val="0"/>
          <w:numId w:val="15"/>
        </w:numPr>
        <w:suppressAutoHyphens/>
        <w:spacing w:before="120"/>
        <w:ind w:left="284" w:hanging="284"/>
        <w:jc w:val="both"/>
        <w:rPr>
          <w:rFonts w:ascii="Arial" w:hAnsi="Arial"/>
        </w:rPr>
      </w:pPr>
      <w:r w:rsidRPr="00835705">
        <w:rPr>
          <w:rFonts w:ascii="Arial" w:hAnsi="Arial"/>
          <w:color w:val="000000"/>
          <w:lang w:eastAsia="cs-CZ"/>
        </w:rPr>
        <w:t xml:space="preserve">Smluvní strany se dále dohodly, že prodlení zhotovitele s dokončením či předáním díla nebo dodání vadného díla považují za podstatné porušení smlouvy a objednatel má </w:t>
      </w:r>
      <w:r w:rsidRPr="00835705">
        <w:rPr>
          <w:rFonts w:ascii="Arial" w:hAnsi="Arial"/>
          <w:color w:val="000000"/>
          <w:lang w:eastAsia="cs-CZ"/>
        </w:rPr>
        <w:br/>
        <w:t>v tomto případě právo od této smlouvy odstoupit.</w:t>
      </w:r>
    </w:p>
    <w:p w:rsidR="00B5430C" w:rsidRPr="00835705" w:rsidRDefault="00B5430C" w:rsidP="00B5430C">
      <w:pPr>
        <w:pStyle w:val="Zkladntext3"/>
        <w:numPr>
          <w:ilvl w:val="0"/>
          <w:numId w:val="15"/>
        </w:numPr>
        <w:suppressAutoHyphens/>
        <w:spacing w:before="120"/>
        <w:ind w:left="284" w:hanging="284"/>
        <w:jc w:val="both"/>
        <w:rPr>
          <w:rFonts w:ascii="Arial" w:hAnsi="Arial"/>
        </w:rPr>
      </w:pPr>
      <w:r w:rsidRPr="00835705">
        <w:rPr>
          <w:rFonts w:ascii="Arial" w:hAnsi="Arial"/>
        </w:rPr>
        <w:t>Objednatel je dále oprávněn odstoupit od smlouvy v případě, že zhotovitel:</w:t>
      </w:r>
    </w:p>
    <w:p w:rsidR="00B5430C" w:rsidRPr="00835705" w:rsidRDefault="00B5430C" w:rsidP="00A42613">
      <w:pPr>
        <w:pStyle w:val="Odstavecseseznamem"/>
        <w:numPr>
          <w:ilvl w:val="0"/>
          <w:numId w:val="11"/>
        </w:numPr>
        <w:spacing w:before="80"/>
        <w:ind w:left="709"/>
        <w:jc w:val="both"/>
        <w:rPr>
          <w:rFonts w:ascii="Arial" w:hAnsi="Arial" w:cs="Arial"/>
          <w:sz w:val="22"/>
        </w:rPr>
      </w:pPr>
      <w:r w:rsidRPr="00835705">
        <w:rPr>
          <w:rFonts w:ascii="Arial" w:hAnsi="Arial" w:cs="Arial"/>
          <w:sz w:val="22"/>
        </w:rPr>
        <w:t>je v prodlení s realizací díla 15 kalendářních dní a více,</w:t>
      </w:r>
    </w:p>
    <w:p w:rsidR="00B5430C" w:rsidRPr="00835705" w:rsidRDefault="00B5430C" w:rsidP="00A42613">
      <w:pPr>
        <w:pStyle w:val="Odstavecseseznamem"/>
        <w:numPr>
          <w:ilvl w:val="0"/>
          <w:numId w:val="11"/>
        </w:numPr>
        <w:spacing w:before="80"/>
        <w:ind w:left="709"/>
        <w:jc w:val="both"/>
        <w:rPr>
          <w:rFonts w:ascii="Arial" w:hAnsi="Arial" w:cs="Arial"/>
          <w:sz w:val="22"/>
        </w:rPr>
      </w:pPr>
      <w:r w:rsidRPr="00835705">
        <w:rPr>
          <w:rFonts w:ascii="Arial" w:hAnsi="Arial" w:cs="Arial"/>
          <w:sz w:val="22"/>
        </w:rPr>
        <w:t>je v prodlení s převzetím staveniště 10 kalendářních dní a více,</w:t>
      </w:r>
    </w:p>
    <w:p w:rsidR="00B5430C" w:rsidRPr="00835705" w:rsidRDefault="00B5430C" w:rsidP="00A42613">
      <w:pPr>
        <w:pStyle w:val="Odstavecseseznamem"/>
        <w:numPr>
          <w:ilvl w:val="0"/>
          <w:numId w:val="11"/>
        </w:numPr>
        <w:spacing w:before="80"/>
        <w:ind w:left="709"/>
        <w:jc w:val="both"/>
        <w:rPr>
          <w:rFonts w:ascii="Arial" w:hAnsi="Arial" w:cs="Arial"/>
          <w:sz w:val="22"/>
        </w:rPr>
      </w:pPr>
      <w:r w:rsidRPr="00835705">
        <w:rPr>
          <w:rFonts w:ascii="Arial" w:hAnsi="Arial" w:cs="Arial"/>
          <w:sz w:val="22"/>
        </w:rPr>
        <w:t>porušil povinnost stanovenou dle čl. IV. odst. 8.,</w:t>
      </w:r>
    </w:p>
    <w:p w:rsidR="00B5430C" w:rsidRPr="00835705" w:rsidRDefault="00B5430C" w:rsidP="00A42613">
      <w:pPr>
        <w:pStyle w:val="Odstavecseseznamem"/>
        <w:numPr>
          <w:ilvl w:val="0"/>
          <w:numId w:val="11"/>
        </w:numPr>
        <w:spacing w:before="80"/>
        <w:ind w:left="709"/>
        <w:jc w:val="both"/>
        <w:rPr>
          <w:rFonts w:ascii="Arial" w:hAnsi="Arial" w:cs="Arial"/>
          <w:color w:val="000000"/>
          <w:sz w:val="22"/>
        </w:rPr>
      </w:pPr>
      <w:r w:rsidRPr="00835705">
        <w:rPr>
          <w:rFonts w:ascii="Arial" w:hAnsi="Arial" w:cs="Arial"/>
          <w:sz w:val="22"/>
        </w:rPr>
        <w:t>postupuje při provádění díla v rozporu s ujednáními této smlouvy nebo s poky</w:t>
      </w:r>
      <w:r w:rsidRPr="00835705">
        <w:rPr>
          <w:rFonts w:ascii="Arial" w:hAnsi="Arial" w:cs="Arial"/>
          <w:color w:val="000000"/>
          <w:sz w:val="22"/>
        </w:rPr>
        <w:t>ny oprávněného zástupce objednatele,</w:t>
      </w:r>
    </w:p>
    <w:p w:rsidR="00B5430C" w:rsidRPr="00835705" w:rsidRDefault="00B5430C" w:rsidP="00A42613">
      <w:pPr>
        <w:pStyle w:val="Odstavecseseznamem"/>
        <w:numPr>
          <w:ilvl w:val="0"/>
          <w:numId w:val="11"/>
        </w:numPr>
        <w:spacing w:before="80"/>
        <w:ind w:left="709"/>
        <w:jc w:val="both"/>
        <w:rPr>
          <w:rFonts w:ascii="Arial" w:hAnsi="Arial" w:cs="Arial"/>
          <w:color w:val="000000"/>
          <w:sz w:val="22"/>
        </w:rPr>
      </w:pPr>
      <w:r w:rsidRPr="00835705">
        <w:rPr>
          <w:rFonts w:ascii="Arial" w:hAnsi="Arial" w:cs="Arial"/>
          <w:color w:val="000000"/>
          <w:sz w:val="22"/>
        </w:rPr>
        <w:t>neoprávněně zastavil či přerušil práce na díle,</w:t>
      </w:r>
    </w:p>
    <w:p w:rsidR="00B5430C" w:rsidRPr="00835705" w:rsidRDefault="00B5430C" w:rsidP="00A42613">
      <w:pPr>
        <w:pStyle w:val="Odstavecseseznamem"/>
        <w:numPr>
          <w:ilvl w:val="0"/>
          <w:numId w:val="11"/>
        </w:numPr>
        <w:spacing w:before="80"/>
        <w:ind w:left="709"/>
        <w:jc w:val="both"/>
        <w:rPr>
          <w:rFonts w:ascii="Arial" w:hAnsi="Arial" w:cs="Arial"/>
          <w:sz w:val="22"/>
        </w:rPr>
      </w:pPr>
      <w:r w:rsidRPr="00835705">
        <w:rPr>
          <w:rFonts w:ascii="Arial" w:hAnsi="Arial" w:cs="Arial"/>
          <w:color w:val="000000"/>
          <w:sz w:val="22"/>
        </w:rPr>
        <w:t>neodstranil vady p</w:t>
      </w:r>
      <w:r w:rsidRPr="00835705">
        <w:rPr>
          <w:rFonts w:ascii="Arial" w:hAnsi="Arial" w:cs="Arial"/>
          <w:sz w:val="22"/>
        </w:rPr>
        <w:t>řed předáním díla ve stanovené lhůtě,</w:t>
      </w:r>
    </w:p>
    <w:p w:rsidR="00B5430C" w:rsidRPr="00835705" w:rsidRDefault="00B5430C" w:rsidP="00A42613">
      <w:pPr>
        <w:pStyle w:val="Odstavecseseznamem"/>
        <w:numPr>
          <w:ilvl w:val="0"/>
          <w:numId w:val="11"/>
        </w:numPr>
        <w:spacing w:before="80"/>
        <w:ind w:left="709"/>
        <w:jc w:val="both"/>
        <w:rPr>
          <w:rFonts w:ascii="Arial" w:hAnsi="Arial" w:cs="Arial"/>
          <w:sz w:val="22"/>
        </w:rPr>
      </w:pPr>
      <w:r w:rsidRPr="00835705">
        <w:rPr>
          <w:rFonts w:ascii="Arial" w:hAnsi="Arial" w:cs="Arial"/>
          <w:sz w:val="22"/>
        </w:rPr>
        <w:t>není osvědčena shoda u výrobků a technologií na realizovaném díle.</w:t>
      </w:r>
    </w:p>
    <w:p w:rsidR="00B5430C" w:rsidRPr="00835705" w:rsidRDefault="00B5430C" w:rsidP="00B5430C">
      <w:pPr>
        <w:pStyle w:val="Zkladntext3"/>
        <w:numPr>
          <w:ilvl w:val="0"/>
          <w:numId w:val="15"/>
        </w:numPr>
        <w:suppressAutoHyphens/>
        <w:spacing w:before="120"/>
        <w:ind w:left="284" w:hanging="284"/>
        <w:jc w:val="both"/>
        <w:rPr>
          <w:rFonts w:ascii="Arial" w:hAnsi="Arial"/>
        </w:rPr>
      </w:pPr>
      <w:r w:rsidRPr="00835705">
        <w:rPr>
          <w:rFonts w:ascii="Arial" w:hAnsi="Arial"/>
        </w:rPr>
        <w:t xml:space="preserve">Smluvní strany se dohodly, že při prodlení objednatele se zaplacením celkové kupní ceny za dílo má zhotovitel právo od této smlouvy odstoupit. </w:t>
      </w:r>
    </w:p>
    <w:p w:rsidR="00B5430C" w:rsidRPr="00835705" w:rsidRDefault="00B5430C" w:rsidP="00B5430C">
      <w:pPr>
        <w:pStyle w:val="Zkladntext3"/>
        <w:numPr>
          <w:ilvl w:val="0"/>
          <w:numId w:val="15"/>
        </w:numPr>
        <w:suppressAutoHyphens/>
        <w:spacing w:before="120"/>
        <w:ind w:left="284" w:hanging="284"/>
        <w:jc w:val="both"/>
        <w:rPr>
          <w:rFonts w:ascii="Arial" w:hAnsi="Arial"/>
        </w:rPr>
      </w:pPr>
      <w:r w:rsidRPr="00835705">
        <w:rPr>
          <w:rFonts w:ascii="Arial" w:hAnsi="Arial"/>
        </w:rPr>
        <w:t>Odstoupení od smlouvy musí být učiněno písemně v souladu s čl. XII. odst. 3.</w:t>
      </w:r>
      <w:r w:rsidRPr="00835705">
        <w:rPr>
          <w:rFonts w:ascii="Arial" w:hAnsi="Arial"/>
          <w:color w:val="000000"/>
          <w:lang w:eastAsia="cs-CZ"/>
        </w:rPr>
        <w:t xml:space="preserve"> Účinky odstoupení od smlouvy nastávají dnem doručení písemného oznámení o odstoupení druhé smluvní straně. </w:t>
      </w:r>
    </w:p>
    <w:p w:rsidR="00B5430C" w:rsidRPr="00835705" w:rsidRDefault="00B5430C" w:rsidP="00B5430C">
      <w:pPr>
        <w:pStyle w:val="Zkladntext3"/>
        <w:numPr>
          <w:ilvl w:val="0"/>
          <w:numId w:val="15"/>
        </w:numPr>
        <w:suppressAutoHyphens/>
        <w:spacing w:before="120"/>
        <w:ind w:left="284" w:hanging="284"/>
        <w:jc w:val="both"/>
        <w:rPr>
          <w:rFonts w:ascii="Arial" w:hAnsi="Arial"/>
        </w:rPr>
      </w:pPr>
      <w:r w:rsidRPr="00835705">
        <w:rPr>
          <w:rFonts w:ascii="Arial" w:hAnsi="Arial"/>
        </w:rPr>
        <w:t>Smluvní strany se dohodly, že v případě odstoupení od smlouvy budou do 30 kalendářních dnů od jeho účinnosti vyrovnány vzájemné závazky a pohledávky, plynoucí z této smlouvy.</w:t>
      </w:r>
    </w:p>
    <w:p w:rsidR="00B5430C" w:rsidRPr="00835705" w:rsidRDefault="00B5430C" w:rsidP="00B5430C">
      <w:pPr>
        <w:pStyle w:val="Zkladntext3"/>
        <w:suppressAutoHyphens/>
        <w:spacing w:before="120"/>
        <w:ind w:left="284" w:firstLine="0"/>
        <w:jc w:val="both"/>
        <w:rPr>
          <w:rFonts w:ascii="Arial" w:hAnsi="Arial"/>
        </w:rPr>
      </w:pPr>
    </w:p>
    <w:p w:rsidR="00B5430C" w:rsidRPr="00835705" w:rsidRDefault="00B5430C" w:rsidP="00B5430C">
      <w:pPr>
        <w:pStyle w:val="Nadpis1"/>
        <w:numPr>
          <w:ilvl w:val="0"/>
          <w:numId w:val="0"/>
        </w:numPr>
        <w:ind w:left="284"/>
        <w:rPr>
          <w:rFonts w:cs="Arial"/>
          <w:szCs w:val="22"/>
        </w:rPr>
      </w:pPr>
      <w:r w:rsidRPr="00835705">
        <w:rPr>
          <w:rFonts w:cs="Arial"/>
          <w:szCs w:val="22"/>
        </w:rPr>
        <w:t>Článek XI.</w:t>
      </w:r>
    </w:p>
    <w:p w:rsidR="00B5430C" w:rsidRPr="00835705" w:rsidRDefault="00B5430C" w:rsidP="00B5430C">
      <w:pPr>
        <w:pStyle w:val="Zkladntext50"/>
        <w:shd w:val="clear" w:color="auto" w:fill="auto"/>
        <w:spacing w:before="0" w:after="0" w:line="240" w:lineRule="auto"/>
        <w:ind w:left="284" w:hanging="284"/>
        <w:jc w:val="center"/>
        <w:rPr>
          <w:rFonts w:ascii="Arial" w:hAnsi="Arial"/>
          <w:color w:val="000000"/>
          <w:lang w:eastAsia="cs-CZ"/>
        </w:rPr>
      </w:pPr>
      <w:r w:rsidRPr="00835705">
        <w:rPr>
          <w:rFonts w:ascii="Arial" w:hAnsi="Arial"/>
          <w:color w:val="000000"/>
          <w:lang w:eastAsia="cs-CZ"/>
        </w:rPr>
        <w:t>Ostatní ujednání</w:t>
      </w:r>
    </w:p>
    <w:p w:rsidR="00B5430C" w:rsidRPr="00835705" w:rsidRDefault="00B5430C" w:rsidP="00B5430C">
      <w:pPr>
        <w:pStyle w:val="Zkladntext3"/>
        <w:numPr>
          <w:ilvl w:val="0"/>
          <w:numId w:val="5"/>
        </w:numPr>
        <w:shd w:val="clear" w:color="auto" w:fill="auto"/>
        <w:spacing w:before="120" w:line="240" w:lineRule="auto"/>
        <w:ind w:left="284" w:hanging="284"/>
        <w:jc w:val="both"/>
        <w:rPr>
          <w:rFonts w:ascii="Arial" w:hAnsi="Arial"/>
        </w:rPr>
      </w:pPr>
      <w:r w:rsidRPr="00835705">
        <w:rPr>
          <w:rFonts w:ascii="Arial" w:hAnsi="Arial"/>
          <w:color w:val="000000"/>
          <w:lang w:eastAsia="cs-CZ"/>
        </w:rPr>
        <w:t>Zhotovitel</w:t>
      </w:r>
      <w:r w:rsidRPr="00835705">
        <w:rPr>
          <w:rFonts w:ascii="Arial" w:hAnsi="Arial"/>
        </w:rPr>
        <w:t xml:space="preserve"> prohlašuje, že se seznámil s rozsahem díla, je schopen dílo ve smluvené lhůtě dodat a veškeré náklady spojené se zhotovením díla jsou zahrnuty v ceně díla.</w:t>
      </w:r>
    </w:p>
    <w:p w:rsidR="00B5430C" w:rsidRPr="00835705" w:rsidRDefault="00B5430C" w:rsidP="00B5430C">
      <w:pPr>
        <w:pStyle w:val="Zkladntext3"/>
        <w:numPr>
          <w:ilvl w:val="0"/>
          <w:numId w:val="5"/>
        </w:numPr>
        <w:shd w:val="clear" w:color="auto" w:fill="auto"/>
        <w:tabs>
          <w:tab w:val="left" w:pos="402"/>
        </w:tabs>
        <w:spacing w:before="120" w:line="240" w:lineRule="auto"/>
        <w:ind w:left="284" w:hanging="284"/>
        <w:jc w:val="both"/>
        <w:rPr>
          <w:rFonts w:ascii="Arial" w:hAnsi="Arial"/>
        </w:rPr>
      </w:pPr>
      <w:r w:rsidRPr="00835705">
        <w:rPr>
          <w:rFonts w:ascii="Arial" w:hAnsi="Arial"/>
        </w:rPr>
        <w:t xml:space="preserve">Smluvní strany se zavazují v plném rozsahu zachovávat povinnost mlčenlivosti a povinnost chránit důvěrné informace, o nichž se dozvěděly v souvislosti s uzavřením této smlouvy. Smluvní strany se zavazují dodržovat povinnosti vyplývající z této smlouvy a též příslušných právních předpisů, zejména povinnosti vyplývající ze zákona č. </w:t>
      </w:r>
      <w:r w:rsidR="004468BE">
        <w:rPr>
          <w:rFonts w:ascii="Arial" w:hAnsi="Arial"/>
        </w:rPr>
        <w:t>110/2019</w:t>
      </w:r>
      <w:r w:rsidRPr="00835705">
        <w:rPr>
          <w:rFonts w:ascii="Arial" w:hAnsi="Arial"/>
        </w:rPr>
        <w:t xml:space="preserve"> Sb., o </w:t>
      </w:r>
      <w:r w:rsidR="004468BE">
        <w:rPr>
          <w:rFonts w:ascii="Arial" w:hAnsi="Arial"/>
        </w:rPr>
        <w:t>zpracování</w:t>
      </w:r>
      <w:r w:rsidRPr="00835705">
        <w:rPr>
          <w:rFonts w:ascii="Arial" w:hAnsi="Arial"/>
        </w:rPr>
        <w:t xml:space="preserve"> osobních údajů a o změně některých zákonů, ve znění pozdějších předpisů. Smluvní strany se v této souvislosti zavazují poučit veškeré osoby, které se na jejich straně budou podílet na plnění této smlouvy. </w:t>
      </w:r>
    </w:p>
    <w:p w:rsidR="00B5430C" w:rsidRPr="00835705" w:rsidRDefault="00B5430C" w:rsidP="00B5430C">
      <w:pPr>
        <w:pStyle w:val="Zkladntext3"/>
        <w:numPr>
          <w:ilvl w:val="0"/>
          <w:numId w:val="5"/>
        </w:numPr>
        <w:shd w:val="clear" w:color="auto" w:fill="auto"/>
        <w:tabs>
          <w:tab w:val="left" w:pos="402"/>
        </w:tabs>
        <w:spacing w:before="120" w:line="240" w:lineRule="auto"/>
        <w:ind w:left="284" w:hanging="284"/>
        <w:jc w:val="both"/>
        <w:rPr>
          <w:rFonts w:ascii="Arial" w:hAnsi="Arial"/>
        </w:rPr>
      </w:pPr>
      <w:r w:rsidRPr="00835705">
        <w:rPr>
          <w:rFonts w:ascii="Arial" w:hAnsi="Arial"/>
        </w:rPr>
        <w:t>Z</w:t>
      </w:r>
      <w:r w:rsidRPr="00835705">
        <w:rPr>
          <w:rFonts w:ascii="Arial" w:hAnsi="Arial"/>
          <w:color w:val="000000"/>
        </w:rPr>
        <w:t xml:space="preserve">hotovitel souhlasí, aby objednatel poskytl část nebo celou tuto smlouvu v případě žádosti </w:t>
      </w:r>
      <w:r w:rsidRPr="00835705">
        <w:rPr>
          <w:rFonts w:ascii="Arial" w:hAnsi="Arial"/>
          <w:color w:val="000000"/>
        </w:rPr>
        <w:br/>
        <w:t>o poskytnutí informace podle zákona č. 106/1999 Sb., o svobodném přístupu k informacím, ve znění pozdějších předpisů.</w:t>
      </w:r>
    </w:p>
    <w:p w:rsidR="00B5430C" w:rsidRPr="00835705" w:rsidRDefault="00B5430C" w:rsidP="00B5430C">
      <w:pPr>
        <w:pStyle w:val="Zkladntext3"/>
        <w:numPr>
          <w:ilvl w:val="0"/>
          <w:numId w:val="5"/>
        </w:numPr>
        <w:shd w:val="clear" w:color="auto" w:fill="auto"/>
        <w:spacing w:before="120" w:line="240" w:lineRule="auto"/>
        <w:ind w:left="284" w:hanging="284"/>
        <w:jc w:val="both"/>
        <w:rPr>
          <w:rFonts w:ascii="Arial" w:hAnsi="Arial"/>
        </w:rPr>
      </w:pPr>
      <w:r w:rsidRPr="00835705">
        <w:rPr>
          <w:rFonts w:ascii="Arial" w:hAnsi="Arial"/>
          <w:color w:val="000000"/>
          <w:lang w:eastAsia="cs-CZ"/>
        </w:rPr>
        <w:t>Zánikem této smlouvy z jakéhokoliv důvodu nemohou být dotčena vzájemná plnění, pokud byla řádně poskytnuta a byla již akceptována dle této smlouvy před účinností zániku této smlouvy, ani práva a nároky z takových plnění vyplývající.</w:t>
      </w:r>
    </w:p>
    <w:p w:rsidR="00B5430C" w:rsidRPr="00835705" w:rsidRDefault="00B5430C" w:rsidP="00B5430C">
      <w:pPr>
        <w:pStyle w:val="Zkladntext3"/>
        <w:shd w:val="clear" w:color="auto" w:fill="auto"/>
        <w:spacing w:before="120" w:line="240" w:lineRule="auto"/>
        <w:ind w:firstLine="0"/>
        <w:jc w:val="both"/>
        <w:rPr>
          <w:rFonts w:ascii="Arial" w:hAnsi="Arial"/>
          <w:color w:val="000000"/>
          <w:lang w:eastAsia="cs-CZ"/>
        </w:rPr>
      </w:pPr>
    </w:p>
    <w:p w:rsidR="00B5430C" w:rsidRPr="00835705" w:rsidRDefault="00B5430C" w:rsidP="00B5430C">
      <w:pPr>
        <w:pStyle w:val="Nadpis1"/>
        <w:numPr>
          <w:ilvl w:val="0"/>
          <w:numId w:val="0"/>
        </w:numPr>
        <w:ind w:left="284"/>
        <w:rPr>
          <w:rFonts w:cs="Arial"/>
          <w:szCs w:val="22"/>
        </w:rPr>
      </w:pPr>
      <w:r w:rsidRPr="00835705">
        <w:rPr>
          <w:rFonts w:cs="Arial"/>
          <w:szCs w:val="22"/>
        </w:rPr>
        <w:t>Článek XII.</w:t>
      </w:r>
    </w:p>
    <w:p w:rsidR="00B5430C" w:rsidRPr="00835705" w:rsidRDefault="00B5430C" w:rsidP="00B5430C">
      <w:pPr>
        <w:pStyle w:val="Zkladntext3"/>
        <w:shd w:val="clear" w:color="auto" w:fill="auto"/>
        <w:spacing w:after="0" w:line="240" w:lineRule="auto"/>
        <w:ind w:left="284" w:hanging="284"/>
        <w:jc w:val="center"/>
        <w:rPr>
          <w:rFonts w:ascii="Arial" w:hAnsi="Arial"/>
          <w:b/>
          <w:color w:val="000000"/>
          <w:lang w:eastAsia="cs-CZ"/>
        </w:rPr>
      </w:pPr>
      <w:r w:rsidRPr="00835705">
        <w:rPr>
          <w:rFonts w:ascii="Arial" w:hAnsi="Arial"/>
          <w:b/>
          <w:color w:val="000000"/>
          <w:lang w:eastAsia="cs-CZ"/>
        </w:rPr>
        <w:t>Závěrečná ustanovení</w:t>
      </w:r>
    </w:p>
    <w:p w:rsidR="00B5430C" w:rsidRPr="00835705" w:rsidRDefault="00B5430C" w:rsidP="00B5430C">
      <w:pPr>
        <w:pStyle w:val="Odstavecseseznamem"/>
        <w:numPr>
          <w:ilvl w:val="0"/>
          <w:numId w:val="7"/>
        </w:numPr>
        <w:spacing w:before="120" w:after="120"/>
        <w:ind w:left="284" w:hanging="284"/>
        <w:jc w:val="both"/>
        <w:rPr>
          <w:rFonts w:ascii="Arial" w:hAnsi="Arial" w:cs="Arial"/>
          <w:sz w:val="22"/>
        </w:rPr>
      </w:pPr>
      <w:r w:rsidRPr="00835705">
        <w:rPr>
          <w:rFonts w:ascii="Arial" w:hAnsi="Arial" w:cs="Arial"/>
          <w:sz w:val="22"/>
        </w:rPr>
        <w:t>Smluvní strany se dohodly, že další skutečnosti touto smlouvou neupravené se řídí příslušnými ustanoveními občanského zákoníku.</w:t>
      </w:r>
    </w:p>
    <w:p w:rsidR="00B5430C" w:rsidRPr="00835705" w:rsidRDefault="00B5430C" w:rsidP="00B5430C">
      <w:pPr>
        <w:pStyle w:val="Odstavecseseznamem"/>
        <w:numPr>
          <w:ilvl w:val="0"/>
          <w:numId w:val="7"/>
        </w:numPr>
        <w:spacing w:before="120" w:after="120"/>
        <w:ind w:left="284" w:hanging="284"/>
        <w:jc w:val="both"/>
        <w:rPr>
          <w:rFonts w:ascii="Arial" w:hAnsi="Arial" w:cs="Arial"/>
          <w:sz w:val="22"/>
        </w:rPr>
      </w:pPr>
      <w:r w:rsidRPr="00835705">
        <w:rPr>
          <w:rFonts w:ascii="Arial" w:hAnsi="Arial" w:cs="Arial"/>
          <w:sz w:val="22"/>
        </w:rPr>
        <w:t xml:space="preserve">Veškeré změny nebo doplňky této smlouvy (včetně </w:t>
      </w:r>
      <w:r w:rsidRPr="00835705">
        <w:rPr>
          <w:rFonts w:ascii="Arial" w:eastAsia="Times New Roman" w:hAnsi="Arial" w:cs="Arial"/>
          <w:sz w:val="22"/>
        </w:rPr>
        <w:t>změny bankovního spojení, změny sídla, změny právně jednající osoby nebo zastoupení smluvní strany atd.)</w:t>
      </w:r>
      <w:r w:rsidRPr="00835705">
        <w:rPr>
          <w:rFonts w:ascii="Arial" w:hAnsi="Arial" w:cs="Arial"/>
          <w:sz w:val="22"/>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835705">
        <w:rPr>
          <w:rFonts w:ascii="Arial" w:eastAsia="Times New Roman" w:hAnsi="Arial" w:cs="Arial"/>
          <w:sz w:val="22"/>
        </w:rPr>
        <w:t xml:space="preserve">Nemůže jít k tíži smluvní strany, které nebyl v souladu s touto smlouvou zaslán dodatek ohledně změny údajů v záhlaví smlouvy, že </w:t>
      </w:r>
      <w:r w:rsidRPr="00835705">
        <w:rPr>
          <w:rFonts w:ascii="Arial" w:eastAsia="Times New Roman" w:hAnsi="Arial" w:cs="Arial"/>
          <w:sz w:val="22"/>
        </w:rPr>
        <w:br/>
        <w:t>i nadále užívá při komunikaci s druhou smluvní stranou údaje původně uvedené.</w:t>
      </w:r>
      <w:r w:rsidRPr="00835705">
        <w:rPr>
          <w:rFonts w:ascii="Arial" w:hAnsi="Arial" w:cs="Arial"/>
          <w:sz w:val="22"/>
        </w:rPr>
        <w:t xml:space="preserve"> Jiná ujednání jsou neplatná.</w:t>
      </w:r>
    </w:p>
    <w:p w:rsidR="00B5430C" w:rsidRPr="00835705" w:rsidRDefault="00B5430C" w:rsidP="003241D1">
      <w:pPr>
        <w:widowControl/>
        <w:numPr>
          <w:ilvl w:val="0"/>
          <w:numId w:val="7"/>
        </w:numPr>
        <w:spacing w:before="120" w:after="120"/>
        <w:ind w:left="284" w:hanging="284"/>
        <w:jc w:val="both"/>
        <w:rPr>
          <w:rFonts w:cs="Arial"/>
          <w:sz w:val="22"/>
          <w:szCs w:val="22"/>
        </w:rPr>
      </w:pPr>
      <w:r w:rsidRPr="00835705">
        <w:rPr>
          <w:rFonts w:cs="Arial"/>
          <w:sz w:val="22"/>
          <w:szCs w:val="22"/>
        </w:rPr>
        <w:t xml:space="preserve">Smluvní strany sjednávají pravidla pro doručování vzájemných písemností tak, že písemnosti se zasílají v elektronické podobě prostřednictvím datových schránek. Nelze-li použít datovou schránku, zasílají se doporučeně prostřednictvím provozovatele poštovních služeb na adresu uvedenou v záhlaví této smlouvy. </w:t>
      </w:r>
    </w:p>
    <w:p w:rsidR="00B5430C" w:rsidRPr="00835705" w:rsidRDefault="00B5430C" w:rsidP="003241D1">
      <w:pPr>
        <w:pStyle w:val="Odstavecseseznamem"/>
        <w:numPr>
          <w:ilvl w:val="0"/>
          <w:numId w:val="7"/>
        </w:numPr>
        <w:spacing w:before="120" w:after="120"/>
        <w:ind w:left="284" w:hanging="284"/>
        <w:jc w:val="both"/>
        <w:rPr>
          <w:rFonts w:ascii="Arial" w:hAnsi="Arial" w:cs="Arial"/>
          <w:sz w:val="22"/>
        </w:rPr>
      </w:pPr>
      <w:r w:rsidRPr="00835705">
        <w:rPr>
          <w:rFonts w:ascii="Arial" w:hAnsi="Arial" w:cs="Arial"/>
          <w:sz w:val="22"/>
        </w:rPr>
        <w:t>Tato smlouva je vyhotovena ve </w:t>
      </w:r>
      <w:r w:rsidR="0088604E">
        <w:rPr>
          <w:rFonts w:ascii="Arial" w:hAnsi="Arial" w:cs="Arial"/>
          <w:sz w:val="22"/>
        </w:rPr>
        <w:t>2</w:t>
      </w:r>
      <w:r w:rsidRPr="00835705">
        <w:rPr>
          <w:rFonts w:ascii="Arial" w:hAnsi="Arial" w:cs="Arial"/>
          <w:sz w:val="22"/>
        </w:rPr>
        <w:t xml:space="preserve"> (slovy: </w:t>
      </w:r>
      <w:r w:rsidR="0088604E">
        <w:rPr>
          <w:rFonts w:ascii="Arial" w:hAnsi="Arial" w:cs="Arial"/>
          <w:sz w:val="22"/>
        </w:rPr>
        <w:t>dvou</w:t>
      </w:r>
      <w:r w:rsidRPr="00835705">
        <w:rPr>
          <w:rFonts w:ascii="Arial" w:hAnsi="Arial" w:cs="Arial"/>
          <w:sz w:val="22"/>
        </w:rPr>
        <w:t xml:space="preserve">) stejnopisech, z nichž </w:t>
      </w:r>
      <w:r w:rsidR="0088604E">
        <w:rPr>
          <w:rFonts w:ascii="Arial" w:hAnsi="Arial" w:cs="Arial"/>
          <w:sz w:val="22"/>
        </w:rPr>
        <w:t>1</w:t>
      </w:r>
      <w:r w:rsidRPr="00835705">
        <w:rPr>
          <w:rFonts w:ascii="Arial" w:hAnsi="Arial" w:cs="Arial"/>
          <w:sz w:val="22"/>
        </w:rPr>
        <w:t xml:space="preserve"> obdrží objednatel a 1 zhotovitel.</w:t>
      </w:r>
    </w:p>
    <w:p w:rsidR="003241D1" w:rsidRDefault="00B5430C" w:rsidP="003241D1">
      <w:pPr>
        <w:pStyle w:val="Odstavecseseznamem"/>
        <w:numPr>
          <w:ilvl w:val="0"/>
          <w:numId w:val="7"/>
        </w:numPr>
        <w:spacing w:before="120" w:after="120"/>
        <w:ind w:left="284" w:hanging="284"/>
        <w:jc w:val="both"/>
        <w:rPr>
          <w:rFonts w:ascii="Arial" w:hAnsi="Arial" w:cs="Arial"/>
          <w:sz w:val="22"/>
        </w:rPr>
      </w:pPr>
      <w:r w:rsidRPr="003241D1">
        <w:rPr>
          <w:rFonts w:ascii="Arial" w:hAnsi="Arial" w:cs="Arial"/>
          <w:sz w:val="22"/>
        </w:rPr>
        <w:t>Tato smlouva je platná dnem, kdy podpis připojí smluvní strana, která ji podepisuje jako poslední.</w:t>
      </w:r>
    </w:p>
    <w:p w:rsidR="004468BE" w:rsidRPr="00835705" w:rsidRDefault="003241D1" w:rsidP="004468BE">
      <w:pPr>
        <w:pStyle w:val="Zkladntext3"/>
        <w:numPr>
          <w:ilvl w:val="0"/>
          <w:numId w:val="5"/>
        </w:numPr>
        <w:shd w:val="clear" w:color="auto" w:fill="auto"/>
        <w:tabs>
          <w:tab w:val="left" w:pos="402"/>
        </w:tabs>
        <w:spacing w:before="120" w:line="240" w:lineRule="auto"/>
        <w:ind w:left="284" w:hanging="284"/>
        <w:jc w:val="both"/>
        <w:rPr>
          <w:rFonts w:ascii="Arial" w:hAnsi="Arial"/>
        </w:rPr>
      </w:pPr>
      <w:r w:rsidRPr="003241D1">
        <w:rPr>
          <w:rFonts w:ascii="Arial" w:hAnsi="Arial"/>
        </w:rPr>
        <w:t>Smluvní strany berou na vědomí, že tato smlouva podléhá povinnosti jejího uveřejnění</w:t>
      </w:r>
      <w:r>
        <w:rPr>
          <w:rFonts w:ascii="Arial" w:hAnsi="Arial"/>
        </w:rPr>
        <w:t xml:space="preserve"> </w:t>
      </w:r>
      <w:r w:rsidRPr="003241D1">
        <w:rPr>
          <w:rFonts w:ascii="Arial" w:hAnsi="Arial"/>
        </w:rPr>
        <w:t>prostřednictvím registru smluv v souladu se zákonem č. 340/2015 Sb., o registru smluv, v</w:t>
      </w:r>
      <w:r>
        <w:rPr>
          <w:rFonts w:ascii="Arial" w:hAnsi="Arial"/>
        </w:rPr>
        <w:t>e znění pozdějších předpisů</w:t>
      </w:r>
      <w:r w:rsidRPr="003241D1">
        <w:rPr>
          <w:rFonts w:ascii="Arial" w:hAnsi="Arial"/>
        </w:rPr>
        <w:t>. Smluvní strany dále berou na vědomí, že tato smlouva/dodatek smlouvy nabývá účinnosti nejdříve dnem jejího uveřejnění v registru smluv. Dále platí, že nebude</w:t>
      </w:r>
      <w:r>
        <w:rPr>
          <w:rFonts w:ascii="Arial" w:hAnsi="Arial"/>
        </w:rPr>
        <w:t>-</w:t>
      </w:r>
      <w:r w:rsidRPr="003241D1">
        <w:rPr>
          <w:rFonts w:ascii="Arial" w:hAnsi="Arial"/>
        </w:rPr>
        <w:t>li smlouva uveřejněna ani do tří měsíců od jejího uzavření, bude od počátku zrušena. Tato</w:t>
      </w:r>
      <w:r>
        <w:rPr>
          <w:rFonts w:ascii="Arial" w:hAnsi="Arial"/>
        </w:rPr>
        <w:t xml:space="preserve"> </w:t>
      </w:r>
      <w:r w:rsidRPr="003241D1">
        <w:rPr>
          <w:rFonts w:ascii="Arial" w:hAnsi="Arial"/>
        </w:rPr>
        <w:t>smlouva bude uveřejněna bez zbytečného odkladu, nejpozději však do 30 dnů od jejího uzavření</w:t>
      </w:r>
      <w:r>
        <w:rPr>
          <w:rFonts w:ascii="Arial" w:hAnsi="Arial"/>
        </w:rPr>
        <w:t>.</w:t>
      </w:r>
      <w:r w:rsidR="004468BE">
        <w:rPr>
          <w:rFonts w:ascii="Arial" w:hAnsi="Arial"/>
        </w:rPr>
        <w:t xml:space="preserve"> </w:t>
      </w:r>
      <w:r w:rsidR="004468BE" w:rsidRPr="00835705">
        <w:rPr>
          <w:rFonts w:ascii="Arial" w:hAnsi="Arial"/>
          <w:color w:val="000000"/>
        </w:rPr>
        <w:t xml:space="preserve">Uveřejnění smlouvy zajišťuje objednatel. </w:t>
      </w:r>
    </w:p>
    <w:p w:rsidR="003241D1" w:rsidRPr="003241D1" w:rsidRDefault="003241D1" w:rsidP="004468BE">
      <w:pPr>
        <w:pStyle w:val="Odstavecseseznamem"/>
        <w:spacing w:before="120" w:after="120"/>
        <w:ind w:left="360"/>
        <w:jc w:val="both"/>
        <w:rPr>
          <w:rFonts w:ascii="Arial" w:hAnsi="Arial" w:cs="Arial"/>
          <w:sz w:val="22"/>
        </w:rPr>
      </w:pPr>
    </w:p>
    <w:p w:rsidR="00B5430C" w:rsidRPr="00835705" w:rsidRDefault="00B5430C" w:rsidP="003241D1">
      <w:pPr>
        <w:pStyle w:val="Odstavecseseznamem"/>
        <w:numPr>
          <w:ilvl w:val="0"/>
          <w:numId w:val="7"/>
        </w:numPr>
        <w:spacing w:before="120" w:after="120"/>
        <w:ind w:left="284" w:hanging="284"/>
        <w:jc w:val="both"/>
        <w:rPr>
          <w:rFonts w:ascii="Arial" w:hAnsi="Arial" w:cs="Arial"/>
          <w:sz w:val="22"/>
        </w:rPr>
      </w:pPr>
      <w:r w:rsidRPr="00835705">
        <w:rPr>
          <w:rFonts w:ascii="Arial" w:hAnsi="Arial" w:cs="Arial"/>
          <w:sz w:val="22"/>
        </w:rPr>
        <w:t>Smluvní strany prohlašují, že se s obsahem této smlouvy před jejím podpisem řádně seznámily a na důkaz toho připojují oprávnění zástupci smluvních stran své podpisy.</w:t>
      </w:r>
    </w:p>
    <w:p w:rsidR="00B5430C" w:rsidRPr="00835705" w:rsidRDefault="00B5430C" w:rsidP="00B5430C">
      <w:pPr>
        <w:pStyle w:val="Zkladntext3"/>
        <w:numPr>
          <w:ilvl w:val="0"/>
          <w:numId w:val="7"/>
        </w:numPr>
        <w:shd w:val="clear" w:color="auto" w:fill="auto"/>
        <w:spacing w:before="120" w:line="240" w:lineRule="auto"/>
        <w:ind w:left="284" w:hanging="284"/>
        <w:jc w:val="left"/>
        <w:rPr>
          <w:rFonts w:ascii="Arial" w:hAnsi="Arial"/>
          <w:color w:val="000000"/>
          <w:lang w:eastAsia="cs-CZ"/>
        </w:rPr>
      </w:pPr>
      <w:r w:rsidRPr="00835705">
        <w:rPr>
          <w:rFonts w:ascii="Arial" w:hAnsi="Arial"/>
          <w:color w:val="000000"/>
          <w:lang w:eastAsia="cs-CZ"/>
        </w:rPr>
        <w:t>Nedílnou součástí smlouvy jsou tyto přílohy:</w:t>
      </w:r>
    </w:p>
    <w:p w:rsidR="00B5430C" w:rsidRPr="00835705" w:rsidRDefault="00B5430C" w:rsidP="00B5430C">
      <w:pPr>
        <w:pStyle w:val="Zkladntext3"/>
        <w:shd w:val="clear" w:color="auto" w:fill="auto"/>
        <w:spacing w:before="120" w:line="240" w:lineRule="auto"/>
        <w:ind w:left="284" w:firstLine="0"/>
        <w:jc w:val="left"/>
        <w:rPr>
          <w:rFonts w:ascii="Arial" w:hAnsi="Arial"/>
          <w:color w:val="000000"/>
          <w:lang w:eastAsia="cs-CZ"/>
        </w:rPr>
      </w:pPr>
      <w:r w:rsidRPr="00835705">
        <w:rPr>
          <w:rFonts w:ascii="Arial" w:hAnsi="Arial"/>
          <w:color w:val="000000"/>
          <w:lang w:eastAsia="cs-CZ"/>
        </w:rPr>
        <w:t xml:space="preserve">Příloha č. 1 – </w:t>
      </w:r>
      <w:r w:rsidR="00A42613">
        <w:rPr>
          <w:rFonts w:ascii="Arial" w:hAnsi="Arial"/>
        </w:rPr>
        <w:t>Zadání objednatele zpracovaném pro výběrové řízení</w:t>
      </w:r>
      <w:r w:rsidR="003241D1">
        <w:rPr>
          <w:rFonts w:ascii="Arial" w:hAnsi="Arial"/>
        </w:rPr>
        <w:t>;</w:t>
      </w:r>
    </w:p>
    <w:p w:rsidR="00B5430C" w:rsidRDefault="00B5430C" w:rsidP="00B5430C">
      <w:pPr>
        <w:pStyle w:val="Zkladntext3"/>
        <w:shd w:val="clear" w:color="auto" w:fill="auto"/>
        <w:spacing w:before="120" w:line="240" w:lineRule="auto"/>
        <w:ind w:left="284" w:firstLine="0"/>
        <w:jc w:val="left"/>
        <w:rPr>
          <w:rFonts w:ascii="Arial" w:hAnsi="Arial"/>
        </w:rPr>
      </w:pPr>
      <w:r w:rsidRPr="00835705">
        <w:rPr>
          <w:rFonts w:ascii="Arial" w:hAnsi="Arial"/>
          <w:color w:val="000000"/>
          <w:lang w:eastAsia="cs-CZ"/>
        </w:rPr>
        <w:t xml:space="preserve">Příloha č. 2 – </w:t>
      </w:r>
      <w:r w:rsidR="00A42613">
        <w:rPr>
          <w:rFonts w:ascii="Arial" w:hAnsi="Arial"/>
          <w:color w:val="000000"/>
          <w:lang w:eastAsia="cs-CZ"/>
        </w:rPr>
        <w:t>C</w:t>
      </w:r>
      <w:r w:rsidR="00A42613">
        <w:rPr>
          <w:rFonts w:ascii="Arial" w:hAnsi="Arial"/>
        </w:rPr>
        <w:t>enová nabídka zhotovitele</w:t>
      </w:r>
      <w:r w:rsidR="003241D1">
        <w:rPr>
          <w:rFonts w:ascii="Arial" w:hAnsi="Arial"/>
        </w:rPr>
        <w:t>.</w:t>
      </w:r>
    </w:p>
    <w:p w:rsidR="003241D1" w:rsidRDefault="003241D1" w:rsidP="003241D1">
      <w:pPr>
        <w:pStyle w:val="Zkladntext3"/>
        <w:shd w:val="clear" w:color="auto" w:fill="auto"/>
        <w:spacing w:before="120" w:line="240" w:lineRule="auto"/>
        <w:ind w:firstLine="0"/>
        <w:jc w:val="left"/>
        <w:rPr>
          <w:rFonts w:ascii="Arial" w:hAnsi="Arial"/>
        </w:rPr>
      </w:pPr>
    </w:p>
    <w:p w:rsidR="003241D1" w:rsidRDefault="003241D1" w:rsidP="003241D1">
      <w:pPr>
        <w:pStyle w:val="Zkladntext3"/>
        <w:shd w:val="clear" w:color="auto" w:fill="auto"/>
        <w:tabs>
          <w:tab w:val="left" w:pos="4253"/>
        </w:tabs>
        <w:spacing w:before="120" w:line="240" w:lineRule="auto"/>
        <w:ind w:firstLine="0"/>
        <w:jc w:val="left"/>
        <w:rPr>
          <w:rFonts w:ascii="Arial" w:hAnsi="Arial"/>
        </w:rPr>
      </w:pPr>
      <w:r>
        <w:rPr>
          <w:rFonts w:ascii="Arial" w:hAnsi="Arial"/>
        </w:rPr>
        <w:t>V</w:t>
      </w:r>
      <w:r w:rsidR="0009227D">
        <w:rPr>
          <w:rFonts w:ascii="Arial" w:hAnsi="Arial"/>
        </w:rPr>
        <w:t xml:space="preserve"> Havlíčkově Brodě </w:t>
      </w:r>
      <w:r>
        <w:rPr>
          <w:rFonts w:ascii="Arial" w:hAnsi="Arial"/>
        </w:rPr>
        <w:t>dne ……………</w:t>
      </w:r>
      <w:r>
        <w:rPr>
          <w:rFonts w:ascii="Arial" w:hAnsi="Arial"/>
        </w:rPr>
        <w:tab/>
        <w:t>V</w:t>
      </w:r>
      <w:r w:rsidR="0009227D">
        <w:rPr>
          <w:rFonts w:ascii="Arial" w:hAnsi="Arial"/>
        </w:rPr>
        <w:t> Havlíčkově Brodě d</w:t>
      </w:r>
      <w:r>
        <w:rPr>
          <w:rFonts w:ascii="Arial" w:hAnsi="Arial"/>
        </w:rPr>
        <w:t>ne ………….</w:t>
      </w:r>
    </w:p>
    <w:p w:rsidR="003241D1" w:rsidRDefault="003241D1" w:rsidP="003241D1">
      <w:pPr>
        <w:pStyle w:val="Zkladntext3"/>
        <w:shd w:val="clear" w:color="auto" w:fill="auto"/>
        <w:tabs>
          <w:tab w:val="left" w:pos="4820"/>
        </w:tabs>
        <w:spacing w:before="120" w:line="240" w:lineRule="auto"/>
        <w:ind w:firstLine="0"/>
        <w:jc w:val="left"/>
        <w:rPr>
          <w:rFonts w:ascii="Arial" w:hAnsi="Arial"/>
        </w:rPr>
      </w:pPr>
    </w:p>
    <w:p w:rsidR="003241D1" w:rsidRDefault="003241D1" w:rsidP="003241D1">
      <w:pPr>
        <w:pStyle w:val="Zkladntext3"/>
        <w:shd w:val="clear" w:color="auto" w:fill="auto"/>
        <w:tabs>
          <w:tab w:val="left" w:pos="4820"/>
        </w:tabs>
        <w:spacing w:before="120" w:line="240" w:lineRule="auto"/>
        <w:ind w:firstLine="0"/>
        <w:jc w:val="left"/>
        <w:rPr>
          <w:rFonts w:ascii="Arial" w:hAnsi="Arial"/>
        </w:rPr>
      </w:pPr>
    </w:p>
    <w:p w:rsidR="003241D1" w:rsidRPr="003241D1" w:rsidRDefault="003241D1" w:rsidP="003241D1">
      <w:pPr>
        <w:pStyle w:val="Zkladntext3"/>
        <w:shd w:val="clear" w:color="auto" w:fill="auto"/>
        <w:tabs>
          <w:tab w:val="center" w:pos="1985"/>
          <w:tab w:val="left" w:pos="4820"/>
          <w:tab w:val="center" w:pos="6237"/>
        </w:tabs>
        <w:spacing w:after="0" w:line="240" w:lineRule="auto"/>
        <w:ind w:firstLine="0"/>
        <w:jc w:val="left"/>
        <w:rPr>
          <w:rFonts w:ascii="Arial" w:hAnsi="Arial"/>
        </w:rPr>
      </w:pPr>
      <w:r>
        <w:rPr>
          <w:rFonts w:ascii="Arial" w:hAnsi="Arial"/>
        </w:rPr>
        <w:tab/>
      </w:r>
      <w:r w:rsidRPr="003241D1">
        <w:rPr>
          <w:rFonts w:ascii="Arial" w:hAnsi="Arial"/>
        </w:rPr>
        <w:t>………………………………...</w:t>
      </w:r>
      <w:r w:rsidRPr="003241D1">
        <w:rPr>
          <w:rFonts w:ascii="Arial" w:hAnsi="Arial"/>
        </w:rPr>
        <w:tab/>
        <w:t>………………………………...</w:t>
      </w:r>
    </w:p>
    <w:p w:rsidR="003241D1" w:rsidRPr="003241D1" w:rsidRDefault="003241D1" w:rsidP="003241D1">
      <w:pPr>
        <w:pStyle w:val="Zkladntext3"/>
        <w:shd w:val="clear" w:color="auto" w:fill="auto"/>
        <w:tabs>
          <w:tab w:val="center" w:pos="1985"/>
          <w:tab w:val="left" w:pos="4820"/>
          <w:tab w:val="center" w:pos="6237"/>
        </w:tabs>
        <w:spacing w:after="0" w:line="240" w:lineRule="auto"/>
        <w:ind w:firstLine="0"/>
        <w:jc w:val="left"/>
        <w:rPr>
          <w:rFonts w:ascii="Arial" w:hAnsi="Arial"/>
        </w:rPr>
      </w:pPr>
      <w:r w:rsidRPr="003241D1">
        <w:rPr>
          <w:rFonts w:ascii="Arial" w:hAnsi="Arial"/>
        </w:rPr>
        <w:tab/>
        <w:t>objednatel</w:t>
      </w:r>
      <w:r w:rsidRPr="003241D1">
        <w:rPr>
          <w:rFonts w:ascii="Arial" w:hAnsi="Arial"/>
        </w:rPr>
        <w:tab/>
      </w:r>
      <w:r w:rsidRPr="003241D1">
        <w:rPr>
          <w:rFonts w:ascii="Arial" w:hAnsi="Arial"/>
        </w:rPr>
        <w:tab/>
        <w:t>zhotovitel</w:t>
      </w:r>
    </w:p>
    <w:p w:rsidR="003241D1" w:rsidRPr="003241D1" w:rsidRDefault="003241D1" w:rsidP="00023CA3">
      <w:pPr>
        <w:pStyle w:val="Zkladntext3"/>
        <w:shd w:val="clear" w:color="auto" w:fill="auto"/>
        <w:tabs>
          <w:tab w:val="center" w:pos="1985"/>
          <w:tab w:val="left" w:pos="4820"/>
          <w:tab w:val="center" w:pos="6237"/>
        </w:tabs>
        <w:spacing w:after="0" w:line="240" w:lineRule="auto"/>
        <w:ind w:firstLine="0"/>
        <w:jc w:val="left"/>
        <w:rPr>
          <w:rFonts w:ascii="Arial" w:hAnsi="Arial"/>
          <w:color w:val="000000"/>
          <w:lang w:eastAsia="cs-CZ"/>
        </w:rPr>
      </w:pPr>
      <w:r w:rsidRPr="003241D1">
        <w:rPr>
          <w:rFonts w:ascii="Arial" w:hAnsi="Arial"/>
        </w:rPr>
        <w:tab/>
      </w:r>
      <w:r w:rsidR="0009227D">
        <w:rPr>
          <w:rFonts w:ascii="Arial" w:hAnsi="Arial"/>
          <w:b/>
          <w:bCs/>
        </w:rPr>
        <w:t>………</w:t>
      </w:r>
      <w:r w:rsidRPr="003241D1">
        <w:rPr>
          <w:rFonts w:ascii="Arial" w:hAnsi="Arial"/>
        </w:rPr>
        <w:t xml:space="preserve"> </w:t>
      </w:r>
      <w:r w:rsidRPr="003241D1">
        <w:rPr>
          <w:rFonts w:ascii="Arial" w:hAnsi="Arial"/>
        </w:rPr>
        <w:tab/>
      </w:r>
      <w:r w:rsidRPr="003241D1">
        <w:rPr>
          <w:rFonts w:ascii="Arial" w:hAnsi="Arial"/>
        </w:rPr>
        <w:tab/>
      </w:r>
    </w:p>
    <w:sectPr w:rsidR="003241D1" w:rsidRPr="003241D1" w:rsidSect="00ED7AB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8FC19" w15:done="1"/>
  <w15:commentEx w15:paraId="67C252A0" w15:done="1"/>
  <w15:commentEx w15:paraId="04254086" w15:done="1"/>
  <w15:commentEx w15:paraId="39B5A80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E7CD" w16cex:dateUtc="2023-03-17T12:21:00Z"/>
  <w16cex:commentExtensible w16cex:durableId="27BEE7F3" w16cex:dateUtc="2023-03-17T12:21:00Z"/>
  <w16cex:commentExtensible w16cex:durableId="27BEE81F" w16cex:dateUtc="2023-03-17T12:22:00Z"/>
  <w16cex:commentExtensible w16cex:durableId="27BEE8B6" w16cex:dateUtc="2023-03-17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8FC19" w16cid:durableId="27BEE7CD"/>
  <w16cid:commentId w16cid:paraId="67C252A0" w16cid:durableId="27BEE7F3"/>
  <w16cid:commentId w16cid:paraId="04254086" w16cid:durableId="27BEE81F"/>
  <w16cid:commentId w16cid:paraId="39B5A80E" w16cid:durableId="27BEE8B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4C" w:rsidRDefault="0021394C" w:rsidP="003241D1">
      <w:r>
        <w:separator/>
      </w:r>
    </w:p>
  </w:endnote>
  <w:endnote w:type="continuationSeparator" w:id="0">
    <w:p w:rsidR="0021394C" w:rsidRDefault="0021394C" w:rsidP="003241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20886"/>
      <w:docPartObj>
        <w:docPartGallery w:val="Page Numbers (Bottom of Page)"/>
        <w:docPartUnique/>
      </w:docPartObj>
    </w:sdtPr>
    <w:sdtContent>
      <w:sdt>
        <w:sdtPr>
          <w:id w:val="1728636285"/>
          <w:docPartObj>
            <w:docPartGallery w:val="Page Numbers (Top of Page)"/>
            <w:docPartUnique/>
          </w:docPartObj>
        </w:sdtPr>
        <w:sdtContent>
          <w:p w:rsidR="0021394C" w:rsidRDefault="0021394C">
            <w:pPr>
              <w:pStyle w:val="Zpat"/>
              <w:jc w:val="center"/>
            </w:pPr>
            <w:r>
              <w:t xml:space="preserve">Stránka </w:t>
            </w:r>
            <w:r w:rsidR="00F47652">
              <w:rPr>
                <w:b/>
                <w:bCs/>
                <w:sz w:val="24"/>
                <w:szCs w:val="24"/>
              </w:rPr>
              <w:fldChar w:fldCharType="begin"/>
            </w:r>
            <w:r>
              <w:rPr>
                <w:b/>
                <w:bCs/>
              </w:rPr>
              <w:instrText>PAGE</w:instrText>
            </w:r>
            <w:r w:rsidR="00F47652">
              <w:rPr>
                <w:b/>
                <w:bCs/>
                <w:sz w:val="24"/>
                <w:szCs w:val="24"/>
              </w:rPr>
              <w:fldChar w:fldCharType="separate"/>
            </w:r>
            <w:r w:rsidR="00023CA3">
              <w:rPr>
                <w:b/>
                <w:bCs/>
                <w:noProof/>
              </w:rPr>
              <w:t>7</w:t>
            </w:r>
            <w:r w:rsidR="00F47652">
              <w:rPr>
                <w:b/>
                <w:bCs/>
                <w:sz w:val="24"/>
                <w:szCs w:val="24"/>
              </w:rPr>
              <w:fldChar w:fldCharType="end"/>
            </w:r>
            <w:r>
              <w:t xml:space="preserve"> z </w:t>
            </w:r>
            <w:r w:rsidR="00F47652">
              <w:rPr>
                <w:b/>
                <w:bCs/>
                <w:sz w:val="24"/>
                <w:szCs w:val="24"/>
              </w:rPr>
              <w:fldChar w:fldCharType="begin"/>
            </w:r>
            <w:r>
              <w:rPr>
                <w:b/>
                <w:bCs/>
              </w:rPr>
              <w:instrText>NUMPAGES</w:instrText>
            </w:r>
            <w:r w:rsidR="00F47652">
              <w:rPr>
                <w:b/>
                <w:bCs/>
                <w:sz w:val="24"/>
                <w:szCs w:val="24"/>
              </w:rPr>
              <w:fldChar w:fldCharType="separate"/>
            </w:r>
            <w:r w:rsidR="00023CA3">
              <w:rPr>
                <w:b/>
                <w:bCs/>
                <w:noProof/>
              </w:rPr>
              <w:t>7</w:t>
            </w:r>
            <w:r w:rsidR="00F47652">
              <w:rPr>
                <w:b/>
                <w:bCs/>
                <w:sz w:val="24"/>
                <w:szCs w:val="24"/>
              </w:rPr>
              <w:fldChar w:fldCharType="end"/>
            </w:r>
          </w:p>
        </w:sdtContent>
      </w:sdt>
    </w:sdtContent>
  </w:sdt>
  <w:p w:rsidR="0021394C" w:rsidRDefault="0021394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4C" w:rsidRDefault="0021394C" w:rsidP="003241D1">
      <w:r>
        <w:separator/>
      </w:r>
    </w:p>
  </w:footnote>
  <w:footnote w:type="continuationSeparator" w:id="0">
    <w:p w:rsidR="0021394C" w:rsidRDefault="0021394C" w:rsidP="00324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7EC8"/>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407EE9"/>
    <w:multiLevelType w:val="hybridMultilevel"/>
    <w:tmpl w:val="2ABA6F70"/>
    <w:lvl w:ilvl="0" w:tplc="B61AACE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3FF08B8"/>
    <w:multiLevelType w:val="hybridMultilevel"/>
    <w:tmpl w:val="3E48D5AC"/>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6F6F0E"/>
    <w:multiLevelType w:val="hybridMultilevel"/>
    <w:tmpl w:val="987C7BD2"/>
    <w:lvl w:ilvl="0" w:tplc="62E6A6B6">
      <w:start w:val="1"/>
      <w:numFmt w:val="upperRoman"/>
      <w:pStyle w:val="Nadpis1"/>
      <w:lvlText w:val="%1."/>
      <w:lvlJc w:val="center"/>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5">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6">
    <w:nsid w:val="0E6558A4"/>
    <w:multiLevelType w:val="hybridMultilevel"/>
    <w:tmpl w:val="BCB884BE"/>
    <w:lvl w:ilvl="0" w:tplc="36ACF014">
      <w:numFmt w:val="bullet"/>
      <w:lvlText w:val="-"/>
      <w:lvlJc w:val="left"/>
      <w:pPr>
        <w:ind w:left="1004" w:hanging="360"/>
      </w:pPr>
      <w:rPr>
        <w:rFonts w:ascii="Calibri" w:eastAsia="Calibr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127C59C7"/>
    <w:multiLevelType w:val="hybridMultilevel"/>
    <w:tmpl w:val="75943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nsid w:val="1EE901D9"/>
    <w:multiLevelType w:val="hybridMultilevel"/>
    <w:tmpl w:val="DD082F38"/>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121056"/>
    <w:multiLevelType w:val="hybridMultilevel"/>
    <w:tmpl w:val="E7E60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1C0D44"/>
    <w:multiLevelType w:val="hybridMultilevel"/>
    <w:tmpl w:val="9C4C9862"/>
    <w:lvl w:ilvl="0" w:tplc="93C46D6C">
      <w:start w:val="1"/>
      <w:numFmt w:val="decimal"/>
      <w:lvlText w:val="%1."/>
      <w:lvlJc w:val="left"/>
      <w:pPr>
        <w:ind w:left="720" w:hanging="360"/>
      </w:pPr>
      <w:rPr>
        <w:rFonts w:ascii="Arial" w:hAnsi="Arial" w:cs="Arial"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CD68CE"/>
    <w:multiLevelType w:val="hybridMultilevel"/>
    <w:tmpl w:val="95AC89CC"/>
    <w:lvl w:ilvl="0" w:tplc="FFFFFFFF">
      <w:start w:val="1"/>
      <w:numFmt w:val="decimal"/>
      <w:lvlText w:val="%1."/>
      <w:lvlJc w:val="left"/>
      <w:pPr>
        <w:ind w:left="1160" w:hanging="360"/>
      </w:pPr>
      <w:rPr>
        <w:rFonts w:hint="default"/>
      </w:rPr>
    </w:lvl>
    <w:lvl w:ilvl="1" w:tplc="02827BAC">
      <w:start w:val="1"/>
      <w:numFmt w:val="lowerLetter"/>
      <w:lvlText w:val="%2)"/>
      <w:lvlJc w:val="left"/>
      <w:pPr>
        <w:ind w:left="1880" w:hanging="360"/>
      </w:pPr>
      <w:rPr>
        <w:rFonts w:hint="default"/>
        <w:color w:val="000000"/>
      </w:r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8FE5855"/>
    <w:multiLevelType w:val="hybridMultilevel"/>
    <w:tmpl w:val="D9FE623C"/>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2">
    <w:nsid w:val="639E69E9"/>
    <w:multiLevelType w:val="hybridMultilevel"/>
    <w:tmpl w:val="DF266CEC"/>
    <w:lvl w:ilvl="0" w:tplc="FB6C14A0">
      <w:start w:val="1"/>
      <w:numFmt w:val="decimal"/>
      <w:lvlText w:val="%1."/>
      <w:lvlJc w:val="left"/>
      <w:pPr>
        <w:ind w:left="1160" w:hanging="360"/>
      </w:pPr>
      <w:rPr>
        <w:rFonts w:hint="default"/>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23">
    <w:nsid w:val="67283370"/>
    <w:multiLevelType w:val="hybridMultilevel"/>
    <w:tmpl w:val="315012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775F4"/>
    <w:multiLevelType w:val="hybridMultilevel"/>
    <w:tmpl w:val="98C2B72E"/>
    <w:lvl w:ilvl="0" w:tplc="04050017">
      <w:start w:val="1"/>
      <w:numFmt w:val="lowerLetter"/>
      <w:lvlText w:val="%1)"/>
      <w:lvlJc w:val="left"/>
      <w:pPr>
        <w:ind w:left="1502" w:hanging="360"/>
      </w:pPr>
      <w:rPr>
        <w:rFonts w:hint="default"/>
      </w:rPr>
    </w:lvl>
    <w:lvl w:ilvl="1" w:tplc="FFFFFFFF" w:tentative="1">
      <w:start w:val="1"/>
      <w:numFmt w:val="bullet"/>
      <w:lvlText w:val="o"/>
      <w:lvlJc w:val="left"/>
      <w:pPr>
        <w:ind w:left="2222" w:hanging="360"/>
      </w:pPr>
      <w:rPr>
        <w:rFonts w:ascii="Courier New" w:hAnsi="Courier New" w:cs="Courier New" w:hint="default"/>
      </w:rPr>
    </w:lvl>
    <w:lvl w:ilvl="2" w:tplc="FFFFFFFF" w:tentative="1">
      <w:start w:val="1"/>
      <w:numFmt w:val="bullet"/>
      <w:lvlText w:val=""/>
      <w:lvlJc w:val="left"/>
      <w:pPr>
        <w:ind w:left="2942" w:hanging="360"/>
      </w:pPr>
      <w:rPr>
        <w:rFonts w:ascii="Wingdings" w:hAnsi="Wingdings" w:hint="default"/>
      </w:rPr>
    </w:lvl>
    <w:lvl w:ilvl="3" w:tplc="FFFFFFFF" w:tentative="1">
      <w:start w:val="1"/>
      <w:numFmt w:val="bullet"/>
      <w:lvlText w:val=""/>
      <w:lvlJc w:val="left"/>
      <w:pPr>
        <w:ind w:left="3662" w:hanging="360"/>
      </w:pPr>
      <w:rPr>
        <w:rFonts w:ascii="Symbol" w:hAnsi="Symbol" w:hint="default"/>
      </w:rPr>
    </w:lvl>
    <w:lvl w:ilvl="4" w:tplc="FFFFFFFF" w:tentative="1">
      <w:start w:val="1"/>
      <w:numFmt w:val="bullet"/>
      <w:lvlText w:val="o"/>
      <w:lvlJc w:val="left"/>
      <w:pPr>
        <w:ind w:left="4382" w:hanging="360"/>
      </w:pPr>
      <w:rPr>
        <w:rFonts w:ascii="Courier New" w:hAnsi="Courier New" w:cs="Courier New" w:hint="default"/>
      </w:rPr>
    </w:lvl>
    <w:lvl w:ilvl="5" w:tplc="FFFFFFFF" w:tentative="1">
      <w:start w:val="1"/>
      <w:numFmt w:val="bullet"/>
      <w:lvlText w:val=""/>
      <w:lvlJc w:val="left"/>
      <w:pPr>
        <w:ind w:left="5102" w:hanging="360"/>
      </w:pPr>
      <w:rPr>
        <w:rFonts w:ascii="Wingdings" w:hAnsi="Wingdings" w:hint="default"/>
      </w:rPr>
    </w:lvl>
    <w:lvl w:ilvl="6" w:tplc="FFFFFFFF" w:tentative="1">
      <w:start w:val="1"/>
      <w:numFmt w:val="bullet"/>
      <w:lvlText w:val=""/>
      <w:lvlJc w:val="left"/>
      <w:pPr>
        <w:ind w:left="5822" w:hanging="360"/>
      </w:pPr>
      <w:rPr>
        <w:rFonts w:ascii="Symbol" w:hAnsi="Symbol" w:hint="default"/>
      </w:rPr>
    </w:lvl>
    <w:lvl w:ilvl="7" w:tplc="FFFFFFFF" w:tentative="1">
      <w:start w:val="1"/>
      <w:numFmt w:val="bullet"/>
      <w:lvlText w:val="o"/>
      <w:lvlJc w:val="left"/>
      <w:pPr>
        <w:ind w:left="6542" w:hanging="360"/>
      </w:pPr>
      <w:rPr>
        <w:rFonts w:ascii="Courier New" w:hAnsi="Courier New" w:cs="Courier New" w:hint="default"/>
      </w:rPr>
    </w:lvl>
    <w:lvl w:ilvl="8" w:tplc="FFFFFFFF" w:tentative="1">
      <w:start w:val="1"/>
      <w:numFmt w:val="bullet"/>
      <w:lvlText w:val=""/>
      <w:lvlJc w:val="left"/>
      <w:pPr>
        <w:ind w:left="7262" w:hanging="360"/>
      </w:pPr>
      <w:rPr>
        <w:rFonts w:ascii="Wingdings" w:hAnsi="Wingdings" w:hint="default"/>
      </w:rPr>
    </w:lvl>
  </w:abstractNum>
  <w:abstractNum w:abstractNumId="25">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A52E3B"/>
    <w:multiLevelType w:val="hybridMultilevel"/>
    <w:tmpl w:val="DAF0B45C"/>
    <w:lvl w:ilvl="0" w:tplc="FFFFFFFF">
      <w:start w:val="1"/>
      <w:numFmt w:val="lowerLetter"/>
      <w:lvlText w:val="%1)"/>
      <w:lvlJc w:val="left"/>
      <w:pPr>
        <w:ind w:left="644" w:hanging="360"/>
      </w:pPr>
    </w:lvl>
    <w:lvl w:ilvl="1" w:tplc="04050017">
      <w:start w:val="1"/>
      <w:numFmt w:val="lowerLetter"/>
      <w:lvlText w:val="%2)"/>
      <w:lvlJc w:val="left"/>
      <w:pPr>
        <w:ind w:left="64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7">
    <w:nsid w:val="76B3714D"/>
    <w:multiLevelType w:val="hybridMultilevel"/>
    <w:tmpl w:val="DD082F3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3"/>
  </w:num>
  <w:num w:numId="2">
    <w:abstractNumId w:val="11"/>
  </w:num>
  <w:num w:numId="3">
    <w:abstractNumId w:val="25"/>
  </w:num>
  <w:num w:numId="4">
    <w:abstractNumId w:val="14"/>
  </w:num>
  <w:num w:numId="5">
    <w:abstractNumId w:val="18"/>
  </w:num>
  <w:num w:numId="6">
    <w:abstractNumId w:val="22"/>
  </w:num>
  <w:num w:numId="7">
    <w:abstractNumId w:val="1"/>
  </w:num>
  <w:num w:numId="8">
    <w:abstractNumId w:val="8"/>
  </w:num>
  <w:num w:numId="9">
    <w:abstractNumId w:val="20"/>
  </w:num>
  <w:num w:numId="10">
    <w:abstractNumId w:val="23"/>
  </w:num>
  <w:num w:numId="11">
    <w:abstractNumId w:val="5"/>
  </w:num>
  <w:num w:numId="12">
    <w:abstractNumId w:val="4"/>
  </w:num>
  <w:num w:numId="13">
    <w:abstractNumId w:val="19"/>
  </w:num>
  <w:num w:numId="14">
    <w:abstractNumId w:val="0"/>
  </w:num>
  <w:num w:numId="15">
    <w:abstractNumId w:val="13"/>
  </w:num>
  <w:num w:numId="16">
    <w:abstractNumId w:val="21"/>
  </w:num>
  <w:num w:numId="17">
    <w:abstractNumId w:val="7"/>
  </w:num>
  <w:num w:numId="18">
    <w:abstractNumId w:val="27"/>
  </w:num>
  <w:num w:numId="19">
    <w:abstractNumId w:val="12"/>
  </w:num>
  <w:num w:numId="20">
    <w:abstractNumId w:val="17"/>
  </w:num>
  <w:num w:numId="21">
    <w:abstractNumId w:val="15"/>
  </w:num>
  <w:num w:numId="22">
    <w:abstractNumId w:val="9"/>
  </w:num>
  <w:num w:numId="23">
    <w:abstractNumId w:val="10"/>
  </w:num>
  <w:num w:numId="24">
    <w:abstractNumId w:val="6"/>
  </w:num>
  <w:num w:numId="25">
    <w:abstractNumId w:val="16"/>
  </w:num>
  <w:num w:numId="26">
    <w:abstractNumId w:val="2"/>
  </w:num>
  <w:num w:numId="27">
    <w:abstractNumId w:val="26"/>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el Hobza">
    <w15:presenceInfo w15:providerId="Windows Live" w15:userId="f4acb05bd1c543d6"/>
  </w15:person>
  <w15:person w15:author="VRÁBLOVÁ Jitka Bc. BBA">
    <w15:presenceInfo w15:providerId="AD" w15:userId="S::vrablova@pppaspcvysocina.cz::41cf547d-0872-41de-acf1-f3a7a4f638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430C"/>
    <w:rsid w:val="00023CA3"/>
    <w:rsid w:val="00037051"/>
    <w:rsid w:val="000473ED"/>
    <w:rsid w:val="0009227D"/>
    <w:rsid w:val="000E4C5D"/>
    <w:rsid w:val="0010517F"/>
    <w:rsid w:val="001D13B2"/>
    <w:rsid w:val="0021394C"/>
    <w:rsid w:val="002419A0"/>
    <w:rsid w:val="003071A3"/>
    <w:rsid w:val="003241D1"/>
    <w:rsid w:val="004468BE"/>
    <w:rsid w:val="00510316"/>
    <w:rsid w:val="007D0982"/>
    <w:rsid w:val="00835705"/>
    <w:rsid w:val="00871CFA"/>
    <w:rsid w:val="00873CD5"/>
    <w:rsid w:val="0088592A"/>
    <w:rsid w:val="0088604E"/>
    <w:rsid w:val="008C35EF"/>
    <w:rsid w:val="0094666F"/>
    <w:rsid w:val="00A35308"/>
    <w:rsid w:val="00A42613"/>
    <w:rsid w:val="00AB529A"/>
    <w:rsid w:val="00B5430C"/>
    <w:rsid w:val="00B83D0A"/>
    <w:rsid w:val="00C048B3"/>
    <w:rsid w:val="00C92152"/>
    <w:rsid w:val="00E467B0"/>
    <w:rsid w:val="00E747E3"/>
    <w:rsid w:val="00ED6EBF"/>
    <w:rsid w:val="00ED7AB7"/>
    <w:rsid w:val="00F47652"/>
    <w:rsid w:val="00FA00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430C"/>
    <w:pPr>
      <w:widowControl w:val="0"/>
      <w:spacing w:after="0" w:line="240" w:lineRule="auto"/>
    </w:pPr>
    <w:rPr>
      <w:rFonts w:ascii="Arial" w:eastAsia="Calibri" w:hAnsi="Arial" w:cs="Courier New"/>
      <w:color w:val="000000"/>
      <w:sz w:val="20"/>
      <w:szCs w:val="20"/>
      <w:lang w:eastAsia="cs-CZ"/>
    </w:rPr>
  </w:style>
  <w:style w:type="paragraph" w:styleId="Nadpis1">
    <w:name w:val="heading 1"/>
    <w:aliases w:val="ČLÁNEK"/>
    <w:basedOn w:val="Normln"/>
    <w:next w:val="Normln"/>
    <w:link w:val="Nadpis1Char"/>
    <w:qFormat/>
    <w:rsid w:val="00B5430C"/>
    <w:pPr>
      <w:keepNext/>
      <w:keepLines/>
      <w:numPr>
        <w:numId w:val="12"/>
      </w:numPr>
      <w:spacing w:before="120"/>
      <w:jc w:val="center"/>
      <w:outlineLvl w:val="0"/>
    </w:pPr>
    <w:rPr>
      <w:rFonts w:eastAsiaTheme="majorEastAsia" w:cstheme="majorBidi"/>
      <w:b/>
      <w:bCs/>
      <w:color w:val="auto"/>
      <w:sz w:val="22"/>
      <w:szCs w:val="28"/>
    </w:rPr>
  </w:style>
  <w:style w:type="paragraph" w:styleId="Nadpis3">
    <w:name w:val="heading 3"/>
    <w:basedOn w:val="Normln"/>
    <w:next w:val="Normln"/>
    <w:link w:val="Nadpis3Char"/>
    <w:uiPriority w:val="9"/>
    <w:semiHidden/>
    <w:unhideWhenUsed/>
    <w:qFormat/>
    <w:rsid w:val="00B543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uiPriority w:val="99"/>
    <w:qFormat/>
    <w:rsid w:val="00B5430C"/>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rsid w:val="00B5430C"/>
    <w:rPr>
      <w:rFonts w:ascii="Arial" w:eastAsiaTheme="majorEastAsia" w:hAnsi="Arial" w:cstheme="majorBidi"/>
      <w:b/>
      <w:bCs/>
      <w:szCs w:val="28"/>
      <w:lang w:eastAsia="cs-CZ"/>
    </w:rPr>
  </w:style>
  <w:style w:type="character" w:customStyle="1" w:styleId="Nadpis5Char">
    <w:name w:val="Nadpis 5 Char"/>
    <w:basedOn w:val="Standardnpsmoodstavce"/>
    <w:link w:val="Nadpis5"/>
    <w:uiPriority w:val="99"/>
    <w:rsid w:val="00B5430C"/>
    <w:rPr>
      <w:rFonts w:ascii="Times New Roman" w:eastAsia="Times New Roman" w:hAnsi="Times New Roman" w:cs="Times New Roman"/>
      <w:b/>
      <w:bCs/>
      <w:i/>
      <w:iCs/>
      <w:sz w:val="26"/>
      <w:szCs w:val="26"/>
      <w:lang w:eastAsia="cs-CZ"/>
    </w:rPr>
  </w:style>
  <w:style w:type="character" w:styleId="Hypertextovodkaz">
    <w:name w:val="Hyperlink"/>
    <w:basedOn w:val="Standardnpsmoodstavce"/>
    <w:uiPriority w:val="99"/>
    <w:rsid w:val="00B5430C"/>
    <w:rPr>
      <w:rFonts w:cs="Times New Roman"/>
      <w:color w:val="000080"/>
      <w:u w:val="single"/>
    </w:rPr>
  </w:style>
  <w:style w:type="character" w:customStyle="1" w:styleId="Zkladntext">
    <w:name w:val="Základní text_"/>
    <w:basedOn w:val="Standardnpsmoodstavce"/>
    <w:link w:val="Zkladntext3"/>
    <w:uiPriority w:val="99"/>
    <w:locked/>
    <w:rsid w:val="00B5430C"/>
    <w:rPr>
      <w:rFonts w:eastAsia="Times New Roman" w:cs="Arial"/>
      <w:shd w:val="clear" w:color="auto" w:fill="FFFFFF"/>
    </w:rPr>
  </w:style>
  <w:style w:type="character" w:customStyle="1" w:styleId="Zkladntext5">
    <w:name w:val="Základní text (5)_"/>
    <w:basedOn w:val="Standardnpsmoodstavce"/>
    <w:link w:val="Zkladntext50"/>
    <w:uiPriority w:val="99"/>
    <w:locked/>
    <w:rsid w:val="00B5430C"/>
    <w:rPr>
      <w:rFonts w:eastAsia="Times New Roman" w:cs="Arial"/>
      <w:b/>
      <w:bCs/>
      <w:shd w:val="clear" w:color="auto" w:fill="FFFFFF"/>
    </w:rPr>
  </w:style>
  <w:style w:type="paragraph" w:customStyle="1" w:styleId="Zkladntext3">
    <w:name w:val="Základní text3"/>
    <w:basedOn w:val="Normln"/>
    <w:link w:val="Zkladntext"/>
    <w:uiPriority w:val="99"/>
    <w:rsid w:val="00B5430C"/>
    <w:pPr>
      <w:shd w:val="clear" w:color="auto" w:fill="FFFFFF"/>
      <w:spacing w:after="120" w:line="240" w:lineRule="atLeast"/>
      <w:ind w:hanging="600"/>
      <w:jc w:val="right"/>
    </w:pPr>
    <w:rPr>
      <w:rFonts w:asciiTheme="minorHAnsi" w:eastAsia="Times New Roman" w:hAnsiTheme="minorHAnsi" w:cs="Arial"/>
      <w:color w:val="auto"/>
      <w:sz w:val="22"/>
      <w:szCs w:val="22"/>
      <w:lang w:eastAsia="en-US"/>
    </w:rPr>
  </w:style>
  <w:style w:type="paragraph" w:customStyle="1" w:styleId="Zkladntext50">
    <w:name w:val="Základní text (5)"/>
    <w:basedOn w:val="Normln"/>
    <w:link w:val="Zkladntext5"/>
    <w:uiPriority w:val="99"/>
    <w:rsid w:val="00B5430C"/>
    <w:pPr>
      <w:shd w:val="clear" w:color="auto" w:fill="FFFFFF"/>
      <w:spacing w:before="660" w:after="180" w:line="240" w:lineRule="atLeast"/>
    </w:pPr>
    <w:rPr>
      <w:rFonts w:asciiTheme="minorHAnsi" w:eastAsia="Times New Roman" w:hAnsiTheme="minorHAnsi" w:cs="Arial"/>
      <w:b/>
      <w:bCs/>
      <w:color w:val="auto"/>
      <w:sz w:val="22"/>
      <w:szCs w:val="22"/>
      <w:lang w:eastAsia="en-US"/>
    </w:rPr>
  </w:style>
  <w:style w:type="character" w:customStyle="1" w:styleId="OdstavecseseznamemChar">
    <w:name w:val="Odstavec se seznamem Char"/>
    <w:link w:val="Odstavecseseznamem"/>
    <w:uiPriority w:val="34"/>
    <w:locked/>
    <w:rsid w:val="00B5430C"/>
    <w:rPr>
      <w:sz w:val="24"/>
    </w:rPr>
  </w:style>
  <w:style w:type="paragraph" w:styleId="Odstavecseseznamem">
    <w:name w:val="List Paragraph"/>
    <w:basedOn w:val="Normln"/>
    <w:link w:val="OdstavecseseznamemChar"/>
    <w:uiPriority w:val="34"/>
    <w:qFormat/>
    <w:rsid w:val="00B5430C"/>
    <w:pPr>
      <w:widowControl/>
      <w:ind w:left="708"/>
    </w:pPr>
    <w:rPr>
      <w:rFonts w:asciiTheme="minorHAnsi" w:eastAsiaTheme="minorHAnsi" w:hAnsiTheme="minorHAnsi" w:cstheme="minorBidi"/>
      <w:color w:val="auto"/>
      <w:sz w:val="24"/>
      <w:szCs w:val="22"/>
      <w:lang w:eastAsia="en-US"/>
    </w:rPr>
  </w:style>
  <w:style w:type="paragraph" w:styleId="Zkladntext0">
    <w:name w:val="Body Text"/>
    <w:basedOn w:val="Normln"/>
    <w:link w:val="ZkladntextChar"/>
    <w:uiPriority w:val="99"/>
    <w:rsid w:val="00B5430C"/>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B5430C"/>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uiPriority w:val="9"/>
    <w:semiHidden/>
    <w:rsid w:val="00B5430C"/>
    <w:rPr>
      <w:rFonts w:asciiTheme="majorHAnsi" w:eastAsiaTheme="majorEastAsia" w:hAnsiTheme="majorHAnsi" w:cstheme="majorBidi"/>
      <w:color w:val="1F4D78" w:themeColor="accent1" w:themeShade="7F"/>
      <w:sz w:val="24"/>
      <w:szCs w:val="24"/>
      <w:lang w:eastAsia="cs-CZ"/>
    </w:rPr>
  </w:style>
  <w:style w:type="paragraph" w:styleId="Zhlav">
    <w:name w:val="header"/>
    <w:basedOn w:val="Normln"/>
    <w:link w:val="ZhlavChar"/>
    <w:uiPriority w:val="99"/>
    <w:unhideWhenUsed/>
    <w:rsid w:val="003241D1"/>
    <w:pPr>
      <w:tabs>
        <w:tab w:val="center" w:pos="4536"/>
        <w:tab w:val="right" w:pos="9072"/>
      </w:tabs>
    </w:pPr>
  </w:style>
  <w:style w:type="character" w:customStyle="1" w:styleId="ZhlavChar">
    <w:name w:val="Záhlaví Char"/>
    <w:basedOn w:val="Standardnpsmoodstavce"/>
    <w:link w:val="Zhlav"/>
    <w:uiPriority w:val="99"/>
    <w:rsid w:val="003241D1"/>
    <w:rPr>
      <w:rFonts w:ascii="Arial" w:eastAsia="Calibri" w:hAnsi="Arial" w:cs="Courier New"/>
      <w:color w:val="000000"/>
      <w:sz w:val="20"/>
      <w:szCs w:val="20"/>
      <w:lang w:eastAsia="cs-CZ"/>
    </w:rPr>
  </w:style>
  <w:style w:type="paragraph" w:styleId="Zpat">
    <w:name w:val="footer"/>
    <w:basedOn w:val="Normln"/>
    <w:link w:val="ZpatChar"/>
    <w:uiPriority w:val="99"/>
    <w:unhideWhenUsed/>
    <w:rsid w:val="003241D1"/>
    <w:pPr>
      <w:tabs>
        <w:tab w:val="center" w:pos="4536"/>
        <w:tab w:val="right" w:pos="9072"/>
      </w:tabs>
    </w:pPr>
  </w:style>
  <w:style w:type="character" w:customStyle="1" w:styleId="ZpatChar">
    <w:name w:val="Zápatí Char"/>
    <w:basedOn w:val="Standardnpsmoodstavce"/>
    <w:link w:val="Zpat"/>
    <w:uiPriority w:val="99"/>
    <w:rsid w:val="003241D1"/>
    <w:rPr>
      <w:rFonts w:ascii="Arial" w:eastAsia="Calibri" w:hAnsi="Arial" w:cs="Courier New"/>
      <w:color w:val="000000"/>
      <w:sz w:val="20"/>
      <w:szCs w:val="20"/>
      <w:lang w:eastAsia="cs-CZ"/>
    </w:rPr>
  </w:style>
  <w:style w:type="character" w:styleId="Odkaznakoment">
    <w:name w:val="annotation reference"/>
    <w:basedOn w:val="Standardnpsmoodstavce"/>
    <w:uiPriority w:val="99"/>
    <w:semiHidden/>
    <w:unhideWhenUsed/>
    <w:rsid w:val="00510316"/>
    <w:rPr>
      <w:sz w:val="16"/>
      <w:szCs w:val="16"/>
    </w:rPr>
  </w:style>
  <w:style w:type="paragraph" w:styleId="Textkomente">
    <w:name w:val="annotation text"/>
    <w:basedOn w:val="Normln"/>
    <w:link w:val="TextkomenteChar"/>
    <w:uiPriority w:val="99"/>
    <w:semiHidden/>
    <w:unhideWhenUsed/>
    <w:rsid w:val="00510316"/>
  </w:style>
  <w:style w:type="character" w:customStyle="1" w:styleId="TextkomenteChar">
    <w:name w:val="Text komentáře Char"/>
    <w:basedOn w:val="Standardnpsmoodstavce"/>
    <w:link w:val="Textkomente"/>
    <w:uiPriority w:val="99"/>
    <w:semiHidden/>
    <w:rsid w:val="00510316"/>
    <w:rPr>
      <w:rFonts w:ascii="Arial" w:eastAsia="Calibri" w:hAnsi="Arial" w:cs="Courier New"/>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510316"/>
    <w:rPr>
      <w:b/>
      <w:bCs/>
    </w:rPr>
  </w:style>
  <w:style w:type="character" w:customStyle="1" w:styleId="PedmtkomenteChar">
    <w:name w:val="Předmět komentáře Char"/>
    <w:basedOn w:val="TextkomenteChar"/>
    <w:link w:val="Pedmtkomente"/>
    <w:uiPriority w:val="99"/>
    <w:semiHidden/>
    <w:rsid w:val="00510316"/>
    <w:rPr>
      <w:rFonts w:ascii="Arial" w:eastAsia="Calibri" w:hAnsi="Arial" w:cs="Courier New"/>
      <w:b/>
      <w:bCs/>
      <w:color w:val="000000"/>
      <w:sz w:val="20"/>
      <w:szCs w:val="20"/>
      <w:lang w:eastAsia="cs-CZ"/>
    </w:rPr>
  </w:style>
  <w:style w:type="paragraph" w:styleId="Revize">
    <w:name w:val="Revision"/>
    <w:hidden/>
    <w:uiPriority w:val="99"/>
    <w:semiHidden/>
    <w:rsid w:val="00871CFA"/>
    <w:pPr>
      <w:spacing w:after="0" w:line="240" w:lineRule="auto"/>
    </w:pPr>
    <w:rPr>
      <w:rFonts w:ascii="Arial" w:eastAsia="Calibri" w:hAnsi="Arial" w:cs="Courier New"/>
      <w:color w:val="000000"/>
      <w:sz w:val="20"/>
      <w:szCs w:val="20"/>
      <w:lang w:eastAsia="cs-CZ"/>
    </w:rPr>
  </w:style>
  <w:style w:type="paragraph" w:styleId="Textbubliny">
    <w:name w:val="Balloon Text"/>
    <w:basedOn w:val="Normln"/>
    <w:link w:val="TextbublinyChar"/>
    <w:uiPriority w:val="99"/>
    <w:semiHidden/>
    <w:unhideWhenUsed/>
    <w:rsid w:val="00C92152"/>
    <w:rPr>
      <w:rFonts w:ascii="Tahoma" w:hAnsi="Tahoma" w:cs="Tahoma"/>
      <w:sz w:val="16"/>
      <w:szCs w:val="16"/>
    </w:rPr>
  </w:style>
  <w:style w:type="character" w:customStyle="1" w:styleId="TextbublinyChar">
    <w:name w:val="Text bubliny Char"/>
    <w:basedOn w:val="Standardnpsmoodstavce"/>
    <w:link w:val="Textbubliny"/>
    <w:uiPriority w:val="99"/>
    <w:semiHidden/>
    <w:rsid w:val="00C92152"/>
    <w:rPr>
      <w:rFonts w:ascii="Tahoma" w:eastAsia="Calibri" w:hAnsi="Tahoma" w:cs="Tahoma"/>
      <w:color w:val="000000"/>
      <w:sz w:val="16"/>
      <w:szCs w:val="16"/>
      <w:lang w:eastAsia="cs-CZ"/>
    </w:rPr>
  </w:style>
</w:styles>
</file>

<file path=word/webSettings.xml><?xml version="1.0" encoding="utf-8"?>
<w:webSettings xmlns:r="http://schemas.openxmlformats.org/officeDocument/2006/relationships" xmlns:w="http://schemas.openxmlformats.org/wordprocessingml/2006/main">
  <w:divs>
    <w:div w:id="119425894">
      <w:bodyDiv w:val="1"/>
      <w:marLeft w:val="0"/>
      <w:marRight w:val="0"/>
      <w:marTop w:val="0"/>
      <w:marBottom w:val="0"/>
      <w:divBdr>
        <w:top w:val="none" w:sz="0" w:space="0" w:color="auto"/>
        <w:left w:val="none" w:sz="0" w:space="0" w:color="auto"/>
        <w:bottom w:val="none" w:sz="0" w:space="0" w:color="auto"/>
        <w:right w:val="none" w:sz="0" w:space="0" w:color="auto"/>
      </w:divBdr>
    </w:div>
    <w:div w:id="15100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4EB38-02F3-4A5C-9131-025F8CB1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14514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brecka</dc:creator>
  <cp:lastModifiedBy>capkovamonika</cp:lastModifiedBy>
  <cp:revision>2</cp:revision>
  <dcterms:created xsi:type="dcterms:W3CDTF">2023-06-12T09:34:00Z</dcterms:created>
  <dcterms:modified xsi:type="dcterms:W3CDTF">2023-06-12T09:34:00Z</dcterms:modified>
</cp:coreProperties>
</file>