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E4DD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742265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265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0023140237/1000</w:t>
                  </w: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right="40"/>
              <w:jc w:val="right"/>
            </w:pPr>
            <w:r>
              <w:rPr>
                <w:b/>
              </w:rPr>
              <w:t>UZFG2023-3415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BF45E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23140237</w:t>
            </w: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111062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062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default10"/>
            </w:pPr>
            <w:bookmarkStart w:id="0" w:name="JR_PAGE_ANCHOR_0_1"/>
            <w:bookmarkEnd w:id="0"/>
          </w:p>
          <w:p w:rsidR="00FE4DD4" w:rsidRDefault="00BF45EF">
            <w:pPr>
              <w:pStyle w:val="default10"/>
            </w:pPr>
            <w:r>
              <w:br w:type="page"/>
            </w:r>
          </w:p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D4" w:rsidRDefault="00BF45E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D4" w:rsidRDefault="00FE4DD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D4" w:rsidRDefault="00BF45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D4" w:rsidRDefault="00FE4DD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D4" w:rsidRDefault="00BF45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Zemanová Irena</w:t>
                  </w: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4DD4" w:rsidRDefault="00BF45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i.zemanova@iach.cz</w:t>
                  </w: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15.06.2023</w:t>
            </w:r>
            <w:proofErr w:type="gramEnd"/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default10"/>
              <w:ind w:left="40"/>
            </w:pPr>
            <w:r>
              <w:t>Stravenky pro zaměstnance</w:t>
            </w: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E4DD4" w:rsidRDefault="00BF45EF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630156 - 668 ks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66 800,00 Kč</w:t>
                  </w: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E4DD4" w:rsidRDefault="00BF45EF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E4DD4" w:rsidRDefault="00BF45EF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E4DD4" w:rsidRDefault="00BF45EF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  <w:bookmarkStart w:id="1" w:name="_GoBack"/>
            <w:bookmarkEnd w:id="1"/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BF45E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E4D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E4DD4" w:rsidRDefault="00BF45E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69 827,90 Kč</w:t>
                        </w:r>
                      </w:p>
                    </w:tc>
                  </w:tr>
                </w:tbl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  <w:tr w:rsidR="00FE4D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E4DD4" w:rsidRDefault="00FE4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4DD4" w:rsidRDefault="00FE4DD4">
                  <w:pPr>
                    <w:pStyle w:val="EMPTYCELLSTYLE"/>
                  </w:pPr>
                </w:p>
              </w:tc>
            </w:tr>
          </w:tbl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DD4" w:rsidRDefault="00BF45E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12.06.2023</w:t>
            </w:r>
            <w:proofErr w:type="gramEnd"/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DD4" w:rsidRDefault="00BF45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DD4" w:rsidRDefault="00BF45E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  <w:tr w:rsidR="00FE4DD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9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3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5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0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3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7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6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14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8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260" w:type="dxa"/>
          </w:tcPr>
          <w:p w:rsidR="00FE4DD4" w:rsidRDefault="00FE4DD4">
            <w:pPr>
              <w:pStyle w:val="EMPTYCELLSTYLE"/>
            </w:pPr>
          </w:p>
        </w:tc>
        <w:tc>
          <w:tcPr>
            <w:tcW w:w="460" w:type="dxa"/>
          </w:tcPr>
          <w:p w:rsidR="00FE4DD4" w:rsidRDefault="00FE4DD4">
            <w:pPr>
              <w:pStyle w:val="EMPTYCELLSTYLE"/>
            </w:pPr>
          </w:p>
        </w:tc>
      </w:tr>
    </w:tbl>
    <w:p w:rsidR="00BF45EF" w:rsidRDefault="00BF45EF"/>
    <w:sectPr w:rsidR="00BF45E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D4"/>
    <w:rsid w:val="00BF45EF"/>
    <w:rsid w:val="00E17436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A1490-6784-41AB-8B3C-7E9CF753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174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2023-06-12T09:27:00Z</cp:lastPrinted>
  <dcterms:created xsi:type="dcterms:W3CDTF">2023-06-12T09:28:00Z</dcterms:created>
  <dcterms:modified xsi:type="dcterms:W3CDTF">2023-06-12T09:28:00Z</dcterms:modified>
</cp:coreProperties>
</file>