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39337A38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6E48732" w14:textId="77777777" w:rsid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8233C45" w14:textId="77777777" w:rsidR="00256AA0" w:rsidRP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6A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Schindler CZ, a.s.</w:t>
            </w:r>
          </w:p>
          <w:p w14:paraId="4ACBD1E5" w14:textId="28D5A956" w:rsidR="00256AA0" w:rsidRPr="00256AA0" w:rsidRDefault="00020B4F" w:rsidP="00256AA0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Walterovo náměstí 329/3</w:t>
            </w:r>
          </w:p>
          <w:p w14:paraId="08402C31" w14:textId="5D19F855" w:rsidR="00256AA0" w:rsidRPr="00256AA0" w:rsidRDefault="00020B4F" w:rsidP="0025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 00 Praha 5</w:t>
            </w:r>
          </w:p>
          <w:p w14:paraId="20EBF9CB" w14:textId="77777777" w:rsidR="00256AA0" w:rsidRPr="00256AA0" w:rsidRDefault="00256AA0" w:rsidP="00256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7DA97BF" w14:textId="77777777" w:rsidR="00736E69" w:rsidRPr="00601D74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56A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IČ: 27127010</w:t>
            </w:r>
          </w:p>
        </w:tc>
        <w:tc>
          <w:tcPr>
            <w:tcW w:w="2500" w:type="pct"/>
            <w:shd w:val="clear" w:color="auto" w:fill="auto"/>
          </w:tcPr>
          <w:p w14:paraId="37FC3A4D" w14:textId="29D36342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44F4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0405D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814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B592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6255737D" w14:textId="6407149C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B44F40">
              <w:rPr>
                <w:rFonts w:ascii="Times New Roman" w:hAnsi="Times New Roman"/>
                <w:sz w:val="24"/>
                <w:szCs w:val="24"/>
              </w:rPr>
              <w:t>0</w:t>
            </w:r>
            <w:r w:rsidR="00BA679D">
              <w:rPr>
                <w:rFonts w:ascii="Times New Roman" w:hAnsi="Times New Roman"/>
                <w:sz w:val="24"/>
                <w:szCs w:val="24"/>
              </w:rPr>
              <w:t>9</w:t>
            </w:r>
            <w:r w:rsidR="00B44F40">
              <w:rPr>
                <w:rFonts w:ascii="Times New Roman" w:hAnsi="Times New Roman"/>
                <w:sz w:val="24"/>
                <w:szCs w:val="24"/>
              </w:rPr>
              <w:t>.06.2023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095" w14:textId="77777777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14:paraId="7F53CD8E" w14:textId="77777777" w:rsidR="002B1CCC" w:rsidRDefault="002B1CCC" w:rsidP="002B1CC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D01C116" w14:textId="77777777" w:rsidR="002B1CCC" w:rsidRDefault="002B1CCC" w:rsidP="002B1CC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792994B" w14:textId="289A6CF9" w:rsidR="009760FA" w:rsidRDefault="00B44F40" w:rsidP="004D5C13">
            <w:pPr>
              <w:pStyle w:val="Odstavecseseznamem"/>
              <w:numPr>
                <w:ilvl w:val="0"/>
                <w:numId w:val="5"/>
              </w:numPr>
              <w:tabs>
                <w:tab w:val="left" w:pos="6804"/>
              </w:tabs>
              <w:spacing w:after="0" w:line="100" w:lineRule="atLeast"/>
              <w:ind w:left="116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Výměna </w:t>
            </w:r>
            <w:r w:rsidR="00BA679D">
              <w:rPr>
                <w:rFonts w:ascii="Times New Roman" w:hAnsi="Times New Roman"/>
                <w:sz w:val="24"/>
                <w:szCs w:val="24"/>
              </w:rPr>
              <w:t xml:space="preserve">řídící desky rozvaděče výtahu </w:t>
            </w:r>
            <w:proofErr w:type="spellStart"/>
            <w:r w:rsidR="00BA679D">
              <w:rPr>
                <w:rFonts w:ascii="Times New Roman" w:hAnsi="Times New Roman"/>
                <w:sz w:val="24"/>
                <w:szCs w:val="24"/>
              </w:rPr>
              <w:t>pav</w:t>
            </w:r>
            <w:proofErr w:type="spellEnd"/>
            <w:r w:rsidR="00BA679D">
              <w:rPr>
                <w:rFonts w:ascii="Times New Roman" w:hAnsi="Times New Roman"/>
                <w:sz w:val="24"/>
                <w:szCs w:val="24"/>
              </w:rPr>
              <w:t>. 22 dle cenové nabídky č. 1684709</w:t>
            </w:r>
          </w:p>
          <w:p w14:paraId="1144D1A3" w14:textId="0DB8F221" w:rsidR="004D5C13" w:rsidRDefault="004D5C13" w:rsidP="004D5C13">
            <w:pPr>
              <w:pStyle w:val="Odstavecseseznamem"/>
              <w:numPr>
                <w:ilvl w:val="0"/>
                <w:numId w:val="5"/>
              </w:numPr>
              <w:tabs>
                <w:tab w:val="left" w:pos="6804"/>
              </w:tabs>
              <w:spacing w:after="0" w:line="100" w:lineRule="atLeast"/>
              <w:ind w:left="116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BA679D">
              <w:rPr>
                <w:rFonts w:ascii="Times New Roman" w:hAnsi="Times New Roman"/>
                <w:sz w:val="24"/>
                <w:szCs w:val="24"/>
              </w:rPr>
              <w:t>57.126,00</w:t>
            </w:r>
            <w:r w:rsidR="00491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Kč bez DPH</w:t>
            </w:r>
          </w:p>
          <w:p w14:paraId="376DBE14" w14:textId="77777777" w:rsidR="009760FA" w:rsidRDefault="009760FA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71F98FB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BAEDAE3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B147D93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A9DFD29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055A06F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EF64FA7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32C8DB2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7D8D30C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C43008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181677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C84DDAC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2140A0F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87CD27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26230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E96EB03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C97A40" w14:textId="02C7B1CB" w:rsidR="00BA679D" w:rsidRPr="004D5C13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příloha: cenová nabídka č. 1684709</w:t>
            </w:r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4D3168E7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679D">
              <w:rPr>
                <w:rFonts w:ascii="Times New Roman" w:hAnsi="Times New Roman"/>
                <w:sz w:val="24"/>
                <w:szCs w:val="24"/>
              </w:rPr>
              <w:t>Ing.</w:t>
            </w:r>
            <w:r w:rsidR="00BA679D">
              <w:rPr>
                <w:rFonts w:ascii="Times New Roman" w:eastAsia="Times New Roman" w:hAnsi="Times New Roman"/>
                <w:sz w:val="24"/>
                <w:szCs w:val="24"/>
              </w:rPr>
              <w:t xml:space="preserve"> Adam Jaškovský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BA679D">
              <w:rPr>
                <w:rFonts w:ascii="Times New Roman" w:hAnsi="Times New Roman"/>
                <w:sz w:val="24"/>
                <w:szCs w:val="24"/>
              </w:rPr>
              <w:t xml:space="preserve"> Schválil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 w:rsidR="00BA6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679D">
              <w:rPr>
                <w:rFonts w:ascii="Times New Roman" w:eastAsia="Times New Roman" w:hAnsi="Times New Roman"/>
                <w:sz w:val="24"/>
                <w:szCs w:val="24"/>
              </w:rPr>
              <w:t>Ing. Zdeněk Jiříček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E6C7FA" w14:textId="77777777"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EFBB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57E02BBD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56A3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39BC07DC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22"/>
    <w:multiLevelType w:val="hybridMultilevel"/>
    <w:tmpl w:val="D5F0DA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3758"/>
    <w:rsid w:val="00036674"/>
    <w:rsid w:val="000545E2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2BC"/>
    <w:rsid w:val="001673BC"/>
    <w:rsid w:val="00171367"/>
    <w:rsid w:val="00180461"/>
    <w:rsid w:val="00180965"/>
    <w:rsid w:val="00190B6F"/>
    <w:rsid w:val="001C17D7"/>
    <w:rsid w:val="001C2B2B"/>
    <w:rsid w:val="001D3648"/>
    <w:rsid w:val="001E16EF"/>
    <w:rsid w:val="001E7D6C"/>
    <w:rsid w:val="001F37C4"/>
    <w:rsid w:val="00201D3B"/>
    <w:rsid w:val="0021037E"/>
    <w:rsid w:val="002160AC"/>
    <w:rsid w:val="0022457D"/>
    <w:rsid w:val="002537E6"/>
    <w:rsid w:val="002538D8"/>
    <w:rsid w:val="00256AA0"/>
    <w:rsid w:val="002807E6"/>
    <w:rsid w:val="00282809"/>
    <w:rsid w:val="00294B0B"/>
    <w:rsid w:val="002A00D7"/>
    <w:rsid w:val="002A02A6"/>
    <w:rsid w:val="002B1CCC"/>
    <w:rsid w:val="002B41B2"/>
    <w:rsid w:val="002C033B"/>
    <w:rsid w:val="002E547F"/>
    <w:rsid w:val="002F178D"/>
    <w:rsid w:val="00300703"/>
    <w:rsid w:val="003246EF"/>
    <w:rsid w:val="00324B7E"/>
    <w:rsid w:val="0033543C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D5C13"/>
    <w:rsid w:val="004E2B8C"/>
    <w:rsid w:val="005000B2"/>
    <w:rsid w:val="00506A2F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B5926"/>
    <w:rsid w:val="006E5D60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C796E"/>
    <w:rsid w:val="007D0A81"/>
    <w:rsid w:val="00810858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202AE"/>
    <w:rsid w:val="00A23CB6"/>
    <w:rsid w:val="00A27EC3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A679D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44ECE"/>
    <w:rsid w:val="00D633F7"/>
    <w:rsid w:val="00DA3FE2"/>
    <w:rsid w:val="00DB57E3"/>
    <w:rsid w:val="00DE2B98"/>
    <w:rsid w:val="00DF1644"/>
    <w:rsid w:val="00E04058"/>
    <w:rsid w:val="00E102AF"/>
    <w:rsid w:val="00E205CC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46B1"/>
    <w:rsid w:val="00EA4B08"/>
    <w:rsid w:val="00EB5C43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4</cp:revision>
  <cp:lastPrinted>2023-04-21T05:59:00Z</cp:lastPrinted>
  <dcterms:created xsi:type="dcterms:W3CDTF">2023-06-09T06:12:00Z</dcterms:created>
  <dcterms:modified xsi:type="dcterms:W3CDTF">2023-06-09T06:20:00Z</dcterms:modified>
</cp:coreProperties>
</file>