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3761" w14:textId="77777777" w:rsidR="006A29DF" w:rsidRDefault="00FA66F6">
      <w:pPr>
        <w:pStyle w:val="Zkladntext30"/>
        <w:spacing w:after="0" w:line="240" w:lineRule="auto"/>
      </w:pPr>
      <w:r>
        <w:rPr>
          <w:color w:val="3C8ADC"/>
        </w:rPr>
        <w:t>OBJEDNATEL</w:t>
      </w:r>
    </w:p>
    <w:p w14:paraId="146F596F" w14:textId="77777777" w:rsidR="006A29DF" w:rsidRDefault="00FA66F6">
      <w:pPr>
        <w:pStyle w:val="Zkladntext1"/>
        <w:spacing w:after="0"/>
      </w:pPr>
      <w:r>
        <w:rPr>
          <w:b/>
          <w:bCs/>
        </w:rPr>
        <w:t xml:space="preserve">Ing. Zdeněk </w:t>
      </w:r>
      <w:proofErr w:type="spellStart"/>
      <w:r>
        <w:rPr>
          <w:b/>
          <w:bCs/>
        </w:rPr>
        <w:t>Kuřec</w:t>
      </w:r>
      <w:proofErr w:type="spellEnd"/>
    </w:p>
    <w:p w14:paraId="0EC6BEF6" w14:textId="4E7B1316" w:rsidR="006A29DF" w:rsidRDefault="00004524">
      <w:pPr>
        <w:pStyle w:val="Zkladntext1"/>
        <w:spacing w:after="0"/>
      </w:pPr>
      <w:proofErr w:type="spellStart"/>
      <w:r>
        <w:t>xxxxxxxxx</w:t>
      </w:r>
      <w:proofErr w:type="spellEnd"/>
    </w:p>
    <w:p w14:paraId="7998895A" w14:textId="77777777" w:rsidR="006A29DF" w:rsidRDefault="00FA66F6">
      <w:pPr>
        <w:pStyle w:val="Zkladntext1"/>
        <w:spacing w:after="300"/>
      </w:pPr>
      <w:r>
        <w:t xml:space="preserve">251 68 </w:t>
      </w:r>
      <w:proofErr w:type="gramStart"/>
      <w:r>
        <w:t>Kamenice - Nová</w:t>
      </w:r>
      <w:proofErr w:type="gramEnd"/>
      <w:r>
        <w:t xml:space="preserve"> Hospoda</w:t>
      </w:r>
    </w:p>
    <w:p w14:paraId="6BDA456B" w14:textId="77777777" w:rsidR="006A29DF" w:rsidRDefault="00FA66F6">
      <w:pPr>
        <w:pStyle w:val="Zkladntext30"/>
        <w:spacing w:after="0" w:line="240" w:lineRule="auto"/>
      </w:pPr>
      <w:r>
        <w:rPr>
          <w:color w:val="3C8ADC"/>
        </w:rPr>
        <w:t>DODAVATEL</w:t>
      </w:r>
    </w:p>
    <w:p w14:paraId="2FA6004D" w14:textId="77777777" w:rsidR="006A29DF" w:rsidRDefault="00FA66F6">
      <w:pPr>
        <w:pStyle w:val="Zkladntext1"/>
        <w:spacing w:after="0"/>
      </w:pPr>
      <w:r>
        <w:rPr>
          <w:b/>
          <w:bCs/>
        </w:rPr>
        <w:t>Centrum dopravního výzkumu, v. v. i.</w:t>
      </w:r>
    </w:p>
    <w:p w14:paraId="0E664924" w14:textId="77777777" w:rsidR="006A29DF" w:rsidRDefault="00FA66F6">
      <w:pPr>
        <w:pStyle w:val="Zkladntext1"/>
        <w:spacing w:after="0"/>
      </w:pPr>
      <w:r>
        <w:t xml:space="preserve">Líšeňská </w:t>
      </w:r>
      <w:proofErr w:type="gramStart"/>
      <w:r>
        <w:t>33a</w:t>
      </w:r>
      <w:proofErr w:type="gramEnd"/>
      <w:r>
        <w:t>, Brno 636 00</w:t>
      </w:r>
    </w:p>
    <w:p w14:paraId="0510A247" w14:textId="1618CD60" w:rsidR="006A29DF" w:rsidRDefault="00FA66F6">
      <w:pPr>
        <w:pStyle w:val="Zkladntext1"/>
        <w:spacing w:after="0"/>
      </w:pPr>
      <w:r>
        <w:t>tel.:</w:t>
      </w:r>
      <w:r w:rsidR="00004524">
        <w:t xml:space="preserve"> </w:t>
      </w:r>
      <w:proofErr w:type="spellStart"/>
      <w:r w:rsidR="00004524">
        <w:t>xxxxxxxx</w:t>
      </w:r>
      <w:proofErr w:type="spellEnd"/>
    </w:p>
    <w:p w14:paraId="6A2E3A1C" w14:textId="3A30C620" w:rsidR="006A29DF" w:rsidRDefault="00FA66F6">
      <w:pPr>
        <w:pStyle w:val="Zkladntext1"/>
        <w:spacing w:after="0"/>
      </w:pPr>
      <w:r>
        <w:t xml:space="preserve">fax: </w:t>
      </w:r>
      <w:proofErr w:type="spellStart"/>
      <w:r w:rsidR="00004524">
        <w:t>xxxxxxxxx</w:t>
      </w:r>
      <w:proofErr w:type="spellEnd"/>
    </w:p>
    <w:p w14:paraId="0A78267B" w14:textId="77777777" w:rsidR="006A29DF" w:rsidRDefault="00FA66F6">
      <w:pPr>
        <w:pStyle w:val="Zkladntext1"/>
        <w:spacing w:after="0"/>
      </w:pPr>
      <w:r>
        <w:t xml:space="preserve">web: </w:t>
      </w:r>
      <w:hyperlink r:id="rId7" w:history="1">
        <w:r>
          <w:rPr>
            <w:lang w:val="en-US" w:eastAsia="en-US" w:bidi="en-US"/>
          </w:rPr>
          <w:t>www.cdv.cz</w:t>
        </w:r>
      </w:hyperlink>
    </w:p>
    <w:p w14:paraId="3E68FC26" w14:textId="105509ED" w:rsidR="006A29DF" w:rsidRDefault="00FA66F6">
      <w:pPr>
        <w:pStyle w:val="Zkladntext1"/>
        <w:spacing w:after="0"/>
      </w:pPr>
      <w:r>
        <w:t xml:space="preserve">e-mail: </w:t>
      </w:r>
      <w:hyperlink r:id="rId8" w:history="1">
        <w:proofErr w:type="spellStart"/>
        <w:r w:rsidR="00004524">
          <w:rPr>
            <w:u w:val="single"/>
            <w:lang w:val="en-US" w:eastAsia="en-US" w:bidi="en-US"/>
          </w:rPr>
          <w:t>xxxxxxx</w:t>
        </w:r>
        <w:proofErr w:type="spellEnd"/>
      </w:hyperlink>
    </w:p>
    <w:p w14:paraId="5C9E11DF" w14:textId="77777777" w:rsidR="006A29DF" w:rsidRDefault="00FA66F6">
      <w:pPr>
        <w:pStyle w:val="Zkladntext1"/>
        <w:spacing w:after="1040"/>
      </w:pPr>
      <w:r>
        <w:t>ID datové schránky: pzkgw87</w:t>
      </w:r>
    </w:p>
    <w:p w14:paraId="37209092" w14:textId="77777777" w:rsidR="006A29DF" w:rsidRDefault="00FA66F6">
      <w:pPr>
        <w:pStyle w:val="Nadpis20"/>
        <w:keepNext/>
        <w:keepLines/>
        <w:spacing w:after="780"/>
        <w:jc w:val="center"/>
      </w:pPr>
      <w:bookmarkStart w:id="0" w:name="bookmark0"/>
      <w:r>
        <w:rPr>
          <w:color w:val="3C8ADC"/>
        </w:rPr>
        <w:t>OBJEDNÁVKA</w:t>
      </w:r>
      <w:bookmarkEnd w:id="0"/>
    </w:p>
    <w:p w14:paraId="775714D7" w14:textId="4A6C0311" w:rsidR="006A29DF" w:rsidRDefault="00FA66F6">
      <w:pPr>
        <w:pStyle w:val="Zkladntext1"/>
        <w:spacing w:after="1820" w:line="252" w:lineRule="auto"/>
        <w:jc w:val="both"/>
      </w:pPr>
      <w:r>
        <w:t xml:space="preserve">Na základě Vaší cenové nabídky ze dne 12.5.2023 objednávám „Posouzení bezpečnosti, měření hluku, rychlostí a intenzit dopravy na vybraném úseku silnice </w:t>
      </w:r>
      <w:r w:rsidR="00390529">
        <w:t>II</w:t>
      </w:r>
      <w:r>
        <w:t xml:space="preserve">/107 v katastrech obcí Kamenice a Sulice" v rozsahu dle nabídky za celkovou cenu </w:t>
      </w:r>
      <w:proofErr w:type="gramStart"/>
      <w:r>
        <w:t>129.470,-</w:t>
      </w:r>
      <w:proofErr w:type="gramEnd"/>
      <w:r>
        <w:t xml:space="preserve"> Kč vč. DPH.</w:t>
      </w:r>
    </w:p>
    <w:p w14:paraId="62C77A35" w14:textId="21A838FA" w:rsidR="006A29DF" w:rsidRDefault="00FA66F6">
      <w:pPr>
        <w:pStyle w:val="Zkladntext1"/>
        <w:spacing w:after="1040"/>
      </w:pPr>
      <w:r>
        <w:t>V Kamenici dne</w:t>
      </w:r>
      <w:r w:rsidR="00004524">
        <w:t xml:space="preserve"> 30.5.2023</w:t>
      </w:r>
    </w:p>
    <w:p w14:paraId="19A83812" w14:textId="77777777" w:rsidR="006A29DF" w:rsidRDefault="00FA66F6">
      <w:pPr>
        <w:pStyle w:val="Zkladntext1"/>
        <w:spacing w:after="0"/>
        <w:jc w:val="center"/>
        <w:sectPr w:rsidR="006A29DF">
          <w:pgSz w:w="11900" w:h="16840"/>
          <w:pgMar w:top="1604" w:right="1901" w:bottom="3524" w:left="1125" w:header="1176" w:footer="3096" w:gutter="0"/>
          <w:pgNumType w:start="1"/>
          <w:cols w:space="720"/>
          <w:noEndnote/>
          <w:docGrid w:linePitch="360"/>
        </w:sectPr>
      </w:pPr>
      <w:r>
        <w:t xml:space="preserve">Ing. Zdeněk </w:t>
      </w:r>
      <w:proofErr w:type="spellStart"/>
      <w:r>
        <w:t>Kuřec</w:t>
      </w:r>
      <w:proofErr w:type="spellEnd"/>
    </w:p>
    <w:p w14:paraId="657BC4D5" w14:textId="77777777" w:rsidR="006A29DF" w:rsidRDefault="006A29DF">
      <w:pPr>
        <w:spacing w:line="51" w:lineRule="exact"/>
        <w:rPr>
          <w:sz w:val="4"/>
          <w:szCs w:val="4"/>
        </w:rPr>
      </w:pPr>
    </w:p>
    <w:p w14:paraId="583B055B" w14:textId="77777777" w:rsidR="006A29DF" w:rsidRDefault="006A29DF">
      <w:pPr>
        <w:spacing w:line="1" w:lineRule="exact"/>
        <w:sectPr w:rsidR="006A29DF">
          <w:type w:val="continuous"/>
          <w:pgSz w:w="11900" w:h="16840"/>
          <w:pgMar w:top="1604" w:right="0" w:bottom="1604" w:left="0" w:header="0" w:footer="3" w:gutter="0"/>
          <w:cols w:space="720"/>
          <w:noEndnote/>
          <w:docGrid w:linePitch="360"/>
        </w:sectPr>
      </w:pPr>
    </w:p>
    <w:p w14:paraId="6B495610" w14:textId="2F98EAAB" w:rsidR="006A29DF" w:rsidRDefault="0012301B">
      <w:pPr>
        <w:pStyle w:val="Nadpis30"/>
        <w:keepNext/>
        <w:keepLines/>
      </w:pPr>
      <w:proofErr w:type="spellStart"/>
      <w:r>
        <w:lastRenderedPageBreak/>
        <w:t>xxxxxx</w:t>
      </w:r>
      <w:proofErr w:type="spellEnd"/>
    </w:p>
    <w:p w14:paraId="77779421" w14:textId="038D9212" w:rsidR="006A29DF" w:rsidRDefault="00FA66F6">
      <w:pPr>
        <w:pStyle w:val="Zkladntext20"/>
      </w:pPr>
      <w:r>
        <w:t>Digitálně podepsal</w:t>
      </w:r>
    </w:p>
    <w:p w14:paraId="417A9A9E" w14:textId="77777777" w:rsidR="006A29DF" w:rsidRDefault="00FA66F6">
      <w:pPr>
        <w:pStyle w:val="Zkladntext20"/>
      </w:pPr>
      <w:r>
        <w:t>Datum: 2023.06.07</w:t>
      </w:r>
    </w:p>
    <w:p w14:paraId="178A7724" w14:textId="77777777" w:rsidR="006A29DF" w:rsidRDefault="00FA66F6">
      <w:pPr>
        <w:pStyle w:val="Zkladntext20"/>
        <w:sectPr w:rsidR="006A29DF">
          <w:pgSz w:w="11900" w:h="16840"/>
          <w:pgMar w:top="1604" w:right="2782" w:bottom="1604" w:left="4811" w:header="0" w:footer="3" w:gutter="0"/>
          <w:cols w:num="2" w:space="100"/>
          <w:noEndnote/>
          <w:docGrid w:linePitch="360"/>
        </w:sectPr>
      </w:pPr>
      <w:r>
        <w:t>12:54:16+02'00'</w:t>
      </w:r>
    </w:p>
    <w:p w14:paraId="36096E74" w14:textId="77777777" w:rsidR="006A29DF" w:rsidRDefault="006A29DF">
      <w:pPr>
        <w:rPr>
          <w:sz w:val="2"/>
          <w:szCs w:val="2"/>
        </w:rPr>
        <w:sectPr w:rsidR="006A29DF">
          <w:type w:val="continuous"/>
          <w:pgSz w:w="11900" w:h="16840"/>
          <w:pgMar w:top="1604" w:right="2782" w:bottom="1604" w:left="4811" w:header="0" w:footer="3" w:gutter="0"/>
          <w:cols w:num="2" w:space="100"/>
          <w:noEndnote/>
          <w:docGrid w:linePitch="360"/>
        </w:sectPr>
      </w:pPr>
    </w:p>
    <w:p w14:paraId="22DF31D5" w14:textId="77777777" w:rsidR="006A29DF" w:rsidRDefault="00FA66F6">
      <w:pPr>
        <w:spacing w:line="1" w:lineRule="exact"/>
      </w:pPr>
      <w:r>
        <w:rPr>
          <w:noProof/>
        </w:rPr>
        <w:lastRenderedPageBreak/>
        <w:drawing>
          <wp:anchor distT="0" distB="237490" distL="128270" distR="123190" simplePos="0" relativeHeight="125829378" behindDoc="0" locked="0" layoutInCell="1" allowOverlap="1" wp14:anchorId="100A3EBD" wp14:editId="74158F21">
            <wp:simplePos x="0" y="0"/>
            <wp:positionH relativeFrom="page">
              <wp:posOffset>5965190</wp:posOffset>
            </wp:positionH>
            <wp:positionV relativeFrom="paragraph">
              <wp:posOffset>12700</wp:posOffset>
            </wp:positionV>
            <wp:extent cx="652145" cy="65849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5214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A20E736" wp14:editId="5B52F721">
                <wp:simplePos x="0" y="0"/>
                <wp:positionH relativeFrom="page">
                  <wp:posOffset>5951220</wp:posOffset>
                </wp:positionH>
                <wp:positionV relativeFrom="paragraph">
                  <wp:posOffset>702945</wp:posOffset>
                </wp:positionV>
                <wp:extent cx="676910" cy="20828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719AB0" w14:textId="77777777" w:rsidR="006A29DF" w:rsidRDefault="00FA66F6">
                            <w:pPr>
                              <w:pStyle w:val="Titulekobrzku0"/>
                            </w:pPr>
                            <w:r>
                              <w:t>DOPRAVA PRO BUDOUCNOST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A20E73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68.6pt;margin-top:55.35pt;width:53.3pt;height:16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" filled="f" stroked="f">
                <v:textbox inset="0,0,0,0">
                  <w:txbxContent>
                    <w:p w14:paraId="3F719AB0" w14:textId="77777777" w:rsidR="006A29DF" w:rsidRDefault="00FA66F6">
                      <w:pPr>
                        <w:pStyle w:val="Titulekobrzku0"/>
                      </w:pPr>
                      <w:r>
                        <w:t>DOPRAVA PRO BUDOUCNOST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877C1D" w14:textId="49D2D619" w:rsidR="006A29DF" w:rsidRDefault="00FA66F6">
      <w:pPr>
        <w:pStyle w:val="Jin0"/>
        <w:spacing w:after="0"/>
        <w:rPr>
          <w:sz w:val="32"/>
          <w:szCs w:val="32"/>
        </w:rPr>
      </w:pPr>
      <w:r>
        <w:rPr>
          <w:rFonts w:ascii="Century Gothic" w:eastAsia="Century Gothic" w:hAnsi="Century Gothic" w:cs="Century Gothic"/>
          <w:b/>
          <w:bCs/>
          <w:sz w:val="32"/>
          <w:szCs w:val="32"/>
        </w:rPr>
        <w:t>CENTRUM</w:t>
      </w:r>
    </w:p>
    <w:p w14:paraId="53B1462A" w14:textId="247D4000" w:rsidR="006A29DF" w:rsidRDefault="00FA66F6">
      <w:pPr>
        <w:pStyle w:val="Jin0"/>
        <w:spacing w:after="0"/>
        <w:rPr>
          <w:sz w:val="40"/>
          <w:szCs w:val="40"/>
        </w:rPr>
      </w:pPr>
      <w:r>
        <w:rPr>
          <w:rFonts w:ascii="Arial" w:eastAsia="Arial" w:hAnsi="Arial" w:cs="Arial"/>
          <w:smallCaps/>
          <w:sz w:val="40"/>
          <w:szCs w:val="40"/>
        </w:rPr>
        <w:t>dopravního</w:t>
      </w:r>
    </w:p>
    <w:p w14:paraId="52DDAD19" w14:textId="77777777" w:rsidR="006A29DF" w:rsidRDefault="00FA66F6" w:rsidP="00004524">
      <w:pPr>
        <w:pStyle w:val="Jin0"/>
        <w:pBdr>
          <w:bottom w:val="single" w:sz="4" w:space="0" w:color="auto"/>
        </w:pBdr>
        <w:spacing w:after="4040" w:line="190" w:lineRule="auto"/>
        <w:rPr>
          <w:sz w:val="32"/>
          <w:szCs w:val="32"/>
        </w:rPr>
      </w:pPr>
      <w:r>
        <w:rPr>
          <w:rFonts w:ascii="Century Gothic" w:eastAsia="Century Gothic" w:hAnsi="Century Gothic" w:cs="Century Gothic"/>
          <w:b/>
          <w:bCs/>
          <w:sz w:val="32"/>
          <w:szCs w:val="32"/>
        </w:rPr>
        <w:t>VÝZKUMU</w:t>
      </w:r>
    </w:p>
    <w:p w14:paraId="1D466AE1" w14:textId="77777777" w:rsidR="006A29DF" w:rsidRDefault="00FA66F6">
      <w:pPr>
        <w:pStyle w:val="Nadpis10"/>
        <w:keepNext/>
        <w:keepLines/>
      </w:pPr>
      <w:bookmarkStart w:id="1" w:name="bookmark8"/>
      <w:r>
        <w:t>CENOVÁ NABÍDKA</w:t>
      </w:r>
      <w:bookmarkEnd w:id="1"/>
    </w:p>
    <w:p w14:paraId="317F0890" w14:textId="3B860D66" w:rsidR="006A29DF" w:rsidRDefault="00FA66F6">
      <w:pPr>
        <w:pStyle w:val="Nadpis20"/>
        <w:keepNext/>
        <w:keepLines/>
      </w:pPr>
      <w:bookmarkStart w:id="2" w:name="bookmark10"/>
      <w:r>
        <w:t xml:space="preserve">Posouzení bezpečnosti, měření hluku, rychlostí a intenzit dopravy na vybraném úseku silnice </w:t>
      </w:r>
      <w:r w:rsidR="00004524">
        <w:t>II</w:t>
      </w:r>
      <w:r>
        <w:t>/107 v katastrech obcí Kamenice a Sulice</w:t>
      </w:r>
      <w:bookmarkEnd w:id="2"/>
    </w:p>
    <w:p w14:paraId="71785972" w14:textId="77777777" w:rsidR="006A29DF" w:rsidRDefault="00FA66F6">
      <w:pPr>
        <w:pStyle w:val="Jin0"/>
        <w:spacing w:after="180"/>
        <w:rPr>
          <w:sz w:val="30"/>
          <w:szCs w:val="30"/>
        </w:rPr>
      </w:pPr>
      <w:r>
        <w:rPr>
          <w:b/>
          <w:bCs/>
          <w:color w:val="3C8ADC"/>
          <w:sz w:val="30"/>
          <w:szCs w:val="30"/>
        </w:rPr>
        <w:t>ZADAVATEL</w:t>
      </w:r>
    </w:p>
    <w:p w14:paraId="310C6227" w14:textId="77777777" w:rsidR="006A29DF" w:rsidRDefault="00FA66F6">
      <w:pPr>
        <w:pStyle w:val="Jin0"/>
        <w:spacing w:after="0"/>
        <w:rPr>
          <w:sz w:val="26"/>
          <w:szCs w:val="26"/>
        </w:rPr>
      </w:pPr>
      <w:r>
        <w:rPr>
          <w:b/>
          <w:bCs/>
          <w:color w:val="294D83"/>
          <w:sz w:val="26"/>
          <w:szCs w:val="26"/>
        </w:rPr>
        <w:t>Název a sídlo</w:t>
      </w:r>
    </w:p>
    <w:p w14:paraId="431E2FD6" w14:textId="77777777" w:rsidR="006A29DF" w:rsidRDefault="00FA66F6">
      <w:pPr>
        <w:pStyle w:val="Zkladntext1"/>
        <w:spacing w:after="0"/>
      </w:pPr>
      <w:r>
        <w:rPr>
          <w:b/>
          <w:bCs/>
        </w:rPr>
        <w:t xml:space="preserve">Ing. Zdeněk </w:t>
      </w:r>
      <w:proofErr w:type="spellStart"/>
      <w:r>
        <w:rPr>
          <w:b/>
          <w:bCs/>
        </w:rPr>
        <w:t>Kuřec</w:t>
      </w:r>
      <w:proofErr w:type="spellEnd"/>
    </w:p>
    <w:p w14:paraId="781DEB06" w14:textId="2BDF11B0" w:rsidR="006A29DF" w:rsidRDefault="00004524">
      <w:pPr>
        <w:pStyle w:val="Zkladntext1"/>
        <w:spacing w:after="0"/>
      </w:pPr>
      <w:proofErr w:type="spellStart"/>
      <w:r>
        <w:t>xxxxxxxxx</w:t>
      </w:r>
      <w:proofErr w:type="spellEnd"/>
    </w:p>
    <w:p w14:paraId="2ECE2D8E" w14:textId="77777777" w:rsidR="006A29DF" w:rsidRDefault="00FA66F6">
      <w:pPr>
        <w:pStyle w:val="Zkladntext1"/>
        <w:spacing w:after="320"/>
      </w:pPr>
      <w:r>
        <w:t xml:space="preserve">251 68 </w:t>
      </w:r>
      <w:proofErr w:type="gramStart"/>
      <w:r>
        <w:t>Kamenice - Nová</w:t>
      </w:r>
      <w:proofErr w:type="gramEnd"/>
      <w:r>
        <w:t xml:space="preserve"> Hospoda</w:t>
      </w:r>
    </w:p>
    <w:p w14:paraId="36B67B7A" w14:textId="77777777" w:rsidR="006A29DF" w:rsidRDefault="00FA66F6">
      <w:pPr>
        <w:pStyle w:val="Jin0"/>
        <w:spacing w:after="0"/>
        <w:rPr>
          <w:sz w:val="26"/>
          <w:szCs w:val="26"/>
        </w:rPr>
      </w:pPr>
      <w:r>
        <w:rPr>
          <w:b/>
          <w:bCs/>
          <w:color w:val="294D83"/>
          <w:sz w:val="26"/>
          <w:szCs w:val="26"/>
        </w:rPr>
        <w:t>Kontaktní osoba</w:t>
      </w:r>
    </w:p>
    <w:p w14:paraId="11ABB776" w14:textId="77777777" w:rsidR="006A29DF" w:rsidRDefault="00FA66F6">
      <w:pPr>
        <w:pStyle w:val="Zkladntext1"/>
        <w:spacing w:after="0"/>
      </w:pPr>
      <w:r>
        <w:rPr>
          <w:b/>
          <w:bCs/>
        </w:rPr>
        <w:t xml:space="preserve">Ing. Zdeněk </w:t>
      </w:r>
      <w:proofErr w:type="spellStart"/>
      <w:r>
        <w:rPr>
          <w:b/>
          <w:bCs/>
        </w:rPr>
        <w:t>Kuřec</w:t>
      </w:r>
      <w:proofErr w:type="spellEnd"/>
    </w:p>
    <w:p w14:paraId="03A9EFEE" w14:textId="77777777" w:rsidR="006A29DF" w:rsidRDefault="00FA66F6">
      <w:pPr>
        <w:pStyle w:val="Zkladntext1"/>
        <w:spacing w:after="0"/>
      </w:pPr>
      <w:r>
        <w:t>fyzická osoba</w:t>
      </w:r>
    </w:p>
    <w:p w14:paraId="29662A92" w14:textId="2A3C6E11" w:rsidR="006A29DF" w:rsidRDefault="00FA66F6">
      <w:pPr>
        <w:pStyle w:val="Zkladntext1"/>
        <w:spacing w:after="0"/>
      </w:pPr>
      <w:r>
        <w:t xml:space="preserve">tel.: </w:t>
      </w:r>
      <w:proofErr w:type="spellStart"/>
      <w:r w:rsidR="00004524">
        <w:t>xxxxxx</w:t>
      </w:r>
      <w:proofErr w:type="spellEnd"/>
    </w:p>
    <w:p w14:paraId="4F7BE3DA" w14:textId="51856ED5" w:rsidR="006A29DF" w:rsidRDefault="00FA66F6">
      <w:pPr>
        <w:pStyle w:val="Zkladntext1"/>
        <w:spacing w:after="0"/>
        <w:sectPr w:rsidR="006A29DF">
          <w:pgSz w:w="11900" w:h="16840"/>
          <w:pgMar w:top="993" w:right="1329" w:bottom="1700" w:left="1236" w:header="565" w:footer="1272" w:gutter="0"/>
          <w:pgNumType w:start="3"/>
          <w:cols w:space="720"/>
          <w:noEndnote/>
          <w:docGrid w:linePitch="360"/>
        </w:sectPr>
      </w:pPr>
      <w:r>
        <w:t xml:space="preserve">e-mail: </w:t>
      </w:r>
      <w:proofErr w:type="spellStart"/>
      <w:r w:rsidR="00004524">
        <w:rPr>
          <w:u w:val="single"/>
          <w:lang w:val="en-US" w:eastAsia="en-US" w:bidi="en-US"/>
        </w:rPr>
        <w:t>xxxxx</w:t>
      </w:r>
      <w:proofErr w:type="spellEnd"/>
    </w:p>
    <w:p w14:paraId="5EE1009A" w14:textId="26D245D3" w:rsidR="006A29DF" w:rsidRDefault="00FA66F6" w:rsidP="00004524">
      <w:pPr>
        <w:pStyle w:val="Zkladntext30"/>
        <w:spacing w:line="240" w:lineRule="auto"/>
      </w:pPr>
      <w:r>
        <w:lastRenderedPageBreak/>
        <w:t>CENTRUM DOPRAVNÍHO VÝZKUMU</w:t>
      </w:r>
    </w:p>
    <w:p w14:paraId="78E10F0D" w14:textId="77777777" w:rsidR="006A29DF" w:rsidRDefault="00FA66F6">
      <w:pPr>
        <w:pStyle w:val="Nadpis40"/>
        <w:keepNext/>
        <w:keepLines/>
        <w:spacing w:after="180"/>
      </w:pPr>
      <w:bookmarkStart w:id="3" w:name="bookmark12"/>
      <w:r>
        <w:t>IDENTIFIKACE UCHAZEČE</w:t>
      </w:r>
      <w:bookmarkEnd w:id="3"/>
    </w:p>
    <w:p w14:paraId="6D0B5045" w14:textId="77777777" w:rsidR="006A29DF" w:rsidRDefault="00FA66F6">
      <w:pPr>
        <w:pStyle w:val="Nadpis50"/>
        <w:keepNext/>
        <w:keepLines/>
      </w:pPr>
      <w:bookmarkStart w:id="4" w:name="bookmark14"/>
      <w:r>
        <w:t>Název a sídlo</w:t>
      </w:r>
      <w:bookmarkEnd w:id="4"/>
    </w:p>
    <w:p w14:paraId="66134C4B" w14:textId="77777777" w:rsidR="006A29DF" w:rsidRDefault="00FA66F6">
      <w:pPr>
        <w:pStyle w:val="Zkladntext1"/>
        <w:spacing w:after="0"/>
      </w:pPr>
      <w:r>
        <w:rPr>
          <w:b/>
          <w:bCs/>
          <w:color w:val="111730"/>
        </w:rPr>
        <w:t xml:space="preserve">Centrum dopravního výzkumu, v. v. </w:t>
      </w:r>
      <w:r>
        <w:rPr>
          <w:b/>
          <w:bCs/>
        </w:rPr>
        <w:t>i.</w:t>
      </w:r>
    </w:p>
    <w:p w14:paraId="0D62C260" w14:textId="3DD13336" w:rsidR="006A29DF" w:rsidRDefault="00FA66F6">
      <w:pPr>
        <w:pStyle w:val="Zkladntext1"/>
        <w:spacing w:after="0"/>
      </w:pPr>
      <w:r>
        <w:t xml:space="preserve">Líšeňská 33a, Brno 636 00 </w:t>
      </w:r>
      <w:proofErr w:type="gramStart"/>
      <w:r>
        <w:rPr>
          <w:color w:val="111730"/>
        </w:rPr>
        <w:t>tel.:</w:t>
      </w:r>
      <w:r>
        <w:t>+</w:t>
      </w:r>
      <w:proofErr w:type="spellStart"/>
      <w:proofErr w:type="gramEnd"/>
      <w:r w:rsidR="00004524">
        <w:t>xxxx</w:t>
      </w:r>
      <w:proofErr w:type="spellEnd"/>
      <w:r>
        <w:t xml:space="preserve"> fax: +</w:t>
      </w:r>
      <w:proofErr w:type="spellStart"/>
      <w:r w:rsidR="00004524">
        <w:t>xxxx</w:t>
      </w:r>
      <w:proofErr w:type="spellEnd"/>
      <w:r>
        <w:t xml:space="preserve"> web: </w:t>
      </w:r>
      <w:hyperlink r:id="rId10" w:history="1">
        <w:r>
          <w:rPr>
            <w:lang w:val="en-US" w:eastAsia="en-US" w:bidi="en-US"/>
          </w:rPr>
          <w:t>www.cdv.cz</w:t>
        </w:r>
      </w:hyperlink>
      <w:r>
        <w:rPr>
          <w:lang w:val="en-US" w:eastAsia="en-US" w:bidi="en-US"/>
        </w:rPr>
        <w:t xml:space="preserve"> </w:t>
      </w:r>
      <w:r>
        <w:t xml:space="preserve">e-mail: </w:t>
      </w:r>
      <w:hyperlink r:id="rId11" w:history="1">
        <w:proofErr w:type="spellStart"/>
        <w:r w:rsidR="00004524">
          <w:rPr>
            <w:color w:val="111730"/>
            <w:u w:val="single"/>
            <w:lang w:val="en-US" w:eastAsia="en-US" w:bidi="en-US"/>
          </w:rPr>
          <w:t>xxxx</w:t>
        </w:r>
        <w:proofErr w:type="spellEnd"/>
      </w:hyperlink>
    </w:p>
    <w:p w14:paraId="20C78A49" w14:textId="77777777" w:rsidR="006A29DF" w:rsidRDefault="00FA66F6">
      <w:pPr>
        <w:pStyle w:val="Zkladntext1"/>
        <w:spacing w:after="280"/>
      </w:pPr>
      <w:r>
        <w:t>ID datové schránky: pzkgw87</w:t>
      </w:r>
    </w:p>
    <w:p w14:paraId="2210C8D8" w14:textId="77777777" w:rsidR="006A29DF" w:rsidRDefault="00FA66F6">
      <w:pPr>
        <w:pStyle w:val="Nadpis50"/>
        <w:keepNext/>
        <w:keepLines/>
      </w:pPr>
      <w:bookmarkStart w:id="5" w:name="bookmark16"/>
      <w:r>
        <w:t>Typ organizace, IČ, DIČ</w:t>
      </w:r>
      <w:bookmarkEnd w:id="5"/>
    </w:p>
    <w:p w14:paraId="78F5D464" w14:textId="77777777" w:rsidR="006A29DF" w:rsidRDefault="00FA66F6">
      <w:pPr>
        <w:pStyle w:val="Zkladntext1"/>
        <w:spacing w:after="0"/>
      </w:pPr>
      <w:r>
        <w:t xml:space="preserve">Veřejná výzkumná instituce </w:t>
      </w:r>
      <w:proofErr w:type="gramStart"/>
      <w:r>
        <w:t xml:space="preserve">Zřizovatel </w:t>
      </w:r>
      <w:r>
        <w:rPr>
          <w:color w:val="111730"/>
        </w:rPr>
        <w:t xml:space="preserve">- </w:t>
      </w:r>
      <w:r>
        <w:t>Ministerstvo</w:t>
      </w:r>
      <w:proofErr w:type="gramEnd"/>
      <w:r>
        <w:t xml:space="preserve"> dopravy IČ: 44994575</w:t>
      </w:r>
    </w:p>
    <w:p w14:paraId="09E1FCF0" w14:textId="77777777" w:rsidR="006A29DF" w:rsidRDefault="00FA66F6">
      <w:pPr>
        <w:pStyle w:val="Zkladntext1"/>
        <w:spacing w:after="280"/>
      </w:pPr>
      <w:r>
        <w:t>DIČ: CZ44994575</w:t>
      </w:r>
    </w:p>
    <w:p w14:paraId="3DB1395C" w14:textId="77777777" w:rsidR="006A29DF" w:rsidRDefault="00FA66F6">
      <w:pPr>
        <w:pStyle w:val="Nadpis50"/>
        <w:keepNext/>
        <w:keepLines/>
      </w:pPr>
      <w:bookmarkStart w:id="6" w:name="bookmark18"/>
      <w:r>
        <w:t>Statutární zástupce</w:t>
      </w:r>
      <w:bookmarkEnd w:id="6"/>
    </w:p>
    <w:p w14:paraId="52F264C6" w14:textId="77777777" w:rsidR="006A29DF" w:rsidRDefault="00FA66F6">
      <w:pPr>
        <w:pStyle w:val="Zkladntext1"/>
        <w:spacing w:after="280"/>
      </w:pPr>
      <w:r>
        <w:t>Ing. Jindřich Frič, Ph.D., MBA, ředitel instituce</w:t>
      </w:r>
    </w:p>
    <w:p w14:paraId="3810DE6A" w14:textId="77777777" w:rsidR="006A29DF" w:rsidRDefault="00FA66F6">
      <w:pPr>
        <w:pStyle w:val="Nadpis50"/>
        <w:keepNext/>
        <w:keepLines/>
      </w:pPr>
      <w:bookmarkStart w:id="7" w:name="bookmark20"/>
      <w:r>
        <w:t>Bankovní spojení</w:t>
      </w:r>
      <w:bookmarkEnd w:id="7"/>
    </w:p>
    <w:p w14:paraId="7A316438" w14:textId="77777777" w:rsidR="006A29DF" w:rsidRDefault="00FA66F6">
      <w:pPr>
        <w:pStyle w:val="Zkladntext1"/>
        <w:spacing w:after="0"/>
      </w:pPr>
      <w:r>
        <w:rPr>
          <w:b/>
          <w:bCs/>
        </w:rPr>
        <w:t>Zahraniční platby:</w:t>
      </w:r>
    </w:p>
    <w:p w14:paraId="53DE9EC5" w14:textId="77777777" w:rsidR="006A29DF" w:rsidRDefault="00FA66F6">
      <w:pPr>
        <w:pStyle w:val="Zkladntext1"/>
        <w:spacing w:after="0"/>
      </w:pPr>
      <w:r>
        <w:t>Československá obchodní banka, a.s., Milady Horákové 6, 601 79 Brno, Česká republika;</w:t>
      </w:r>
    </w:p>
    <w:p w14:paraId="1E7DD119" w14:textId="77777777" w:rsidR="006A29DF" w:rsidRDefault="00FA66F6">
      <w:pPr>
        <w:pStyle w:val="Zkladntext1"/>
        <w:spacing w:after="120"/>
      </w:pPr>
      <w:r>
        <w:t xml:space="preserve">č. účtu 382398463/0300, </w:t>
      </w:r>
      <w:proofErr w:type="spellStart"/>
      <w:r>
        <w:t>Swift</w:t>
      </w:r>
      <w:proofErr w:type="spellEnd"/>
      <w:r>
        <w:t xml:space="preserve"> </w:t>
      </w:r>
      <w:proofErr w:type="spellStart"/>
      <w:r>
        <w:t>code</w:t>
      </w:r>
      <w:proofErr w:type="spellEnd"/>
      <w:r>
        <w:t>: CEKO CZ PP, IBAN: CZ20 0300 0000 0003 8239 8463</w:t>
      </w:r>
    </w:p>
    <w:p w14:paraId="5BCB6447" w14:textId="77777777" w:rsidR="006A29DF" w:rsidRDefault="00FA66F6">
      <w:pPr>
        <w:pStyle w:val="Nadpis60"/>
        <w:keepNext/>
        <w:keepLines/>
      </w:pPr>
      <w:bookmarkStart w:id="8" w:name="bookmark22"/>
      <w:r>
        <w:t>Tuzemské platby:</w:t>
      </w:r>
      <w:bookmarkEnd w:id="8"/>
    </w:p>
    <w:p w14:paraId="24D2DA7A" w14:textId="77777777" w:rsidR="006A29DF" w:rsidRDefault="00FA66F6">
      <w:pPr>
        <w:pStyle w:val="Zkladntext1"/>
        <w:spacing w:after="0"/>
      </w:pPr>
      <w:r>
        <w:t>Komerční banka, a.s.</w:t>
      </w:r>
    </w:p>
    <w:p w14:paraId="48143643" w14:textId="77777777" w:rsidR="006A29DF" w:rsidRDefault="00FA66F6">
      <w:pPr>
        <w:pStyle w:val="Zkladntext1"/>
        <w:spacing w:after="280"/>
      </w:pPr>
      <w:r>
        <w:t>č. účtu 100736621/0100</w:t>
      </w:r>
    </w:p>
    <w:p w14:paraId="4A728E2B" w14:textId="77777777" w:rsidR="006A29DF" w:rsidRDefault="00FA66F6">
      <w:pPr>
        <w:pStyle w:val="Nadpis50"/>
        <w:keepNext/>
        <w:keepLines/>
      </w:pPr>
      <w:bookmarkStart w:id="9" w:name="bookmark24"/>
      <w:r>
        <w:t>Předmět činnosti</w:t>
      </w:r>
      <w:bookmarkEnd w:id="9"/>
    </w:p>
    <w:p w14:paraId="27C4DBB1" w14:textId="77777777" w:rsidR="006A29DF" w:rsidRDefault="00FA66F6">
      <w:pPr>
        <w:pStyle w:val="Zkladntext1"/>
        <w:spacing w:after="120" w:line="252" w:lineRule="auto"/>
      </w:pPr>
      <w:r>
        <w:t>Základním účelem organizace je dle její zřizovací listiny výzkumná a vývojová činnost s celostátní působností pro všechny obory dopravy.</w:t>
      </w:r>
    </w:p>
    <w:p w14:paraId="462CE77F" w14:textId="77777777" w:rsidR="006A29DF" w:rsidRDefault="00FA66F6">
      <w:pPr>
        <w:pStyle w:val="Zkladntext1"/>
      </w:pPr>
      <w:r>
        <w:t>V definici základního předmětu činnosti se mj. uvádí:</w:t>
      </w:r>
    </w:p>
    <w:p w14:paraId="43B9D6F1" w14:textId="77777777" w:rsidR="006A29DF" w:rsidRDefault="00FA66F6">
      <w:pPr>
        <w:pStyle w:val="Zkladntext1"/>
        <w:ind w:left="680" w:firstLine="20"/>
      </w:pPr>
      <w:r>
        <w:t xml:space="preserve">vědecká, výzkumná a vývojová činnost pro potřeby rozvoje a optimalizace dopravní soustavy jako jednotného celku tak i pro potřeby jednotlivých druhů doprav, </w:t>
      </w:r>
      <w:proofErr w:type="gramStart"/>
      <w:r>
        <w:t>t.j.</w:t>
      </w:r>
      <w:proofErr w:type="gramEnd"/>
      <w:r>
        <w:t>: železniční, silniční, městské, kombinované a vodní dopravy, civilního letectví a pozemních komunikací,</w:t>
      </w:r>
    </w:p>
    <w:p w14:paraId="4B77B34B" w14:textId="77777777" w:rsidR="006A29DF" w:rsidRDefault="00FA66F6">
      <w:pPr>
        <w:pStyle w:val="Zkladntext1"/>
        <w:spacing w:line="252" w:lineRule="auto"/>
        <w:ind w:left="680" w:firstLine="20"/>
      </w:pPr>
      <w:r>
        <w:t>řešení úkolů rozvoje techniky a technologie v dopravě, bezpečnosti dopravy, ekologie, informačních systémů dopravy, automatizace a optimalizace řízení dopravy a meziodvětvových vztahů,</w:t>
      </w:r>
    </w:p>
    <w:p w14:paraId="4A26129F" w14:textId="77777777" w:rsidR="006A29DF" w:rsidRDefault="00FA66F6">
      <w:pPr>
        <w:pStyle w:val="Zkladntext1"/>
        <w:spacing w:after="0"/>
        <w:ind w:left="680" w:firstLine="20"/>
      </w:pPr>
      <w:r>
        <w:t>řešení projektů výzkumu a vývoje v rámci mezinárodních organizací a úkolů vyplývajících z mezinárodních smluv a členství ČR v mezinárodních organizacích.</w:t>
      </w:r>
    </w:p>
    <w:p w14:paraId="31A53774" w14:textId="77777777" w:rsidR="006A29DF" w:rsidRDefault="00FA66F6">
      <w:pPr>
        <w:spacing w:line="1" w:lineRule="exact"/>
        <w:sectPr w:rsidR="006A29DF">
          <w:headerReference w:type="default" r:id="rId12"/>
          <w:footerReference w:type="default" r:id="rId13"/>
          <w:pgSz w:w="11900" w:h="16840"/>
          <w:pgMar w:top="993" w:right="1329" w:bottom="1700" w:left="1236" w:header="0" w:footer="3" w:gutter="0"/>
          <w:pgNumType w:start="2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65100" distB="825500" distL="0" distR="0" simplePos="0" relativeHeight="125829379" behindDoc="0" locked="0" layoutInCell="1" allowOverlap="1" wp14:anchorId="18DF9837" wp14:editId="54DF26AF">
                <wp:simplePos x="0" y="0"/>
                <wp:positionH relativeFrom="page">
                  <wp:posOffset>805180</wp:posOffset>
                </wp:positionH>
                <wp:positionV relativeFrom="paragraph">
                  <wp:posOffset>165100</wp:posOffset>
                </wp:positionV>
                <wp:extent cx="2773045" cy="2171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045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03549C" w14:textId="77777777" w:rsidR="006A29DF" w:rsidRDefault="00FA66F6">
                            <w:pPr>
                              <w:pStyle w:val="Nadpis50"/>
                              <w:keepNext/>
                              <w:keepLines/>
                            </w:pPr>
                            <w:bookmarkStart w:id="10" w:name="bookmark4"/>
                            <w:r>
                              <w:t>Kontaktní osoba ve věcech obchodních</w:t>
                            </w:r>
                            <w:bookmarkEnd w:id="1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DF9837" id="Shape 13" o:spid="_x0000_s1027" type="#_x0000_t202" style="position:absolute;margin-left:63.4pt;margin-top:13pt;width:218.35pt;height:17.1pt;z-index:125829379;visibility:visible;mso-wrap-style:none;mso-wrap-distance-left:0;mso-wrap-distance-top:13pt;mso-wrap-distance-right:0;mso-wrap-distance-bottom: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" filled="f" stroked="f">
                <v:textbox inset="0,0,0,0">
                  <w:txbxContent>
                    <w:p w14:paraId="6103549C" w14:textId="77777777" w:rsidR="006A29DF" w:rsidRDefault="00FA66F6">
                      <w:pPr>
                        <w:pStyle w:val="Nadpis50"/>
                        <w:keepNext/>
                        <w:keepLines/>
                      </w:pPr>
                      <w:bookmarkStart w:id="12" w:name="bookmark4"/>
                      <w:r>
                        <w:t>Kontaktní osoba ve věcech obchodních</w:t>
                      </w:r>
                      <w:bookmarkEnd w:id="1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4810" distB="0" distL="0" distR="0" simplePos="0" relativeHeight="125829381" behindDoc="0" locked="0" layoutInCell="1" allowOverlap="1" wp14:anchorId="0FDBE3F7" wp14:editId="01C52CC9">
                <wp:simplePos x="0" y="0"/>
                <wp:positionH relativeFrom="page">
                  <wp:posOffset>796290</wp:posOffset>
                </wp:positionH>
                <wp:positionV relativeFrom="paragraph">
                  <wp:posOffset>384810</wp:posOffset>
                </wp:positionV>
                <wp:extent cx="2057400" cy="82296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22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E554FF" w14:textId="2C803335" w:rsidR="006A29DF" w:rsidRDefault="00004524">
                            <w:pPr>
                              <w:pStyle w:val="Zkladntext1"/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xxxxxx</w:t>
                            </w:r>
                            <w:proofErr w:type="spellEnd"/>
                          </w:p>
                          <w:p w14:paraId="0CFA7F20" w14:textId="3B12309B" w:rsidR="006A29DF" w:rsidRDefault="00004524">
                            <w:pPr>
                              <w:pStyle w:val="Zkladntext1"/>
                              <w:spacing w:after="0"/>
                            </w:pPr>
                            <w:proofErr w:type="spellStart"/>
                            <w:r>
                              <w:t>xxxxx</w:t>
                            </w:r>
                            <w:proofErr w:type="spellEnd"/>
                          </w:p>
                          <w:p w14:paraId="00EBA2DB" w14:textId="77777777" w:rsidR="006A29DF" w:rsidRDefault="00FA66F6">
                            <w:pPr>
                              <w:pStyle w:val="Zkladntext1"/>
                              <w:spacing w:after="0"/>
                            </w:pPr>
                            <w:r>
                              <w:t xml:space="preserve">Líšeňská </w:t>
                            </w:r>
                            <w:proofErr w:type="gramStart"/>
                            <w:r>
                              <w:t>33a</w:t>
                            </w:r>
                            <w:proofErr w:type="gramEnd"/>
                            <w:r>
                              <w:t>, 636 00 Brno</w:t>
                            </w:r>
                          </w:p>
                          <w:p w14:paraId="6AD34FD2" w14:textId="3419EA76" w:rsidR="006A29DF" w:rsidRDefault="00FA66F6">
                            <w:pPr>
                              <w:pStyle w:val="Zkladntext1"/>
                              <w:spacing w:after="0"/>
                            </w:pPr>
                            <w:r>
                              <w:t xml:space="preserve">tel.: </w:t>
                            </w:r>
                            <w:proofErr w:type="spellStart"/>
                            <w:r w:rsidR="00004524">
                              <w:t>xxxxx</w:t>
                            </w:r>
                            <w:proofErr w:type="spellEnd"/>
                            <w:r>
                              <w:t xml:space="preserve">, mobil: </w:t>
                            </w:r>
                            <w:proofErr w:type="spellStart"/>
                            <w:r w:rsidR="00004524">
                              <w:t>xxxxxx</w:t>
                            </w:r>
                            <w:proofErr w:type="spellEnd"/>
                          </w:p>
                          <w:p w14:paraId="47AA2832" w14:textId="4944DAA1" w:rsidR="006A29DF" w:rsidRDefault="00FA66F6">
                            <w:pPr>
                              <w:pStyle w:val="Zkladntext1"/>
                              <w:spacing w:after="0"/>
                            </w:pPr>
                            <w:r>
                              <w:t xml:space="preserve">e-mail: </w:t>
                            </w:r>
                            <w:hyperlink r:id="rId14" w:history="1">
                              <w:proofErr w:type="spellStart"/>
                              <w:r w:rsidR="00004524">
                                <w:rPr>
                                  <w:color w:val="111730"/>
                                  <w:u w:val="single"/>
                                  <w:lang w:val="en-US" w:eastAsia="en-US" w:bidi="en-US"/>
                                </w:rPr>
                                <w:t>xxxxxxxxx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FDBE3F7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8" type="#_x0000_t202" style="position:absolute;margin-left:62.7pt;margin-top:30.3pt;width:162pt;height:64.8pt;z-index:125829381;visibility:visible;mso-wrap-style:square;mso-wrap-distance-left:0;mso-wrap-distance-top:30.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" filled="f" stroked="f">
                <v:textbox inset="0,0,0,0">
                  <w:txbxContent>
                    <w:p w14:paraId="24E554FF" w14:textId="2C803335" w:rsidR="006A29DF" w:rsidRDefault="00004524">
                      <w:pPr>
                        <w:pStyle w:val="Zkladntext1"/>
                        <w:spacing w:after="0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xxxxxx</w:t>
                      </w:r>
                      <w:proofErr w:type="spellEnd"/>
                    </w:p>
                    <w:p w14:paraId="0CFA7F20" w14:textId="3B12309B" w:rsidR="006A29DF" w:rsidRDefault="00004524">
                      <w:pPr>
                        <w:pStyle w:val="Zkladntext1"/>
                        <w:spacing w:after="0"/>
                      </w:pPr>
                      <w:proofErr w:type="spellStart"/>
                      <w:r>
                        <w:t>xxxxx</w:t>
                      </w:r>
                      <w:proofErr w:type="spellEnd"/>
                    </w:p>
                    <w:p w14:paraId="00EBA2DB" w14:textId="77777777" w:rsidR="006A29DF" w:rsidRDefault="00FA66F6">
                      <w:pPr>
                        <w:pStyle w:val="Zkladntext1"/>
                        <w:spacing w:after="0"/>
                      </w:pPr>
                      <w:r>
                        <w:t xml:space="preserve">Líšeňská </w:t>
                      </w:r>
                      <w:proofErr w:type="gramStart"/>
                      <w:r>
                        <w:t>33a</w:t>
                      </w:r>
                      <w:proofErr w:type="gramEnd"/>
                      <w:r>
                        <w:t>, 636 00 Brno</w:t>
                      </w:r>
                    </w:p>
                    <w:p w14:paraId="6AD34FD2" w14:textId="3419EA76" w:rsidR="006A29DF" w:rsidRDefault="00FA66F6">
                      <w:pPr>
                        <w:pStyle w:val="Zkladntext1"/>
                        <w:spacing w:after="0"/>
                      </w:pPr>
                      <w:r>
                        <w:t xml:space="preserve">tel.: </w:t>
                      </w:r>
                      <w:proofErr w:type="spellStart"/>
                      <w:r w:rsidR="00004524">
                        <w:t>xxxxx</w:t>
                      </w:r>
                      <w:proofErr w:type="spellEnd"/>
                      <w:r>
                        <w:t xml:space="preserve">, mobil: </w:t>
                      </w:r>
                      <w:proofErr w:type="spellStart"/>
                      <w:r w:rsidR="00004524">
                        <w:t>xxxxxx</w:t>
                      </w:r>
                      <w:proofErr w:type="spellEnd"/>
                    </w:p>
                    <w:p w14:paraId="47AA2832" w14:textId="4944DAA1" w:rsidR="006A29DF" w:rsidRDefault="00FA66F6">
                      <w:pPr>
                        <w:pStyle w:val="Zkladntext1"/>
                        <w:spacing w:after="0"/>
                      </w:pPr>
                      <w:r>
                        <w:t xml:space="preserve">e-mail: </w:t>
                      </w:r>
                      <w:hyperlink r:id="rId15" w:history="1">
                        <w:proofErr w:type="spellStart"/>
                        <w:r w:rsidR="00004524">
                          <w:rPr>
                            <w:color w:val="111730"/>
                            <w:u w:val="single"/>
                            <w:lang w:val="en-US" w:eastAsia="en-US" w:bidi="en-US"/>
                          </w:rPr>
                          <w:t>xxxxxxxxx</w:t>
                        </w:r>
                        <w:proofErr w:type="spellEnd"/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5100" distB="13970" distL="0" distR="0" simplePos="0" relativeHeight="125829383" behindDoc="0" locked="0" layoutInCell="1" allowOverlap="1" wp14:anchorId="0453DB63" wp14:editId="20141992">
                <wp:simplePos x="0" y="0"/>
                <wp:positionH relativeFrom="page">
                  <wp:posOffset>3818255</wp:posOffset>
                </wp:positionH>
                <wp:positionV relativeFrom="paragraph">
                  <wp:posOffset>165100</wp:posOffset>
                </wp:positionV>
                <wp:extent cx="2793365" cy="102870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3365" cy="1028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321192" w14:textId="77777777" w:rsidR="006A29DF" w:rsidRDefault="00FA66F6">
                            <w:pPr>
                              <w:pStyle w:val="Nadpis50"/>
                              <w:keepNext/>
                              <w:keepLines/>
                            </w:pPr>
                            <w:bookmarkStart w:id="11" w:name="bookmark6"/>
                            <w:r>
                              <w:t>Kontaktní osoba ve věcech technických</w:t>
                            </w:r>
                            <w:bookmarkEnd w:id="11"/>
                          </w:p>
                          <w:p w14:paraId="74110DC1" w14:textId="3A7821EF" w:rsidR="006A29DF" w:rsidRDefault="00004524">
                            <w:pPr>
                              <w:pStyle w:val="Zkladntext1"/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xxxxx</w:t>
                            </w:r>
                            <w:proofErr w:type="spellEnd"/>
                          </w:p>
                          <w:p w14:paraId="4D49A6F7" w14:textId="77777777" w:rsidR="006A29DF" w:rsidRDefault="00FA66F6">
                            <w:pPr>
                              <w:pStyle w:val="Zkladntext1"/>
                              <w:spacing w:after="0"/>
                            </w:pPr>
                            <w:r>
                              <w:t xml:space="preserve">Líšeňská </w:t>
                            </w:r>
                            <w:proofErr w:type="gramStart"/>
                            <w:r>
                              <w:t>33a</w:t>
                            </w:r>
                            <w:proofErr w:type="gramEnd"/>
                            <w:r>
                              <w:t>, 636 00 Brno</w:t>
                            </w:r>
                          </w:p>
                          <w:p w14:paraId="1D972354" w14:textId="7D0A1A74" w:rsidR="006A29DF" w:rsidRDefault="00FA66F6">
                            <w:pPr>
                              <w:pStyle w:val="Zkladntext1"/>
                              <w:spacing w:after="0"/>
                            </w:pPr>
                            <w:r>
                              <w:t xml:space="preserve">tel.: </w:t>
                            </w:r>
                            <w:proofErr w:type="spellStart"/>
                            <w:r w:rsidR="00004524">
                              <w:rPr>
                                <w:color w:val="111730"/>
                              </w:rPr>
                              <w:t>xxxxxx</w:t>
                            </w:r>
                            <w:proofErr w:type="spellEnd"/>
                            <w:r>
                              <w:t xml:space="preserve">, mobil: </w:t>
                            </w:r>
                            <w:proofErr w:type="spellStart"/>
                            <w:r w:rsidR="00004524">
                              <w:t>xxxxxx</w:t>
                            </w:r>
                            <w:proofErr w:type="spellEnd"/>
                          </w:p>
                          <w:p w14:paraId="4A331FF0" w14:textId="2465DE29" w:rsidR="006A29DF" w:rsidRDefault="00FA66F6">
                            <w:pPr>
                              <w:pStyle w:val="Zkladntext1"/>
                              <w:spacing w:after="0"/>
                            </w:pPr>
                            <w:r>
                              <w:t xml:space="preserve">e-mail: </w:t>
                            </w:r>
                            <w:hyperlink r:id="rId16" w:history="1">
                              <w:proofErr w:type="spellStart"/>
                              <w:r w:rsidR="00004524">
                                <w:rPr>
                                  <w:color w:val="111730"/>
                                  <w:u w:val="single"/>
                                  <w:lang w:val="en-US" w:eastAsia="en-US" w:bidi="en-US"/>
                                </w:rPr>
                                <w:t>xxxxxxx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53DB63" id="Shape 17" o:spid="_x0000_s1029" type="#_x0000_t202" style="position:absolute;margin-left:300.65pt;margin-top:13pt;width:219.95pt;height:81pt;z-index:125829383;visibility:visible;mso-wrap-style:square;mso-wrap-distance-left:0;mso-wrap-distance-top:13pt;mso-wrap-distance-right:0;mso-wrap-distance-bottom: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" filled="f" stroked="f">
                <v:textbox inset="0,0,0,0">
                  <w:txbxContent>
                    <w:p w14:paraId="33321192" w14:textId="77777777" w:rsidR="006A29DF" w:rsidRDefault="00FA66F6">
                      <w:pPr>
                        <w:pStyle w:val="Nadpis50"/>
                        <w:keepNext/>
                        <w:keepLines/>
                      </w:pPr>
                      <w:bookmarkStart w:id="12" w:name="bookmark6"/>
                      <w:r>
                        <w:t>Kontaktní osoba ve věcech technických</w:t>
                      </w:r>
                      <w:bookmarkEnd w:id="12"/>
                    </w:p>
                    <w:p w14:paraId="74110DC1" w14:textId="3A7821EF" w:rsidR="006A29DF" w:rsidRDefault="00004524">
                      <w:pPr>
                        <w:pStyle w:val="Zkladntext1"/>
                        <w:spacing w:after="0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xxxxx</w:t>
                      </w:r>
                      <w:proofErr w:type="spellEnd"/>
                    </w:p>
                    <w:p w14:paraId="4D49A6F7" w14:textId="77777777" w:rsidR="006A29DF" w:rsidRDefault="00FA66F6">
                      <w:pPr>
                        <w:pStyle w:val="Zkladntext1"/>
                        <w:spacing w:after="0"/>
                      </w:pPr>
                      <w:r>
                        <w:t xml:space="preserve">Líšeňská </w:t>
                      </w:r>
                      <w:proofErr w:type="gramStart"/>
                      <w:r>
                        <w:t>33a</w:t>
                      </w:r>
                      <w:proofErr w:type="gramEnd"/>
                      <w:r>
                        <w:t>, 636 00 Brno</w:t>
                      </w:r>
                    </w:p>
                    <w:p w14:paraId="1D972354" w14:textId="7D0A1A74" w:rsidR="006A29DF" w:rsidRDefault="00FA66F6">
                      <w:pPr>
                        <w:pStyle w:val="Zkladntext1"/>
                        <w:spacing w:after="0"/>
                      </w:pPr>
                      <w:r>
                        <w:t xml:space="preserve">tel.: </w:t>
                      </w:r>
                      <w:proofErr w:type="spellStart"/>
                      <w:r w:rsidR="00004524">
                        <w:rPr>
                          <w:color w:val="111730"/>
                        </w:rPr>
                        <w:t>xxxxxx</w:t>
                      </w:r>
                      <w:proofErr w:type="spellEnd"/>
                      <w:r>
                        <w:t xml:space="preserve">, mobil: </w:t>
                      </w:r>
                      <w:proofErr w:type="spellStart"/>
                      <w:r w:rsidR="00004524">
                        <w:t>xxxxxx</w:t>
                      </w:r>
                      <w:proofErr w:type="spellEnd"/>
                    </w:p>
                    <w:p w14:paraId="4A331FF0" w14:textId="2465DE29" w:rsidR="006A29DF" w:rsidRDefault="00FA66F6">
                      <w:pPr>
                        <w:pStyle w:val="Zkladntext1"/>
                        <w:spacing w:after="0"/>
                      </w:pPr>
                      <w:r>
                        <w:t xml:space="preserve">e-mail: </w:t>
                      </w:r>
                      <w:hyperlink r:id="rId17" w:history="1">
                        <w:proofErr w:type="spellStart"/>
                        <w:r w:rsidR="00004524">
                          <w:rPr>
                            <w:color w:val="111730"/>
                            <w:u w:val="single"/>
                            <w:lang w:val="en-US" w:eastAsia="en-US" w:bidi="en-US"/>
                          </w:rPr>
                          <w:t>xxxxxxx</w:t>
                        </w:r>
                        <w:proofErr w:type="spellEnd"/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4D20E1" w14:textId="5686CE1E" w:rsidR="006A29DF" w:rsidRDefault="00FA66F6">
      <w:pPr>
        <w:pStyle w:val="Zkladntext30"/>
        <w:spacing w:after="0" w:line="218" w:lineRule="auto"/>
      </w:pPr>
      <w:r>
        <w:lastRenderedPageBreak/>
        <w:t>CENTRUM</w:t>
      </w:r>
    </w:p>
    <w:p w14:paraId="6BF31301" w14:textId="52B60AB2" w:rsidR="006A29DF" w:rsidRDefault="00FA66F6">
      <w:pPr>
        <w:pStyle w:val="Zkladntext30"/>
        <w:spacing w:line="218" w:lineRule="auto"/>
        <w:ind w:left="1420" w:hanging="1420"/>
      </w:pPr>
      <w:r>
        <w:t>DOPRAVNÍHO VÝZKUMU</w:t>
      </w:r>
    </w:p>
    <w:p w14:paraId="672D0133" w14:textId="77777777" w:rsidR="006A29DF" w:rsidRDefault="00FA66F6">
      <w:pPr>
        <w:pStyle w:val="Nadpis40"/>
        <w:keepNext/>
        <w:keepLines/>
        <w:numPr>
          <w:ilvl w:val="0"/>
          <w:numId w:val="1"/>
        </w:numPr>
        <w:tabs>
          <w:tab w:val="left" w:pos="359"/>
        </w:tabs>
        <w:spacing w:after="260"/>
      </w:pPr>
      <w:bookmarkStart w:id="13" w:name="bookmark26"/>
      <w:r>
        <w:rPr>
          <w:color w:val="3C8ADC"/>
        </w:rPr>
        <w:t>VĚCNÁ ČÁST</w:t>
      </w:r>
      <w:bookmarkEnd w:id="13"/>
    </w:p>
    <w:p w14:paraId="4493FAD6" w14:textId="72B488C1" w:rsidR="006A29DF" w:rsidRDefault="00FA66F6">
      <w:pPr>
        <w:pStyle w:val="Zkladntext1"/>
        <w:spacing w:after="100" w:line="262" w:lineRule="auto"/>
      </w:pPr>
      <w:r>
        <w:t xml:space="preserve">V rámci zakázky budou na vybraném úseku silnice </w:t>
      </w:r>
      <w:r w:rsidR="009233CA">
        <w:t>II</w:t>
      </w:r>
      <w:r>
        <w:t>/107 v katastrech obcí Kamenice a Sulice (viz mapka níže) provedeny následující práce:</w:t>
      </w:r>
    </w:p>
    <w:p w14:paraId="7C0AC080" w14:textId="77777777" w:rsidR="006A29DF" w:rsidRDefault="00FA66F6">
      <w:pPr>
        <w:pStyle w:val="Zkladntext1"/>
        <w:spacing w:after="260" w:line="262" w:lineRule="auto"/>
        <w:ind w:left="360" w:firstLine="20"/>
      </w:pPr>
      <w:r>
        <w:t>a) stacionární měření hluku po dobu 24 hod., b) měření rychlostí a intenzit dopravy, c) posouzení úseku z hlediska bezpečnosti.</w:t>
      </w:r>
    </w:p>
    <w:p w14:paraId="4387E9C2" w14:textId="77777777" w:rsidR="006A29DF" w:rsidRDefault="00FA66F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E25ADC7" wp14:editId="46887B47">
            <wp:extent cx="5559425" cy="306641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559425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89AC" w14:textId="77777777" w:rsidR="006A29DF" w:rsidRDefault="006A29DF">
      <w:pPr>
        <w:spacing w:after="479" w:line="1" w:lineRule="exact"/>
      </w:pPr>
    </w:p>
    <w:p w14:paraId="64F16F49" w14:textId="77777777" w:rsidR="006A29DF" w:rsidRDefault="00FA66F6">
      <w:pPr>
        <w:pStyle w:val="Nadpis60"/>
        <w:keepNext/>
        <w:keepLines/>
        <w:spacing w:line="252" w:lineRule="auto"/>
      </w:pPr>
      <w:bookmarkStart w:id="14" w:name="bookmark28"/>
      <w:r>
        <w:t>Ad a) Stacionární měření hluku po dobu 24 hod.</w:t>
      </w:r>
      <w:bookmarkEnd w:id="14"/>
    </w:p>
    <w:p w14:paraId="1D4741A0" w14:textId="77777777" w:rsidR="006A29DF" w:rsidRDefault="00FA66F6">
      <w:pPr>
        <w:pStyle w:val="Zkladntext1"/>
        <w:spacing w:after="260" w:line="252" w:lineRule="auto"/>
      </w:pPr>
      <w:r>
        <w:t>Bude realizováno měření hluku ze silniční dopravy po dobu 24 hod. v akreditovaném režimu v chráněném venkovním prostoru staveb se synchronním sčítáním dopravy. Výsledky budou vyhodnoceny na hygienický limit v denní a noční době s přepočtem na RPDI (roční průměr denních intenzit), dle nařízení vlády č. 272/2011 Sb., v platném znění. Lokalita měření bude upřesněna na základě dohody se zadavatelem.</w:t>
      </w:r>
    </w:p>
    <w:p w14:paraId="51AD6580" w14:textId="77777777" w:rsidR="006A29DF" w:rsidRDefault="00FA66F6">
      <w:pPr>
        <w:pStyle w:val="Zkladntext1"/>
        <w:spacing w:after="0"/>
      </w:pPr>
      <w:r>
        <w:rPr>
          <w:b/>
          <w:bCs/>
        </w:rPr>
        <w:t xml:space="preserve">Termín plnění: </w:t>
      </w:r>
      <w:r>
        <w:t>realizace měření do 30. 6. 2023, vyhotovení zprávy do 30. 9. 2023</w:t>
      </w:r>
    </w:p>
    <w:p w14:paraId="041BB931" w14:textId="77777777" w:rsidR="006A29DF" w:rsidRDefault="00FA66F6">
      <w:pPr>
        <w:pStyle w:val="Zkladntext1"/>
        <w:spacing w:after="260"/>
      </w:pPr>
      <w:r>
        <w:t xml:space="preserve">Cena: </w:t>
      </w:r>
      <w:proofErr w:type="gramStart"/>
      <w:r>
        <w:t>30.000,-</w:t>
      </w:r>
      <w:proofErr w:type="gramEnd"/>
      <w:r>
        <w:t xml:space="preserve"> Kč bez DPH</w:t>
      </w:r>
    </w:p>
    <w:p w14:paraId="369C5089" w14:textId="77777777" w:rsidR="006A29DF" w:rsidRDefault="00FA66F6">
      <w:pPr>
        <w:pStyle w:val="Nadpis60"/>
        <w:keepNext/>
        <w:keepLines/>
      </w:pPr>
      <w:bookmarkStart w:id="15" w:name="bookmark30"/>
      <w:r>
        <w:t>Ad b) Měření rychlostí a intenzit dopravy</w:t>
      </w:r>
      <w:bookmarkEnd w:id="15"/>
    </w:p>
    <w:p w14:paraId="25CA7967" w14:textId="77777777" w:rsidR="006A29DF" w:rsidRDefault="00FA66F6">
      <w:pPr>
        <w:pStyle w:val="Zkladntext1"/>
        <w:spacing w:after="260"/>
      </w:pPr>
      <w:r>
        <w:t xml:space="preserve">Bude provedeno </w:t>
      </w:r>
      <w:r>
        <w:rPr>
          <w:b/>
          <w:bCs/>
        </w:rPr>
        <w:t xml:space="preserve">měření rychlostí </w:t>
      </w:r>
      <w:r>
        <w:t xml:space="preserve">všech projíždějících vozidel. Sběr dat bude probíhat radarem </w:t>
      </w:r>
      <w:proofErr w:type="spellStart"/>
      <w:r>
        <w:t>Sierzega</w:t>
      </w:r>
      <w:proofErr w:type="spellEnd"/>
      <w:r>
        <w:t xml:space="preserve"> SR14 po dobu jednoho týdne. Ve vyhodnocení budou uvedeny rychlosti V85 (standardní </w:t>
      </w:r>
      <w:proofErr w:type="gramStart"/>
      <w:r>
        <w:t>ukazatel - rychlost</w:t>
      </w:r>
      <w:proofErr w:type="gramEnd"/>
      <w:r>
        <w:t xml:space="preserve">, kterou jelo 85 % vozidel). Zároveň bude proveden dopravní průzkum intenzit dopravy. Intenzity budou sledovány v obou směrech s rozlišením kategorií </w:t>
      </w:r>
      <w:proofErr w:type="gramStart"/>
      <w:r>
        <w:t>vozidel - motocykly</w:t>
      </w:r>
      <w:proofErr w:type="gramEnd"/>
      <w:r>
        <w:t>, osobní vozidla, nákladní vozidla a soupravy (není možné vyhodnotit zvlášť autobusovou dopravu). O lokalitě měření bude zadavatel předem informován.</w:t>
      </w:r>
    </w:p>
    <w:p w14:paraId="18C5142C" w14:textId="77777777" w:rsidR="00AE0B2C" w:rsidRDefault="00FA66F6">
      <w:pPr>
        <w:pStyle w:val="Zkladntext1"/>
        <w:spacing w:after="260"/>
      </w:pPr>
      <w:r>
        <w:rPr>
          <w:b/>
          <w:bCs/>
        </w:rPr>
        <w:t xml:space="preserve">Termín plnění: </w:t>
      </w:r>
      <w:r>
        <w:t xml:space="preserve">realizace měření do 30. 6. 2023, vyhodnocení průzkumů do 30. 9. 2023 </w:t>
      </w:r>
    </w:p>
    <w:p w14:paraId="63A031E4" w14:textId="5A0BFBBB" w:rsidR="006A29DF" w:rsidRDefault="00FA66F6">
      <w:pPr>
        <w:pStyle w:val="Zkladntext1"/>
        <w:spacing w:after="260"/>
      </w:pPr>
      <w:r>
        <w:t xml:space="preserve">Cena: </w:t>
      </w:r>
      <w:proofErr w:type="gramStart"/>
      <w:r>
        <w:t>39.000,-</w:t>
      </w:r>
      <w:proofErr w:type="gramEnd"/>
      <w:r>
        <w:t xml:space="preserve"> Kč bez DPH</w:t>
      </w:r>
    </w:p>
    <w:p w14:paraId="13A6F0FD" w14:textId="4F6CF807" w:rsidR="006A29DF" w:rsidRDefault="00FA66F6">
      <w:pPr>
        <w:pStyle w:val="Zkladntext1"/>
        <w:spacing w:after="260"/>
        <w:sectPr w:rsidR="006A29DF">
          <w:pgSz w:w="11900" w:h="16840"/>
          <w:pgMar w:top="1004" w:right="1382" w:bottom="1018" w:left="1172" w:header="0" w:footer="3" w:gutter="0"/>
          <w:cols w:space="720"/>
          <w:noEndnote/>
          <w:docGrid w:linePitch="360"/>
        </w:sectPr>
      </w:pPr>
      <w:r>
        <w:rPr>
          <w:i/>
          <w:iCs/>
        </w:rPr>
        <w:t xml:space="preserve">Pozn.: Všechna měření musí být prováděna za standardních povětrnostních podmínek. Nelze je realizovat např. při dlouhodobém dešti, silném větru </w:t>
      </w:r>
      <w:proofErr w:type="gramStart"/>
      <w:r w:rsidR="00AE0B2C">
        <w:rPr>
          <w:i/>
          <w:iCs/>
        </w:rPr>
        <w:t>a</w:t>
      </w:r>
      <w:r w:rsidR="007206AA">
        <w:rPr>
          <w:i/>
          <w:iCs/>
        </w:rPr>
        <w:t xml:space="preserve"> </w:t>
      </w:r>
      <w:r>
        <w:rPr>
          <w:i/>
          <w:iCs/>
        </w:rPr>
        <w:t>pod.</w:t>
      </w:r>
      <w:proofErr w:type="gramEnd"/>
    </w:p>
    <w:p w14:paraId="0677E8BD" w14:textId="794EAB3B" w:rsidR="006A29DF" w:rsidRDefault="00FA66F6">
      <w:pPr>
        <w:pStyle w:val="Zkladntext30"/>
        <w:spacing w:after="780" w:line="175" w:lineRule="auto"/>
      </w:pPr>
      <w:r>
        <w:lastRenderedPageBreak/>
        <w:t>CENTRUM DOPRAVNÍHO VÝZKUMU</w:t>
      </w:r>
    </w:p>
    <w:p w14:paraId="4128516F" w14:textId="77777777" w:rsidR="006A29DF" w:rsidRDefault="00FA66F6">
      <w:pPr>
        <w:pStyle w:val="Nadpis60"/>
        <w:keepNext/>
        <w:keepLines/>
      </w:pPr>
      <w:bookmarkStart w:id="16" w:name="bookmark34"/>
      <w:r>
        <w:t>Ad c) Posouzení bezpečnosti</w:t>
      </w:r>
      <w:bookmarkEnd w:id="16"/>
    </w:p>
    <w:p w14:paraId="42C8E0B2" w14:textId="593DD8B8" w:rsidR="006A29DF" w:rsidRDefault="00FA66F6">
      <w:pPr>
        <w:pStyle w:val="Zkladntext1"/>
        <w:spacing w:after="240"/>
        <w:jc w:val="both"/>
      </w:pPr>
      <w:r>
        <w:t xml:space="preserve">Bude provedena prohlídka lokality a sepsány největší nedostatky z pohledu bezpečnosti všech účastníků silničního provozu. Prohlídka lokality není časově vázaná na provoz, může proběhnout i v období letních prázdnin, odděleně od ostatních měření. Z prohlídky bude vyhotovena zpráva s možnými doporučeními na zvýšení bezpečnosti předmětného úseku silnice </w:t>
      </w:r>
      <w:r w:rsidR="009233CA">
        <w:t>II</w:t>
      </w:r>
      <w:r>
        <w:t>/107.</w:t>
      </w:r>
    </w:p>
    <w:p w14:paraId="2F60F08B" w14:textId="77777777" w:rsidR="006A29DF" w:rsidRDefault="00FA66F6">
      <w:pPr>
        <w:pStyle w:val="Zkladntext1"/>
        <w:spacing w:after="0"/>
        <w:jc w:val="both"/>
      </w:pPr>
      <w:r>
        <w:rPr>
          <w:b/>
          <w:bCs/>
        </w:rPr>
        <w:t xml:space="preserve">Termín plnění: </w:t>
      </w:r>
      <w:r>
        <w:t>vyhotovení zprávy do 30. 9. 2023</w:t>
      </w:r>
    </w:p>
    <w:p w14:paraId="34F8E335" w14:textId="77777777" w:rsidR="006A29DF" w:rsidRDefault="00FA66F6">
      <w:pPr>
        <w:pStyle w:val="Zkladntext1"/>
        <w:spacing w:after="240"/>
      </w:pPr>
      <w:r>
        <w:t xml:space="preserve">Cena: </w:t>
      </w:r>
      <w:proofErr w:type="gramStart"/>
      <w:r>
        <w:t>38.000,-</w:t>
      </w:r>
      <w:proofErr w:type="gramEnd"/>
      <w:r>
        <w:t xml:space="preserve"> Kč bez DPH</w:t>
      </w:r>
    </w:p>
    <w:p w14:paraId="4B313282" w14:textId="77777777" w:rsidR="006A29DF" w:rsidRDefault="00FA66F6">
      <w:pPr>
        <w:pStyle w:val="Zkladntext1"/>
        <w:spacing w:after="500"/>
      </w:pPr>
      <w:r>
        <w:t xml:space="preserve">Výstupem projektu bude </w:t>
      </w:r>
      <w:r>
        <w:rPr>
          <w:b/>
          <w:bCs/>
        </w:rPr>
        <w:t xml:space="preserve">závěrečná zpráva, </w:t>
      </w:r>
      <w:r>
        <w:t>která bude rozdělena na jednotlivé části (posouzení bezpečnosti, měření hluku, měření rychlostí a intenzit dopravy) a předána elektronicky na kontaktní e-mail a v tištěné podobě zaslána ve 3 vyhotoveních na adresu zadavatele.</w:t>
      </w:r>
    </w:p>
    <w:p w14:paraId="396B7F4B" w14:textId="77777777" w:rsidR="006A29DF" w:rsidRDefault="00FA66F6">
      <w:pPr>
        <w:pStyle w:val="Nadpis40"/>
        <w:keepNext/>
        <w:keepLines/>
        <w:numPr>
          <w:ilvl w:val="0"/>
          <w:numId w:val="1"/>
        </w:numPr>
        <w:tabs>
          <w:tab w:val="left" w:pos="405"/>
        </w:tabs>
      </w:pPr>
      <w:bookmarkStart w:id="17" w:name="bookmark36"/>
      <w:r>
        <w:t>FINANČNÍ ČÁST</w:t>
      </w:r>
      <w:bookmarkEnd w:id="17"/>
    </w:p>
    <w:p w14:paraId="6BFF2075" w14:textId="77777777" w:rsidR="006A29DF" w:rsidRDefault="00FA66F6">
      <w:pPr>
        <w:pStyle w:val="Zkladntext1"/>
        <w:spacing w:after="320"/>
      </w:pPr>
      <w:r>
        <w:rPr>
          <w:b/>
          <w:bCs/>
        </w:rPr>
        <w:t xml:space="preserve">Služba: </w:t>
      </w:r>
      <w:r>
        <w:t>Posouzení bezpečnosti, měření hluku, rychlostí a intenzit dopravy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1"/>
        <w:gridCol w:w="1969"/>
      </w:tblGrid>
      <w:tr w:rsidR="006A29DF" w14:paraId="57B968AF" w14:textId="77777777">
        <w:trPr>
          <w:trHeight w:hRule="exact" w:val="518"/>
          <w:jc w:val="center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D1BE5" w14:textId="77777777" w:rsidR="006A29DF" w:rsidRDefault="00FA66F6">
            <w:pPr>
              <w:pStyle w:val="Jin0"/>
              <w:spacing w:after="0"/>
            </w:pPr>
            <w:r>
              <w:rPr>
                <w:b/>
                <w:bCs/>
              </w:rPr>
              <w:t>Cena celkem bez DPH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EF8B" w14:textId="77777777" w:rsidR="006A29DF" w:rsidRDefault="00FA66F6">
            <w:pPr>
              <w:pStyle w:val="Jin0"/>
              <w:spacing w:after="0"/>
              <w:ind w:firstLine="620"/>
            </w:pPr>
            <w:r>
              <w:rPr>
                <w:b/>
                <w:bCs/>
              </w:rPr>
              <w:t>107 000,00 Kč</w:t>
            </w:r>
          </w:p>
        </w:tc>
      </w:tr>
      <w:tr w:rsidR="006A29DF" w14:paraId="605EABDB" w14:textId="77777777">
        <w:trPr>
          <w:trHeight w:hRule="exact" w:val="479"/>
          <w:jc w:val="center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F1DC76" w14:textId="77777777" w:rsidR="006A29DF" w:rsidRDefault="00FA66F6">
            <w:pPr>
              <w:pStyle w:val="Jin0"/>
              <w:spacing w:after="0"/>
            </w:pPr>
            <w:r>
              <w:rPr>
                <w:b/>
                <w:bCs/>
              </w:rPr>
              <w:t>Sazba a výše DPH (21 %)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8CD6" w14:textId="77777777" w:rsidR="006A29DF" w:rsidRDefault="00FA66F6">
            <w:pPr>
              <w:pStyle w:val="Jin0"/>
              <w:spacing w:after="0"/>
              <w:ind w:firstLine="720"/>
              <w:jc w:val="both"/>
            </w:pPr>
            <w:r>
              <w:rPr>
                <w:b/>
                <w:bCs/>
              </w:rPr>
              <w:t>22 470,00 Kč</w:t>
            </w:r>
          </w:p>
        </w:tc>
      </w:tr>
      <w:tr w:rsidR="006A29DF" w14:paraId="7B769E7C" w14:textId="77777777">
        <w:trPr>
          <w:trHeight w:hRule="exact" w:val="522"/>
          <w:jc w:val="center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3E0A7" w14:textId="77777777" w:rsidR="006A29DF" w:rsidRDefault="00FA66F6">
            <w:pPr>
              <w:pStyle w:val="Jin0"/>
              <w:spacing w:after="0"/>
            </w:pPr>
            <w:r>
              <w:rPr>
                <w:b/>
                <w:bCs/>
              </w:rPr>
              <w:t>Cena celkem vč. DPH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3651" w14:textId="77777777" w:rsidR="006A29DF" w:rsidRDefault="00FA66F6">
            <w:pPr>
              <w:pStyle w:val="Jin0"/>
              <w:spacing w:after="0"/>
              <w:ind w:firstLine="620"/>
            </w:pPr>
            <w:r>
              <w:rPr>
                <w:b/>
                <w:bCs/>
              </w:rPr>
              <w:t>129 470,00 Kč</w:t>
            </w:r>
          </w:p>
        </w:tc>
      </w:tr>
    </w:tbl>
    <w:p w14:paraId="10AAEBD1" w14:textId="77777777" w:rsidR="006A29DF" w:rsidRDefault="006A29DF">
      <w:pPr>
        <w:spacing w:after="319" w:line="1" w:lineRule="exact"/>
      </w:pPr>
    </w:p>
    <w:p w14:paraId="082572A4" w14:textId="77777777" w:rsidR="006A29DF" w:rsidRDefault="00FA66F6">
      <w:pPr>
        <w:pStyle w:val="Zkladntext1"/>
        <w:spacing w:after="240"/>
      </w:pPr>
      <w:r>
        <w:rPr>
          <w:b/>
          <w:bCs/>
        </w:rPr>
        <w:t xml:space="preserve">Pozn.: </w:t>
      </w:r>
      <w:r>
        <w:t>Cenová nabídka je platná pouze jako celek, jednotlivé práce nelze objednat samostatně.</w:t>
      </w:r>
    </w:p>
    <w:p w14:paraId="1FABBC85" w14:textId="77777777" w:rsidR="006A29DF" w:rsidRDefault="00FA66F6">
      <w:pPr>
        <w:pStyle w:val="Zkladntext1"/>
        <w:spacing w:after="500"/>
      </w:pPr>
      <w:r>
        <w:rPr>
          <w:b/>
          <w:bCs/>
        </w:rPr>
        <w:t xml:space="preserve">Platební podmínky: </w:t>
      </w:r>
      <w:r>
        <w:t>100 % platba předem na základě zálohové faktury vystavené po potvrzení objednávky.</w:t>
      </w:r>
    </w:p>
    <w:p w14:paraId="1A6C03F9" w14:textId="77777777" w:rsidR="006A29DF" w:rsidRDefault="00FA66F6">
      <w:pPr>
        <w:pStyle w:val="Nadpis40"/>
        <w:keepNext/>
        <w:keepLines/>
        <w:numPr>
          <w:ilvl w:val="0"/>
          <w:numId w:val="1"/>
        </w:numPr>
        <w:tabs>
          <w:tab w:val="left" w:pos="402"/>
        </w:tabs>
      </w:pPr>
      <w:bookmarkStart w:id="18" w:name="bookmark38"/>
      <w:r>
        <w:t>TERMÍNY</w:t>
      </w:r>
      <w:bookmarkEnd w:id="18"/>
    </w:p>
    <w:p w14:paraId="3CE13023" w14:textId="77777777" w:rsidR="006A29DF" w:rsidRDefault="00FA66F6">
      <w:pPr>
        <w:pStyle w:val="Zkladntext1"/>
        <w:spacing w:after="240"/>
      </w:pPr>
      <w:r>
        <w:rPr>
          <w:b/>
          <w:bCs/>
        </w:rPr>
        <w:t xml:space="preserve">Termíny plnění: </w:t>
      </w:r>
      <w:r>
        <w:t>Viz věcná část nabídky.</w:t>
      </w:r>
    </w:p>
    <w:p w14:paraId="26008FE6" w14:textId="77777777" w:rsidR="006A29DF" w:rsidRDefault="00FA66F6">
      <w:pPr>
        <w:pStyle w:val="Zkladntext1"/>
        <w:spacing w:after="0"/>
      </w:pPr>
      <w:r>
        <w:rPr>
          <w:b/>
          <w:bCs/>
        </w:rPr>
        <w:t xml:space="preserve">Časová vázanost nabídky: </w:t>
      </w:r>
      <w:r>
        <w:t>Tato nabídka je platná do 26. 5. 2023.</w:t>
      </w:r>
    </w:p>
    <w:p w14:paraId="7E9D3495" w14:textId="77777777" w:rsidR="006A29DF" w:rsidRDefault="00FA66F6">
      <w:pPr>
        <w:spacing w:line="1" w:lineRule="exact"/>
        <w:sectPr w:rsidR="006A29DF">
          <w:pgSz w:w="11900" w:h="16840"/>
          <w:pgMar w:top="996" w:right="1290" w:bottom="2359" w:left="131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54000" distB="768350" distL="0" distR="0" simplePos="0" relativeHeight="125829385" behindDoc="0" locked="0" layoutInCell="1" allowOverlap="1" wp14:anchorId="7CEE3BFD" wp14:editId="5A805A03">
                <wp:simplePos x="0" y="0"/>
                <wp:positionH relativeFrom="page">
                  <wp:posOffset>843915</wp:posOffset>
                </wp:positionH>
                <wp:positionV relativeFrom="paragraph">
                  <wp:posOffset>254000</wp:posOffset>
                </wp:positionV>
                <wp:extent cx="1197610" cy="17145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B6AF25" w14:textId="77777777" w:rsidR="006A29DF" w:rsidRDefault="00FA66F6">
                            <w:pPr>
                              <w:pStyle w:val="Zkladntext1"/>
                              <w:spacing w:after="0"/>
                            </w:pPr>
                            <w:r>
                              <w:t>V Brně dne 12.5.2023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EE3BFD" id="Shape 20" o:spid="_x0000_s1030" type="#_x0000_t202" style="position:absolute;margin-left:66.45pt;margin-top:20pt;width:94.3pt;height:13.5pt;z-index:125829385;visibility:visible;mso-wrap-style:none;mso-wrap-distance-left:0;mso-wrap-distance-top:20pt;mso-wrap-distance-right:0;mso-wrap-distance-bottom:60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" filled="f" stroked="f">
                <v:textbox inset="0,0,0,0">
                  <w:txbxContent>
                    <w:p w14:paraId="5AB6AF25" w14:textId="77777777" w:rsidR="006A29DF" w:rsidRDefault="00FA66F6">
                      <w:pPr>
                        <w:pStyle w:val="Zkladntext1"/>
                        <w:spacing w:after="0"/>
                      </w:pPr>
                      <w:r>
                        <w:t>V Brně dne 12.5.2023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1150" distB="5080" distL="0" distR="0" simplePos="0" relativeHeight="125829387" behindDoc="0" locked="0" layoutInCell="1" allowOverlap="1" wp14:anchorId="0909FDBC" wp14:editId="5F57C433">
                <wp:simplePos x="0" y="0"/>
                <wp:positionH relativeFrom="page">
                  <wp:posOffset>3740150</wp:posOffset>
                </wp:positionH>
                <wp:positionV relativeFrom="paragraph">
                  <wp:posOffset>311150</wp:posOffset>
                </wp:positionV>
                <wp:extent cx="1360170" cy="87757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877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99C375" w14:textId="2F6244DF" w:rsidR="006A29DF" w:rsidRDefault="00DB345E">
                            <w:pPr>
                              <w:pStyle w:val="Nadpis30"/>
                              <w:keepNext/>
                              <w:keepLines/>
                            </w:pPr>
                            <w:proofErr w:type="spellStart"/>
                            <w: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09FDBC" id="Shape 22" o:spid="_x0000_s1031" type="#_x0000_t202" style="position:absolute;margin-left:294.5pt;margin-top:24.5pt;width:107.1pt;height:69.1pt;z-index:125829387;visibility:visible;mso-wrap-style:square;mso-wrap-distance-left:0;mso-wrap-distance-top:24.5pt;mso-wrap-distance-right:0;mso-wrap-distance-bottom: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" filled="f" stroked="f">
                <v:textbox inset="0,0,0,0">
                  <w:txbxContent>
                    <w:p w14:paraId="5999C375" w14:textId="2F6244DF" w:rsidR="006A29DF" w:rsidRDefault="00DB345E">
                      <w:pPr>
                        <w:pStyle w:val="Nadpis30"/>
                        <w:keepNext/>
                        <w:keepLines/>
                      </w:pPr>
                      <w:proofErr w:type="spellStart"/>
                      <w:r>
                        <w:t>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20040" distB="635" distL="0" distR="0" simplePos="0" relativeHeight="125829389" behindDoc="0" locked="0" layoutInCell="1" allowOverlap="1" wp14:anchorId="450ECD7E" wp14:editId="63EE2301">
                <wp:simplePos x="0" y="0"/>
                <wp:positionH relativeFrom="page">
                  <wp:posOffset>5173345</wp:posOffset>
                </wp:positionH>
                <wp:positionV relativeFrom="paragraph">
                  <wp:posOffset>320040</wp:posOffset>
                </wp:positionV>
                <wp:extent cx="1337310" cy="87312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873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B79DA1" w14:textId="2BD7DD2B" w:rsidR="006A29DF" w:rsidRDefault="00FA66F6" w:rsidP="00DB345E">
                            <w:pPr>
                              <w:pStyle w:val="Zkladntext20"/>
                            </w:pPr>
                            <w:r>
                              <w:t xml:space="preserve">Digitálně podepsal </w:t>
                            </w:r>
                            <w:proofErr w:type="spellStart"/>
                            <w:r w:rsidR="00DB345E">
                              <w:t>xxxxxxx</w:t>
                            </w:r>
                            <w:proofErr w:type="spellEnd"/>
                            <w:r>
                              <w:t xml:space="preserve"> Datum: 2023.05.12 15:08:08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0ECD7E" id="Shape 24" o:spid="_x0000_s1032" type="#_x0000_t202" style="position:absolute;margin-left:407.35pt;margin-top:25.2pt;width:105.3pt;height:68.75pt;z-index:125829389;visibility:visible;mso-wrap-style:square;mso-wrap-distance-left:0;mso-wrap-distance-top:25.2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" filled="f" stroked="f">
                <v:textbox inset="0,0,0,0">
                  <w:txbxContent>
                    <w:p w14:paraId="72B79DA1" w14:textId="2BD7DD2B" w:rsidR="006A29DF" w:rsidRDefault="00FA66F6" w:rsidP="00DB345E">
                      <w:pPr>
                        <w:pStyle w:val="Zkladntext20"/>
                      </w:pPr>
                      <w:r>
                        <w:t xml:space="preserve">Digitálně podepsal </w:t>
                      </w:r>
                      <w:proofErr w:type="spellStart"/>
                      <w:r w:rsidR="00DB345E">
                        <w:t>xxxxxxx</w:t>
                      </w:r>
                      <w:proofErr w:type="spellEnd"/>
                      <w:r>
                        <w:t xml:space="preserve"> Datum: 2023.05.12 15:08:08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F723A6" w14:textId="77777777" w:rsidR="006A29DF" w:rsidRDefault="00FA66F6">
      <w:pPr>
        <w:pStyle w:val="Zkladntext1"/>
        <w:ind w:left="5080"/>
      </w:pPr>
      <w:r>
        <w:t>Centrum dopravního výzkumu, v. v. i.</w:t>
      </w:r>
    </w:p>
    <w:p w14:paraId="771F8A51" w14:textId="77777777" w:rsidR="006A29DF" w:rsidRDefault="00FA66F6">
      <w:pPr>
        <w:pStyle w:val="Zkladntext1"/>
        <w:spacing w:after="0"/>
        <w:ind w:left="4720"/>
      </w:pPr>
      <w:r>
        <w:t>Ing. Jindřich Frič, Ph.D., MBA, ředitel instituce</w:t>
      </w:r>
    </w:p>
    <w:p w14:paraId="241C001F" w14:textId="77777777" w:rsidR="00FA66F6" w:rsidRDefault="00FA66F6">
      <w:pPr>
        <w:pStyle w:val="Zkladntext1"/>
        <w:spacing w:after="0"/>
        <w:ind w:left="4720"/>
      </w:pPr>
    </w:p>
    <w:p w14:paraId="09C4395C" w14:textId="77777777" w:rsidR="00FA66F6" w:rsidRDefault="00FA66F6">
      <w:pPr>
        <w:pStyle w:val="Zkladntext1"/>
        <w:spacing w:after="0"/>
        <w:ind w:left="4720"/>
      </w:pPr>
    </w:p>
    <w:p w14:paraId="7555D3F4" w14:textId="29CE12F8" w:rsidR="00FA66F6" w:rsidRDefault="00FA66F6">
      <w:pPr>
        <w:pStyle w:val="Zkladntext1"/>
        <w:spacing w:after="0"/>
        <w:ind w:left="4720"/>
      </w:pPr>
    </w:p>
    <w:sectPr w:rsidR="00FA66F6">
      <w:type w:val="continuous"/>
      <w:pgSz w:w="11900" w:h="16840"/>
      <w:pgMar w:top="996" w:right="1290" w:bottom="1110" w:left="13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FD32" w14:textId="77777777" w:rsidR="00B82BB3" w:rsidRDefault="00B82BB3">
      <w:r>
        <w:separator/>
      </w:r>
    </w:p>
  </w:endnote>
  <w:endnote w:type="continuationSeparator" w:id="0">
    <w:p w14:paraId="105720E1" w14:textId="77777777" w:rsidR="00B82BB3" w:rsidRDefault="00B8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DE6D" w14:textId="77777777" w:rsidR="006A29DF" w:rsidRDefault="00FA66F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288442B" wp14:editId="60ABF20C">
              <wp:simplePos x="0" y="0"/>
              <wp:positionH relativeFrom="page">
                <wp:posOffset>3667760</wp:posOffset>
              </wp:positionH>
              <wp:positionV relativeFrom="page">
                <wp:posOffset>10051415</wp:posOffset>
              </wp:positionV>
              <wp:extent cx="173990" cy="11430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894664" w14:textId="77777777" w:rsidR="006A29DF" w:rsidRDefault="00FA66F6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8442B" id="_x0000_t202" coordsize="21600,21600" o:spt="202" path="m,l,21600r21600,l21600,xe">
              <v:stroke joinstyle="miter"/>
              <v:path gradientshapeok="t" o:connecttype="rect"/>
            </v:shapetype>
            <v:shape id="Shape 11" o:spid="_x0000_s1036" type="#_x0000_t202" style="position:absolute;margin-left:288.8pt;margin-top:791.45pt;width:13.7pt;height: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" filled="f" stroked="f">
              <v:textbox style="mso-fit-shape-to-text:t" inset="0,0,0,0">
                <w:txbxContent>
                  <w:p w14:paraId="50894664" w14:textId="77777777" w:rsidR="006A29DF" w:rsidRDefault="00FA66F6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7501" w14:textId="77777777" w:rsidR="00B82BB3" w:rsidRDefault="00B82BB3"/>
  </w:footnote>
  <w:footnote w:type="continuationSeparator" w:id="0">
    <w:p w14:paraId="7A2E10D7" w14:textId="77777777" w:rsidR="00B82BB3" w:rsidRDefault="00B82B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3D45" w14:textId="77777777" w:rsidR="006A29DF" w:rsidRDefault="00FA66F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2B7383F" wp14:editId="49F58C06">
              <wp:simplePos x="0" y="0"/>
              <wp:positionH relativeFrom="page">
                <wp:posOffset>6163945</wp:posOffset>
              </wp:positionH>
              <wp:positionV relativeFrom="page">
                <wp:posOffset>488315</wp:posOffset>
              </wp:positionV>
              <wp:extent cx="441325" cy="4502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325" cy="450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C4C4B4" w14:textId="77777777" w:rsidR="006A29DF" w:rsidRDefault="00FA66F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FF51A9" wp14:editId="76ECB222">
                                <wp:extent cx="438785" cy="450850"/>
                                <wp:effectExtent l="0" t="0" r="0" b="0"/>
                                <wp:docPr id="6" name="Picut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38785" cy="450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2B7383F" id="_x0000_t202" coordsize="21600,21600" o:spt="202" path="m,l,21600r21600,l21600,xe">
              <v:stroke joinstyle="miter"/>
              <v:path gradientshapeok="t" o:connecttype="rect"/>
            </v:shapetype>
            <v:shape id="Shape 5" o:spid="_x0000_s1034" type="#_x0000_t202" style="position:absolute;margin-left:485.35pt;margin-top:38.45pt;width:34.75pt;height:35.4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" filled="f" stroked="f">
              <v:textbox inset="0,0,0,0">
                <w:txbxContent>
                  <w:p w14:paraId="22C4C4B4" w14:textId="77777777" w:rsidR="006A29DF" w:rsidRDefault="00FA66F6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FF51A9" wp14:editId="76ECB222">
                          <wp:extent cx="438785" cy="450850"/>
                          <wp:effectExtent l="0" t="0" r="0" b="0"/>
                          <wp:docPr id="6" name="Picut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38785" cy="450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C09926E" wp14:editId="4643650B">
              <wp:simplePos x="0" y="0"/>
              <wp:positionH relativeFrom="page">
                <wp:posOffset>6163945</wp:posOffset>
              </wp:positionH>
              <wp:positionV relativeFrom="page">
                <wp:posOffset>968375</wp:posOffset>
              </wp:positionV>
              <wp:extent cx="431800" cy="1098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E12FDB" w14:textId="77777777" w:rsidR="006A29DF" w:rsidRDefault="00FA66F6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0335C"/>
                              <w:sz w:val="9"/>
                              <w:szCs w:val="9"/>
                            </w:rPr>
                            <w:t>DOPRAVA PRO</w:t>
                          </w:r>
                        </w:p>
                        <w:p w14:paraId="3EF5AFB6" w14:textId="77777777" w:rsidR="006A29DF" w:rsidRDefault="00FA66F6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0335C"/>
                              <w:sz w:val="9"/>
                              <w:szCs w:val="9"/>
                            </w:rPr>
                            <w:t>BUDOUCNOST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09926E" id="Shape 9" o:spid="_x0000_s1035" type="#_x0000_t202" style="position:absolute;margin-left:485.35pt;margin-top:76.25pt;width:34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" filled="f" stroked="f">
              <v:textbox style="mso-fit-shape-to-text:t" inset="0,0,0,0">
                <w:txbxContent>
                  <w:p w14:paraId="29E12FDB" w14:textId="77777777" w:rsidR="006A29DF" w:rsidRDefault="00FA66F6">
                    <w:pPr>
                      <w:pStyle w:val="Zhlavnebozpat20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10335C"/>
                        <w:sz w:val="9"/>
                        <w:szCs w:val="9"/>
                      </w:rPr>
                      <w:t>DOPRAVA PRO</w:t>
                    </w:r>
                  </w:p>
                  <w:p w14:paraId="3EF5AFB6" w14:textId="77777777" w:rsidR="006A29DF" w:rsidRDefault="00FA66F6">
                    <w:pPr>
                      <w:pStyle w:val="Zhlavnebozpat20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10335C"/>
                        <w:sz w:val="9"/>
                        <w:szCs w:val="9"/>
                      </w:rPr>
                      <w:t>BUDOUCNOST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E5304"/>
    <w:multiLevelType w:val="multilevel"/>
    <w:tmpl w:val="14C0749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1079E6"/>
        <w:spacing w:val="0"/>
        <w:w w:val="100"/>
        <w:position w:val="0"/>
        <w:sz w:val="30"/>
        <w:szCs w:val="3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186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DF"/>
    <w:rsid w:val="00004524"/>
    <w:rsid w:val="0012301B"/>
    <w:rsid w:val="0019348A"/>
    <w:rsid w:val="002F2F00"/>
    <w:rsid w:val="00390529"/>
    <w:rsid w:val="006A29DF"/>
    <w:rsid w:val="007206AA"/>
    <w:rsid w:val="009233CA"/>
    <w:rsid w:val="00953211"/>
    <w:rsid w:val="00AE0B2C"/>
    <w:rsid w:val="00B82BB3"/>
    <w:rsid w:val="00D6469F"/>
    <w:rsid w:val="00DB345E"/>
    <w:rsid w:val="00E150A2"/>
    <w:rsid w:val="00FA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A4ED"/>
  <w15:docId w15:val="{B2A30F29-C0B9-489E-B136-0B44611A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294D83"/>
      <w:sz w:val="42"/>
      <w:szCs w:val="42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294D83"/>
      <w:sz w:val="13"/>
      <w:szCs w:val="13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color w:val="294D83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3C8ADC"/>
      <w:sz w:val="52"/>
      <w:szCs w:val="5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color w:val="1079E6"/>
      <w:sz w:val="30"/>
      <w:szCs w:val="30"/>
      <w:u w:val="none"/>
    </w:rPr>
  </w:style>
  <w:style w:type="character" w:customStyle="1" w:styleId="Nadpis6">
    <w:name w:val="Nadpis #6_"/>
    <w:basedOn w:val="Standardnpsmoodstavce"/>
    <w:link w:val="Nadpis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pacing w:after="520" w:line="228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6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340"/>
      <w:outlineLvl w:val="1"/>
    </w:pPr>
    <w:rPr>
      <w:rFonts w:ascii="Calibri" w:eastAsia="Calibri" w:hAnsi="Calibri" w:cs="Calibri"/>
      <w:b/>
      <w:bCs/>
      <w:color w:val="294D83"/>
      <w:sz w:val="42"/>
      <w:szCs w:val="42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Segoe UI" w:eastAsia="Segoe UI" w:hAnsi="Segoe UI" w:cs="Segoe UI"/>
      <w:sz w:val="34"/>
      <w:szCs w:val="34"/>
    </w:rPr>
  </w:style>
  <w:style w:type="paragraph" w:customStyle="1" w:styleId="Zkladntext20">
    <w:name w:val="Základní text (2)"/>
    <w:basedOn w:val="Normln"/>
    <w:link w:val="Zkladntext2"/>
    <w:rPr>
      <w:rFonts w:ascii="Segoe UI" w:eastAsia="Segoe UI" w:hAnsi="Segoe UI" w:cs="Segoe U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233" w:lineRule="auto"/>
    </w:pPr>
    <w:rPr>
      <w:rFonts w:ascii="Arial" w:eastAsia="Arial" w:hAnsi="Arial" w:cs="Arial"/>
      <w:b/>
      <w:bCs/>
      <w:color w:val="294D83"/>
      <w:sz w:val="13"/>
      <w:szCs w:val="13"/>
    </w:rPr>
  </w:style>
  <w:style w:type="paragraph" w:customStyle="1" w:styleId="Nadpis50">
    <w:name w:val="Nadpis #5"/>
    <w:basedOn w:val="Normln"/>
    <w:link w:val="Nadpis5"/>
    <w:pPr>
      <w:outlineLvl w:val="4"/>
    </w:pPr>
    <w:rPr>
      <w:rFonts w:ascii="Calibri" w:eastAsia="Calibri" w:hAnsi="Calibri" w:cs="Calibri"/>
      <w:b/>
      <w:bCs/>
      <w:color w:val="294D83"/>
      <w:sz w:val="26"/>
      <w:szCs w:val="26"/>
    </w:rPr>
  </w:style>
  <w:style w:type="paragraph" w:customStyle="1" w:styleId="Jin0">
    <w:name w:val="Jiné"/>
    <w:basedOn w:val="Normln"/>
    <w:link w:val="Jin"/>
    <w:pPr>
      <w:spacing w:after="6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940"/>
      <w:outlineLvl w:val="0"/>
    </w:pPr>
    <w:rPr>
      <w:rFonts w:ascii="Calibri" w:eastAsia="Calibri" w:hAnsi="Calibri" w:cs="Calibri"/>
      <w:b/>
      <w:bCs/>
      <w:color w:val="3C8ADC"/>
      <w:sz w:val="52"/>
      <w:szCs w:val="5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240"/>
      <w:outlineLvl w:val="3"/>
    </w:pPr>
    <w:rPr>
      <w:rFonts w:ascii="Calibri" w:eastAsia="Calibri" w:hAnsi="Calibri" w:cs="Calibri"/>
      <w:b/>
      <w:bCs/>
      <w:color w:val="1079E6"/>
      <w:sz w:val="30"/>
      <w:szCs w:val="30"/>
    </w:rPr>
  </w:style>
  <w:style w:type="paragraph" w:customStyle="1" w:styleId="Nadpis60">
    <w:name w:val="Nadpis #6"/>
    <w:basedOn w:val="Normln"/>
    <w:link w:val="Nadpis6"/>
    <w:pPr>
      <w:outlineLvl w:val="5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v@cdv.cz" TargetMode="Externa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cdv.cz" TargetMode="External"/><Relationship Id="rId12" Type="http://schemas.openxmlformats.org/officeDocument/2006/relationships/header" Target="header1.xml"/><Relationship Id="rId17" Type="http://schemas.openxmlformats.org/officeDocument/2006/relationships/hyperlink" Target="mailto:eva.simonova@cdv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imonova@cdv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dv@cdv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etr.zlesak@cdv.cz" TargetMode="External"/><Relationship Id="rId10" Type="http://schemas.openxmlformats.org/officeDocument/2006/relationships/hyperlink" Target="http://www.cdv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petr.zlesak@cd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810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10</cp:revision>
  <dcterms:created xsi:type="dcterms:W3CDTF">2023-06-12T06:47:00Z</dcterms:created>
  <dcterms:modified xsi:type="dcterms:W3CDTF">2023-06-12T07:19:00Z</dcterms:modified>
</cp:coreProperties>
</file>