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45872623" w:rsidR="00C27F35" w:rsidRPr="0002730B" w:rsidRDefault="00C27F35" w:rsidP="00C27F35">
      <w:pPr>
        <w:pStyle w:val="Zkladntext"/>
        <w:spacing w:line="276" w:lineRule="auto"/>
      </w:pPr>
    </w:p>
    <w:tbl>
      <w:tblPr>
        <w:tblW w:w="971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632"/>
        <w:gridCol w:w="626"/>
      </w:tblGrid>
      <w:tr w:rsidR="00777BA4" w:rsidRPr="00D746EC" w14:paraId="5A396C61" w14:textId="77777777" w:rsidTr="000A5B65">
        <w:trPr>
          <w:trHeight w:val="364"/>
        </w:trPr>
        <w:tc>
          <w:tcPr>
            <w:tcW w:w="9717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EA76C1" w:rsidRPr="00D746EC" w14:paraId="647E3A7B" w14:textId="77777777" w:rsidTr="000A5B65">
        <w:trPr>
          <w:trHeight w:val="77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468F" w14:textId="77777777" w:rsidR="00EA76C1" w:rsidRDefault="00EA76C1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6789D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384F38D0" w:rsidR="00EA76C1" w:rsidRPr="00EA76C1" w:rsidRDefault="00745FE2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Přístaviště </w:t>
            </w:r>
            <w:bookmarkStart w:id="0" w:name="_Hlk52798839"/>
            <w:r w:rsidR="009E75D3">
              <w:rPr>
                <w:rFonts w:ascii="Arial" w:hAnsi="Arial" w:cs="Arial"/>
                <w:b/>
                <w:sz w:val="16"/>
                <w:szCs w:val="16"/>
              </w:rPr>
              <w:t xml:space="preserve">na Labi – I. </w:t>
            </w:r>
            <w:r w:rsidR="00F62C10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="009E75D3">
              <w:rPr>
                <w:rFonts w:ascii="Arial" w:hAnsi="Arial" w:cs="Arial"/>
                <w:b/>
                <w:sz w:val="16"/>
                <w:szCs w:val="16"/>
              </w:rPr>
              <w:t xml:space="preserve">áze                                        </w:t>
            </w:r>
            <w:r w:rsidR="00F62C10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9E75D3">
              <w:rPr>
                <w:rFonts w:ascii="Arial" w:hAnsi="Arial" w:cs="Arial"/>
                <w:b/>
                <w:sz w:val="16"/>
                <w:szCs w:val="16"/>
              </w:rPr>
              <w:t xml:space="preserve">      Přístaviště </w:t>
            </w:r>
            <w:bookmarkEnd w:id="0"/>
            <w:r w:rsidR="000A5B65">
              <w:rPr>
                <w:rFonts w:ascii="Arial" w:hAnsi="Arial" w:cs="Arial"/>
                <w:b/>
                <w:sz w:val="16"/>
                <w:szCs w:val="16"/>
              </w:rPr>
              <w:t>Štětí</w:t>
            </w:r>
            <w:r w:rsidR="000A5B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číslo</w:t>
            </w:r>
            <w:r w:rsidR="009E75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projektu 5</w:t>
            </w:r>
            <w:r w:rsidR="00C56435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  <w:r w:rsidR="009E75D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56435">
              <w:rPr>
                <w:rFonts w:ascii="Arial" w:hAnsi="Arial" w:cs="Arial"/>
                <w:b/>
                <w:bCs/>
                <w:sz w:val="16"/>
                <w:szCs w:val="16"/>
              </w:rPr>
              <w:t>553</w:t>
            </w:r>
            <w:r w:rsidR="009E75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56435">
              <w:rPr>
                <w:rFonts w:ascii="Arial" w:hAnsi="Arial" w:cs="Arial"/>
                <w:b/>
                <w:bCs/>
                <w:sz w:val="16"/>
                <w:szCs w:val="16"/>
              </w:rPr>
              <w:t>0011</w:t>
            </w:r>
          </w:p>
        </w:tc>
        <w:tc>
          <w:tcPr>
            <w:tcW w:w="192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A27F" w14:textId="0623EE36" w:rsidR="00EA76C1" w:rsidRPr="00CD7C5E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746EC">
              <w:rPr>
                <w:rFonts w:ascii="Arial" w:hAnsi="Arial"/>
                <w:sz w:val="16"/>
                <w:szCs w:val="16"/>
              </w:rPr>
              <w:t>číslo Změny SO/PS: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3952A" w14:textId="2B764F8E" w:rsidR="00EA76C1" w:rsidRPr="00D746EC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Pr="00D746EC">
              <w:rPr>
                <w:rFonts w:ascii="Arial" w:hAnsi="Arial"/>
                <w:sz w:val="16"/>
                <w:szCs w:val="16"/>
              </w:rPr>
              <w:t>íslo ZBV:</w:t>
            </w:r>
          </w:p>
        </w:tc>
      </w:tr>
      <w:tr w:rsidR="00EA76C1" w:rsidRPr="00D746EC" w14:paraId="58ACA6DA" w14:textId="77777777" w:rsidTr="000A5B65">
        <w:trPr>
          <w:trHeight w:val="699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4186" w14:textId="77777777" w:rsidR="00EA76C1" w:rsidRDefault="00EA76C1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Název stavebního objektu/provozního souboru (SO/PS):</w:t>
            </w:r>
            <w:r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14:paraId="49D39385" w14:textId="37F5D2D9" w:rsidR="00EA76C1" w:rsidRPr="00EA76C1" w:rsidRDefault="009E75D3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 O</w:t>
            </w:r>
            <w:r w:rsidR="000A5B65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. – </w:t>
            </w:r>
            <w:r w:rsidR="000A5B65">
              <w:rPr>
                <w:rFonts w:ascii="Arial" w:hAnsi="Arial"/>
                <w:sz w:val="16"/>
                <w:szCs w:val="16"/>
              </w:rPr>
              <w:t>Základ lávky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0C6DDCA4" w:rsidR="00EA76C1" w:rsidRPr="00D746EC" w:rsidRDefault="009E75D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 O</w:t>
            </w:r>
            <w:r w:rsidR="000A5B65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EA76C1" w:rsidRPr="00D746EC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4F990BF7" w:rsidR="00EA76C1" w:rsidRPr="00D746EC" w:rsidRDefault="00EA76C1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 w:rsidR="00646846"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  <w:r w:rsidRPr="00D45FC9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467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6D48D711" w:rsidR="00777BA4" w:rsidRPr="00B97438" w:rsidRDefault="00777BA4" w:rsidP="00B97438">
            <w:pPr>
              <w:pStyle w:val="Normlnweb"/>
            </w:pPr>
            <w:r w:rsidRPr="00D746EC">
              <w:rPr>
                <w:rFonts w:ascii="Arial" w:hAnsi="Arial"/>
                <w:sz w:val="16"/>
                <w:szCs w:val="16"/>
              </w:rPr>
              <w:t>Strany smlouvy o dílo</w:t>
            </w:r>
            <w:r w:rsidR="006408FE">
              <w:rPr>
                <w:rFonts w:ascii="Arial" w:hAnsi="Arial"/>
                <w:sz w:val="16"/>
                <w:szCs w:val="16"/>
              </w:rPr>
              <w:t xml:space="preserve"> </w:t>
            </w:r>
            <w:r w:rsidR="00C56435" w:rsidRPr="00C56435">
              <w:rPr>
                <w:rFonts w:ascii="Arial" w:hAnsi="Arial"/>
                <w:sz w:val="16"/>
                <w:szCs w:val="16"/>
              </w:rPr>
              <w:t xml:space="preserve">S/ŘVC/099/R/SoD/2020 </w:t>
            </w:r>
            <w:r w:rsidRPr="006408FE">
              <w:rPr>
                <w:rFonts w:ascii="Arial" w:hAnsi="Arial" w:cs="Arial"/>
                <w:sz w:val="16"/>
                <w:szCs w:val="16"/>
              </w:rPr>
              <w:t>na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realizaci výše uvedené Stavby uzavřené dne </w:t>
            </w:r>
            <w:r w:rsidR="00D060BD" w:rsidRPr="00D060BD">
              <w:rPr>
                <w:rFonts w:ascii="Arial" w:hAnsi="Arial"/>
                <w:sz w:val="16"/>
                <w:szCs w:val="16"/>
              </w:rPr>
              <w:t>18</w:t>
            </w:r>
            <w:r w:rsidR="00D45FC9" w:rsidRPr="00D060BD">
              <w:rPr>
                <w:rFonts w:ascii="Arial" w:hAnsi="Arial"/>
                <w:sz w:val="16"/>
                <w:szCs w:val="16"/>
              </w:rPr>
              <w:t>.2.</w:t>
            </w:r>
            <w:r w:rsidR="00900A09" w:rsidRPr="00D060BD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 w:rsidRPr="00D060BD">
              <w:rPr>
                <w:rFonts w:ascii="Arial" w:hAnsi="Arial"/>
                <w:sz w:val="16"/>
                <w:szCs w:val="16"/>
              </w:rPr>
              <w:t>202</w:t>
            </w:r>
            <w:r w:rsidR="00D060BD" w:rsidRPr="00D060BD">
              <w:rPr>
                <w:rFonts w:ascii="Arial" w:hAnsi="Arial"/>
                <w:sz w:val="16"/>
                <w:szCs w:val="16"/>
              </w:rPr>
              <w:t>2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4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373CFB53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Objednatel: </w:t>
            </w:r>
            <w:r w:rsidR="009C1DD8">
              <w:rPr>
                <w:rFonts w:ascii="Arial" w:hAnsi="Arial"/>
                <w:sz w:val="16"/>
                <w:szCs w:val="16"/>
              </w:rPr>
              <w:t>Česká republika-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Ředitelství </w:t>
            </w:r>
            <w:r w:rsidRPr="00B448C6">
              <w:rPr>
                <w:rFonts w:ascii="Arial" w:hAnsi="Arial"/>
                <w:sz w:val="16"/>
                <w:szCs w:val="16"/>
              </w:rPr>
              <w:t>vodních cest ČR</w:t>
            </w:r>
            <w:r>
              <w:rPr>
                <w:rFonts w:ascii="Arial" w:hAnsi="Arial"/>
                <w:sz w:val="16"/>
                <w:szCs w:val="16"/>
              </w:rPr>
              <w:t xml:space="preserve"> se sídlem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nábřeží L. Svobody 1222/12, 110 </w:t>
            </w:r>
            <w:r w:rsidR="000A5B65" w:rsidRPr="00B448C6">
              <w:rPr>
                <w:rFonts w:ascii="Arial" w:hAnsi="Arial"/>
                <w:sz w:val="16"/>
                <w:szCs w:val="16"/>
              </w:rPr>
              <w:t>15 Praha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467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2EF3776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Zhotovitel:</w:t>
            </w:r>
            <w:r w:rsidR="00D75706">
              <w:rPr>
                <w:rFonts w:ascii="Arial" w:hAnsi="Arial"/>
                <w:sz w:val="16"/>
                <w:szCs w:val="16"/>
              </w:rPr>
              <w:t xml:space="preserve"> </w:t>
            </w:r>
            <w:r w:rsidR="00B97438" w:rsidRPr="00B97438">
              <w:rPr>
                <w:rFonts w:ascii="Arial" w:hAnsi="Arial"/>
                <w:sz w:val="16"/>
                <w:szCs w:val="16"/>
              </w:rPr>
              <w:t>M</w:t>
            </w:r>
            <w:r w:rsidR="009C1DD8">
              <w:rPr>
                <w:rFonts w:ascii="Arial" w:hAnsi="Arial"/>
                <w:sz w:val="16"/>
                <w:szCs w:val="16"/>
              </w:rPr>
              <w:t>etrostav</w:t>
            </w:r>
            <w:r w:rsidR="00B97438" w:rsidRPr="00B97438">
              <w:rPr>
                <w:rFonts w:ascii="Arial" w:hAnsi="Arial"/>
                <w:sz w:val="16"/>
                <w:szCs w:val="16"/>
              </w:rPr>
              <w:t xml:space="preserve"> a.s., Koželužská 2450/4, 180 00 Praha 8 Libeň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0657DBA4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DA38" w14:textId="1EE31D48" w:rsidR="00C56435" w:rsidRPr="00C56435" w:rsidRDefault="00CD7C5E" w:rsidP="00C56435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  <w:r w:rsidR="00C56435" w:rsidRPr="00C56435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0F04EAA2" w14:textId="0A677F8C" w:rsidR="00CD7C5E" w:rsidRPr="00D746EC" w:rsidRDefault="00CD7C5E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0B0E0687" w:rsidR="00CD7C5E" w:rsidRPr="00D746EC" w:rsidRDefault="00F73B7E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Pare</w:t>
            </w:r>
            <w:r w:rsidR="00CD7C5E" w:rsidRPr="00D746EC">
              <w:rPr>
                <w:rFonts w:ascii="Arial" w:hAnsi="Arial"/>
                <w:sz w:val="16"/>
                <w:szCs w:val="16"/>
              </w:rPr>
              <w:t xml:space="preserve"> č.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36EC637C" w:rsidR="00CD7C5E" w:rsidRPr="00D746EC" w:rsidRDefault="00CD7C5E" w:rsidP="00CD7C5E">
            <w:pPr>
              <w:ind w:left="-32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20EDF451" w14:textId="77777777" w:rsidTr="000A5B65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6BB9A" w14:textId="7223E34B" w:rsidR="0000762C" w:rsidRPr="0000762C" w:rsidRDefault="0000762C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00762C">
              <w:rPr>
                <w:rFonts w:ascii="Arial" w:hAnsi="Arial" w:cs="Arial"/>
                <w:sz w:val="16"/>
                <w:szCs w:val="16"/>
              </w:rPr>
              <w:t>pozornění č.0</w:t>
            </w:r>
            <w:r w:rsidR="000A5B65">
              <w:rPr>
                <w:rFonts w:ascii="Arial" w:hAnsi="Arial" w:cs="Arial"/>
                <w:sz w:val="16"/>
                <w:szCs w:val="16"/>
              </w:rPr>
              <w:t>3</w:t>
            </w:r>
            <w:r w:rsidRPr="0000762C">
              <w:rPr>
                <w:rFonts w:ascii="Arial" w:hAnsi="Arial" w:cs="Arial"/>
                <w:sz w:val="16"/>
                <w:szCs w:val="16"/>
              </w:rPr>
              <w:t>-2022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6435" w:rsidRPr="00C56435">
              <w:rPr>
                <w:rFonts w:ascii="Arial" w:eastAsia="Times New Roman" w:hAnsi="Arial"/>
                <w:sz w:val="16"/>
                <w:szCs w:val="16"/>
              </w:rPr>
              <w:t xml:space="preserve">Oznámení variace </w:t>
            </w:r>
            <w:r w:rsidR="000A5B65" w:rsidRPr="00C56435">
              <w:rPr>
                <w:rFonts w:ascii="Arial" w:eastAsia="Times New Roman" w:hAnsi="Arial"/>
                <w:sz w:val="16"/>
                <w:szCs w:val="16"/>
              </w:rPr>
              <w:t>zhotovitele č.</w:t>
            </w:r>
            <w:r w:rsidR="00C56435" w:rsidRPr="00C56435">
              <w:rPr>
                <w:rFonts w:ascii="Arial" w:eastAsia="Times New Roman" w:hAnsi="Arial"/>
                <w:sz w:val="16"/>
                <w:szCs w:val="16"/>
              </w:rPr>
              <w:t xml:space="preserve"> 0</w:t>
            </w:r>
            <w:r w:rsidR="000A5B65">
              <w:rPr>
                <w:rFonts w:ascii="Arial" w:eastAsia="Times New Roman" w:hAnsi="Arial"/>
                <w:sz w:val="16"/>
                <w:szCs w:val="16"/>
              </w:rPr>
              <w:t>3</w:t>
            </w:r>
            <w:r w:rsidR="00C56435" w:rsidRPr="00C56435">
              <w:rPr>
                <w:rFonts w:ascii="Arial" w:eastAsia="Times New Roman" w:hAnsi="Arial"/>
                <w:sz w:val="16"/>
                <w:szCs w:val="16"/>
              </w:rPr>
              <w:t>-2022</w:t>
            </w:r>
            <w:r w:rsidR="00C56435">
              <w:rPr>
                <w:rFonts w:ascii="Arial" w:eastAsia="Times New Roman" w:hAnsi="Arial"/>
                <w:sz w:val="16"/>
                <w:szCs w:val="16"/>
              </w:rPr>
              <w:t xml:space="preserve"> z 1.12.2022</w:t>
            </w:r>
          </w:p>
          <w:p w14:paraId="6EF56A58" w14:textId="654B8D52" w:rsidR="00B97438" w:rsidRPr="009228E6" w:rsidRDefault="00B97438" w:rsidP="009228E6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Příloha Změnového listu č 1</w:t>
            </w:r>
            <w:r w:rsidR="009228E6">
              <w:rPr>
                <w:rFonts w:ascii="Arial" w:hAnsi="Arial"/>
                <w:sz w:val="16"/>
                <w:szCs w:val="16"/>
              </w:rPr>
              <w:t xml:space="preserve"> </w:t>
            </w:r>
            <w:r w:rsidR="009228E6" w:rsidRPr="00933740">
              <w:rPr>
                <w:rFonts w:ascii="Arial" w:hAnsi="Arial"/>
                <w:sz w:val="16"/>
                <w:szCs w:val="16"/>
              </w:rPr>
              <w:t xml:space="preserve">Rozpis ocenění změn </w:t>
            </w:r>
            <w:r w:rsidR="00EA30EA">
              <w:rPr>
                <w:rFonts w:ascii="Arial" w:hAnsi="Arial"/>
                <w:sz w:val="16"/>
                <w:szCs w:val="16"/>
              </w:rPr>
              <w:t xml:space="preserve">dle </w:t>
            </w:r>
            <w:r w:rsidR="009228E6" w:rsidRPr="00933740">
              <w:rPr>
                <w:rFonts w:ascii="Arial" w:hAnsi="Arial"/>
                <w:sz w:val="16"/>
                <w:szCs w:val="16"/>
              </w:rPr>
              <w:t>položek</w:t>
            </w:r>
          </w:p>
          <w:p w14:paraId="551497FA" w14:textId="77777777" w:rsidR="00C56435" w:rsidRDefault="00C56435" w:rsidP="00C56435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Grafický výtah z PD</w:t>
            </w:r>
          </w:p>
          <w:p w14:paraId="4E66F7AB" w14:textId="23C0985C" w:rsidR="001D1EF1" w:rsidRPr="001D1EF1" w:rsidRDefault="001D1EF1" w:rsidP="00C56435">
            <w:pPr>
              <w:pStyle w:val="Odstavecseseznamem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011759A6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1B81B003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Správce stavby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15D1F211" w14:textId="77777777" w:rsidTr="000A5B65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4DAEB" w14:textId="7320C645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423250D9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1BB9DE1" w14:textId="77777777" w:rsidTr="000A5B65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BD1CD" w14:textId="3C5A66A6" w:rsidR="00CD7C5E" w:rsidRDefault="00CD7C5E" w:rsidP="00CD7C5E">
            <w:pPr>
              <w:rPr>
                <w:rFonts w:ascii="Arial" w:hAnsi="Arial"/>
                <w:sz w:val="16"/>
                <w:szCs w:val="16"/>
              </w:rPr>
            </w:pPr>
          </w:p>
          <w:p w14:paraId="257584B8" w14:textId="4FAF361D" w:rsidR="001D1EF1" w:rsidRPr="00D746EC" w:rsidRDefault="001D1EF1" w:rsidP="00CD7C5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47D3F58C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CD7C5E" w:rsidRPr="00D746EC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DFD7D01" w14:textId="77777777" w:rsidTr="000A5B65">
        <w:trPr>
          <w:trHeight w:val="32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51844" w14:textId="123C1721" w:rsidR="00CD7C5E" w:rsidRPr="00D746EC" w:rsidRDefault="00CD7C5E" w:rsidP="001D1EF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F9EE" w14:textId="77777777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6694D6CD" w14:textId="659A6F3A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B2179" w14:textId="4C7B8A45" w:rsidR="00CD7C5E" w:rsidRPr="00D746EC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1D3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3B06F5C4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4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738DDE4E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D75706" w:rsidRPr="00D75706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0A5B65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467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F5A0B" w14:textId="1BB0C794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2C8EB4B" w14:textId="779BB8CB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5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BF64" w14:textId="2011FE90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83CF125" w14:textId="4AB68ADD" w:rsidR="001659C5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Změn</w:t>
            </w:r>
            <w:r w:rsidR="00447E16">
              <w:rPr>
                <w:rFonts w:ascii="Arial" w:hAnsi="Arial" w:cs="Arial"/>
                <w:sz w:val="18"/>
                <w:szCs w:val="18"/>
              </w:rPr>
              <w:t>a</w:t>
            </w:r>
            <w:r w:rsidR="009410B1">
              <w:rPr>
                <w:rFonts w:ascii="Arial" w:hAnsi="Arial" w:cs="Arial"/>
                <w:sz w:val="18"/>
                <w:szCs w:val="18"/>
              </w:rPr>
              <w:t> </w:t>
            </w:r>
            <w:r w:rsidRPr="00A71B8E">
              <w:rPr>
                <w:rFonts w:ascii="Arial" w:hAnsi="Arial" w:cs="Arial"/>
                <w:sz w:val="18"/>
                <w:szCs w:val="18"/>
              </w:rPr>
              <w:t>položk</w:t>
            </w:r>
            <w:r w:rsidR="0080084F">
              <w:rPr>
                <w:rFonts w:ascii="Arial" w:hAnsi="Arial" w:cs="Arial"/>
                <w:sz w:val="18"/>
                <w:szCs w:val="18"/>
              </w:rPr>
              <w:t>y</w:t>
            </w:r>
            <w:r w:rsidR="00941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084F">
              <w:rPr>
                <w:rFonts w:ascii="Arial" w:hAnsi="Arial" w:cs="Arial"/>
                <w:sz w:val="18"/>
                <w:szCs w:val="18"/>
              </w:rPr>
              <w:t>č.</w:t>
            </w:r>
            <w:r w:rsidR="000A5B65" w:rsidRPr="000A5B65">
              <w:rPr>
                <w:rFonts w:ascii="Arial" w:hAnsi="Arial" w:cs="Arial"/>
                <w:sz w:val="18"/>
                <w:szCs w:val="18"/>
              </w:rPr>
              <w:t>N00_agr_R02</w:t>
            </w:r>
            <w:r w:rsidR="00C56435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0A5B65">
              <w:rPr>
                <w:rFonts w:ascii="Arial" w:hAnsi="Arial" w:cs="Arial"/>
                <w:sz w:val="18"/>
                <w:szCs w:val="18"/>
              </w:rPr>
              <w:t>O</w:t>
            </w:r>
            <w:r w:rsidR="00C564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B65">
              <w:rPr>
                <w:rFonts w:ascii="Arial" w:hAnsi="Arial" w:cs="Arial"/>
                <w:sz w:val="18"/>
                <w:szCs w:val="18"/>
              </w:rPr>
              <w:t>2</w:t>
            </w:r>
            <w:r w:rsidR="00C564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B65">
              <w:rPr>
                <w:rFonts w:ascii="Arial" w:hAnsi="Arial" w:cs="Arial"/>
                <w:sz w:val="18"/>
                <w:szCs w:val="18"/>
              </w:rPr>
              <w:t>Základ lávky</w:t>
            </w:r>
            <w:r w:rsidR="00C56435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A5B65">
              <w:rPr>
                <w:rFonts w:ascii="Arial" w:hAnsi="Arial" w:cs="Arial"/>
                <w:sz w:val="18"/>
                <w:szCs w:val="18"/>
              </w:rPr>
              <w:t>změna řešení základu přístupové lávky na molo</w:t>
            </w:r>
            <w:r w:rsidR="00C56435">
              <w:rPr>
                <w:rFonts w:ascii="Arial" w:hAnsi="Arial" w:cs="Arial"/>
                <w:sz w:val="18"/>
                <w:szCs w:val="18"/>
              </w:rPr>
              <w:t xml:space="preserve"> na základě </w:t>
            </w:r>
            <w:r w:rsidR="006B323F">
              <w:rPr>
                <w:rFonts w:ascii="Arial" w:hAnsi="Arial" w:cs="Arial"/>
                <w:sz w:val="18"/>
                <w:szCs w:val="18"/>
              </w:rPr>
              <w:t>vy</w:t>
            </w:r>
            <w:r w:rsidR="00C56435">
              <w:rPr>
                <w:rFonts w:ascii="Arial" w:hAnsi="Arial" w:cs="Arial"/>
                <w:sz w:val="18"/>
                <w:szCs w:val="18"/>
              </w:rPr>
              <w:t xml:space="preserve">pracované </w:t>
            </w:r>
            <w:r w:rsidR="006B323F">
              <w:rPr>
                <w:rFonts w:ascii="Arial" w:hAnsi="Arial" w:cs="Arial"/>
                <w:sz w:val="18"/>
                <w:szCs w:val="18"/>
              </w:rPr>
              <w:t>R</w:t>
            </w:r>
            <w:r w:rsidR="003530DF">
              <w:rPr>
                <w:rFonts w:ascii="Arial" w:hAnsi="Arial" w:cs="Arial"/>
                <w:sz w:val="18"/>
                <w:szCs w:val="18"/>
              </w:rPr>
              <w:t xml:space="preserve">DS </w:t>
            </w:r>
            <w:r w:rsidR="008008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390463" w14:textId="299F9AC9" w:rsidR="001659C5" w:rsidRDefault="001659C5" w:rsidP="00A57A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Zdůvodnění:</w:t>
            </w:r>
          </w:p>
          <w:p w14:paraId="32B3DD66" w14:textId="297B81AC" w:rsidR="00027566" w:rsidRDefault="00027566" w:rsidP="000E01E1">
            <w:pPr>
              <w:pStyle w:val="Odstavecseseznamem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Práce </w:t>
            </w:r>
            <w:r w:rsidR="000A5B65">
              <w:rPr>
                <w:rFonts w:ascii="Arial" w:hAnsi="Arial" w:cs="Arial"/>
                <w:sz w:val="18"/>
                <w:szCs w:val="18"/>
              </w:rPr>
              <w:t xml:space="preserve">nejsou dle </w:t>
            </w:r>
            <w:r w:rsidR="006B323F">
              <w:rPr>
                <w:rFonts w:ascii="Arial" w:hAnsi="Arial" w:cs="Arial"/>
                <w:sz w:val="18"/>
                <w:szCs w:val="18"/>
              </w:rPr>
              <w:t>vy</w:t>
            </w:r>
            <w:r w:rsidR="00C11635">
              <w:rPr>
                <w:rFonts w:ascii="Arial" w:hAnsi="Arial" w:cs="Arial"/>
                <w:sz w:val="18"/>
                <w:szCs w:val="18"/>
              </w:rPr>
              <w:t xml:space="preserve">pracované </w:t>
            </w:r>
            <w:r w:rsidR="006B323F">
              <w:rPr>
                <w:rFonts w:ascii="Arial" w:hAnsi="Arial" w:cs="Arial"/>
                <w:sz w:val="18"/>
                <w:szCs w:val="18"/>
              </w:rPr>
              <w:t>R</w:t>
            </w:r>
            <w:r w:rsidR="0017648D">
              <w:rPr>
                <w:rFonts w:ascii="Arial" w:hAnsi="Arial" w:cs="Arial"/>
                <w:sz w:val="18"/>
                <w:szCs w:val="18"/>
              </w:rPr>
              <w:t>DS nutné</w:t>
            </w:r>
            <w:r w:rsidR="000A5B65">
              <w:rPr>
                <w:rFonts w:ascii="Arial" w:hAnsi="Arial" w:cs="Arial"/>
                <w:sz w:val="18"/>
                <w:szCs w:val="18"/>
              </w:rPr>
              <w:t xml:space="preserve"> pro správnou funkci základu a jsou v souladu s </w:t>
            </w:r>
            <w:r w:rsidR="00B40775">
              <w:rPr>
                <w:rFonts w:ascii="Arial" w:hAnsi="Arial" w:cs="Arial"/>
                <w:sz w:val="18"/>
                <w:szCs w:val="18"/>
              </w:rPr>
              <w:t>vy</w:t>
            </w:r>
            <w:r w:rsidR="003530DF" w:rsidRPr="00027566">
              <w:rPr>
                <w:rFonts w:ascii="Arial" w:hAnsi="Arial" w:cs="Arial"/>
                <w:sz w:val="18"/>
                <w:szCs w:val="18"/>
              </w:rPr>
              <w:t xml:space="preserve">pracovanou </w:t>
            </w:r>
            <w:r w:rsidR="00B40775">
              <w:rPr>
                <w:rFonts w:ascii="Arial" w:hAnsi="Arial" w:cs="Arial"/>
                <w:sz w:val="18"/>
                <w:szCs w:val="18"/>
              </w:rPr>
              <w:t>R</w:t>
            </w:r>
            <w:r w:rsidR="003530DF" w:rsidRPr="00027566">
              <w:rPr>
                <w:rFonts w:ascii="Arial" w:hAnsi="Arial" w:cs="Arial"/>
                <w:sz w:val="18"/>
                <w:szCs w:val="18"/>
              </w:rPr>
              <w:t xml:space="preserve">DS </w:t>
            </w:r>
            <w:r w:rsidR="000A5B65">
              <w:rPr>
                <w:rFonts w:ascii="Arial" w:hAnsi="Arial" w:cs="Arial"/>
                <w:sz w:val="18"/>
                <w:szCs w:val="18"/>
              </w:rPr>
              <w:t xml:space="preserve">odsouhlasenou </w:t>
            </w:r>
            <w:r w:rsidR="003530DF" w:rsidRPr="00027566">
              <w:rPr>
                <w:rFonts w:ascii="Arial" w:hAnsi="Arial" w:cs="Arial"/>
                <w:sz w:val="18"/>
                <w:szCs w:val="18"/>
              </w:rPr>
              <w:t xml:space="preserve">autorským dozorem a </w:t>
            </w:r>
            <w:r w:rsidRPr="00027566">
              <w:rPr>
                <w:rFonts w:ascii="Arial" w:hAnsi="Arial" w:cs="Arial"/>
                <w:sz w:val="18"/>
                <w:szCs w:val="18"/>
              </w:rPr>
              <w:t>se zapracováním připomínek Správce stavby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275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D1769A" w14:textId="77777777" w:rsidR="009410B1" w:rsidRPr="00A71B8E" w:rsidRDefault="009410B1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91153" w14:textId="77777777" w:rsid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FA9D6" w14:textId="0D5E597D" w:rsidR="00E06078" w:rsidRPr="00A71B8E" w:rsidRDefault="00E06078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0A5B65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244D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11982551" w14:textId="77777777" w:rsidTr="000A5B65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0A5B65">
        <w:trPr>
          <w:trHeight w:val="86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34A38052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2C7ADD7D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CF9C" w14:textId="77777777" w:rsidR="000A5B65" w:rsidRPr="000A5B65" w:rsidRDefault="000A5B65" w:rsidP="000A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343 008,16    </w:t>
            </w:r>
          </w:p>
          <w:p w14:paraId="23B2C698" w14:textId="7348B3FA" w:rsidR="00777BA4" w:rsidRPr="00447E16" w:rsidRDefault="00777BA4" w:rsidP="000275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16FC" w14:textId="53D3DD41" w:rsidR="00027566" w:rsidRPr="00027566" w:rsidRDefault="00027566" w:rsidP="000275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79883E" w14:textId="3DDB733F" w:rsidR="00777BA4" w:rsidRPr="00447E16" w:rsidRDefault="00777BA4" w:rsidP="000275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B650C" w14:textId="77777777" w:rsidR="000A5B65" w:rsidRDefault="000A5B65" w:rsidP="000A5B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5B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  <w:p w14:paraId="5DC33092" w14:textId="77777777" w:rsidR="000A5B65" w:rsidRDefault="000A5B65" w:rsidP="000A5B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B97E04B" w14:textId="3D6CD0E2" w:rsidR="000A5B65" w:rsidRPr="000A5B65" w:rsidRDefault="000A5B65" w:rsidP="000A5B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A5B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343 008,16    </w:t>
            </w:r>
          </w:p>
          <w:p w14:paraId="3959EAED" w14:textId="722ABDD8" w:rsidR="00027566" w:rsidRPr="00027566" w:rsidRDefault="00027566" w:rsidP="0002756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ABA1574" w14:textId="3512F2BF" w:rsidR="00447E16" w:rsidRPr="00447E16" w:rsidRDefault="00447E16" w:rsidP="00447E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D6C6FE3" w14:textId="62F79CD8" w:rsidR="00777BA4" w:rsidRPr="00447E16" w:rsidRDefault="00777BA4" w:rsidP="00A57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0A5B65">
        <w:trPr>
          <w:trHeight w:val="247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66EE22BF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2FA4025A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375629C3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5C36497C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0E612381" w:rsidR="00777BA4" w:rsidRPr="00D746EC" w:rsidRDefault="00777BA4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3F9BBD04" w:rsidR="00777BA4" w:rsidRPr="00D746EC" w:rsidRDefault="00777BA4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4EE035F8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41558A42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3E32183B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2268CBD9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4F5A372A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50831F51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51D11DF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434100A4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1749033B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6B84C986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54780AF4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0A5B65">
        <w:trPr>
          <w:trHeight w:val="89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43E35EB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29A3082E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924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horzAnchor="margin" w:tblpY="269"/>
              <w:tblOverlap w:val="never"/>
              <w:tblW w:w="490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0"/>
              <w:gridCol w:w="980"/>
              <w:gridCol w:w="980"/>
              <w:gridCol w:w="980"/>
            </w:tblGrid>
            <w:tr w:rsidR="003A6B32" w:rsidRPr="003A6B32" w14:paraId="45E41825" w14:textId="4B0309EF" w:rsidTr="004A57E2">
              <w:trPr>
                <w:trHeight w:val="390"/>
              </w:trPr>
              <w:tc>
                <w:tcPr>
                  <w:tcW w:w="980" w:type="dxa"/>
                  <w:vAlign w:val="center"/>
                </w:tcPr>
                <w:p w14:paraId="4EA0E5FF" w14:textId="1F7DA53E" w:rsidR="003A6B32" w:rsidRPr="003A6B32" w:rsidRDefault="004A57E2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23904CE" wp14:editId="67F70B8D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29920" cy="436245"/>
                            <wp:effectExtent l="0" t="0" r="17780" b="20955"/>
                            <wp:wrapNone/>
                            <wp:docPr id="33" name="Přímá spojnic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29920" cy="43624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4C68602" id="Přímá spojnice 3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-.05pt" to="45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D20FBC2" wp14:editId="07C33BCF">
                            <wp:simplePos x="0" y="0"/>
                            <wp:positionH relativeFrom="column">
                              <wp:posOffset>-28575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607695" cy="408305"/>
                            <wp:effectExtent l="0" t="0" r="14605" b="23495"/>
                            <wp:wrapNone/>
                            <wp:docPr id="12" name="Přímá spojnic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083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EFBF9F" id="Přímá spojnic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95pt" to="45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A</w:t>
                  </w:r>
                </w:p>
              </w:tc>
              <w:tc>
                <w:tcPr>
                  <w:tcW w:w="980" w:type="dxa"/>
                  <w:vAlign w:val="center"/>
                </w:tcPr>
                <w:p w14:paraId="0DA44F1E" w14:textId="09186ED4" w:rsidR="003A6B32" w:rsidRPr="003A6B32" w:rsidRDefault="00846A30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20AEA9D1" wp14:editId="54841D8C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0</wp:posOffset>
                            </wp:positionV>
                            <wp:extent cx="560705" cy="422910"/>
                            <wp:effectExtent l="0" t="0" r="10795" b="21590"/>
                            <wp:wrapNone/>
                            <wp:docPr id="6" name="Přímá spojnic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9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C098541" id="Přímá spojnice 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0" to="41.6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CC4D33F" wp14:editId="66C2787C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51815" cy="408305"/>
                            <wp:effectExtent l="0" t="0" r="19685" b="23495"/>
                            <wp:wrapNone/>
                            <wp:docPr id="5" name="Přímá spojnic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51815" cy="4083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EDDE6F" id="Přímá spojnice 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.7pt" to="40.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B</w:t>
                  </w:r>
                </w:p>
              </w:tc>
              <w:tc>
                <w:tcPr>
                  <w:tcW w:w="980" w:type="dxa"/>
                  <w:vAlign w:val="center"/>
                </w:tcPr>
                <w:p w14:paraId="737BDF74" w14:textId="4D8108C8" w:rsidR="003A6B32" w:rsidRPr="003A6B32" w:rsidRDefault="0017648D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D809BED" wp14:editId="6075DA20">
                            <wp:simplePos x="0" y="0"/>
                            <wp:positionH relativeFrom="column">
                              <wp:posOffset>-26670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560705" cy="422275"/>
                            <wp:effectExtent l="0" t="0" r="10795" b="22225"/>
                            <wp:wrapNone/>
                            <wp:docPr id="4" name="Přímá spojnic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2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49ACD5" id="Přímá spojnice 4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.8pt" to="42.0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208CB36D" wp14:editId="673BBD3A">
                            <wp:simplePos x="0" y="0"/>
                            <wp:positionH relativeFrom="column">
                              <wp:posOffset>-42545</wp:posOffset>
                            </wp:positionH>
                            <wp:positionV relativeFrom="paragraph">
                              <wp:posOffset>-27305</wp:posOffset>
                            </wp:positionV>
                            <wp:extent cx="607695" cy="445770"/>
                            <wp:effectExtent l="0" t="0" r="20955" b="30480"/>
                            <wp:wrapNone/>
                            <wp:docPr id="3" name="Přímá spojnic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457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3D43B11" id="Přímá spojnice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-2.15pt" to="44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A57E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77696" behindDoc="0" locked="0" layoutInCell="1" allowOverlap="1" wp14:anchorId="19876152" wp14:editId="25EFCD93">
                            <wp:simplePos x="0" y="0"/>
                            <wp:positionH relativeFrom="column">
                              <wp:posOffset>-38044</wp:posOffset>
                            </wp:positionH>
                            <wp:positionV relativeFrom="paragraph">
                              <wp:posOffset>1834</wp:posOffset>
                            </wp:positionV>
                            <wp:extent cx="360" cy="360"/>
                            <wp:effectExtent l="38100" t="38100" r="38100" b="38100"/>
                            <wp:wrapNone/>
                            <wp:docPr id="13" name="Rukopis 13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1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EE37D5B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Rukopis 13" o:spid="_x0000_s1026" type="#_x0000_t75" style="position:absolute;margin-left:-3.7pt;margin-top:-.5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YZX7twgEAAGQEAAAQAAAAAAAAAAAAAAAAANADAABkcnMvaW5rL2lu&#10;azEueG1sUEsBAi0AFAAGAAgAAAAhAKQOV3LeAAAABgEAAA8AAAAAAAAAAAAAAAAAwAUAAGRycy9k&#10;b3ducmV2LnhtbFBLAQItABQABgAIAAAAIQB5GLydvwAAACEBAAAZAAAAAAAAAAAAAAAAAMsGAABk&#10;cnMvX3JlbHMvZTJvRG9jLnhtbC5yZWxzUEsFBgAAAAAGAAYAeAEAAMEHAAAAAA==&#10;">
                            <v:imagedata r:id="rId12" o:title=""/>
                          </v:shap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C</w:t>
                  </w:r>
                </w:p>
              </w:tc>
              <w:tc>
                <w:tcPr>
                  <w:tcW w:w="980" w:type="dxa"/>
                  <w:vAlign w:val="center"/>
                </w:tcPr>
                <w:p w14:paraId="72384FC3" w14:textId="74BE8F01" w:rsidR="003A6B32" w:rsidRPr="003A6B32" w:rsidRDefault="0017648D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 w:rsidRPr="003A6B3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1" locked="0" layoutInCell="1" allowOverlap="1" wp14:anchorId="5E98B5C5" wp14:editId="1E7B3A0D">
                            <wp:simplePos x="0" y="0"/>
                            <wp:positionH relativeFrom="column">
                              <wp:posOffset>43180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433705" cy="408940"/>
                            <wp:effectExtent l="19050" t="19050" r="23495" b="10160"/>
                            <wp:wrapNone/>
                            <wp:docPr id="2" name="Ová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3705" cy="4089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1E6E594" w14:textId="77777777" w:rsidR="00027566" w:rsidRDefault="00027566" w:rsidP="0002756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E98B5C5" id="Ovál 2" o:spid="_x0000_s1026" style="position:absolute;left:0;text-align:left;margin-left:3.4pt;margin-top:2.15pt;width:34.15pt;height:32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" filled="f" strokecolor="red" strokeweight="2.25pt">
                            <v:stroke joinstyle="miter"/>
                            <v:textbox>
                              <w:txbxContent>
                                <w:p w14:paraId="51E6E594" w14:textId="77777777" w:rsidR="00027566" w:rsidRDefault="00027566" w:rsidP="0002756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D</w:t>
                  </w:r>
                </w:p>
              </w:tc>
              <w:tc>
                <w:tcPr>
                  <w:tcW w:w="980" w:type="dxa"/>
                  <w:vAlign w:val="center"/>
                </w:tcPr>
                <w:p w14:paraId="7558D7F5" w14:textId="49C7DB61" w:rsidR="003A6B32" w:rsidRPr="003A6B32" w:rsidRDefault="00846A30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7E91F206" wp14:editId="401B745E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60705" cy="422275"/>
                            <wp:effectExtent l="0" t="0" r="10795" b="22225"/>
                            <wp:wrapNone/>
                            <wp:docPr id="7" name="Přímá spojnic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2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564A65B" id="Přímá spojnice 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.7pt" to="41.6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A57E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9128D2F" wp14:editId="27689116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07695" cy="445770"/>
                            <wp:effectExtent l="0" t="0" r="14605" b="24130"/>
                            <wp:wrapNone/>
                            <wp:docPr id="19" name="Přímá spojnic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457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9724A14" id="Přímá spojnice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05pt" to="45.2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E</w:t>
                  </w:r>
                </w:p>
              </w:tc>
            </w:tr>
          </w:tbl>
          <w:p w14:paraId="5A7F1E4A" w14:textId="0AF16181" w:rsidR="00777BA4" w:rsidRPr="00D746EC" w:rsidRDefault="004A57E2" w:rsidP="00A57AE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6131E8" wp14:editId="7544B3F1">
                      <wp:simplePos x="0" y="0"/>
                      <wp:positionH relativeFrom="column">
                        <wp:posOffset>-6423660</wp:posOffset>
                      </wp:positionH>
                      <wp:positionV relativeFrom="paragraph">
                        <wp:posOffset>-19050</wp:posOffset>
                      </wp:positionV>
                      <wp:extent cx="3596005" cy="128905"/>
                      <wp:effectExtent l="0" t="0" r="10795" b="23495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96005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7F364" id="Přímá spojnice 23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5.8pt,-1.5pt" to="-222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77BA4" w:rsidRPr="00D746EC" w14:paraId="1F44CADB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61835DF0" w:rsidR="00777BA4" w:rsidRPr="00E62C92" w:rsidRDefault="00777BA4" w:rsidP="00A57AEA">
            <w:pPr>
              <w:rPr>
                <w:rFonts w:ascii="Arial" w:hAnsi="Arial"/>
                <w:i/>
                <w:sz w:val="18"/>
              </w:rPr>
            </w:pPr>
            <w:r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648D0495" w:rsidR="00777BA4" w:rsidRPr="00D746EC" w:rsidRDefault="00777BA4" w:rsidP="00CF417D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ZMĚNA SMLOUVY NENÍ PODSTATNOU ZMĚNOU TJ. SPADÁ POD JEDEN Z BODŮ A-E </w:t>
            </w:r>
            <w:r>
              <w:rPr>
                <w:rFonts w:ascii="Calibri" w:hAnsi="Calibri" w:cs="Calibri"/>
              </w:rPr>
              <w:t xml:space="preserve"> </w:t>
            </w:r>
            <w:r w:rsidRPr="008A2639">
              <w:rPr>
                <w:rFonts w:ascii="Calibri" w:hAnsi="Calibri" w:cs="Calibri"/>
                <w:i/>
                <w:sz w:val="20"/>
              </w:rPr>
              <w:t xml:space="preserve">(nevztahuje se na ní odstavec 3 článku 40 Směrnice </w:t>
            </w:r>
            <w:r w:rsidR="00CF417D" w:rsidRPr="008A2639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8A2639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77777777" w:rsidR="00777BA4" w:rsidRPr="008A2639" w:rsidRDefault="00777BA4" w:rsidP="00A57AEA">
            <w:pPr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691F" w14:textId="77777777" w:rsidR="00777BA4" w:rsidRDefault="00777BA4" w:rsidP="00A57AEA">
            <w:pPr>
              <w:rPr>
                <w:rFonts w:ascii="Arial" w:hAnsi="Arial"/>
              </w:rPr>
            </w:pPr>
          </w:p>
          <w:p w14:paraId="7ACA3749" w14:textId="77777777" w:rsidR="00CE0B5B" w:rsidRDefault="00CE0B5B" w:rsidP="00A57AEA">
            <w:pPr>
              <w:rPr>
                <w:rFonts w:ascii="Arial" w:hAnsi="Arial"/>
              </w:rPr>
            </w:pPr>
          </w:p>
          <w:p w14:paraId="3E5938AE" w14:textId="77777777" w:rsidR="00CE0B5B" w:rsidRDefault="00CE0B5B" w:rsidP="00A57AEA">
            <w:pPr>
              <w:rPr>
                <w:rFonts w:ascii="Arial" w:hAnsi="Arial"/>
              </w:rPr>
            </w:pPr>
          </w:p>
          <w:p w14:paraId="580E092E" w14:textId="77777777" w:rsidR="00CE0B5B" w:rsidRDefault="00CE0B5B" w:rsidP="00A57AEA">
            <w:pPr>
              <w:rPr>
                <w:rFonts w:ascii="Arial" w:hAnsi="Arial"/>
              </w:rPr>
            </w:pPr>
          </w:p>
          <w:p w14:paraId="189EADB4" w14:textId="77777777" w:rsidR="00CE0B5B" w:rsidRDefault="00CE0B5B" w:rsidP="00A57AEA">
            <w:pPr>
              <w:rPr>
                <w:rFonts w:ascii="Arial" w:hAnsi="Arial"/>
              </w:rPr>
            </w:pPr>
          </w:p>
          <w:p w14:paraId="44BDD793" w14:textId="13CF5641" w:rsidR="00CE0B5B" w:rsidRPr="00D746EC" w:rsidRDefault="00CE0B5B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77777777" w:rsidR="003D1B0F" w:rsidRPr="008A2639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8A2639">
              <w:rPr>
                <w:rFonts w:ascii="Calibri" w:hAnsi="Calibri" w:cs="Calibri"/>
                <w:b/>
                <w:bCs/>
                <w:iCs/>
                <w:u w:val="single"/>
              </w:rPr>
              <w:lastRenderedPageBreak/>
              <w:t xml:space="preserve">A. Nejde o podstatnou změnu závazku, neboť změna: </w:t>
            </w:r>
          </w:p>
          <w:p w14:paraId="438FEDD7" w14:textId="1764856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lastRenderedPageBreak/>
              <w:t xml:space="preserve">(1)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by neumožnila účast jiných dodavatelů</w:t>
            </w:r>
            <w:r w:rsidR="008A2639">
              <w:rPr>
                <w:rFonts w:ascii="Calibri" w:hAnsi="Calibri" w:cs="Calibri"/>
                <w:bCs/>
                <w:iCs/>
                <w:sz w:val="22"/>
              </w:rPr>
              <w:t>,</w:t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 ani nemohla ovlivnit výběr dodavatele v původním řízení; </w:t>
            </w:r>
          </w:p>
          <w:p w14:paraId="44382244" w14:textId="7777777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D746EC" w:rsidRDefault="00777BA4" w:rsidP="003D1B0F">
            <w:pPr>
              <w:ind w:left="408" w:hanging="408"/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(3)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28966A66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46EC" w14:paraId="223A5A57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52727C39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6E7C13FF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485EF62D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2DD5A16A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082293F0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4C88E9F0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hodnota dodatečných stavebních prací / služeb nepřekročí 50 % původní hodnoty závazku</w:t>
            </w:r>
            <w:r w:rsidR="002F2D91">
              <w:rPr>
                <w:rFonts w:ascii="Calibri" w:hAnsi="Calibri" w:cs="Calibri"/>
                <w:bCs/>
              </w:rPr>
              <w:t xml:space="preserve">. </w:t>
            </w:r>
            <w:r w:rsidRPr="00CF417D">
              <w:rPr>
                <w:rFonts w:ascii="Calibri" w:hAnsi="Calibri" w:cs="Calibri"/>
                <w:bCs/>
              </w:rPr>
              <w:t xml:space="preserve"> </w:t>
            </w:r>
            <w:r w:rsidR="002F2D91" w:rsidRPr="002F2D91">
              <w:rPr>
                <w:rFonts w:ascii="Calibri" w:hAnsi="Calibri" w:cs="Calibri"/>
                <w:bCs/>
              </w:rPr>
              <w:t>Dle ZBV činí %.</w:t>
            </w:r>
          </w:p>
        </w:tc>
      </w:tr>
      <w:tr w:rsidR="00777BA4" w:rsidRPr="00D746EC" w14:paraId="6C20E0EE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0EDAFD34" w:rsidR="00777BA4" w:rsidRPr="00D746EC" w:rsidRDefault="0017648D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74995FB" wp14:editId="0F2B10B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9525</wp:posOffset>
                      </wp:positionV>
                      <wp:extent cx="147320" cy="161290"/>
                      <wp:effectExtent l="19050" t="19050" r="24130" b="1016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" cy="16129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940C49" w14:textId="77777777" w:rsidR="00027566" w:rsidRDefault="00027566" w:rsidP="000275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4995FB" id="Ovál 1" o:spid="_x0000_s1027" style="position:absolute;margin-left:-2.6pt;margin-top:.75pt;width:11.6pt;height:12.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" filled="f" strokecolor="red" strokeweight="2.25pt">
                      <v:stroke joinstyle="miter"/>
                      <v:textbox>
                        <w:txbxContent>
                          <w:p w14:paraId="40940C49" w14:textId="77777777" w:rsidR="00027566" w:rsidRDefault="00027566" w:rsidP="00027566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7BA4"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="00777BA4"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="00777BA4"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0A5B65">
        <w:trPr>
          <w:trHeight w:val="8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41CE4296" w:rsidR="0044430B" w:rsidRPr="00F34E9D" w:rsidRDefault="00777BA4" w:rsidP="00F34E9D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>ležitou péčí nemohl předvídat</w:t>
            </w:r>
            <w:r w:rsidR="0044430B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44430B">
              <w:rPr>
                <w:rFonts w:ascii="Arial" w:hAnsi="Arial"/>
                <w:sz w:val="22"/>
              </w:rPr>
              <w:t xml:space="preserve">- </w:t>
            </w:r>
            <w:r w:rsidR="0044430B" w:rsidRPr="00803E41">
              <w:rPr>
                <w:rFonts w:asciiTheme="minorHAnsi" w:hAnsiTheme="minorHAnsi" w:cstheme="minorHAnsi"/>
                <w:sz w:val="22"/>
              </w:rPr>
              <w:t xml:space="preserve">Změna byla </w:t>
            </w:r>
            <w:r w:rsidR="006309CE" w:rsidRPr="00803E41">
              <w:rPr>
                <w:rFonts w:asciiTheme="minorHAnsi" w:hAnsiTheme="minorHAnsi" w:cstheme="minorHAnsi"/>
                <w:sz w:val="22"/>
              </w:rPr>
              <w:t>vyvolaná statickým posouzením aktuálních podmínek v místě stavby a jejich vlivu na konstrukci mola</w:t>
            </w:r>
            <w:r w:rsidR="00F34E9D" w:rsidRPr="00803E41">
              <w:rPr>
                <w:rFonts w:asciiTheme="minorHAnsi" w:hAnsiTheme="minorHAnsi" w:cstheme="minorHAnsi"/>
                <w:sz w:val="22"/>
              </w:rPr>
              <w:t>/</w:t>
            </w:r>
          </w:p>
        </w:tc>
      </w:tr>
      <w:tr w:rsidR="00777BA4" w:rsidRPr="00D746EC" w14:paraId="60C1C0A2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1CC5E97B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="00105ED2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</w:tc>
      </w:tr>
      <w:tr w:rsidR="00777BA4" w:rsidRPr="00D746EC" w14:paraId="7CDB7060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3DD51665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  <w:r w:rsidR="0044430B">
              <w:rPr>
                <w:rFonts w:ascii="Calibri" w:hAnsi="Calibri" w:cs="Calibri"/>
                <w:bCs/>
                <w:sz w:val="22"/>
              </w:rPr>
              <w:t xml:space="preserve">. Dle ZBV </w:t>
            </w:r>
            <w:r w:rsidR="0017648D">
              <w:rPr>
                <w:rFonts w:ascii="Calibri" w:hAnsi="Calibri" w:cs="Calibri"/>
                <w:bCs/>
                <w:sz w:val="22"/>
              </w:rPr>
              <w:t>1</w:t>
            </w:r>
            <w:r w:rsidR="002960B0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44430B">
              <w:rPr>
                <w:rFonts w:ascii="Calibri" w:hAnsi="Calibri" w:cs="Calibri"/>
                <w:bCs/>
                <w:sz w:val="22"/>
              </w:rPr>
              <w:t xml:space="preserve">činí </w:t>
            </w:r>
            <w:r w:rsidR="00646846">
              <w:rPr>
                <w:rFonts w:ascii="Calibri" w:hAnsi="Calibri" w:cs="Calibri"/>
                <w:bCs/>
                <w:sz w:val="22"/>
              </w:rPr>
              <w:t>-1,54</w:t>
            </w:r>
            <w:r w:rsidR="00647BF5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F73B7E">
              <w:rPr>
                <w:rFonts w:ascii="Calibri" w:hAnsi="Calibri" w:cs="Calibri"/>
                <w:bCs/>
                <w:sz w:val="22"/>
              </w:rPr>
              <w:t>%</w:t>
            </w:r>
            <w:r w:rsidR="00A51547">
              <w:rPr>
                <w:rFonts w:ascii="Calibri" w:hAnsi="Calibri" w:cs="Calibri"/>
                <w:bCs/>
                <w:sz w:val="22"/>
              </w:rPr>
              <w:t>. Změna hodnoty díla činí -343 008,16Kč bez DPH.</w:t>
            </w:r>
          </w:p>
        </w:tc>
      </w:tr>
      <w:tr w:rsidR="00777BA4" w:rsidRPr="00D746EC" w14:paraId="3CBEE7FA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0A5B65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9093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0A5B65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77777777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9093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0A5B65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77777777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78263" w14:textId="77777777" w:rsidR="000A5B65" w:rsidRDefault="000A5B65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 </w:t>
            </w:r>
            <w:r w:rsidR="00027566">
              <w:rPr>
                <w:rFonts w:ascii="Arial" w:hAnsi="Arial"/>
                <w:sz w:val="16"/>
                <w:szCs w:val="16"/>
              </w:rPr>
              <w:t xml:space="preserve">          </w:t>
            </w:r>
          </w:p>
          <w:p w14:paraId="06C08800" w14:textId="7A3D6EA2" w:rsidR="003D1B0F" w:rsidRPr="00D746EC" w:rsidRDefault="008D49CA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07778448" w:rsidR="003D1B0F" w:rsidRPr="00D746EC" w:rsidRDefault="006817A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</w:t>
            </w:r>
            <w:r w:rsidR="003D1B0F" w:rsidRPr="00D746EC">
              <w:rPr>
                <w:rFonts w:ascii="Arial" w:hAnsi="Arial"/>
                <w:sz w:val="16"/>
                <w:szCs w:val="16"/>
              </w:rPr>
              <w:t>atum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0A5B65">
        <w:trPr>
          <w:trHeight w:val="1847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924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66BBA6EF" w:rsidR="00105ED2" w:rsidRPr="006817AA" w:rsidRDefault="00EF7038" w:rsidP="00993B45">
            <w:pPr>
              <w:jc w:val="both"/>
              <w:rPr>
                <w:rFonts w:ascii="Arial" w:hAnsi="Arial"/>
                <w:sz w:val="16"/>
              </w:rPr>
            </w:pPr>
            <w:r w:rsidRPr="00F34E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031E" w:rsidRPr="00F34E9D">
              <w:rPr>
                <w:rFonts w:ascii="Arial" w:hAnsi="Arial" w:cs="Arial"/>
                <w:sz w:val="16"/>
                <w:szCs w:val="16"/>
              </w:rPr>
              <w:t>V</w:t>
            </w:r>
            <w:r w:rsidR="00CF264B" w:rsidRPr="00A24BCE">
              <w:rPr>
                <w:rFonts w:ascii="Arial" w:hAnsi="Arial" w:cs="Arial"/>
                <w:sz w:val="16"/>
                <w:szCs w:val="16"/>
              </w:rPr>
              <w:t xml:space="preserve"> textu rozpočtu </w:t>
            </w:r>
            <w:r w:rsidR="00F2031E" w:rsidRPr="00A24BCE">
              <w:rPr>
                <w:rFonts w:ascii="Arial" w:hAnsi="Arial" w:cs="Arial"/>
                <w:sz w:val="16"/>
                <w:szCs w:val="16"/>
              </w:rPr>
              <w:t>p</w:t>
            </w:r>
            <w:r w:rsidRPr="00A24BCE">
              <w:rPr>
                <w:rFonts w:ascii="Arial" w:hAnsi="Arial" w:cs="Arial"/>
                <w:sz w:val="16"/>
                <w:szCs w:val="16"/>
              </w:rPr>
              <w:t>olož</w:t>
            </w:r>
            <w:r w:rsidR="00CF264B" w:rsidRPr="00A24BCE">
              <w:rPr>
                <w:rFonts w:ascii="Arial" w:hAnsi="Arial" w:cs="Arial"/>
                <w:sz w:val="16"/>
                <w:szCs w:val="16"/>
              </w:rPr>
              <w:t>ka</w:t>
            </w:r>
            <w:r w:rsidR="00F2031E" w:rsidRPr="00A24B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637" w:rsidRPr="00A24BCE">
              <w:rPr>
                <w:rFonts w:ascii="Arial" w:hAnsi="Arial" w:cs="Arial"/>
                <w:sz w:val="16"/>
                <w:szCs w:val="16"/>
              </w:rPr>
              <w:t>č.</w:t>
            </w:r>
            <w:r w:rsidR="000A5B65" w:rsidRPr="000A5B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B65" w:rsidRPr="000A5B65">
              <w:rPr>
                <w:rFonts w:ascii="Arial" w:hAnsi="Arial" w:cs="Arial"/>
                <w:sz w:val="16"/>
                <w:szCs w:val="16"/>
              </w:rPr>
              <w:t xml:space="preserve">N00_agr_R02 SO 2 Základ lávky </w:t>
            </w:r>
            <w:r w:rsidR="000A5B65" w:rsidRPr="00A24BCE">
              <w:rPr>
                <w:rFonts w:ascii="Arial" w:hAnsi="Arial" w:cs="Arial"/>
                <w:sz w:val="16"/>
                <w:szCs w:val="16"/>
              </w:rPr>
              <w:t>je</w:t>
            </w:r>
            <w:r w:rsidR="00CF264B" w:rsidRPr="00A24B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4BCE">
              <w:rPr>
                <w:rFonts w:ascii="Arial" w:hAnsi="Arial" w:cs="Arial"/>
                <w:sz w:val="16"/>
                <w:szCs w:val="16"/>
              </w:rPr>
              <w:t>uveden</w:t>
            </w:r>
            <w:r w:rsidR="00027566">
              <w:rPr>
                <w:rFonts w:ascii="Arial" w:hAnsi="Arial" w:cs="Arial"/>
                <w:sz w:val="16"/>
                <w:szCs w:val="16"/>
              </w:rPr>
              <w:t>a</w:t>
            </w:r>
            <w:r w:rsidR="00F2031E" w:rsidRPr="00A24B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7566">
              <w:rPr>
                <w:rFonts w:ascii="Arial" w:hAnsi="Arial" w:cs="Arial"/>
                <w:sz w:val="16"/>
                <w:szCs w:val="16"/>
              </w:rPr>
              <w:t xml:space="preserve">jako předpokládané </w:t>
            </w:r>
            <w:r w:rsidR="000A5B65">
              <w:rPr>
                <w:rFonts w:ascii="Arial" w:hAnsi="Arial" w:cs="Arial"/>
                <w:sz w:val="16"/>
                <w:szCs w:val="16"/>
              </w:rPr>
              <w:t xml:space="preserve">bezpečné řešení </w:t>
            </w:r>
            <w:r w:rsidR="00027566">
              <w:rPr>
                <w:rFonts w:ascii="Arial" w:hAnsi="Arial" w:cs="Arial"/>
                <w:sz w:val="16"/>
                <w:szCs w:val="16"/>
              </w:rPr>
              <w:t xml:space="preserve">s tím, že skutečné </w:t>
            </w:r>
            <w:r w:rsidR="000A5B65">
              <w:rPr>
                <w:rFonts w:ascii="Arial" w:hAnsi="Arial" w:cs="Arial"/>
                <w:sz w:val="16"/>
                <w:szCs w:val="16"/>
              </w:rPr>
              <w:t>řešení</w:t>
            </w:r>
            <w:r w:rsidR="00027566">
              <w:rPr>
                <w:rFonts w:ascii="Arial" w:hAnsi="Arial" w:cs="Arial"/>
                <w:sz w:val="16"/>
                <w:szCs w:val="16"/>
              </w:rPr>
              <w:t xml:space="preserve"> vyplyne z dopracované DPS </w:t>
            </w:r>
            <w:r w:rsidR="00173637">
              <w:rPr>
                <w:rFonts w:ascii="Arial" w:hAnsi="Arial" w:cs="Arial"/>
                <w:sz w:val="16"/>
                <w:szCs w:val="16"/>
              </w:rPr>
              <w:t>odborným projektantem</w:t>
            </w:r>
            <w:r w:rsidR="000A5B65">
              <w:rPr>
                <w:rFonts w:ascii="Arial" w:hAnsi="Arial" w:cs="Arial"/>
                <w:sz w:val="16"/>
                <w:szCs w:val="16"/>
              </w:rPr>
              <w:t>.</w:t>
            </w:r>
            <w:r w:rsidR="00173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6AFD" w:rsidRPr="00A24BCE">
              <w:rPr>
                <w:rFonts w:ascii="Arial" w:hAnsi="Arial" w:cs="Arial"/>
                <w:sz w:val="16"/>
                <w:szCs w:val="16"/>
              </w:rPr>
              <w:t>Uvedené změny nemají vliv na stavební povolení</w:t>
            </w:r>
            <w:r w:rsidR="00A24B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4788A" w:rsidRPr="00D746EC" w14:paraId="22EC27C2" w14:textId="77777777" w:rsidTr="000A5B65">
        <w:trPr>
          <w:trHeight w:val="9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1450F07B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r w:rsidR="008D49CA">
              <w:rPr>
                <w:rFonts w:ascii="Arial" w:hAnsi="Arial"/>
                <w:sz w:val="16"/>
                <w:szCs w:val="16"/>
              </w:rPr>
              <w:t>xxxxxxxxxxxxxxx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0A5B65">
        <w:trPr>
          <w:trHeight w:val="98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73F8BEE3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0A5B65">
        <w:trPr>
          <w:trHeight w:val="613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40244646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r w:rsidR="008D49CA">
              <w:rPr>
                <w:rFonts w:ascii="Arial" w:hAnsi="Arial"/>
                <w:sz w:val="16"/>
                <w:szCs w:val="16"/>
              </w:rPr>
              <w:t>xxxxxxxxxxxxxxxx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53627A6C" w14:textId="52E07540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0394A0D5" w14:textId="77777777" w:rsidTr="000A5B65">
        <w:trPr>
          <w:trHeight w:val="1826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924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D8DE" w14:textId="0F0D91BE" w:rsidR="009F14DB" w:rsidRPr="00105ED2" w:rsidRDefault="00F3777E" w:rsidP="00E06078">
            <w:pPr>
              <w:jc w:val="both"/>
              <w:rPr>
                <w:rFonts w:ascii="Arial" w:hAnsi="Arial"/>
                <w:sz w:val="20"/>
              </w:rPr>
            </w:pPr>
            <w:r w:rsidRPr="00F3777E">
              <w:rPr>
                <w:rFonts w:ascii="Arial" w:hAnsi="Arial"/>
                <w:sz w:val="16"/>
                <w:szCs w:val="16"/>
              </w:rPr>
              <w:t>Správce stavby souhlasí s předloženým ZBV 0</w:t>
            </w:r>
            <w:r w:rsidR="009C1DD8">
              <w:rPr>
                <w:rFonts w:ascii="Arial" w:hAnsi="Arial"/>
                <w:sz w:val="16"/>
                <w:szCs w:val="16"/>
              </w:rPr>
              <w:t>1</w:t>
            </w:r>
          </w:p>
        </w:tc>
      </w:tr>
    </w:tbl>
    <w:p w14:paraId="5F375578" w14:textId="1470728F" w:rsidR="00A71B8E" w:rsidRDefault="00A71B8E"/>
    <w:p w14:paraId="38E7A61A" w14:textId="77777777" w:rsidR="00CE0B5B" w:rsidRDefault="00CE0B5B"/>
    <w:p w14:paraId="713B7976" w14:textId="77777777" w:rsidR="00CE0B5B" w:rsidRDefault="00CE0B5B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2F871ACB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CE0B5B">
              <w:rPr>
                <w:rFonts w:ascii="Arial" w:hAnsi="Arial"/>
                <w:sz w:val="16"/>
                <w:szCs w:val="16"/>
              </w:rPr>
              <w:t>. Smluvní strany shodně prohlašují, že Změ</w:t>
            </w:r>
            <w:r w:rsidR="00CD2E23" w:rsidRPr="00CE0B5B">
              <w:rPr>
                <w:rFonts w:ascii="Arial" w:hAnsi="Arial"/>
                <w:sz w:val="16"/>
                <w:szCs w:val="16"/>
              </w:rPr>
              <w:t xml:space="preserve">ny dle tohoto Změnového listu nejsou </w:t>
            </w:r>
            <w:r w:rsidRPr="00CE0B5B">
              <w:rPr>
                <w:rFonts w:ascii="Arial" w:hAnsi="Arial"/>
                <w:sz w:val="16"/>
                <w:szCs w:val="16"/>
              </w:rPr>
              <w:t>zlepšením dle čl. 13.2 Smluvních podmínek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Default="00A71B8E"/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370"/>
        <w:gridCol w:w="1311"/>
        <w:gridCol w:w="1425"/>
        <w:gridCol w:w="648"/>
        <w:gridCol w:w="664"/>
        <w:gridCol w:w="1054"/>
        <w:gridCol w:w="371"/>
        <w:gridCol w:w="1308"/>
      </w:tblGrid>
      <w:tr w:rsidR="00900A09" w:rsidRPr="00D746EC" w14:paraId="018D98AC" w14:textId="77777777" w:rsidTr="00ED5CEA">
        <w:trPr>
          <w:trHeight w:val="395"/>
        </w:trPr>
        <w:tc>
          <w:tcPr>
            <w:tcW w:w="950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64A60" w14:textId="349E1E13" w:rsidR="00900A09" w:rsidRPr="007E6AA4" w:rsidRDefault="00900A09" w:rsidP="0090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 w:rsidR="007E6AA4"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3A80FD99" w14:textId="008FFFB3" w:rsidR="007E6AA4" w:rsidRPr="007E6AA4" w:rsidRDefault="007E6AA4" w:rsidP="00900A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FA6570" w:rsidRPr="0042266D" w14:paraId="1803E3F5" w14:textId="77777777" w:rsidTr="00BA6F99">
        <w:trPr>
          <w:trHeight w:val="255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6269B80C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7AF06648" w:rsidR="00A17FF4" w:rsidRPr="00F62C10" w:rsidRDefault="00A17FF4" w:rsidP="00A17F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F62C10"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S/ŘVC/09</w:t>
            </w:r>
            <w:r w:rsidR="000A5B65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F62C10"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/R/SoD/2020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A17FF4" w:rsidRPr="0042266D" w:rsidRDefault="00A17FF4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5A7286BB" w:rsidR="00A17FF4" w:rsidRPr="00D060BD" w:rsidRDefault="001D609A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D060BD">
              <w:rPr>
                <w:rFonts w:ascii="Arial" w:hAnsi="Arial" w:cs="Arial"/>
                <w:sz w:val="22"/>
                <w:szCs w:val="22"/>
              </w:rPr>
              <w:t>1</w:t>
            </w:r>
            <w:r w:rsidR="00D060BD" w:rsidRPr="00D060BD">
              <w:rPr>
                <w:rFonts w:ascii="Arial" w:hAnsi="Arial" w:cs="Arial"/>
                <w:sz w:val="22"/>
                <w:szCs w:val="22"/>
              </w:rPr>
              <w:t>8</w:t>
            </w:r>
            <w:r w:rsidR="00FA6570" w:rsidRPr="00D060B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060BD">
              <w:rPr>
                <w:rFonts w:ascii="Arial" w:hAnsi="Arial" w:cs="Arial"/>
                <w:sz w:val="22"/>
                <w:szCs w:val="22"/>
              </w:rPr>
              <w:t>2</w:t>
            </w:r>
            <w:r w:rsidR="00FA6570" w:rsidRPr="00D060BD">
              <w:rPr>
                <w:rFonts w:ascii="Arial" w:hAnsi="Arial" w:cs="Arial"/>
                <w:sz w:val="22"/>
                <w:szCs w:val="22"/>
              </w:rPr>
              <w:t>. 202</w:t>
            </w:r>
            <w:r w:rsidR="00D060BD" w:rsidRPr="00D060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00A09" w:rsidRPr="00A17FF4" w14:paraId="1FAC8087" w14:textId="77777777" w:rsidTr="00BA6F99">
        <w:trPr>
          <w:trHeight w:val="558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4697B" w14:textId="29550DBB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678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59C368BF" w:rsidR="00900A09" w:rsidRPr="000A5B65" w:rsidRDefault="00646846" w:rsidP="000A5B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8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22 290 422,99 Kč </w:t>
            </w:r>
            <w:r w:rsidR="00662B29" w:rsidRPr="00662B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508A8" w:rsidRPr="00D746EC" w14:paraId="5B46C318" w14:textId="77777777" w:rsidTr="00BA6F99">
        <w:trPr>
          <w:trHeight w:val="538"/>
        </w:trPr>
        <w:tc>
          <w:tcPr>
            <w:tcW w:w="27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28CA79E9" w:rsidR="00A17FF4" w:rsidRPr="0001746D" w:rsidRDefault="0042266D" w:rsidP="0042266D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01746D">
              <w:rPr>
                <w:rFonts w:ascii="Arial" w:hAnsi="Arial" w:cs="Arial"/>
                <w:b/>
                <w:iCs/>
                <w:sz w:val="18"/>
                <w:szCs w:val="20"/>
              </w:rPr>
              <w:t>ZBV</w:t>
            </w:r>
            <w:r w:rsidR="00A17FF4" w:rsidRPr="0001746D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č. </w:t>
            </w:r>
            <w:r w:rsidR="0001746D" w:rsidRPr="0001746D">
              <w:rPr>
                <w:rFonts w:ascii="Arial" w:hAnsi="Arial" w:cs="Arial"/>
                <w:b/>
                <w:iCs/>
                <w:sz w:val="18"/>
                <w:szCs w:val="20"/>
              </w:rPr>
              <w:t>0</w:t>
            </w:r>
            <w:r w:rsidR="00646846">
              <w:rPr>
                <w:rFonts w:ascii="Arial" w:hAnsi="Arial" w:cs="Arial"/>
                <w:b/>
                <w:iCs/>
                <w:sz w:val="18"/>
                <w:szCs w:val="20"/>
              </w:rPr>
              <w:t>1</w:t>
            </w:r>
          </w:p>
          <w:p w14:paraId="50A85045" w14:textId="18F998E2" w:rsidR="00ED5CEA" w:rsidRPr="00ED5CEA" w:rsidRDefault="00ED5CEA" w:rsidP="004226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678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58D678D1" w:rsidR="00ED5CEA" w:rsidRPr="00ED5CEA" w:rsidRDefault="00846A30" w:rsidP="00A17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5E76D7">
              <w:rPr>
                <w:rFonts w:ascii="Arial" w:hAnsi="Arial" w:cs="Arial"/>
                <w:b/>
                <w:sz w:val="22"/>
                <w:szCs w:val="20"/>
              </w:rPr>
              <w:t>2</w:t>
            </w:r>
            <w:r w:rsidR="00646846">
              <w:rPr>
                <w:rFonts w:ascii="Arial" w:hAnsi="Arial" w:cs="Arial"/>
                <w:b/>
                <w:sz w:val="22"/>
                <w:szCs w:val="20"/>
              </w:rPr>
              <w:t>1</w:t>
            </w:r>
            <w:r w:rsidR="005E76D7">
              <w:rPr>
                <w:rFonts w:ascii="Arial" w:hAnsi="Arial" w:cs="Arial"/>
                <w:b/>
                <w:sz w:val="22"/>
                <w:szCs w:val="20"/>
              </w:rPr>
              <w:t> </w:t>
            </w:r>
            <w:r w:rsidR="00646846">
              <w:rPr>
                <w:rFonts w:ascii="Arial" w:hAnsi="Arial" w:cs="Arial"/>
                <w:b/>
                <w:sz w:val="22"/>
                <w:szCs w:val="20"/>
              </w:rPr>
              <w:t>947</w:t>
            </w:r>
            <w:r w:rsidR="005E76D7">
              <w:rPr>
                <w:rFonts w:ascii="Arial" w:hAnsi="Arial" w:cs="Arial"/>
                <w:b/>
                <w:sz w:val="22"/>
                <w:szCs w:val="20"/>
              </w:rPr>
              <w:t> </w:t>
            </w:r>
            <w:r w:rsidR="00646846">
              <w:rPr>
                <w:rFonts w:ascii="Arial" w:hAnsi="Arial" w:cs="Arial"/>
                <w:b/>
                <w:sz w:val="22"/>
                <w:szCs w:val="20"/>
              </w:rPr>
              <w:t>414</w:t>
            </w:r>
            <w:r w:rsidR="005E76D7">
              <w:rPr>
                <w:rFonts w:ascii="Arial" w:hAnsi="Arial" w:cs="Arial"/>
                <w:b/>
                <w:sz w:val="22"/>
                <w:szCs w:val="20"/>
              </w:rPr>
              <w:t>,</w:t>
            </w:r>
            <w:r w:rsidR="00646846">
              <w:rPr>
                <w:rFonts w:ascii="Arial" w:hAnsi="Arial" w:cs="Arial"/>
                <w:b/>
                <w:sz w:val="22"/>
                <w:szCs w:val="20"/>
              </w:rPr>
              <w:t>8</w:t>
            </w:r>
            <w:r w:rsidR="005E76D7">
              <w:rPr>
                <w:rFonts w:ascii="Arial" w:hAnsi="Arial" w:cs="Arial"/>
                <w:b/>
                <w:sz w:val="22"/>
                <w:szCs w:val="20"/>
              </w:rPr>
              <w:t xml:space="preserve">3 </w:t>
            </w:r>
            <w:r w:rsidR="00ED5CEA" w:rsidRPr="00603B6A">
              <w:rPr>
                <w:rFonts w:ascii="Arial" w:hAnsi="Arial" w:cs="Arial"/>
                <w:b/>
                <w:sz w:val="22"/>
                <w:szCs w:val="20"/>
              </w:rPr>
              <w:t>Kč</w:t>
            </w:r>
          </w:p>
        </w:tc>
      </w:tr>
      <w:tr w:rsidR="0001746D" w:rsidRPr="00D746EC" w14:paraId="4B7E51FE" w14:textId="77777777" w:rsidTr="00BA6F99">
        <w:trPr>
          <w:trHeight w:val="423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119B2" w14:textId="76C837F1" w:rsidR="00A17FF4" w:rsidRPr="008508A8" w:rsidRDefault="00A17FF4" w:rsidP="00A57AE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9955D5F" w14:textId="555386D3" w:rsidR="007E6AA4" w:rsidRPr="00A17FF4" w:rsidRDefault="007E6AA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A17FF4" w:rsidRPr="00A17FF4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F99" w14:textId="7BB98EF9" w:rsidR="00A17FF4" w:rsidRPr="00603B6A" w:rsidRDefault="00646846" w:rsidP="00ED5C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-343 008,16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567FB7" w14:textId="1ADC3A82" w:rsidR="00A17FF4" w:rsidRPr="00A17FF4" w:rsidRDefault="0001746D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603B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2966B5F6" w:rsidR="00A17FF4" w:rsidRPr="00603B6A" w:rsidRDefault="00646846" w:rsidP="00017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-1,54</w:t>
            </w:r>
          </w:p>
        </w:tc>
      </w:tr>
      <w:tr w:rsidR="00394F46" w:rsidRPr="00D746EC" w14:paraId="63659A46" w14:textId="77777777" w:rsidTr="00BA6F99">
        <w:trPr>
          <w:trHeight w:val="179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23FE5EEF" w:rsidR="00A17FF4" w:rsidRPr="00A17FF4" w:rsidRDefault="00A17FF4" w:rsidP="007E6A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 xml:space="preserve">Změna </w:t>
            </w:r>
            <w:r w:rsidR="007E6AA4" w:rsidRPr="007E6AA4">
              <w:rPr>
                <w:rFonts w:ascii="Arial" w:hAnsi="Arial" w:cs="Arial"/>
                <w:iCs/>
                <w:sz w:val="20"/>
                <w:szCs w:val="20"/>
              </w:rPr>
              <w:t>celkem</w:t>
            </w:r>
            <w:r w:rsidR="007E6AA4">
              <w:rPr>
                <w:rFonts w:ascii="Arial" w:hAnsi="Arial" w:cs="Arial"/>
                <w:iCs/>
                <w:sz w:val="20"/>
                <w:szCs w:val="20"/>
              </w:rPr>
              <w:t xml:space="preserve"> dle </w:t>
            </w:r>
            <w:r w:rsidR="007421F6">
              <w:rPr>
                <w:rFonts w:ascii="Arial" w:hAnsi="Arial" w:cs="Arial"/>
                <w:iCs/>
                <w:sz w:val="20"/>
                <w:szCs w:val="20"/>
              </w:rPr>
              <w:t>odstavců</w:t>
            </w:r>
            <w:r w:rsidR="007421F6"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7421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7E6A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15C2" w14:textId="312C8ED5" w:rsidR="00A17FF4" w:rsidRPr="00A17FF4" w:rsidRDefault="00A17FF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BA6F99" w:rsidRPr="00D746EC" w14:paraId="1B4ECBFF" w14:textId="77777777" w:rsidTr="00BA6F99">
        <w:trPr>
          <w:trHeight w:val="225"/>
        </w:trPr>
        <w:tc>
          <w:tcPr>
            <w:tcW w:w="13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BA6F99" w:rsidRPr="00A17FF4" w:rsidRDefault="00BA6F99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E660" w14:textId="1B0EE517" w:rsidR="00BA6F99" w:rsidRPr="00A17FF4" w:rsidRDefault="00BA6F99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9C1FBD8" w14:textId="77777777" w:rsidR="00BA6F99" w:rsidRPr="00A17FF4" w:rsidRDefault="00BA6F99" w:rsidP="00BA6F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4BFE9087" w:rsidR="00BA6F99" w:rsidRPr="00A17FF4" w:rsidRDefault="00BA6F99" w:rsidP="00BA6F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25B0A575" w:rsidR="00BA6F99" w:rsidRPr="005E76D7" w:rsidRDefault="00BA6F99" w:rsidP="00BA6F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1C25377D" w:rsidR="00BA6F99" w:rsidRPr="00603B6A" w:rsidRDefault="0017648D" w:rsidP="00BA6F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-343 008,16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49A8BF5C" w:rsidR="00BA6F99" w:rsidRPr="00A17FF4" w:rsidRDefault="00BA6F99" w:rsidP="00BA6F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F99" w:rsidRPr="00D746EC" w14:paraId="5EBA847D" w14:textId="77777777" w:rsidTr="00BA6F99">
        <w:trPr>
          <w:trHeight w:val="271"/>
        </w:trPr>
        <w:tc>
          <w:tcPr>
            <w:tcW w:w="13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BA6F99" w:rsidRPr="00A17FF4" w:rsidRDefault="00BA6F99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D1CD" w14:textId="25776811" w:rsidR="00BA6F99" w:rsidRPr="00A17FF4" w:rsidRDefault="00BA6F99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C353F3B" w14:textId="77777777" w:rsidR="00BA6F99" w:rsidRPr="00A17FF4" w:rsidRDefault="00BA6F99" w:rsidP="00BA6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7FFB737D" w:rsidR="00BA6F99" w:rsidRPr="0001746D" w:rsidRDefault="00BA6F99" w:rsidP="00BA6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04C84842" w:rsidR="00BA6F99" w:rsidRPr="0001746D" w:rsidRDefault="00BA6F99" w:rsidP="00BA6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369B3844" w:rsidR="00BA6F99" w:rsidRPr="0001746D" w:rsidRDefault="0017648D" w:rsidP="00BA6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-1,54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2CD96CF2" w:rsidR="00BA6F99" w:rsidRPr="0001746D" w:rsidRDefault="00BA6F99" w:rsidP="00BA6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99" w:rsidRPr="00ED5CEA" w14:paraId="6ECC8AD5" w14:textId="77777777" w:rsidTr="00394F46">
        <w:trPr>
          <w:trHeight w:val="646"/>
        </w:trPr>
        <w:tc>
          <w:tcPr>
            <w:tcW w:w="950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0782" w14:textId="148C9B70" w:rsidR="00BA6F99" w:rsidRPr="00394F46" w:rsidRDefault="00BA6F99" w:rsidP="00BA6F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94F46">
              <w:rPr>
                <w:rFonts w:ascii="Arial" w:hAnsi="Arial" w:cs="Arial"/>
                <w:i/>
                <w:sz w:val="20"/>
                <w:szCs w:val="20"/>
              </w:rPr>
              <w:t>Limity změn</w:t>
            </w:r>
            <w:r>
              <w:rPr>
                <w:rFonts w:ascii="Arial" w:hAnsi="Arial" w:cs="Arial"/>
                <w:i/>
                <w:sz w:val="20"/>
                <w:szCs w:val="20"/>
              </w:rPr>
              <w:t>y ceny</w:t>
            </w:r>
            <w:r w:rsidRPr="00394F4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8812DF2" w14:textId="63BC8D01" w:rsidR="00BA6F99" w:rsidRPr="00394F46" w:rsidRDefault="00BA6F99" w:rsidP="00BA6F99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A: Nemění cenu dodávky       B: max. 15%       C: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kladné </w:t>
            </w:r>
            <w:proofErr w:type="gramStart"/>
            <w:r w:rsidR="003F77C5">
              <w:rPr>
                <w:rFonts w:ascii="Arial" w:hAnsi="Arial" w:cs="Arial"/>
                <w:i/>
                <w:sz w:val="16"/>
                <w:szCs w:val="20"/>
              </w:rPr>
              <w:t>změny</w:t>
            </w:r>
            <w:r w:rsidR="003F77C5" w:rsidRPr="00394F46">
              <w:rPr>
                <w:rFonts w:ascii="Arial" w:hAnsi="Arial" w:cs="Arial"/>
                <w:i/>
                <w:sz w:val="16"/>
                <w:szCs w:val="20"/>
              </w:rPr>
              <w:t xml:space="preserve">)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gramEnd"/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D: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                          Pro C a D zároveň platí max 30%, pokud se jedná o součet kladných i záporných změn.</w:t>
            </w:r>
          </w:p>
        </w:tc>
      </w:tr>
      <w:tr w:rsidR="005E76D7" w:rsidRPr="00ED5CEA" w14:paraId="3A500F5C" w14:textId="77777777" w:rsidTr="00BA6F99">
        <w:trPr>
          <w:trHeight w:val="377"/>
        </w:trPr>
        <w:tc>
          <w:tcPr>
            <w:tcW w:w="27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256291DD" w:rsidR="005E76D7" w:rsidRPr="00ED5CEA" w:rsidRDefault="005E76D7" w:rsidP="005E76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77777777" w:rsidR="005E76D7" w:rsidRPr="00ED5CEA" w:rsidRDefault="005E76D7" w:rsidP="005E76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7728A764" w:rsidR="005E76D7" w:rsidRPr="00ED5CEA" w:rsidRDefault="005E76D7" w:rsidP="005E76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28BD8A9" w:rsidR="005E76D7" w:rsidRPr="00ED5CEA" w:rsidRDefault="005E76D7" w:rsidP="005E76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0B1793C0" w:rsidR="005E76D7" w:rsidRPr="00603B6A" w:rsidRDefault="00646846" w:rsidP="005E76D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E76D7">
              <w:rPr>
                <w:rFonts w:ascii="Arial" w:hAnsi="Arial" w:cs="Arial"/>
                <w:b/>
                <w:bCs/>
                <w:sz w:val="18"/>
                <w:szCs w:val="18"/>
              </w:rPr>
              <w:t>-343 008,16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6486F88E" w:rsidR="005E76D7" w:rsidRPr="00ED5CEA" w:rsidRDefault="005E76D7" w:rsidP="005E76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B29" w:rsidRPr="00ED5CEA" w14:paraId="5D2AB735" w14:textId="77777777" w:rsidTr="00BA6F99">
        <w:trPr>
          <w:trHeight w:val="377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3DD" w14:textId="2F4AD587" w:rsidR="00662B29" w:rsidRPr="00ED5CEA" w:rsidRDefault="00662B29" w:rsidP="00662B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č. 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8047" w14:textId="77777777" w:rsidR="00662B29" w:rsidRPr="00ED5CEA" w:rsidRDefault="00662B29" w:rsidP="00662B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954" w14:textId="77777777" w:rsidR="00662B29" w:rsidRPr="00ED5CEA" w:rsidRDefault="00662B29" w:rsidP="00662B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492" w14:textId="6A038FCD" w:rsidR="00662B29" w:rsidRPr="00ED5CEA" w:rsidRDefault="00662B29" w:rsidP="00662B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32B4" w14:textId="7C179C75" w:rsidR="00662B29" w:rsidRPr="00ED5CEA" w:rsidRDefault="00662B29" w:rsidP="00662B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C1DAA" w14:textId="12C181F6" w:rsidR="00662B29" w:rsidRPr="00ED5CEA" w:rsidRDefault="00662B29" w:rsidP="00662B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B29" w:rsidRPr="00ED5CEA" w14:paraId="42B0ABFA" w14:textId="77777777" w:rsidTr="00BA6F99">
        <w:trPr>
          <w:trHeight w:val="377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A1C3" w14:textId="19665D22" w:rsidR="00662B29" w:rsidRPr="00ED5CEA" w:rsidRDefault="00662B29" w:rsidP="00662B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ZBV č. 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8184" w14:textId="77777777" w:rsidR="00662B29" w:rsidRPr="00ED5CEA" w:rsidRDefault="00662B29" w:rsidP="00662B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053" w14:textId="77777777" w:rsidR="00662B29" w:rsidRPr="00ED5CEA" w:rsidRDefault="00662B29" w:rsidP="00662B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A53C" w14:textId="799E5520" w:rsidR="00662B29" w:rsidRPr="005E76D7" w:rsidRDefault="00662B29" w:rsidP="00662B2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38C" w14:textId="32F8BA80" w:rsidR="00662B29" w:rsidRPr="00ED5CEA" w:rsidRDefault="00662B29" w:rsidP="00662B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06E7" w14:textId="77777777" w:rsidR="00662B29" w:rsidRPr="00ED5CEA" w:rsidRDefault="00662B29" w:rsidP="00662B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B29" w:rsidRPr="00ED5CEA" w14:paraId="41D6F042" w14:textId="77777777" w:rsidTr="00BA6F99">
        <w:trPr>
          <w:trHeight w:val="377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C0C55F" w14:textId="64E1E2B3" w:rsidR="00662B29" w:rsidRPr="00ED5CEA" w:rsidRDefault="00662B29" w:rsidP="00662B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26D0" w14:textId="77777777" w:rsidR="00662B29" w:rsidRPr="00ED5CEA" w:rsidRDefault="00662B29" w:rsidP="00662B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B2E3" w14:textId="77777777" w:rsidR="00662B29" w:rsidRPr="00ED5CEA" w:rsidRDefault="00662B29" w:rsidP="00662B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6038" w14:textId="77777777" w:rsidR="00662B29" w:rsidRPr="00ED5CEA" w:rsidRDefault="00662B29" w:rsidP="00662B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0F33" w14:textId="77777777" w:rsidR="00662B29" w:rsidRPr="00ED5CEA" w:rsidRDefault="00662B29" w:rsidP="00662B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7B350" w14:textId="3B6EBFE9" w:rsidR="00662B29" w:rsidRPr="00ED5CEA" w:rsidRDefault="00662B29" w:rsidP="0066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D6CAA9" w14:textId="77777777" w:rsidR="00A71B8E" w:rsidRDefault="00A71B8E"/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926"/>
        <w:gridCol w:w="750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94648F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94648F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509274A2" w:rsidR="008508A8" w:rsidRPr="00D746EC" w:rsidRDefault="008D49C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94648F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94648F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360D6C3C" w:rsidR="008508A8" w:rsidRPr="00D746EC" w:rsidRDefault="008D49C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94648F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6F4D022" w:rsidR="008508A8" w:rsidRPr="00D746EC" w:rsidRDefault="0094648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méno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28E1A988" w:rsidR="008508A8" w:rsidRPr="00D746EC" w:rsidRDefault="0094648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Lubomír Fojtů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94648F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74C42C33" w:rsidR="008508A8" w:rsidRPr="00D746EC" w:rsidRDefault="008D49C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94648F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14EE2EF1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</w:t>
            </w:r>
            <w:r w:rsidR="000A5B65" w:rsidRPr="00D746EC">
              <w:rPr>
                <w:rFonts w:ascii="Arial" w:hAnsi="Arial"/>
                <w:sz w:val="16"/>
                <w:szCs w:val="16"/>
              </w:rPr>
              <w:t>pare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105ED2">
      <w:pgSz w:w="11900" w:h="16840"/>
      <w:pgMar w:top="284" w:right="843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D448" w14:textId="77777777" w:rsidR="009C7F91" w:rsidRDefault="009C7F91" w:rsidP="00B6379A">
      <w:r>
        <w:separator/>
      </w:r>
    </w:p>
  </w:endnote>
  <w:endnote w:type="continuationSeparator" w:id="0">
    <w:p w14:paraId="3E38D150" w14:textId="77777777" w:rsidR="009C7F91" w:rsidRDefault="009C7F91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E891" w14:textId="77777777" w:rsidR="009C7F91" w:rsidRDefault="009C7F91" w:rsidP="00B6379A">
      <w:r>
        <w:separator/>
      </w:r>
    </w:p>
  </w:footnote>
  <w:footnote w:type="continuationSeparator" w:id="0">
    <w:p w14:paraId="14AE1398" w14:textId="77777777" w:rsidR="009C7F91" w:rsidRDefault="009C7F91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9" style="width:12pt;height:10.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2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608B8"/>
    <w:multiLevelType w:val="hybridMultilevel"/>
    <w:tmpl w:val="781C32A4"/>
    <w:lvl w:ilvl="0" w:tplc="58E0F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6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0A66572"/>
    <w:multiLevelType w:val="hybridMultilevel"/>
    <w:tmpl w:val="2A0685FC"/>
    <w:lvl w:ilvl="0" w:tplc="BC9AEF82">
      <w:start w:val="1"/>
      <w:numFmt w:val="bullet"/>
      <w:lvlText w:val="•"/>
      <w:lvlPicBulletId w:val="0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1" w:tplc="CFB6F5C4">
      <w:start w:val="1"/>
      <w:numFmt w:val="bullet"/>
      <w:lvlText w:val="o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2" w:tplc="0180E52C">
      <w:start w:val="1"/>
      <w:numFmt w:val="bullet"/>
      <w:lvlText w:val="▪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3" w:tplc="50229E5A">
      <w:start w:val="1"/>
      <w:numFmt w:val="bullet"/>
      <w:lvlText w:val="•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4" w:tplc="5B8A4EF6">
      <w:start w:val="1"/>
      <w:numFmt w:val="bullet"/>
      <w:lvlText w:val="o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5" w:tplc="B5E8F38E">
      <w:start w:val="1"/>
      <w:numFmt w:val="bullet"/>
      <w:lvlText w:val="▪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6" w:tplc="3E5CA988">
      <w:start w:val="1"/>
      <w:numFmt w:val="bullet"/>
      <w:lvlText w:val="•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7" w:tplc="5E7EA14E">
      <w:start w:val="1"/>
      <w:numFmt w:val="bullet"/>
      <w:lvlText w:val="o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8" w:tplc="DBB65166">
      <w:start w:val="1"/>
      <w:numFmt w:val="bullet"/>
      <w:lvlText w:val="▪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3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387482">
    <w:abstractNumId w:val="21"/>
  </w:num>
  <w:num w:numId="2" w16cid:durableId="1032077403">
    <w:abstractNumId w:val="17"/>
  </w:num>
  <w:num w:numId="3" w16cid:durableId="76287973">
    <w:abstractNumId w:val="15"/>
  </w:num>
  <w:num w:numId="4" w16cid:durableId="2123529678">
    <w:abstractNumId w:val="19"/>
  </w:num>
  <w:num w:numId="5" w16cid:durableId="1894384255">
    <w:abstractNumId w:val="14"/>
  </w:num>
  <w:num w:numId="6" w16cid:durableId="474103259">
    <w:abstractNumId w:val="9"/>
  </w:num>
  <w:num w:numId="7" w16cid:durableId="2050032890">
    <w:abstractNumId w:val="18"/>
  </w:num>
  <w:num w:numId="8" w16cid:durableId="30450414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775246060">
    <w:abstractNumId w:val="0"/>
  </w:num>
  <w:num w:numId="10" w16cid:durableId="1891646485">
    <w:abstractNumId w:val="23"/>
  </w:num>
  <w:num w:numId="11" w16cid:durableId="1572539539">
    <w:abstractNumId w:val="10"/>
  </w:num>
  <w:num w:numId="12" w16cid:durableId="862936757">
    <w:abstractNumId w:val="11"/>
  </w:num>
  <w:num w:numId="13" w16cid:durableId="1298142100">
    <w:abstractNumId w:val="16"/>
  </w:num>
  <w:num w:numId="14" w16cid:durableId="381683099">
    <w:abstractNumId w:val="22"/>
  </w:num>
  <w:num w:numId="15" w16cid:durableId="1765105036">
    <w:abstractNumId w:val="8"/>
  </w:num>
  <w:num w:numId="16" w16cid:durableId="9844243">
    <w:abstractNumId w:val="7"/>
  </w:num>
  <w:num w:numId="17" w16cid:durableId="1605501568">
    <w:abstractNumId w:val="12"/>
  </w:num>
  <w:num w:numId="18" w16cid:durableId="2078169204">
    <w:abstractNumId w:val="20"/>
  </w:num>
  <w:num w:numId="19" w16cid:durableId="134050327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0762C"/>
    <w:rsid w:val="00013CAA"/>
    <w:rsid w:val="00015A30"/>
    <w:rsid w:val="0001746D"/>
    <w:rsid w:val="00027566"/>
    <w:rsid w:val="000353E9"/>
    <w:rsid w:val="00052B68"/>
    <w:rsid w:val="0007196B"/>
    <w:rsid w:val="000754EA"/>
    <w:rsid w:val="000959AE"/>
    <w:rsid w:val="00096DB3"/>
    <w:rsid w:val="000A0458"/>
    <w:rsid w:val="000A4916"/>
    <w:rsid w:val="000A5B65"/>
    <w:rsid w:val="000A6DBB"/>
    <w:rsid w:val="000C62E6"/>
    <w:rsid w:val="000C72B0"/>
    <w:rsid w:val="000D3673"/>
    <w:rsid w:val="000E2352"/>
    <w:rsid w:val="000F46B9"/>
    <w:rsid w:val="000F6274"/>
    <w:rsid w:val="0010046D"/>
    <w:rsid w:val="001041E0"/>
    <w:rsid w:val="00104230"/>
    <w:rsid w:val="00105ED2"/>
    <w:rsid w:val="00107EB7"/>
    <w:rsid w:val="00114399"/>
    <w:rsid w:val="00114A04"/>
    <w:rsid w:val="00133EAC"/>
    <w:rsid w:val="00147610"/>
    <w:rsid w:val="001659C5"/>
    <w:rsid w:val="00173637"/>
    <w:rsid w:val="0017648D"/>
    <w:rsid w:val="001920DE"/>
    <w:rsid w:val="00192C39"/>
    <w:rsid w:val="001B33CE"/>
    <w:rsid w:val="001C1F18"/>
    <w:rsid w:val="001D1EF1"/>
    <w:rsid w:val="001D609A"/>
    <w:rsid w:val="001E36EC"/>
    <w:rsid w:val="001E6F90"/>
    <w:rsid w:val="00210113"/>
    <w:rsid w:val="00236D7A"/>
    <w:rsid w:val="00245DAB"/>
    <w:rsid w:val="002960B0"/>
    <w:rsid w:val="00296B11"/>
    <w:rsid w:val="002B6FCB"/>
    <w:rsid w:val="002C6E1E"/>
    <w:rsid w:val="002D38DA"/>
    <w:rsid w:val="002F2D91"/>
    <w:rsid w:val="00303C7F"/>
    <w:rsid w:val="00305DCD"/>
    <w:rsid w:val="00307E02"/>
    <w:rsid w:val="00310EA9"/>
    <w:rsid w:val="00311508"/>
    <w:rsid w:val="00320FB9"/>
    <w:rsid w:val="00324AD0"/>
    <w:rsid w:val="0033178C"/>
    <w:rsid w:val="00331AAD"/>
    <w:rsid w:val="00334C0A"/>
    <w:rsid w:val="00340905"/>
    <w:rsid w:val="003530DF"/>
    <w:rsid w:val="003707F8"/>
    <w:rsid w:val="003729F7"/>
    <w:rsid w:val="0037771E"/>
    <w:rsid w:val="00393B5B"/>
    <w:rsid w:val="00394F46"/>
    <w:rsid w:val="00395088"/>
    <w:rsid w:val="00395F88"/>
    <w:rsid w:val="003A0171"/>
    <w:rsid w:val="003A6B32"/>
    <w:rsid w:val="003A7CA0"/>
    <w:rsid w:val="003B6D35"/>
    <w:rsid w:val="003B703A"/>
    <w:rsid w:val="003D1B0F"/>
    <w:rsid w:val="003D5C82"/>
    <w:rsid w:val="003F77C5"/>
    <w:rsid w:val="0042266D"/>
    <w:rsid w:val="00427230"/>
    <w:rsid w:val="0044430B"/>
    <w:rsid w:val="00446A3F"/>
    <w:rsid w:val="00447E16"/>
    <w:rsid w:val="004537B8"/>
    <w:rsid w:val="00460AA3"/>
    <w:rsid w:val="0046299E"/>
    <w:rsid w:val="004634B7"/>
    <w:rsid w:val="00482AB6"/>
    <w:rsid w:val="0049154D"/>
    <w:rsid w:val="00493728"/>
    <w:rsid w:val="00497158"/>
    <w:rsid w:val="004A57E2"/>
    <w:rsid w:val="004A7E2E"/>
    <w:rsid w:val="004B0B03"/>
    <w:rsid w:val="004B1E65"/>
    <w:rsid w:val="004B5723"/>
    <w:rsid w:val="004B6404"/>
    <w:rsid w:val="004D2965"/>
    <w:rsid w:val="004D2BB5"/>
    <w:rsid w:val="004E3AEE"/>
    <w:rsid w:val="004E5AB2"/>
    <w:rsid w:val="005009B7"/>
    <w:rsid w:val="00502067"/>
    <w:rsid w:val="0050246B"/>
    <w:rsid w:val="00523156"/>
    <w:rsid w:val="00527C04"/>
    <w:rsid w:val="005309A2"/>
    <w:rsid w:val="005316A9"/>
    <w:rsid w:val="00541EE2"/>
    <w:rsid w:val="005424C1"/>
    <w:rsid w:val="005622A2"/>
    <w:rsid w:val="005719C1"/>
    <w:rsid w:val="0057292B"/>
    <w:rsid w:val="00587C77"/>
    <w:rsid w:val="005A0F85"/>
    <w:rsid w:val="005A6964"/>
    <w:rsid w:val="005B349D"/>
    <w:rsid w:val="005C7BD7"/>
    <w:rsid w:val="005D4D1A"/>
    <w:rsid w:val="005D6583"/>
    <w:rsid w:val="005E16FC"/>
    <w:rsid w:val="005E76D7"/>
    <w:rsid w:val="005F1EEC"/>
    <w:rsid w:val="00601E70"/>
    <w:rsid w:val="00603B6A"/>
    <w:rsid w:val="00616D59"/>
    <w:rsid w:val="00620867"/>
    <w:rsid w:val="006309CE"/>
    <w:rsid w:val="00632D43"/>
    <w:rsid w:val="006408FE"/>
    <w:rsid w:val="00646846"/>
    <w:rsid w:val="006477D3"/>
    <w:rsid w:val="00647BF5"/>
    <w:rsid w:val="00653B79"/>
    <w:rsid w:val="00654918"/>
    <w:rsid w:val="00655FAD"/>
    <w:rsid w:val="00662B29"/>
    <w:rsid w:val="0066374F"/>
    <w:rsid w:val="006771D5"/>
    <w:rsid w:val="006817AA"/>
    <w:rsid w:val="006B323F"/>
    <w:rsid w:val="006C536B"/>
    <w:rsid w:val="006E1248"/>
    <w:rsid w:val="006E1D7A"/>
    <w:rsid w:val="006E2FA4"/>
    <w:rsid w:val="006E3F18"/>
    <w:rsid w:val="006E5E3C"/>
    <w:rsid w:val="00701D70"/>
    <w:rsid w:val="00731BC6"/>
    <w:rsid w:val="0073206B"/>
    <w:rsid w:val="00735CA6"/>
    <w:rsid w:val="007409B1"/>
    <w:rsid w:val="007421F6"/>
    <w:rsid w:val="00745636"/>
    <w:rsid w:val="00745FE2"/>
    <w:rsid w:val="00755782"/>
    <w:rsid w:val="0076131A"/>
    <w:rsid w:val="00761E14"/>
    <w:rsid w:val="00765E31"/>
    <w:rsid w:val="00777BA4"/>
    <w:rsid w:val="007A6E4A"/>
    <w:rsid w:val="007C3EF4"/>
    <w:rsid w:val="007D4250"/>
    <w:rsid w:val="007D75E7"/>
    <w:rsid w:val="007E6AA4"/>
    <w:rsid w:val="007F1DCE"/>
    <w:rsid w:val="007F429C"/>
    <w:rsid w:val="007F5A64"/>
    <w:rsid w:val="0080084F"/>
    <w:rsid w:val="008020CB"/>
    <w:rsid w:val="00803E41"/>
    <w:rsid w:val="0081442B"/>
    <w:rsid w:val="00814E9B"/>
    <w:rsid w:val="00826FA9"/>
    <w:rsid w:val="00833880"/>
    <w:rsid w:val="00846A30"/>
    <w:rsid w:val="008508A8"/>
    <w:rsid w:val="00853703"/>
    <w:rsid w:val="008576A7"/>
    <w:rsid w:val="00857AB9"/>
    <w:rsid w:val="00865E5F"/>
    <w:rsid w:val="0086789D"/>
    <w:rsid w:val="00873BE6"/>
    <w:rsid w:val="00881B3E"/>
    <w:rsid w:val="00883FD3"/>
    <w:rsid w:val="00885189"/>
    <w:rsid w:val="008A2639"/>
    <w:rsid w:val="008A433F"/>
    <w:rsid w:val="008B73BE"/>
    <w:rsid w:val="008C07F5"/>
    <w:rsid w:val="008D42DC"/>
    <w:rsid w:val="008D49CA"/>
    <w:rsid w:val="008F111B"/>
    <w:rsid w:val="00900A09"/>
    <w:rsid w:val="00913B78"/>
    <w:rsid w:val="00920FA6"/>
    <w:rsid w:val="009228E6"/>
    <w:rsid w:val="0092350A"/>
    <w:rsid w:val="00933740"/>
    <w:rsid w:val="009410B1"/>
    <w:rsid w:val="0094648F"/>
    <w:rsid w:val="0094788A"/>
    <w:rsid w:val="009606E2"/>
    <w:rsid w:val="0096331D"/>
    <w:rsid w:val="00964CD4"/>
    <w:rsid w:val="00981008"/>
    <w:rsid w:val="0099188F"/>
    <w:rsid w:val="00993B45"/>
    <w:rsid w:val="009B2ED0"/>
    <w:rsid w:val="009B6AFD"/>
    <w:rsid w:val="009B6B5C"/>
    <w:rsid w:val="009C1D8B"/>
    <w:rsid w:val="009C1DD8"/>
    <w:rsid w:val="009C7F91"/>
    <w:rsid w:val="009D200A"/>
    <w:rsid w:val="009E75D3"/>
    <w:rsid w:val="009F14DB"/>
    <w:rsid w:val="009F6E08"/>
    <w:rsid w:val="00A17FF4"/>
    <w:rsid w:val="00A208B8"/>
    <w:rsid w:val="00A215F1"/>
    <w:rsid w:val="00A21ACE"/>
    <w:rsid w:val="00A247D9"/>
    <w:rsid w:val="00A24BCE"/>
    <w:rsid w:val="00A27258"/>
    <w:rsid w:val="00A345C5"/>
    <w:rsid w:val="00A41723"/>
    <w:rsid w:val="00A5127C"/>
    <w:rsid w:val="00A51547"/>
    <w:rsid w:val="00A57AEA"/>
    <w:rsid w:val="00A6047D"/>
    <w:rsid w:val="00A71B8E"/>
    <w:rsid w:val="00A920E4"/>
    <w:rsid w:val="00A92FAD"/>
    <w:rsid w:val="00AA42AD"/>
    <w:rsid w:val="00AA45C3"/>
    <w:rsid w:val="00AC493C"/>
    <w:rsid w:val="00AD08B3"/>
    <w:rsid w:val="00AE2DE9"/>
    <w:rsid w:val="00AE3189"/>
    <w:rsid w:val="00AE690E"/>
    <w:rsid w:val="00AF4E96"/>
    <w:rsid w:val="00B16F41"/>
    <w:rsid w:val="00B24BA5"/>
    <w:rsid w:val="00B33011"/>
    <w:rsid w:val="00B33722"/>
    <w:rsid w:val="00B40775"/>
    <w:rsid w:val="00B57BDA"/>
    <w:rsid w:val="00B6379A"/>
    <w:rsid w:val="00B6460A"/>
    <w:rsid w:val="00B721FC"/>
    <w:rsid w:val="00B97438"/>
    <w:rsid w:val="00B975CB"/>
    <w:rsid w:val="00BA3CE8"/>
    <w:rsid w:val="00BA50B1"/>
    <w:rsid w:val="00BA6F99"/>
    <w:rsid w:val="00BC23E3"/>
    <w:rsid w:val="00BE4F09"/>
    <w:rsid w:val="00BF17AD"/>
    <w:rsid w:val="00BF5696"/>
    <w:rsid w:val="00BF5EB3"/>
    <w:rsid w:val="00C005C5"/>
    <w:rsid w:val="00C11635"/>
    <w:rsid w:val="00C27F35"/>
    <w:rsid w:val="00C32416"/>
    <w:rsid w:val="00C56435"/>
    <w:rsid w:val="00C61069"/>
    <w:rsid w:val="00C62611"/>
    <w:rsid w:val="00C6473E"/>
    <w:rsid w:val="00C66AF0"/>
    <w:rsid w:val="00C85925"/>
    <w:rsid w:val="00C868AB"/>
    <w:rsid w:val="00CA518A"/>
    <w:rsid w:val="00CC3A20"/>
    <w:rsid w:val="00CD2E23"/>
    <w:rsid w:val="00CD7C5E"/>
    <w:rsid w:val="00CE0B5B"/>
    <w:rsid w:val="00CE3261"/>
    <w:rsid w:val="00CF264B"/>
    <w:rsid w:val="00CF417D"/>
    <w:rsid w:val="00CF4CEC"/>
    <w:rsid w:val="00CF513A"/>
    <w:rsid w:val="00D0436B"/>
    <w:rsid w:val="00D060BD"/>
    <w:rsid w:val="00D07B4D"/>
    <w:rsid w:val="00D17AD9"/>
    <w:rsid w:val="00D22B85"/>
    <w:rsid w:val="00D274B4"/>
    <w:rsid w:val="00D41A3B"/>
    <w:rsid w:val="00D43174"/>
    <w:rsid w:val="00D45FC9"/>
    <w:rsid w:val="00D50FAA"/>
    <w:rsid w:val="00D72FAB"/>
    <w:rsid w:val="00D75706"/>
    <w:rsid w:val="00D76CBD"/>
    <w:rsid w:val="00DA4D4A"/>
    <w:rsid w:val="00DB12D5"/>
    <w:rsid w:val="00DB527F"/>
    <w:rsid w:val="00DC2807"/>
    <w:rsid w:val="00DC3719"/>
    <w:rsid w:val="00DC63FA"/>
    <w:rsid w:val="00E017F3"/>
    <w:rsid w:val="00E0538C"/>
    <w:rsid w:val="00E05FC9"/>
    <w:rsid w:val="00E06078"/>
    <w:rsid w:val="00E14C13"/>
    <w:rsid w:val="00E71BB6"/>
    <w:rsid w:val="00EA168B"/>
    <w:rsid w:val="00EA30EA"/>
    <w:rsid w:val="00EA76C1"/>
    <w:rsid w:val="00EB7A59"/>
    <w:rsid w:val="00EC1409"/>
    <w:rsid w:val="00ED5CEA"/>
    <w:rsid w:val="00EF7038"/>
    <w:rsid w:val="00F0256B"/>
    <w:rsid w:val="00F03DBC"/>
    <w:rsid w:val="00F04ED0"/>
    <w:rsid w:val="00F148E3"/>
    <w:rsid w:val="00F16672"/>
    <w:rsid w:val="00F2031E"/>
    <w:rsid w:val="00F22545"/>
    <w:rsid w:val="00F22689"/>
    <w:rsid w:val="00F22A13"/>
    <w:rsid w:val="00F30258"/>
    <w:rsid w:val="00F34E9D"/>
    <w:rsid w:val="00F3777E"/>
    <w:rsid w:val="00F435A3"/>
    <w:rsid w:val="00F62C10"/>
    <w:rsid w:val="00F70813"/>
    <w:rsid w:val="00F73B7E"/>
    <w:rsid w:val="00F8364D"/>
    <w:rsid w:val="00F846CC"/>
    <w:rsid w:val="00F848BF"/>
    <w:rsid w:val="00F87C6F"/>
    <w:rsid w:val="00F91959"/>
    <w:rsid w:val="00F92B8F"/>
    <w:rsid w:val="00FA33C0"/>
    <w:rsid w:val="00FA522E"/>
    <w:rsid w:val="00FA6570"/>
    <w:rsid w:val="00FC0FDA"/>
    <w:rsid w:val="00FC5934"/>
    <w:rsid w:val="00FD753E"/>
    <w:rsid w:val="00FE2D6D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E16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rFonts w:eastAsiaTheme="minorHAnsi"/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  <w:rPr>
      <w:rFonts w:eastAsiaTheme="minorHAnsi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rFonts w:eastAsiaTheme="minorHAnsi"/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eastAsiaTheme="minorHAnsi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eastAsiaTheme="minorHAnsi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rFonts w:eastAsiaTheme="minorHAnsi"/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  <w:rPr>
      <w:rFonts w:eastAsiaTheme="minorHAnsi"/>
    </w:r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rFonts w:eastAsiaTheme="minorHAnsi"/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  <w:rPr>
      <w:rFonts w:eastAsiaTheme="minorHAnsi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  <w:rPr>
      <w:rFonts w:eastAsiaTheme="minorHAnsi"/>
    </w:rPr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  <w:rPr>
      <w:rFonts w:eastAsiaTheme="minorHAnsi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eastAsiaTheme="minorHAnsi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eastAsiaTheme="minorHAns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  <w:rPr>
      <w:rFonts w:eastAsiaTheme="minorHAnsi"/>
    </w:rPr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  <w:rPr>
      <w:rFonts w:eastAsiaTheme="minorHAnsi"/>
    </w:r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rFonts w:eastAsiaTheme="minorHAnsi"/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rFonts w:eastAsiaTheme="minorHAnsi"/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eastAsiaTheme="minorHAnsi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eastAsiaTheme="minorHAnsi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eastAsiaTheme="minorHAnsi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eastAsiaTheme="minorHAnsi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eastAsiaTheme="minorHAnsi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  <w:rPr>
      <w:rFonts w:eastAsiaTheme="minorHAnsi"/>
    </w:r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eastAsiaTheme="minorHAns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eastAsiaTheme="minorHAns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eastAsiaTheme="minorHAnsi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eastAsiaTheme="minorHAnsi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eastAsiaTheme="minorHAnsi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  <w:rPr>
      <w:rFonts w:eastAsiaTheme="minorHAnsi"/>
    </w:r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rFonts w:eastAsiaTheme="minorHAnsi"/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rFonts w:eastAsiaTheme="minorHAnsi"/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rFonts w:eastAsiaTheme="minorHAnsi"/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rFonts w:eastAsiaTheme="minorHAnsi"/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rFonts w:eastAsiaTheme="minorHAnsi"/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rFonts w:eastAsiaTheme="minorHAnsi"/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rFonts w:eastAsiaTheme="minorHAnsi"/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rFonts w:eastAsiaTheme="minorHAnsi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rFonts w:eastAsiaTheme="minorHAnsi"/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eastAsiaTheme="minorHAnsi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eastAsiaTheme="minorHAnsi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rFonts w:eastAsiaTheme="minorHAnsi"/>
    </w:r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eastAsiaTheme="minorHAnsi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</w:r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rFonts w:eastAsiaTheme="minorHAnsi"/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  <w:rPr>
      <w:rFonts w:eastAsiaTheme="minorHAnsi"/>
    </w:r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rFonts w:eastAsiaTheme="minorHAnsi"/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  <w:rPr>
      <w:rFonts w:eastAsiaTheme="minorHAnsi"/>
    </w:r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rFonts w:eastAsiaTheme="minorHAnsi"/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eastAsiaTheme="minorHAnsi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Theme="minorHAnsi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Theme="minorHAnsi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Theme="minorHAnsi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  <w:rPr>
      <w:rFonts w:eastAsiaTheme="minorHAnsi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rFonts w:eastAsiaTheme="minorHAnsi"/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eastAsiaTheme="minorHAnsi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eastAsiaTheme="minorHAnsi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  <w:rPr>
      <w:rFonts w:eastAsiaTheme="minorHAnsi"/>
    </w:r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  <w:rPr>
      <w:rFonts w:eastAsiaTheme="minorHAnsi"/>
    </w:r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eastAsiaTheme="minorHAnsi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  <w:rPr>
      <w:rFonts w:eastAsiaTheme="minorHAnsi"/>
    </w:r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  <w:rPr>
      <w:rFonts w:eastAsiaTheme="minorHAnsi"/>
    </w:r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rFonts w:eastAsiaTheme="minorHAnsi"/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eastAsiaTheme="minorHAnsi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eastAsiaTheme="minorHAnsi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  <w:rPr>
      <w:rFonts w:eastAsiaTheme="minorHAnsi"/>
    </w:r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eastAsiaTheme="minorHAnsi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eastAsiaTheme="minorHAnsi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rFonts w:eastAsiaTheme="minorHAnsi"/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eastAsiaTheme="minorHAnsi" w:hAnsi="Courier New"/>
    </w:rPr>
  </w:style>
  <w:style w:type="paragraph" w:styleId="Normlnweb">
    <w:name w:val="Normal (Web)"/>
    <w:basedOn w:val="Normln"/>
    <w:uiPriority w:val="99"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  <w:rPr>
      <w:rFonts w:eastAsiaTheme="minorHAnsi"/>
    </w:r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rFonts w:eastAsiaTheme="minorHAnsi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  <w:rPr>
      <w:rFonts w:eastAsiaTheme="minorHAnsi"/>
    </w:r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eastAsiaTheme="minorHAnsi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  <w:rPr>
      <w:rFonts w:eastAsiaTheme="minorHAnsi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eastAsiaTheme="minorHAnsi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eastAsiaTheme="minorHAnsi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eastAsiaTheme="minorHAnsi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  <w:rPr>
      <w:rFonts w:eastAsiaTheme="minorHAnsi"/>
    </w:r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  <w:rPr>
      <w:rFonts w:eastAsiaTheme="minorHAnsi"/>
    </w:r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  <w:rPr>
      <w:rFonts w:eastAsiaTheme="minorHAnsi"/>
    </w:r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rFonts w:eastAsiaTheme="minorHAnsi"/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  <w:rPr>
      <w:rFonts w:eastAsiaTheme="minorHAnsi"/>
    </w:r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  <w:rPr>
      <w:rFonts w:eastAsiaTheme="minorHAnsi"/>
    </w:r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eastAsiaTheme="minorHAnsi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eastAsiaTheme="minorHAnsi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eastAsiaTheme="minorHAnsi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eastAsiaTheme="minorHAnsi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rFonts w:eastAsiaTheme="minorHAnsi"/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  <w:rPr>
      <w:rFonts w:eastAsiaTheme="minorHAnsi"/>
    </w:r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  <w:rPr>
      <w:rFonts w:eastAsiaTheme="minorHAnsi"/>
    </w:r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  <w:rPr>
      <w:rFonts w:eastAsiaTheme="minorHAnsi"/>
    </w:rPr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  <w:rPr>
      <w:rFonts w:eastAsiaTheme="minorHAnsi"/>
    </w:r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  <w:rPr>
      <w:rFonts w:eastAsiaTheme="minorHAnsi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rFonts w:eastAsiaTheme="minorHAnsi"/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  <w:rPr>
      <w:rFonts w:eastAsiaTheme="minorHAnsi"/>
    </w:r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rFonts w:eastAsiaTheme="minorHAnsi"/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eastAsiaTheme="minorHAnsi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25T05:39:23.5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lDocumetType xmlns="e6d44d49-4672-4011-9e3f-643b7f25ac25">neurčeno</SmlDocume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Document" ma:contentTypeID="0x01010097CAADB42359514E956BDF607E5D5EB100A72F3EC9F6620943BF6EE979F6811E66" ma:contentTypeVersion="2" ma:contentTypeDescription="Vytvoří nový dokument" ma:contentTypeScope="" ma:versionID="421ccbabc0bb852fb3e2f81054083c8e">
  <xsd:schema xmlns:xsd="http://www.w3.org/2001/XMLSchema" xmlns:xs="http://www.w3.org/2001/XMLSchema" xmlns:p="http://schemas.microsoft.com/office/2006/metadata/properties" xmlns:ns2="e6d44d49-4672-4011-9e3f-643b7f25ac25" targetNamespace="http://schemas.microsoft.com/office/2006/metadata/properties" ma:root="true" ma:fieldsID="36f8f83ae7fa55abfafab787f7a84f28" ns2:_="">
    <xsd:import namespace="e6d44d49-4672-4011-9e3f-643b7f25ac25"/>
    <xsd:element name="properties">
      <xsd:complexType>
        <xsd:sequence>
          <xsd:element name="documentManagement">
            <xsd:complexType>
              <xsd:all>
                <xsd:element ref="ns2:SmlDocume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44d49-4672-4011-9e3f-643b7f25ac25" elementFormDefault="qualified">
    <xsd:import namespace="http://schemas.microsoft.com/office/2006/documentManagement/types"/>
    <xsd:import namespace="http://schemas.microsoft.com/office/infopath/2007/PartnerControls"/>
    <xsd:element name="SmlDocumetType" ma:index="8" nillable="true" ma:displayName="Typ dokumentu" ma:default="neurčeno" ma:format="Dropdown" ma:internalName="SmlDocumetType">
      <xsd:simpleType>
        <xsd:restriction base="dms:Choice">
          <xsd:enumeration value="neurčeno"/>
          <xsd:enumeration value="podepsaný"/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7AD57-244B-4F9C-A998-7ACA05662424}">
  <ds:schemaRefs>
    <ds:schemaRef ds:uri="http://schemas.microsoft.com/office/2006/metadata/properties"/>
    <ds:schemaRef ds:uri="http://schemas.microsoft.com/office/infopath/2007/PartnerControls"/>
    <ds:schemaRef ds:uri="e6d44d49-4672-4011-9e3f-643b7f25ac25"/>
  </ds:schemaRefs>
</ds:datastoreItem>
</file>

<file path=customXml/itemProps3.xml><?xml version="1.0" encoding="utf-8"?>
<ds:datastoreItem xmlns:ds="http://schemas.openxmlformats.org/officeDocument/2006/customXml" ds:itemID="{9708CAA2-6AB1-4D06-BE8E-AEDAACA5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09162-27FB-4E1D-903B-652719BA2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44d49-4672-4011-9e3f-643b7f25a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1038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6</cp:revision>
  <cp:lastPrinted>2022-09-21T13:09:00Z</cp:lastPrinted>
  <dcterms:created xsi:type="dcterms:W3CDTF">2023-05-24T14:29:00Z</dcterms:created>
  <dcterms:modified xsi:type="dcterms:W3CDTF">2023-05-25T14:11:00Z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0x01010097CAADB42359514E956BDF607E5D5EB100A72F3EC9F6620943BF6EE979F6811E66</vt:lpwstr>
  </property>
</Properties>
</file>