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319C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347254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7254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0023010286/1109</w:t>
                  </w: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</w:tbl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E96BD9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23010286</w:t>
            </w: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4894320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4320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default10"/>
            </w:pPr>
            <w:bookmarkStart w:id="1" w:name="JR_PAGE_ANCHOR_0_1"/>
            <w:bookmarkEnd w:id="1"/>
          </w:p>
          <w:p w:rsidR="009319C1" w:rsidRDefault="00E96BD9">
            <w:pPr>
              <w:pStyle w:val="default10"/>
            </w:pPr>
            <w:r>
              <w:br w:type="page"/>
            </w:r>
          </w:p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</w:pPr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</w:pPr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9C1" w:rsidRDefault="00E96BD9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Plzeňská 3350/18</w:t>
                  </w:r>
                  <w:r>
                    <w:rPr>
                      <w:b/>
                      <w:sz w:val="24"/>
                    </w:rPr>
                    <w:br/>
                    <w:t>150 00 PRAHA 5 SMÍCHOV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9C1" w:rsidRDefault="009319C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</w:tbl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9C1" w:rsidRDefault="00E96BD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9C1" w:rsidRDefault="009319C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9C1" w:rsidRDefault="00E96BD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Šubrová Pavlína, </w:t>
                  </w:r>
                  <w:proofErr w:type="spellStart"/>
                  <w:r>
                    <w:rPr>
                      <w:b/>
                    </w:rPr>
                    <w:t>DiS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</w:tr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9C1" w:rsidRDefault="00E96BD9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subrova@hiu.cas.cz</w:t>
                  </w:r>
                  <w:proofErr w:type="spellEnd"/>
                </w:p>
              </w:tc>
            </w:tr>
          </w:tbl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22.06.2023</w:t>
            </w:r>
            <w:proofErr w:type="gramEnd"/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9319C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</w:tbl>
          <w:p w:rsidR="009319C1" w:rsidRDefault="009319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9319C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</w:tbl>
          <w:p w:rsidR="009319C1" w:rsidRDefault="009319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9319C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</w:tbl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319C1" w:rsidRDefault="00E96BD9">
            <w:pPr>
              <w:pStyle w:val="default10"/>
              <w:ind w:left="40" w:right="40"/>
            </w:pPr>
            <w:r>
              <w:rPr>
                <w:sz w:val="18"/>
              </w:rPr>
              <w:t xml:space="preserve">Flexi </w:t>
            </w:r>
            <w:proofErr w:type="spellStart"/>
            <w:r>
              <w:rPr>
                <w:sz w:val="18"/>
              </w:rPr>
              <w:t>pass</w:t>
            </w:r>
            <w:proofErr w:type="spellEnd"/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19C1" w:rsidRDefault="009319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490 000,00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490 000,00 Kč</w:t>
                  </w:r>
                </w:p>
              </w:tc>
            </w:tr>
          </w:tbl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E96BD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319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319C1" w:rsidRDefault="00E96BD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490 000,00 Kč</w:t>
                        </w:r>
                      </w:p>
                    </w:tc>
                  </w:tr>
                </w:tbl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  <w:tr w:rsidR="009319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319C1" w:rsidRDefault="009319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19C1" w:rsidRDefault="009319C1">
                  <w:pPr>
                    <w:pStyle w:val="EMPTYCELLSTYLE"/>
                  </w:pPr>
                </w:p>
              </w:tc>
            </w:tr>
          </w:tbl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9C1" w:rsidRDefault="00E96BD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08.06.2023</w:t>
            </w:r>
            <w:proofErr w:type="gramEnd"/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Šubrová Pavlína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subrova@hiu.cas.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19C1" w:rsidRDefault="00E96BD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9C1" w:rsidRDefault="00E96BD9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  <w:tr w:rsidR="009319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9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3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5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0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3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7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6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14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8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260" w:type="dxa"/>
          </w:tcPr>
          <w:p w:rsidR="009319C1" w:rsidRDefault="009319C1">
            <w:pPr>
              <w:pStyle w:val="EMPTYCELLSTYLE"/>
            </w:pPr>
          </w:p>
        </w:tc>
        <w:tc>
          <w:tcPr>
            <w:tcW w:w="460" w:type="dxa"/>
          </w:tcPr>
          <w:p w:rsidR="009319C1" w:rsidRDefault="009319C1">
            <w:pPr>
              <w:pStyle w:val="EMPTYCELLSTYLE"/>
            </w:pPr>
          </w:p>
        </w:tc>
      </w:tr>
    </w:tbl>
    <w:p w:rsidR="00E96BD9" w:rsidRDefault="00E96BD9"/>
    <w:sectPr w:rsidR="00E96BD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C1"/>
    <w:rsid w:val="009319C1"/>
    <w:rsid w:val="00A02CA8"/>
    <w:rsid w:val="00E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3950A-790A-4257-8B36-8094593E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2023-06-09T12:08:00Z</dcterms:created>
  <dcterms:modified xsi:type="dcterms:W3CDTF">2023-06-09T12:08:00Z</dcterms:modified>
</cp:coreProperties>
</file>