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DE06" w14:textId="77777777" w:rsidR="009A4BD9" w:rsidRDefault="009A4BD9" w:rsidP="009A4BD9">
      <w:pPr>
        <w:jc w:val="center"/>
        <w:rPr>
          <w:rFonts w:ascii="Arial" w:hAnsi="Arial" w:cs="Arial"/>
          <w:b/>
          <w:w w:val="80"/>
          <w:sz w:val="28"/>
          <w:szCs w:val="28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Dodatek č. 2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>
        <w:rPr>
          <w:rFonts w:ascii="Arial" w:hAnsi="Arial" w:cs="Arial"/>
          <w:b/>
          <w:w w:val="80"/>
          <w:sz w:val="28"/>
          <w:szCs w:val="28"/>
        </w:rPr>
        <w:t>490190609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</w:p>
    <w:p w14:paraId="0E53741C" w14:textId="77777777" w:rsidR="009A4BD9" w:rsidRDefault="009A4BD9" w:rsidP="009A4BD9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>CODEXIS</w:t>
      </w:r>
      <w:r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  <w:r>
        <w:rPr>
          <w:rFonts w:ascii="Arial" w:hAnsi="Arial" w:cs="Arial"/>
          <w:b/>
          <w:w w:val="80"/>
          <w:sz w:val="28"/>
          <w:szCs w:val="28"/>
        </w:rPr>
        <w:t xml:space="preserve"> GREEN</w:t>
      </w:r>
    </w:p>
    <w:p w14:paraId="329A072D" w14:textId="77777777" w:rsidR="009A4BD9" w:rsidRPr="001E2F89" w:rsidRDefault="009A4BD9" w:rsidP="009A4BD9">
      <w:pPr>
        <w:jc w:val="right"/>
        <w:rPr>
          <w:rFonts w:ascii="Arial" w:hAnsi="Arial" w:cs="Arial"/>
          <w:bCs/>
          <w:w w:val="80"/>
        </w:rPr>
      </w:pPr>
      <w:r w:rsidRPr="001E2F89">
        <w:rPr>
          <w:rFonts w:ascii="Arial" w:hAnsi="Arial" w:cs="Arial"/>
          <w:bCs/>
          <w:w w:val="80"/>
        </w:rPr>
        <w:t>Dok. č. 494230041</w:t>
      </w:r>
    </w:p>
    <w:p w14:paraId="5A121B3E" w14:textId="77777777" w:rsidR="009A4BD9" w:rsidRPr="00CF7AFB" w:rsidRDefault="009A4BD9" w:rsidP="009A4BD9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14:paraId="03AC07D2" w14:textId="77777777" w:rsidR="009A4BD9" w:rsidRPr="00CF7AFB" w:rsidRDefault="009A4BD9" w:rsidP="009A4BD9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</w:t>
      </w:r>
      <w:proofErr w:type="spellStart"/>
      <w:r w:rsidRPr="00CF7AFB">
        <w:rPr>
          <w:rFonts w:cs="Arial"/>
          <w:b/>
        </w:rPr>
        <w:t>consulting</w:t>
      </w:r>
      <w:proofErr w:type="spellEnd"/>
      <w:r w:rsidRPr="00CF7AFB">
        <w:rPr>
          <w:rFonts w:cs="Arial"/>
          <w:b/>
        </w:rPr>
        <w:t xml:space="preserve"> spol. s r.o. </w:t>
      </w:r>
    </w:p>
    <w:p w14:paraId="79B4C526" w14:textId="77777777" w:rsidR="009A4BD9" w:rsidRPr="00B118D8" w:rsidRDefault="009A4BD9" w:rsidP="009A4BD9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Výstavní 292/13, 702 </w:t>
      </w:r>
      <w:proofErr w:type="gramStart"/>
      <w:r w:rsidRPr="00B118D8">
        <w:rPr>
          <w:rFonts w:cs="Arial"/>
          <w:sz w:val="18"/>
          <w:szCs w:val="18"/>
        </w:rPr>
        <w:t>00  Ostrava</w:t>
      </w:r>
      <w:proofErr w:type="gramEnd"/>
      <w:r w:rsidRPr="00B118D8">
        <w:rPr>
          <w:rFonts w:cs="Arial"/>
          <w:sz w:val="18"/>
          <w:szCs w:val="18"/>
        </w:rPr>
        <w:t>-Moravská Ostrava</w:t>
      </w:r>
    </w:p>
    <w:p w14:paraId="26FC360C" w14:textId="77777777" w:rsidR="009A4BD9" w:rsidRPr="00B118D8" w:rsidRDefault="009A4BD9" w:rsidP="009A4BD9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IČO: 46578706, DIČ: CZ46578706 </w:t>
      </w:r>
      <w:r w:rsidRPr="00B118D8">
        <w:rPr>
          <w:rFonts w:cs="Arial"/>
          <w:sz w:val="18"/>
          <w:szCs w:val="18"/>
        </w:rPr>
        <w:br/>
        <w:t xml:space="preserve">Bankovní spojení: </w:t>
      </w:r>
      <w:hyperlink r:id="rId7" w:history="1">
        <w:r>
          <w:rPr>
            <w:rStyle w:val="Hypertextovodkaz"/>
            <w:rFonts w:cs="Arial"/>
            <w:sz w:val="18"/>
            <w:szCs w:val="18"/>
          </w:rPr>
          <w:t>XXXXXXXXXXXX</w:t>
        </w:r>
      </w:hyperlink>
      <w:r>
        <w:rPr>
          <w:rFonts w:cs="Arial"/>
          <w:sz w:val="18"/>
          <w:szCs w:val="18"/>
        </w:rPr>
        <w:t xml:space="preserve"> </w:t>
      </w:r>
      <w:proofErr w:type="spellStart"/>
      <w:r w:rsidRPr="00B118D8">
        <w:rPr>
          <w:rFonts w:cs="Arial"/>
          <w:sz w:val="18"/>
          <w:szCs w:val="18"/>
        </w:rPr>
        <w:t>č.ú</w:t>
      </w:r>
      <w:proofErr w:type="spellEnd"/>
      <w:r w:rsidRPr="00B118D8">
        <w:rPr>
          <w:rFonts w:cs="Arial"/>
          <w:sz w:val="18"/>
          <w:szCs w:val="18"/>
        </w:rPr>
        <w:t xml:space="preserve">.: </w:t>
      </w:r>
      <w:hyperlink r:id="rId8" w:history="1">
        <w:r>
          <w:rPr>
            <w:rStyle w:val="Hypertextovodkaz"/>
            <w:rFonts w:cs="Arial"/>
            <w:sz w:val="18"/>
            <w:szCs w:val="18"/>
          </w:rPr>
          <w:t>XXXXXXXXXXXX</w:t>
        </w:r>
      </w:hyperlink>
    </w:p>
    <w:p w14:paraId="34B22BEC" w14:textId="77777777" w:rsidR="009A4BD9" w:rsidRPr="00B118D8" w:rsidRDefault="009A4BD9" w:rsidP="009A4BD9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e-mail: </w:t>
      </w:r>
      <w:hyperlink r:id="rId9" w:history="1">
        <w:r>
          <w:rPr>
            <w:rStyle w:val="Hypertextovodkaz"/>
            <w:rFonts w:cs="Arial"/>
            <w:sz w:val="18"/>
            <w:szCs w:val="18"/>
          </w:rPr>
          <w:t>XXXXXXXXXXXX</w:t>
        </w:r>
      </w:hyperlink>
      <w:r>
        <w:rPr>
          <w:rFonts w:cs="Arial"/>
          <w:sz w:val="18"/>
          <w:szCs w:val="18"/>
        </w:rPr>
        <w:t xml:space="preserve"> </w:t>
      </w:r>
    </w:p>
    <w:p w14:paraId="324BD41A" w14:textId="77777777" w:rsidR="009A4BD9" w:rsidRPr="00B118D8" w:rsidRDefault="009A4BD9" w:rsidP="009A4BD9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B118D8">
        <w:rPr>
          <w:rFonts w:cs="Arial"/>
          <w:sz w:val="18"/>
          <w:szCs w:val="18"/>
        </w:rPr>
        <w:t>sp.zn</w:t>
      </w:r>
      <w:proofErr w:type="spellEnd"/>
      <w:r w:rsidRPr="00B118D8">
        <w:rPr>
          <w:rFonts w:cs="Arial"/>
          <w:sz w:val="18"/>
          <w:szCs w:val="18"/>
        </w:rPr>
        <w:t>. C3293</w:t>
      </w:r>
    </w:p>
    <w:p w14:paraId="2214BB58" w14:textId="77777777" w:rsidR="009A4BD9" w:rsidRPr="00B118D8" w:rsidRDefault="009A4BD9" w:rsidP="009A4BD9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zastoupená: </w:t>
      </w:r>
      <w:hyperlink r:id="rId10" w:history="1">
        <w:r>
          <w:rPr>
            <w:rStyle w:val="Hypertextovodkaz"/>
            <w:rFonts w:cs="Arial"/>
            <w:sz w:val="18"/>
            <w:szCs w:val="18"/>
          </w:rPr>
          <w:t>XXXXXXXXXXXX</w:t>
        </w:r>
      </w:hyperlink>
      <w:r w:rsidRPr="00B118D8">
        <w:rPr>
          <w:rFonts w:cs="Arial"/>
          <w:sz w:val="18"/>
          <w:szCs w:val="18"/>
        </w:rPr>
        <w:t xml:space="preserve">, jednatelkou společnosti  </w:t>
      </w:r>
    </w:p>
    <w:p w14:paraId="1063E6E7" w14:textId="77777777" w:rsidR="009A4BD9" w:rsidRPr="00B118D8" w:rsidRDefault="009A4BD9" w:rsidP="009A4BD9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B118D8">
        <w:rPr>
          <w:rFonts w:cs="Arial"/>
          <w:sz w:val="18"/>
          <w:szCs w:val="18"/>
        </w:rPr>
        <w:t xml:space="preserve"> (dále jen „dodavatel“)</w:t>
      </w:r>
    </w:p>
    <w:p w14:paraId="639DEDC7" w14:textId="77777777" w:rsidR="009A4BD9" w:rsidRPr="00B118D8" w:rsidRDefault="009A4BD9" w:rsidP="009A4BD9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B118D8">
        <w:rPr>
          <w:rFonts w:ascii="Arial" w:hAnsi="Arial" w:cs="Arial"/>
          <w:b/>
          <w:sz w:val="20"/>
          <w:szCs w:val="20"/>
        </w:rPr>
        <w:t>a</w:t>
      </w:r>
    </w:p>
    <w:p w14:paraId="3CB7DE89" w14:textId="77777777" w:rsidR="009A4BD9" w:rsidRPr="00176C63" w:rsidRDefault="009A4BD9" w:rsidP="009A4BD9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Ředitelství vodních cest ČR</w:t>
      </w:r>
    </w:p>
    <w:p w14:paraId="74E0EF2E" w14:textId="77777777" w:rsidR="009A4BD9" w:rsidRPr="00176C63" w:rsidRDefault="009A4BD9" w:rsidP="009A4B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nábř. Ludvíka Svobody 1222/</w:t>
      </w:r>
      <w:proofErr w:type="gramStart"/>
      <w:r>
        <w:rPr>
          <w:rFonts w:ascii="Arial" w:hAnsi="Arial" w:cs="Arial"/>
          <w:sz w:val="18"/>
          <w:szCs w:val="18"/>
        </w:rPr>
        <w:t>12</w:t>
      </w:r>
      <w:r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110</w:t>
      </w:r>
      <w:proofErr w:type="gramEnd"/>
      <w:r>
        <w:rPr>
          <w:rFonts w:ascii="Arial" w:hAnsi="Arial" w:cs="Arial"/>
          <w:sz w:val="18"/>
          <w:szCs w:val="18"/>
        </w:rPr>
        <w:t xml:space="preserve"> 15</w:t>
      </w:r>
      <w:r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 - Nové Město</w:t>
      </w:r>
    </w:p>
    <w:p w14:paraId="7444A780" w14:textId="77777777" w:rsidR="009A4BD9" w:rsidRPr="00176C63" w:rsidRDefault="009A4BD9" w:rsidP="009A4BD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" w:hAnsi="Arial" w:cs="Arial"/>
          <w:sz w:val="18"/>
          <w:szCs w:val="18"/>
        </w:rPr>
        <w:t>67981801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>
        <w:rPr>
          <w:rFonts w:ascii="Arial" w:hAnsi="Arial" w:cs="Arial"/>
          <w:sz w:val="18"/>
          <w:szCs w:val="18"/>
        </w:rPr>
        <w:t>CZ67981801</w:t>
      </w:r>
    </w:p>
    <w:p w14:paraId="08DADA01" w14:textId="77777777" w:rsidR="009A4BD9" w:rsidRPr="00176C63" w:rsidRDefault="009A4BD9" w:rsidP="009A4BD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Bankovní spojení: </w:t>
      </w:r>
      <w:hyperlink r:id="rId11" w:history="1">
        <w:r>
          <w:rPr>
            <w:rStyle w:val="Hypertextovodkaz"/>
            <w:rFonts w:cs="Arial"/>
            <w:sz w:val="18"/>
            <w:szCs w:val="18"/>
          </w:rPr>
          <w:t>XXXXXXXXXXXX</w:t>
        </w:r>
      </w:hyperlink>
      <w:r w:rsidRPr="00176C63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176C63">
        <w:rPr>
          <w:rFonts w:ascii="Arial" w:hAnsi="Arial" w:cs="Arial"/>
          <w:sz w:val="18"/>
          <w:szCs w:val="18"/>
        </w:rPr>
        <w:t>č.ú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.: </w:t>
      </w:r>
      <w:hyperlink r:id="rId12" w:history="1">
        <w:r>
          <w:rPr>
            <w:rStyle w:val="Hypertextovodkaz"/>
            <w:rFonts w:cs="Arial"/>
            <w:sz w:val="18"/>
            <w:szCs w:val="18"/>
          </w:rPr>
          <w:t>XXXXXXXXXXXX</w:t>
        </w:r>
      </w:hyperlink>
    </w:p>
    <w:p w14:paraId="4EEA1F9F" w14:textId="77777777" w:rsidR="009A4BD9" w:rsidRPr="00176C63" w:rsidRDefault="009A4BD9" w:rsidP="009A4BD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>
          <w:rPr>
            <w:rStyle w:val="Hypertextovodkaz"/>
            <w:rFonts w:cs="Arial"/>
            <w:sz w:val="18"/>
            <w:szCs w:val="18"/>
          </w:rPr>
          <w:t>XXXXXXXXXXXX</w:t>
        </w:r>
      </w:hyperlink>
    </w:p>
    <w:p w14:paraId="06CBE6A4" w14:textId="77777777" w:rsidR="009A4BD9" w:rsidRPr="00176C63" w:rsidRDefault="009A4BD9" w:rsidP="009A4BD9">
      <w:pPr>
        <w:rPr>
          <w:rFonts w:ascii="Arial" w:hAnsi="Arial" w:cs="Arial"/>
          <w:sz w:val="18"/>
          <w:szCs w:val="18"/>
        </w:rPr>
      </w:pPr>
      <w:r w:rsidRPr="00C774A3">
        <w:rPr>
          <w:rFonts w:ascii="Arial" w:hAnsi="Arial" w:cs="Arial"/>
          <w:sz w:val="18"/>
          <w:szCs w:val="18"/>
        </w:rPr>
        <w:t xml:space="preserve">Organizační složka státu zřízená Ministerstvem dopravy České </w:t>
      </w:r>
      <w:proofErr w:type="gramStart"/>
      <w:r w:rsidRPr="00C774A3">
        <w:rPr>
          <w:rFonts w:ascii="Arial" w:hAnsi="Arial" w:cs="Arial"/>
          <w:sz w:val="18"/>
          <w:szCs w:val="18"/>
        </w:rPr>
        <w:t>republiky</w:t>
      </w:r>
      <w:proofErr w:type="gramEnd"/>
      <w:r w:rsidRPr="00C774A3">
        <w:rPr>
          <w:rFonts w:ascii="Arial" w:hAnsi="Arial" w:cs="Arial"/>
          <w:sz w:val="18"/>
          <w:szCs w:val="18"/>
        </w:rPr>
        <w:t xml:space="preserve"> a to Rozhodnutím ministra dopravy a spojů České republiky č. 849/98-KM ze dne 12.3.1998 (Zřizovací listina č. 849/98-MM ze dne 12.3.1998), ve znění Dodatků č.1, 2, 3, 4, 5, 6, 7, 8, 9, 10, 11 a 12)</w:t>
      </w:r>
    </w:p>
    <w:p w14:paraId="575BC6D1" w14:textId="77777777" w:rsidR="009A4BD9" w:rsidRPr="00176C63" w:rsidRDefault="009A4BD9" w:rsidP="009A4BD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r>
        <w:rPr>
          <w:rFonts w:ascii="Arial" w:hAnsi="Arial" w:cs="Arial"/>
          <w:sz w:val="18"/>
          <w:szCs w:val="18"/>
        </w:rPr>
        <w:t>Ing. Lubomírem Fojtů, ředitelem</w:t>
      </w:r>
    </w:p>
    <w:p w14:paraId="76E72454" w14:textId="77777777" w:rsidR="009A4BD9" w:rsidRPr="00176C63" w:rsidRDefault="009A4BD9" w:rsidP="009A4BD9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14:paraId="1C6993A4" w14:textId="77777777" w:rsidR="009A4BD9" w:rsidRPr="00B118D8" w:rsidRDefault="009A4BD9" w:rsidP="009A4BD9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1951CE6D" w14:textId="77777777" w:rsidR="009A4BD9" w:rsidRPr="00B118D8" w:rsidRDefault="009A4BD9" w:rsidP="009A4BD9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7268E8E3" w14:textId="77777777" w:rsidR="009A4BD9" w:rsidRPr="00A12543" w:rsidRDefault="009A4BD9" w:rsidP="009A4BD9">
      <w:pPr>
        <w:pStyle w:val="Strany"/>
        <w:numPr>
          <w:ilvl w:val="0"/>
          <w:numId w:val="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B118D8">
        <w:rPr>
          <w:rFonts w:cs="Arial"/>
          <w:b/>
          <w:sz w:val="18"/>
          <w:szCs w:val="18"/>
          <w:u w:val="single"/>
        </w:rPr>
        <w:t>Tímto dodatkem se doplňuje odst. 2.1. a 3.</w:t>
      </w:r>
      <w:r>
        <w:rPr>
          <w:rFonts w:cs="Arial"/>
          <w:b/>
          <w:sz w:val="18"/>
          <w:szCs w:val="18"/>
          <w:u w:val="single"/>
        </w:rPr>
        <w:t>3</w:t>
      </w:r>
      <w:r w:rsidRPr="00B118D8">
        <w:rPr>
          <w:rFonts w:cs="Arial"/>
          <w:b/>
          <w:sz w:val="18"/>
          <w:szCs w:val="18"/>
          <w:u w:val="single"/>
        </w:rPr>
        <w:t xml:space="preserve"> výše citované </w:t>
      </w:r>
      <w:r w:rsidRPr="00A12543">
        <w:rPr>
          <w:rFonts w:cs="Arial"/>
          <w:b/>
          <w:sz w:val="18"/>
          <w:szCs w:val="18"/>
          <w:u w:val="single"/>
        </w:rPr>
        <w:t xml:space="preserve">smlouvy uzavřené dne </w:t>
      </w:r>
      <w:r>
        <w:rPr>
          <w:rFonts w:cs="Arial"/>
          <w:b/>
          <w:sz w:val="18"/>
          <w:szCs w:val="18"/>
          <w:u w:val="single"/>
        </w:rPr>
        <w:t>26.02.2019</w:t>
      </w:r>
      <w:r w:rsidRPr="00A12543">
        <w:rPr>
          <w:rFonts w:cs="Arial"/>
          <w:b/>
          <w:sz w:val="18"/>
          <w:szCs w:val="18"/>
          <w:u w:val="single"/>
        </w:rPr>
        <w:t xml:space="preserve"> takto:</w:t>
      </w:r>
    </w:p>
    <w:p w14:paraId="3DBB3CA2" w14:textId="77777777" w:rsidR="009A4BD9" w:rsidRPr="00A12543" w:rsidRDefault="009A4BD9" w:rsidP="009A4BD9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5311E98B" w14:textId="77777777" w:rsidR="009A4BD9" w:rsidRPr="00A12543" w:rsidRDefault="009A4BD9" w:rsidP="009A4BD9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A12543">
        <w:rPr>
          <w:rFonts w:ascii="Arial" w:hAnsi="Arial" w:cs="Arial"/>
          <w:sz w:val="18"/>
          <w:szCs w:val="18"/>
          <w:u w:val="single"/>
        </w:rPr>
        <w:t>Odst. 2.1. se doplňuje o tento text:</w:t>
      </w:r>
    </w:p>
    <w:p w14:paraId="71395967" w14:textId="77777777" w:rsidR="009A4BD9" w:rsidRPr="00DC408B" w:rsidRDefault="009A4BD9" w:rsidP="009A4BD9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A12543">
        <w:rPr>
          <w:rFonts w:ascii="Arial" w:hAnsi="Arial"/>
          <w:sz w:val="18"/>
          <w:szCs w:val="18"/>
        </w:rPr>
        <w:t xml:space="preserve">Dodavatel se rovněž zavazuje poskytnout odběrateli po dobu trvání této smlouvy licenci k užití doplňku </w:t>
      </w:r>
      <w:r w:rsidRPr="00DC408B">
        <w:rPr>
          <w:rFonts w:ascii="Arial" w:hAnsi="Arial"/>
          <w:bCs/>
          <w:sz w:val="18"/>
          <w:szCs w:val="18"/>
        </w:rPr>
        <w:t>LIBERIS</w:t>
      </w:r>
      <w:r w:rsidRPr="00DC408B">
        <w:rPr>
          <w:rFonts w:ascii="Arial" w:hAnsi="Arial"/>
          <w:b/>
          <w:bCs/>
          <w:sz w:val="18"/>
          <w:szCs w:val="18"/>
        </w:rPr>
        <w:t>.</w:t>
      </w:r>
    </w:p>
    <w:p w14:paraId="4027B170" w14:textId="77777777" w:rsidR="009A4BD9" w:rsidRPr="00A12543" w:rsidRDefault="009A4BD9" w:rsidP="009A4BD9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4DCEFA9E" w14:textId="77777777" w:rsidR="009A4BD9" w:rsidRPr="00DC408B" w:rsidRDefault="009A4BD9" w:rsidP="009A4BD9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DC408B">
        <w:rPr>
          <w:rFonts w:ascii="Arial" w:hAnsi="Arial" w:cs="Arial"/>
          <w:sz w:val="18"/>
          <w:szCs w:val="18"/>
          <w:u w:val="single"/>
        </w:rPr>
        <w:t>Odst. 3.3. se doplňuje o tento text:</w:t>
      </w:r>
    </w:p>
    <w:p w14:paraId="18714C94" w14:textId="77777777" w:rsidR="009A4BD9" w:rsidRPr="00DC408B" w:rsidRDefault="009A4BD9" w:rsidP="009A4BD9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DC408B">
        <w:rPr>
          <w:rFonts w:ascii="Arial" w:hAnsi="Arial" w:cs="Arial"/>
          <w:b/>
          <w:bCs/>
          <w:sz w:val="18"/>
          <w:szCs w:val="18"/>
        </w:rPr>
        <w:t xml:space="preserve">Cena za pořízení licence k užití doplňku </w:t>
      </w:r>
      <w:r w:rsidRPr="00DC408B">
        <w:rPr>
          <w:rFonts w:ascii="Arial" w:hAnsi="Arial"/>
          <w:b/>
          <w:bCs/>
          <w:sz w:val="18"/>
          <w:szCs w:val="18"/>
        </w:rPr>
        <w:t>LIBERIS</w:t>
      </w:r>
      <w:r w:rsidRPr="00DC408B">
        <w:rPr>
          <w:rFonts w:ascii="Arial" w:hAnsi="Arial" w:cs="Arial"/>
          <w:sz w:val="18"/>
          <w:szCs w:val="18"/>
        </w:rPr>
        <w:t xml:space="preserve"> je stanovena na </w:t>
      </w:r>
      <w:proofErr w:type="gramStart"/>
      <w:r w:rsidRPr="00DC408B">
        <w:rPr>
          <w:rFonts w:ascii="Arial" w:hAnsi="Arial" w:cs="Arial"/>
          <w:b/>
          <w:bCs/>
          <w:sz w:val="18"/>
          <w:szCs w:val="18"/>
        </w:rPr>
        <w:t>16.900,-</w:t>
      </w:r>
      <w:proofErr w:type="gramEnd"/>
      <w:r w:rsidRPr="00DC408B">
        <w:rPr>
          <w:rFonts w:ascii="Arial" w:hAnsi="Arial" w:cs="Arial"/>
          <w:b/>
          <w:bCs/>
          <w:sz w:val="18"/>
          <w:szCs w:val="18"/>
        </w:rPr>
        <w:t xml:space="preserve"> Kč bez DPH jednorázově</w:t>
      </w:r>
      <w:r w:rsidRPr="00DC408B">
        <w:rPr>
          <w:rFonts w:ascii="Arial" w:hAnsi="Arial" w:cs="Arial"/>
          <w:sz w:val="18"/>
          <w:szCs w:val="18"/>
        </w:rPr>
        <w:t>. Celková roční cena za poskytování služeb se pořízením tohoto doplňku nemění.</w:t>
      </w:r>
    </w:p>
    <w:p w14:paraId="4D9380B0" w14:textId="77777777" w:rsidR="009A4BD9" w:rsidRDefault="009A4BD9" w:rsidP="009A4BD9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14:paraId="2EBCBF3F" w14:textId="77777777" w:rsidR="009A4BD9" w:rsidRPr="00C17081" w:rsidRDefault="009A4BD9" w:rsidP="009A4BD9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1A01AF87" w14:textId="77777777" w:rsidR="009A4BD9" w:rsidRPr="00C17081" w:rsidRDefault="009A4BD9" w:rsidP="009A4BD9">
      <w:pPr>
        <w:pStyle w:val="Strany"/>
        <w:numPr>
          <w:ilvl w:val="0"/>
          <w:numId w:val="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14:paraId="4DB78723" w14:textId="77777777" w:rsidR="009A4BD9" w:rsidRPr="00C17081" w:rsidRDefault="009A4BD9" w:rsidP="009A4BD9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14C8334B" w14:textId="77777777" w:rsidR="009A4BD9" w:rsidRPr="00C17081" w:rsidRDefault="009A4BD9" w:rsidP="009A4BD9">
      <w:pPr>
        <w:pStyle w:val="Seznam"/>
        <w:numPr>
          <w:ilvl w:val="1"/>
          <w:numId w:val="1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14:paraId="5F647519" w14:textId="77777777" w:rsidR="009A4BD9" w:rsidRPr="00C17081" w:rsidRDefault="009A4BD9" w:rsidP="009A4BD9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>
        <w:rPr>
          <w:rFonts w:ascii="Arial" w:hAnsi="Arial" w:cs="Arial"/>
          <w:sz w:val="18"/>
          <w:szCs w:val="18"/>
        </w:rPr>
        <w:t xml:space="preserve"> a účinnosti dnem úhrady ceny za pořízení doplňku LIBERIS.</w:t>
      </w:r>
    </w:p>
    <w:p w14:paraId="2BED2A68" w14:textId="77777777" w:rsidR="009A4BD9" w:rsidRPr="00C17081" w:rsidRDefault="009A4BD9" w:rsidP="009A4BD9">
      <w:pPr>
        <w:pStyle w:val="Seznam"/>
        <w:numPr>
          <w:ilvl w:val="1"/>
          <w:numId w:val="1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</w:t>
      </w:r>
      <w:proofErr w:type="spellStart"/>
      <w:r w:rsidRPr="00C17081">
        <w:rPr>
          <w:rFonts w:ascii="Arial" w:hAnsi="Arial" w:cs="Arial"/>
          <w:sz w:val="18"/>
          <w:szCs w:val="18"/>
        </w:rPr>
        <w:t>paré</w:t>
      </w:r>
      <w:proofErr w:type="spellEnd"/>
      <w:r w:rsidRPr="00C17081">
        <w:rPr>
          <w:rFonts w:ascii="Arial" w:hAnsi="Arial" w:cs="Arial"/>
          <w:sz w:val="18"/>
          <w:szCs w:val="18"/>
        </w:rPr>
        <w:t xml:space="preserve">. </w:t>
      </w:r>
    </w:p>
    <w:p w14:paraId="4480A7F4" w14:textId="77777777" w:rsidR="009A4BD9" w:rsidRPr="00CF7AFB" w:rsidRDefault="009A4BD9" w:rsidP="009A4BD9">
      <w:pPr>
        <w:rPr>
          <w:rFonts w:ascii="Arial" w:hAnsi="Arial" w:cs="Arial"/>
          <w:sz w:val="18"/>
          <w:szCs w:val="18"/>
        </w:rPr>
      </w:pPr>
    </w:p>
    <w:p w14:paraId="16B8231F" w14:textId="77777777" w:rsidR="009A4BD9" w:rsidRPr="00CF7AFB" w:rsidRDefault="009A4BD9" w:rsidP="009A4BD9">
      <w:pPr>
        <w:rPr>
          <w:rFonts w:ascii="Arial" w:hAnsi="Arial" w:cs="Arial"/>
          <w:sz w:val="18"/>
          <w:szCs w:val="18"/>
        </w:rPr>
      </w:pPr>
    </w:p>
    <w:p w14:paraId="312809D2" w14:textId="77777777" w:rsidR="009A4BD9" w:rsidRPr="00CF7AFB" w:rsidRDefault="009A4BD9" w:rsidP="009A4BD9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V Ostravě, dne:</w:t>
      </w:r>
    </w:p>
    <w:p w14:paraId="680D818C" w14:textId="77777777" w:rsidR="009A4BD9" w:rsidRDefault="009A4BD9" w:rsidP="009A4BD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92FC3E7" w14:textId="77777777" w:rsidR="009A4BD9" w:rsidRDefault="009A4BD9" w:rsidP="009A4BD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87B7245" w14:textId="77777777" w:rsidR="009A4BD9" w:rsidRDefault="009A4BD9" w:rsidP="009A4BD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2DBBCD9" w14:textId="77777777" w:rsidR="009A4BD9" w:rsidRPr="00CF7AFB" w:rsidRDefault="009A4BD9" w:rsidP="009A4BD9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34FD580" w14:textId="721DBC25" w:rsidR="009A4BD9" w:rsidRPr="00CF7AFB" w:rsidRDefault="009A4BD9" w:rsidP="009A4BD9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14:paraId="76D3B4B1" w14:textId="3727CC1A" w:rsidR="00BF3412" w:rsidRDefault="009A4BD9" w:rsidP="009A4BD9">
      <w:pPr>
        <w:tabs>
          <w:tab w:val="center" w:pos="1701"/>
          <w:tab w:val="center" w:pos="7371"/>
        </w:tabs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sectPr w:rsidR="00BF3412" w:rsidSect="009A4BD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43" w:right="1418" w:bottom="204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6D7D" w14:textId="77777777" w:rsidR="0004265B" w:rsidRDefault="0004265B">
      <w:r>
        <w:separator/>
      </w:r>
    </w:p>
  </w:endnote>
  <w:endnote w:type="continuationSeparator" w:id="0">
    <w:p w14:paraId="39CAA4D2" w14:textId="77777777" w:rsidR="0004265B" w:rsidRDefault="0004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DC82" w14:textId="77777777" w:rsidR="00123C8E" w:rsidRDefault="00000000" w:rsidP="00123C8E">
    <w:pPr>
      <w:pStyle w:val="Zhlav"/>
    </w:pPr>
  </w:p>
  <w:p w14:paraId="3ACE4569" w14:textId="77777777" w:rsidR="00123C8E" w:rsidRDefault="00000000" w:rsidP="00123C8E"/>
  <w:p w14:paraId="1649B359" w14:textId="77777777" w:rsidR="00123C8E" w:rsidRDefault="00000000" w:rsidP="00123C8E">
    <w:pPr>
      <w:pStyle w:val="Zpat"/>
    </w:pPr>
  </w:p>
  <w:p w14:paraId="24722DE2" w14:textId="77777777" w:rsidR="00123C8E" w:rsidRDefault="00000000" w:rsidP="00123C8E"/>
  <w:p w14:paraId="4B56F4B1" w14:textId="77777777" w:rsidR="00123C8E" w:rsidRPr="005C1885" w:rsidRDefault="00000000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B9345" wp14:editId="03EDAD30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02E55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61F60FFA" w14:textId="77777777" w:rsidR="00ED5421" w:rsidRPr="00D97468" w:rsidRDefault="00000000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0" w:name="__DdeLink__585_613964305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1864" w14:textId="77777777" w:rsidR="00123C8E" w:rsidRDefault="00000000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5CBD858D" w14:textId="77777777" w:rsidR="00123C8E" w:rsidRDefault="00000000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6DB9482A" w14:textId="77777777" w:rsidR="00ED5421" w:rsidRPr="0002337A" w:rsidRDefault="00000000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5D69C" wp14:editId="7C26E819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73736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A3D8" w14:textId="77777777" w:rsidR="0004265B" w:rsidRDefault="0004265B">
      <w:r>
        <w:separator/>
      </w:r>
    </w:p>
  </w:footnote>
  <w:footnote w:type="continuationSeparator" w:id="0">
    <w:p w14:paraId="7B24C89E" w14:textId="77777777" w:rsidR="0004265B" w:rsidRDefault="0004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3841" w14:textId="77777777" w:rsidR="00783E76" w:rsidRDefault="00000000">
    <w:pPr>
      <w:pStyle w:val="Zhlav"/>
    </w:pPr>
  </w:p>
  <w:p w14:paraId="77112267" w14:textId="77777777" w:rsidR="00783E76" w:rsidRDefault="00000000">
    <w:pPr>
      <w:pStyle w:val="Zhlav"/>
    </w:pPr>
  </w:p>
  <w:p w14:paraId="6761AEF2" w14:textId="77777777" w:rsidR="00783E76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BBDD" w14:textId="77777777" w:rsidR="00ED5421" w:rsidRDefault="00000000">
    <w:pPr>
      <w:pStyle w:val="Zhlav"/>
    </w:pPr>
    <w:r w:rsidRPr="001F1928">
      <w:rPr>
        <w:noProof/>
      </w:rPr>
      <w:drawing>
        <wp:anchor distT="0" distB="0" distL="114300" distR="114300" simplePos="0" relativeHeight="251660288" behindDoc="0" locked="0" layoutInCell="1" allowOverlap="1" wp14:anchorId="5019CC4C" wp14:editId="08BF72DA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861843024" name="Obrázek 861843024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28838">
    <w:abstractNumId w:val="0"/>
  </w:num>
  <w:num w:numId="2" w16cid:durableId="152305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2B"/>
    <w:rsid w:val="0004265B"/>
    <w:rsid w:val="008147DC"/>
    <w:rsid w:val="009A4BD9"/>
    <w:rsid w:val="00BF3412"/>
    <w:rsid w:val="00C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A4BD9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BD9"/>
    <w:rPr>
      <w:rFonts w:ascii="Tahoma" w:eastAsia="Times New Roman" w:hAnsi="Tahoma" w:cs="Times New Roman"/>
      <w:kern w:val="0"/>
      <w:sz w:val="28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A4BD9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A4BD9"/>
    <w:rPr>
      <w:rFonts w:ascii="Tahoma" w:eastAsia="Times New Roman" w:hAnsi="Tahoma" w:cs="Times New Roman"/>
      <w:kern w:val="0"/>
      <w:sz w:val="12"/>
      <w:szCs w:val="24"/>
      <w:lang w:val="x-none" w:eastAsia="x-none"/>
      <w14:ligatures w14:val="none"/>
    </w:rPr>
  </w:style>
  <w:style w:type="character" w:styleId="Hypertextovodkaz">
    <w:name w:val="Hyperlink"/>
    <w:rsid w:val="009A4BD9"/>
    <w:rPr>
      <w:color w:val="0000FF"/>
      <w:u w:val="single"/>
    </w:rPr>
  </w:style>
  <w:style w:type="paragraph" w:styleId="Zhlav">
    <w:name w:val="header"/>
    <w:basedOn w:val="Normln"/>
    <w:link w:val="ZhlavChar"/>
    <w:rsid w:val="009A4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4B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9A4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4B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rany">
    <w:name w:val="Strany"/>
    <w:basedOn w:val="Normln"/>
    <w:rsid w:val="009A4BD9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9A4BD9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yperlink" Target="mailto:obchod@atlasgroup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hyperlink" Target="mailto:obchod@atlasgroup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atlasgroup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bchod@atlasgroup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chod@atlasgroup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2023-06-09T10:48:00Z</dcterms:created>
  <dcterms:modified xsi:type="dcterms:W3CDTF">2023-06-09T10:48:00Z</dcterms:modified>
</cp:coreProperties>
</file>