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1DAE" w14:textId="77777777" w:rsidR="00EA3631" w:rsidRPr="00033B73" w:rsidRDefault="00EA3631" w:rsidP="006718E5">
      <w:pPr>
        <w:pStyle w:val="Zkladntext2"/>
        <w:framePr w:w="8040" w:h="3091" w:wrap="notBeside" w:x="1824" w:y="120"/>
        <w:rPr>
          <w:b w:val="0"/>
          <w:sz w:val="36"/>
        </w:rPr>
      </w:pPr>
    </w:p>
    <w:p w14:paraId="0CFB70E2" w14:textId="77777777" w:rsidR="00125DA2" w:rsidRDefault="00125DA2" w:rsidP="006718E5">
      <w:pPr>
        <w:pStyle w:val="Zkladntext2"/>
        <w:framePr w:w="8040" w:h="3091" w:wrap="notBeside" w:x="1824" w:y="120"/>
        <w:rPr>
          <w:b w:val="0"/>
          <w:color w:val="FF0000"/>
          <w:sz w:val="32"/>
        </w:rPr>
      </w:pPr>
      <w:r w:rsidRPr="00033B73">
        <w:rPr>
          <w:b w:val="0"/>
          <w:sz w:val="32"/>
        </w:rPr>
        <w:t>Smlouva</w:t>
      </w:r>
      <w:r w:rsidR="00A715E2">
        <w:rPr>
          <w:b w:val="0"/>
          <w:sz w:val="32"/>
        </w:rPr>
        <w:t xml:space="preserve"> o dílo</w:t>
      </w:r>
    </w:p>
    <w:p w14:paraId="252656C9" w14:textId="77777777" w:rsidR="008A2688" w:rsidRPr="00033B73" w:rsidRDefault="008A2688" w:rsidP="006718E5">
      <w:pPr>
        <w:pStyle w:val="Zkladntext2"/>
        <w:framePr w:w="8040" w:h="3091" w:wrap="notBeside" w:x="1824" w:y="120"/>
        <w:rPr>
          <w:color w:val="FF0000"/>
          <w:sz w:val="32"/>
        </w:rPr>
      </w:pPr>
    </w:p>
    <w:p w14:paraId="4ADC17D7" w14:textId="6709A510" w:rsidR="006718E5" w:rsidRPr="00033B73" w:rsidRDefault="006718E5" w:rsidP="006718E5">
      <w:pPr>
        <w:framePr w:w="8040" w:h="3091" w:hSpace="142" w:wrap="notBeside" w:vAnchor="text" w:hAnchor="page" w:x="1824" w:y="120"/>
        <w:jc w:val="center"/>
        <w:rPr>
          <w:rFonts w:cs="Arial"/>
          <w:b/>
          <w:sz w:val="22"/>
          <w:szCs w:val="22"/>
        </w:rPr>
      </w:pPr>
      <w:r w:rsidRPr="00A2465B">
        <w:rPr>
          <w:rFonts w:cs="Arial"/>
          <w:b/>
          <w:sz w:val="22"/>
          <w:szCs w:val="22"/>
        </w:rPr>
        <w:t>„</w:t>
      </w:r>
      <w:r w:rsidR="006A0181" w:rsidRPr="006A0181">
        <w:rPr>
          <w:rFonts w:ascii="Arial" w:hAnsi="Arial" w:cs="Arial"/>
          <w:b/>
          <w:bCs/>
          <w:sz w:val="22"/>
          <w:szCs w:val="22"/>
        </w:rPr>
        <w:t>Dodávka záložních diskových polí pro provoz virtuálních nástrojů a zálohu dat</w:t>
      </w:r>
      <w:r w:rsidRPr="00A2465B">
        <w:rPr>
          <w:rFonts w:cs="Arial"/>
          <w:b/>
          <w:sz w:val="22"/>
          <w:szCs w:val="22"/>
        </w:rPr>
        <w:t>“</w:t>
      </w:r>
    </w:p>
    <w:p w14:paraId="788B5D22" w14:textId="77777777" w:rsidR="006718E5" w:rsidRPr="00671226" w:rsidRDefault="006718E5" w:rsidP="00DF4D50">
      <w:pPr>
        <w:pStyle w:val="Zkladntext2"/>
        <w:framePr w:w="9072" w:h="3091" w:wrap="notBeside" w:x="1560" w:y="120"/>
        <w:ind w:hanging="284"/>
        <w:rPr>
          <w:b w:val="0"/>
          <w:bCs/>
          <w:sz w:val="22"/>
          <w:szCs w:val="22"/>
        </w:rPr>
      </w:pPr>
    </w:p>
    <w:p w14:paraId="1580CCE0" w14:textId="77777777" w:rsidR="00671226" w:rsidRPr="00C63C69" w:rsidRDefault="00671226" w:rsidP="00671226">
      <w:pPr>
        <w:framePr w:w="8040" w:h="3091" w:hSpace="142" w:wrap="notBeside" w:vAnchor="text" w:hAnchor="page" w:x="1824" w:y="120"/>
        <w:jc w:val="center"/>
        <w:rPr>
          <w:rFonts w:ascii="Arial" w:hAnsi="Arial" w:cs="Arial"/>
          <w:sz w:val="22"/>
          <w:szCs w:val="22"/>
        </w:rPr>
      </w:pPr>
      <w:r w:rsidRPr="00C63C69">
        <w:rPr>
          <w:rFonts w:ascii="Arial" w:hAnsi="Arial" w:cs="Arial"/>
          <w:sz w:val="22"/>
          <w:szCs w:val="22"/>
        </w:rPr>
        <w:t xml:space="preserve">uzavřená ve smyslu </w:t>
      </w:r>
      <w:proofErr w:type="spellStart"/>
      <w:r w:rsidRPr="00C63C69">
        <w:rPr>
          <w:rFonts w:ascii="Arial" w:hAnsi="Arial" w:cs="Arial"/>
          <w:sz w:val="22"/>
          <w:szCs w:val="22"/>
        </w:rPr>
        <w:t>ust</w:t>
      </w:r>
      <w:proofErr w:type="spellEnd"/>
      <w:r w:rsidRPr="00C63C69">
        <w:rPr>
          <w:rFonts w:ascii="Arial" w:hAnsi="Arial" w:cs="Arial"/>
          <w:sz w:val="22"/>
          <w:szCs w:val="22"/>
        </w:rPr>
        <w:t>. § 1746 odst. 2 zákona č. 89/2012 Sb., občanský zákoník</w:t>
      </w:r>
    </w:p>
    <w:p w14:paraId="09407A08" w14:textId="77777777" w:rsidR="00125DA2" w:rsidRPr="00033B73" w:rsidRDefault="00125DA2" w:rsidP="00DF4D50">
      <w:pPr>
        <w:pStyle w:val="Zkladntext2"/>
        <w:framePr w:w="9214" w:h="3091" w:wrap="notBeside" w:x="1418" w:y="120"/>
        <w:rPr>
          <w:b w:val="0"/>
          <w:bCs/>
          <w:sz w:val="22"/>
          <w:szCs w:val="22"/>
        </w:rPr>
      </w:pPr>
    </w:p>
    <w:p w14:paraId="0996316B" w14:textId="77777777" w:rsidR="0005090C" w:rsidRPr="00033B73" w:rsidRDefault="0005090C">
      <w:pPr>
        <w:rPr>
          <w:rFonts w:ascii="Arial" w:hAnsi="Arial" w:cs="Arial"/>
          <w:b/>
          <w:sz w:val="28"/>
          <w:u w:val="single"/>
        </w:rPr>
      </w:pPr>
    </w:p>
    <w:p w14:paraId="61F2854D" w14:textId="77777777" w:rsidR="0005090C" w:rsidRPr="00033B73" w:rsidRDefault="0005090C">
      <w:pPr>
        <w:rPr>
          <w:rFonts w:ascii="Arial" w:hAnsi="Arial" w:cs="Arial"/>
        </w:rPr>
      </w:pPr>
      <w:r w:rsidRPr="00033B73">
        <w:rPr>
          <w:rFonts w:ascii="Arial" w:hAnsi="Arial" w:cs="Arial"/>
          <w:b/>
          <w:u w:val="single"/>
        </w:rPr>
        <w:t>Smluvní strany</w:t>
      </w:r>
    </w:p>
    <w:p w14:paraId="2FF0B3FD" w14:textId="77777777" w:rsidR="0005090C" w:rsidRPr="00033B73" w:rsidRDefault="0005090C">
      <w:pPr>
        <w:jc w:val="both"/>
        <w:rPr>
          <w:rFonts w:ascii="Arial" w:hAnsi="Arial" w:cs="Arial"/>
          <w:sz w:val="22"/>
        </w:rPr>
      </w:pPr>
    </w:p>
    <w:p w14:paraId="4035C2A8" w14:textId="0E46FE09" w:rsidR="00CC7341" w:rsidRDefault="0005090C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b/>
          <w:sz w:val="22"/>
          <w:szCs w:val="22"/>
        </w:rPr>
      </w:pPr>
      <w:r w:rsidRPr="00033B73">
        <w:rPr>
          <w:rFonts w:ascii="Arial" w:hAnsi="Arial"/>
          <w:sz w:val="22"/>
          <w:szCs w:val="22"/>
        </w:rPr>
        <w:t>1. Objednatel:</w:t>
      </w:r>
      <w:r w:rsidR="00B8062D"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  <w:r w:rsidR="006A0181">
        <w:rPr>
          <w:rFonts w:ascii="Arial" w:hAnsi="Arial"/>
          <w:b/>
          <w:sz w:val="22"/>
          <w:szCs w:val="22"/>
        </w:rPr>
        <w:t>PAP Pardubice o.p.s.</w:t>
      </w:r>
    </w:p>
    <w:p w14:paraId="69798763" w14:textId="0A4F9366" w:rsidR="00682431" w:rsidRDefault="00CC734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 w:rsidR="006A0181">
        <w:rPr>
          <w:rFonts w:ascii="Arial" w:hAnsi="Arial"/>
          <w:b/>
          <w:sz w:val="22"/>
          <w:szCs w:val="22"/>
        </w:rPr>
        <w:t>Jiráskova 2664, 530 02 Pardubice</w:t>
      </w:r>
      <w:r w:rsidRPr="00CC7341">
        <w:rPr>
          <w:rFonts w:ascii="Arial" w:hAnsi="Arial"/>
          <w:b/>
          <w:sz w:val="22"/>
          <w:szCs w:val="22"/>
        </w:rPr>
        <w:t xml:space="preserve"> </w:t>
      </w:r>
    </w:p>
    <w:p w14:paraId="764BD16E" w14:textId="1CA8C35A" w:rsidR="00CC7341" w:rsidRPr="00682431" w:rsidRDefault="00682431" w:rsidP="0068243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ind w:left="2127"/>
        <w:jc w:val="both"/>
        <w:rPr>
          <w:rFonts w:ascii="Arial" w:hAnsi="Arial"/>
          <w:sz w:val="22"/>
          <w:szCs w:val="22"/>
        </w:rPr>
      </w:pPr>
      <w:r w:rsidRPr="00682431">
        <w:rPr>
          <w:rFonts w:ascii="Arial" w:hAnsi="Arial"/>
          <w:sz w:val="22"/>
          <w:szCs w:val="22"/>
        </w:rPr>
        <w:t>Zapsáno v obchodním rejstříku Krajského soudu v</w:t>
      </w:r>
      <w:r w:rsidR="006A0181">
        <w:rPr>
          <w:rFonts w:ascii="Arial" w:hAnsi="Arial"/>
          <w:sz w:val="22"/>
          <w:szCs w:val="22"/>
        </w:rPr>
        <w:t> Hradci Králové</w:t>
      </w:r>
      <w:r w:rsidRPr="00682431">
        <w:rPr>
          <w:rFonts w:ascii="Arial" w:hAnsi="Arial"/>
          <w:sz w:val="22"/>
          <w:szCs w:val="22"/>
        </w:rPr>
        <w:t xml:space="preserve">, oddíl </w:t>
      </w:r>
      <w:r w:rsidR="00117244">
        <w:rPr>
          <w:rFonts w:ascii="Arial" w:hAnsi="Arial"/>
          <w:sz w:val="22"/>
          <w:szCs w:val="22"/>
        </w:rPr>
        <w:t>O</w:t>
      </w:r>
      <w:r w:rsidRPr="00682431">
        <w:rPr>
          <w:rFonts w:ascii="Arial" w:hAnsi="Arial"/>
          <w:sz w:val="22"/>
          <w:szCs w:val="22"/>
        </w:rPr>
        <w:t xml:space="preserve"> vložka 2</w:t>
      </w:r>
      <w:r w:rsidR="00117244">
        <w:rPr>
          <w:rFonts w:ascii="Arial" w:hAnsi="Arial"/>
          <w:sz w:val="22"/>
          <w:szCs w:val="22"/>
        </w:rPr>
        <w:t>52</w:t>
      </w:r>
    </w:p>
    <w:p w14:paraId="55AE5B73" w14:textId="0DF75EC5" w:rsidR="00682431" w:rsidRPr="00682431" w:rsidRDefault="0068243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sz w:val="22"/>
          <w:szCs w:val="22"/>
        </w:rPr>
      </w:pP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="00CC7341" w:rsidRPr="00682431">
        <w:rPr>
          <w:rFonts w:ascii="Arial" w:hAnsi="Arial"/>
          <w:sz w:val="22"/>
          <w:szCs w:val="22"/>
        </w:rPr>
        <w:t xml:space="preserve">IČO: </w:t>
      </w:r>
      <w:r w:rsidR="00117244" w:rsidRPr="00117244">
        <w:rPr>
          <w:rFonts w:ascii="Arial" w:hAnsi="Arial"/>
          <w:sz w:val="22"/>
          <w:szCs w:val="22"/>
        </w:rPr>
        <w:t>28825781</w:t>
      </w:r>
    </w:p>
    <w:p w14:paraId="1CF73999" w14:textId="6DA5240F" w:rsidR="00682431" w:rsidRPr="00682431" w:rsidRDefault="0068243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sz w:val="22"/>
          <w:szCs w:val="22"/>
        </w:rPr>
      </w:pP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="00CC7341" w:rsidRPr="00682431">
        <w:rPr>
          <w:rFonts w:ascii="Arial" w:hAnsi="Arial"/>
          <w:sz w:val="22"/>
          <w:szCs w:val="22"/>
        </w:rPr>
        <w:t>DIČ: CZ</w:t>
      </w:r>
      <w:r w:rsidR="00117244" w:rsidRPr="00117244">
        <w:t xml:space="preserve"> </w:t>
      </w:r>
      <w:r w:rsidR="00117244" w:rsidRPr="00117244">
        <w:rPr>
          <w:rFonts w:ascii="Arial" w:hAnsi="Arial"/>
          <w:sz w:val="22"/>
          <w:szCs w:val="22"/>
        </w:rPr>
        <w:t>28825781</w:t>
      </w:r>
    </w:p>
    <w:p w14:paraId="53696EDC" w14:textId="3AE0B014" w:rsidR="00CC7341" w:rsidRPr="00682431" w:rsidRDefault="0068243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sz w:val="22"/>
          <w:szCs w:val="22"/>
        </w:rPr>
      </w:pP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="00CC7341" w:rsidRPr="00682431">
        <w:rPr>
          <w:rFonts w:ascii="Arial" w:hAnsi="Arial"/>
          <w:sz w:val="22"/>
          <w:szCs w:val="22"/>
        </w:rPr>
        <w:t xml:space="preserve">Bankovní spojení: </w:t>
      </w:r>
      <w:r w:rsidR="00C972F5">
        <w:rPr>
          <w:rFonts w:ascii="Arial" w:hAnsi="Arial"/>
          <w:sz w:val="22"/>
          <w:szCs w:val="22"/>
        </w:rPr>
        <w:t>ČSOB a.s.</w:t>
      </w:r>
      <w:r w:rsidR="00CC7341" w:rsidRPr="00682431">
        <w:rPr>
          <w:rFonts w:ascii="Arial" w:hAnsi="Arial"/>
          <w:sz w:val="22"/>
          <w:szCs w:val="22"/>
        </w:rPr>
        <w:t xml:space="preserve"> </w:t>
      </w:r>
      <w:r w:rsidR="00C972F5" w:rsidRPr="00C972F5">
        <w:rPr>
          <w:rFonts w:ascii="Arial" w:hAnsi="Arial"/>
          <w:sz w:val="22"/>
          <w:szCs w:val="22"/>
        </w:rPr>
        <w:t>248852039/0300</w:t>
      </w:r>
    </w:p>
    <w:p w14:paraId="164A63F5" w14:textId="77777777" w:rsidR="006A0181" w:rsidRDefault="0068243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sz w:val="22"/>
          <w:szCs w:val="22"/>
        </w:rPr>
      </w:pP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  <w:t>Zastoupený:</w:t>
      </w:r>
    </w:p>
    <w:p w14:paraId="0ECEC451" w14:textId="22AAB2D0" w:rsidR="00682431" w:rsidRPr="00682431" w:rsidRDefault="006A018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ve věcech smluvních: Jiřím Vysoudilem, ředitelem společnosti</w:t>
      </w:r>
    </w:p>
    <w:p w14:paraId="2D4E1B76" w14:textId="35EE9980" w:rsidR="00682431" w:rsidRPr="00CC7341" w:rsidRDefault="00682431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/>
          <w:b/>
          <w:sz w:val="22"/>
          <w:szCs w:val="22"/>
        </w:rPr>
      </w:pP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Pr="00682431">
        <w:rPr>
          <w:rFonts w:ascii="Arial" w:hAnsi="Arial"/>
          <w:sz w:val="22"/>
          <w:szCs w:val="22"/>
        </w:rPr>
        <w:tab/>
      </w:r>
      <w:r w:rsidR="006A0181">
        <w:rPr>
          <w:rFonts w:ascii="Arial" w:hAnsi="Arial"/>
          <w:sz w:val="22"/>
          <w:szCs w:val="22"/>
        </w:rPr>
        <w:t>ve věcech technických: Radkem Musilem, technickým náměstkem</w:t>
      </w:r>
    </w:p>
    <w:p w14:paraId="28805503" w14:textId="77777777" w:rsidR="0005090C" w:rsidRPr="00033B73" w:rsidRDefault="0005090C" w:rsidP="00CC7341">
      <w:pPr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065"/>
        </w:tabs>
        <w:jc w:val="both"/>
        <w:rPr>
          <w:rFonts w:ascii="Arial" w:hAnsi="Arial" w:cs="Arial"/>
          <w:sz w:val="22"/>
          <w:szCs w:val="22"/>
        </w:rPr>
      </w:pPr>
    </w:p>
    <w:p w14:paraId="5E4A1114" w14:textId="77777777" w:rsidR="00AB4B7B" w:rsidRPr="00033B73" w:rsidRDefault="00AB4B7B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5A7E26EC" w14:textId="77777777" w:rsidR="00682431" w:rsidRDefault="0005090C" w:rsidP="00682431">
      <w:pPr>
        <w:ind w:left="2124" w:hanging="2124"/>
        <w:jc w:val="both"/>
        <w:rPr>
          <w:rFonts w:ascii="Arial" w:hAnsi="Arial" w:cs="Arial"/>
          <w:bCs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 xml:space="preserve">2. </w:t>
      </w:r>
      <w:r w:rsidR="009C1E1D" w:rsidRPr="00033B73">
        <w:rPr>
          <w:rFonts w:ascii="Arial" w:hAnsi="Arial" w:cs="Arial"/>
          <w:sz w:val="22"/>
          <w:szCs w:val="22"/>
        </w:rPr>
        <w:t>Dodavatel</w:t>
      </w:r>
      <w:r w:rsidRPr="00033B73">
        <w:rPr>
          <w:rFonts w:ascii="Arial" w:hAnsi="Arial" w:cs="Arial"/>
          <w:sz w:val="22"/>
          <w:szCs w:val="22"/>
        </w:rPr>
        <w:t>:</w:t>
      </w:r>
      <w:r w:rsidRPr="00033B73">
        <w:rPr>
          <w:rFonts w:ascii="Arial" w:hAnsi="Arial" w:cs="Arial"/>
          <w:sz w:val="22"/>
          <w:szCs w:val="22"/>
        </w:rPr>
        <w:tab/>
      </w:r>
      <w:r w:rsidR="00682431" w:rsidRPr="00682431">
        <w:rPr>
          <w:rFonts w:ascii="Arial" w:hAnsi="Arial" w:cs="Arial"/>
          <w:bCs/>
          <w:sz w:val="22"/>
          <w:szCs w:val="22"/>
        </w:rPr>
        <w:t>Trend-IT s.r.o.</w:t>
      </w:r>
      <w:r w:rsidR="00682431">
        <w:rPr>
          <w:rFonts w:ascii="Arial" w:hAnsi="Arial" w:cs="Arial"/>
          <w:bCs/>
          <w:sz w:val="22"/>
          <w:szCs w:val="22"/>
        </w:rPr>
        <w:t>,</w:t>
      </w:r>
    </w:p>
    <w:p w14:paraId="34A812D6" w14:textId="77777777" w:rsidR="00682431" w:rsidRDefault="00682431" w:rsidP="00682431">
      <w:pPr>
        <w:ind w:left="2124"/>
        <w:jc w:val="both"/>
        <w:rPr>
          <w:rFonts w:ascii="Arial" w:hAnsi="Arial" w:cs="Arial"/>
          <w:bCs/>
          <w:sz w:val="22"/>
          <w:szCs w:val="22"/>
        </w:rPr>
      </w:pPr>
      <w:r w:rsidRPr="00682431">
        <w:rPr>
          <w:rFonts w:ascii="Arial" w:hAnsi="Arial" w:cs="Arial"/>
          <w:bCs/>
          <w:sz w:val="22"/>
          <w:szCs w:val="22"/>
        </w:rPr>
        <w:t>Hostivař, Kytínská 1188/1</w:t>
      </w:r>
      <w:r>
        <w:rPr>
          <w:rFonts w:ascii="Arial" w:hAnsi="Arial" w:cs="Arial"/>
          <w:bCs/>
          <w:sz w:val="22"/>
          <w:szCs w:val="22"/>
        </w:rPr>
        <w:t>, 10200</w:t>
      </w:r>
      <w:r w:rsidRPr="00682431">
        <w:rPr>
          <w:rFonts w:ascii="Arial" w:hAnsi="Arial" w:cs="Arial"/>
          <w:bCs/>
          <w:sz w:val="22"/>
          <w:szCs w:val="22"/>
        </w:rPr>
        <w:t xml:space="preserve"> Praha 10</w:t>
      </w:r>
    </w:p>
    <w:p w14:paraId="2EE7732F" w14:textId="77777777" w:rsidR="00682431" w:rsidRDefault="00B775A4" w:rsidP="00682431">
      <w:pPr>
        <w:ind w:left="2124"/>
        <w:jc w:val="both"/>
        <w:rPr>
          <w:rFonts w:ascii="Arial" w:hAnsi="Arial" w:cs="Arial"/>
          <w:sz w:val="22"/>
          <w:szCs w:val="22"/>
        </w:rPr>
      </w:pPr>
      <w:r w:rsidRPr="000565FC">
        <w:rPr>
          <w:rFonts w:ascii="Arial" w:hAnsi="Arial" w:cs="Arial"/>
          <w:sz w:val="22"/>
          <w:szCs w:val="22"/>
        </w:rPr>
        <w:t>zapsán v obchodním rejst</w:t>
      </w:r>
      <w:r w:rsidR="000565FC" w:rsidRPr="000565FC">
        <w:rPr>
          <w:rFonts w:ascii="Arial" w:hAnsi="Arial" w:cs="Arial"/>
          <w:sz w:val="22"/>
          <w:szCs w:val="22"/>
        </w:rPr>
        <w:t xml:space="preserve">říku, vedeném </w:t>
      </w:r>
      <w:r w:rsidR="00682431" w:rsidRPr="00682431">
        <w:rPr>
          <w:rFonts w:ascii="Arial" w:hAnsi="Arial" w:cs="Arial"/>
          <w:sz w:val="22"/>
          <w:szCs w:val="22"/>
        </w:rPr>
        <w:t>u Městského soudu v Praze C 152855</w:t>
      </w:r>
    </w:p>
    <w:p w14:paraId="003AAAF2" w14:textId="77777777" w:rsidR="00B775A4" w:rsidRPr="000565FC" w:rsidRDefault="00B775A4" w:rsidP="00682431">
      <w:pPr>
        <w:ind w:left="2124"/>
        <w:jc w:val="both"/>
        <w:rPr>
          <w:rFonts w:ascii="Arial" w:hAnsi="Arial" w:cs="Arial"/>
          <w:sz w:val="22"/>
          <w:szCs w:val="22"/>
        </w:rPr>
      </w:pPr>
      <w:r w:rsidRPr="000565FC">
        <w:rPr>
          <w:rFonts w:ascii="Arial" w:hAnsi="Arial" w:cs="Arial"/>
          <w:sz w:val="22"/>
          <w:szCs w:val="22"/>
        </w:rPr>
        <w:t xml:space="preserve">IČ: </w:t>
      </w:r>
      <w:r w:rsidR="00682431">
        <w:rPr>
          <w:rFonts w:ascii="Arial" w:hAnsi="Arial" w:cs="Arial"/>
          <w:bCs/>
          <w:sz w:val="22"/>
          <w:szCs w:val="22"/>
        </w:rPr>
        <w:t>28914759</w:t>
      </w:r>
    </w:p>
    <w:p w14:paraId="65BCA35C" w14:textId="77777777" w:rsidR="0005090C" w:rsidRPr="000565FC" w:rsidRDefault="00B775A4" w:rsidP="00B775A4">
      <w:pPr>
        <w:ind w:left="2160"/>
        <w:jc w:val="both"/>
        <w:rPr>
          <w:rFonts w:ascii="Arial" w:hAnsi="Arial" w:cs="Arial"/>
          <w:sz w:val="22"/>
          <w:szCs w:val="22"/>
        </w:rPr>
      </w:pPr>
      <w:r w:rsidRPr="000565FC">
        <w:rPr>
          <w:rFonts w:ascii="Arial" w:hAnsi="Arial" w:cs="Arial"/>
          <w:sz w:val="22"/>
          <w:szCs w:val="22"/>
        </w:rPr>
        <w:t xml:space="preserve">DIČ: </w:t>
      </w:r>
      <w:r w:rsidR="00682431">
        <w:rPr>
          <w:rFonts w:ascii="Arial" w:hAnsi="Arial" w:cs="Arial"/>
          <w:sz w:val="22"/>
          <w:szCs w:val="22"/>
        </w:rPr>
        <w:t>CZ</w:t>
      </w:r>
      <w:r w:rsidR="00682431">
        <w:rPr>
          <w:rFonts w:ascii="Arial" w:hAnsi="Arial" w:cs="Arial"/>
          <w:bCs/>
          <w:sz w:val="22"/>
          <w:szCs w:val="22"/>
        </w:rPr>
        <w:t>28914759</w:t>
      </w:r>
    </w:p>
    <w:p w14:paraId="10D3E907" w14:textId="77777777" w:rsidR="0005090C" w:rsidRPr="000565FC" w:rsidRDefault="00677672">
      <w:pPr>
        <w:ind w:left="2124"/>
        <w:jc w:val="both"/>
        <w:rPr>
          <w:rFonts w:ascii="Arial" w:hAnsi="Arial" w:cs="Arial"/>
          <w:sz w:val="22"/>
          <w:szCs w:val="22"/>
        </w:rPr>
      </w:pPr>
      <w:r w:rsidRPr="000565FC">
        <w:rPr>
          <w:rFonts w:ascii="Arial" w:hAnsi="Arial" w:cs="Arial"/>
          <w:sz w:val="22"/>
          <w:szCs w:val="22"/>
        </w:rPr>
        <w:t>zastoupený</w:t>
      </w:r>
      <w:r w:rsidR="0005090C" w:rsidRPr="000565FC">
        <w:rPr>
          <w:rFonts w:ascii="Arial" w:hAnsi="Arial" w:cs="Arial"/>
          <w:sz w:val="22"/>
          <w:szCs w:val="22"/>
        </w:rPr>
        <w:t>:</w:t>
      </w:r>
      <w:r w:rsidR="00C376DB" w:rsidRPr="000565FC">
        <w:rPr>
          <w:rFonts w:ascii="Arial" w:hAnsi="Arial" w:cs="Arial"/>
          <w:sz w:val="22"/>
          <w:szCs w:val="22"/>
        </w:rPr>
        <w:t xml:space="preserve"> </w:t>
      </w:r>
      <w:r w:rsidR="00682431">
        <w:rPr>
          <w:rFonts w:ascii="Arial" w:hAnsi="Arial" w:cs="Arial"/>
          <w:bCs/>
          <w:sz w:val="22"/>
          <w:szCs w:val="22"/>
        </w:rPr>
        <w:t>Viktorem Vrbickým, jednatelem</w:t>
      </w:r>
    </w:p>
    <w:p w14:paraId="2C9F62EC" w14:textId="77777777" w:rsidR="0005090C" w:rsidRPr="000565FC" w:rsidRDefault="0005090C" w:rsidP="000565FC">
      <w:pPr>
        <w:ind w:left="2124" w:right="-766" w:firstLine="6"/>
        <w:jc w:val="both"/>
        <w:rPr>
          <w:rFonts w:ascii="Arial" w:hAnsi="Arial" w:cs="Arial"/>
          <w:sz w:val="22"/>
          <w:szCs w:val="22"/>
        </w:rPr>
      </w:pPr>
      <w:r w:rsidRPr="000565FC">
        <w:rPr>
          <w:rFonts w:ascii="Arial" w:hAnsi="Arial" w:cs="Arial"/>
          <w:sz w:val="22"/>
          <w:szCs w:val="22"/>
        </w:rPr>
        <w:t>Bankovní spojení:</w:t>
      </w:r>
      <w:r w:rsidR="000565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82431">
        <w:rPr>
          <w:rFonts w:ascii="Arial" w:hAnsi="Arial" w:cs="Arial"/>
          <w:sz w:val="22"/>
          <w:szCs w:val="22"/>
        </w:rPr>
        <w:t>Reiffeisenbank</w:t>
      </w:r>
      <w:proofErr w:type="spellEnd"/>
      <w:r w:rsidR="000565FC" w:rsidRPr="000565FC">
        <w:rPr>
          <w:rFonts w:ascii="Arial" w:hAnsi="Arial" w:cs="Arial"/>
          <w:sz w:val="22"/>
          <w:szCs w:val="22"/>
        </w:rPr>
        <w:t xml:space="preserve"> a.s.</w:t>
      </w:r>
      <w:r w:rsidR="000565FC">
        <w:rPr>
          <w:rFonts w:ascii="Arial" w:hAnsi="Arial" w:cs="Arial"/>
          <w:sz w:val="22"/>
          <w:szCs w:val="22"/>
        </w:rPr>
        <w:t xml:space="preserve">, </w:t>
      </w:r>
      <w:r w:rsidRPr="000565FC">
        <w:rPr>
          <w:rFonts w:ascii="Arial" w:hAnsi="Arial" w:cs="Arial"/>
          <w:sz w:val="22"/>
          <w:szCs w:val="22"/>
        </w:rPr>
        <w:t>č. ú</w:t>
      </w:r>
      <w:r w:rsidR="00C376DB" w:rsidRPr="000565FC">
        <w:rPr>
          <w:rFonts w:ascii="Arial" w:hAnsi="Arial" w:cs="Arial"/>
          <w:sz w:val="22"/>
          <w:szCs w:val="22"/>
        </w:rPr>
        <w:t>čtu</w:t>
      </w:r>
      <w:r w:rsidRPr="000565FC">
        <w:rPr>
          <w:rFonts w:ascii="Arial" w:hAnsi="Arial" w:cs="Arial"/>
          <w:sz w:val="22"/>
          <w:szCs w:val="22"/>
        </w:rPr>
        <w:t xml:space="preserve"> </w:t>
      </w:r>
      <w:r w:rsidR="00682431" w:rsidRPr="00682431">
        <w:rPr>
          <w:rFonts w:ascii="Arial" w:hAnsi="Arial" w:cs="Arial"/>
          <w:bCs/>
          <w:sz w:val="22"/>
          <w:szCs w:val="22"/>
        </w:rPr>
        <w:t>4273691001/5500</w:t>
      </w:r>
      <w:r w:rsidRPr="000565FC">
        <w:rPr>
          <w:rFonts w:ascii="Arial" w:hAnsi="Arial" w:cs="Arial"/>
          <w:sz w:val="22"/>
          <w:szCs w:val="22"/>
        </w:rPr>
        <w:tab/>
      </w:r>
      <w:r w:rsidRPr="000565FC">
        <w:rPr>
          <w:rFonts w:ascii="Arial" w:hAnsi="Arial" w:cs="Arial"/>
          <w:sz w:val="22"/>
          <w:szCs w:val="22"/>
        </w:rPr>
        <w:tab/>
      </w:r>
      <w:r w:rsidRPr="000565FC">
        <w:rPr>
          <w:rFonts w:ascii="Arial" w:hAnsi="Arial" w:cs="Arial"/>
          <w:sz w:val="22"/>
          <w:szCs w:val="22"/>
        </w:rPr>
        <w:tab/>
      </w:r>
    </w:p>
    <w:p w14:paraId="79A2C61B" w14:textId="77777777" w:rsidR="00AB4B7B" w:rsidRPr="00033B73" w:rsidRDefault="00AB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96F9DC" w14:textId="00D35D54" w:rsidR="0005090C" w:rsidRPr="00033B73" w:rsidRDefault="0005090C" w:rsidP="00AB5B44">
      <w:pPr>
        <w:ind w:right="-24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 xml:space="preserve">uzavírají tuto smlouvu </w:t>
      </w:r>
      <w:r w:rsidR="00CF07C6" w:rsidRPr="00033B73">
        <w:rPr>
          <w:rFonts w:ascii="Arial" w:hAnsi="Arial" w:cs="Arial"/>
          <w:sz w:val="22"/>
          <w:szCs w:val="22"/>
        </w:rPr>
        <w:t xml:space="preserve">o </w:t>
      </w:r>
      <w:r w:rsidR="009C1E1D" w:rsidRPr="00033B73">
        <w:rPr>
          <w:rFonts w:ascii="Arial" w:hAnsi="Arial" w:cs="Arial"/>
          <w:sz w:val="22"/>
          <w:szCs w:val="22"/>
        </w:rPr>
        <w:t>dodání</w:t>
      </w:r>
      <w:r w:rsidR="00D24941" w:rsidRPr="00033B73">
        <w:rPr>
          <w:rFonts w:ascii="Arial" w:hAnsi="Arial" w:cs="Arial"/>
          <w:sz w:val="22"/>
          <w:szCs w:val="22"/>
        </w:rPr>
        <w:t xml:space="preserve"> </w:t>
      </w:r>
      <w:r w:rsidR="00A715E2">
        <w:rPr>
          <w:rFonts w:ascii="Arial" w:hAnsi="Arial" w:cs="Arial"/>
          <w:sz w:val="22"/>
          <w:szCs w:val="22"/>
        </w:rPr>
        <w:t>technologií</w:t>
      </w:r>
      <w:r w:rsidRPr="00033B73">
        <w:rPr>
          <w:rFonts w:ascii="Arial" w:hAnsi="Arial" w:cs="Arial"/>
          <w:sz w:val="22"/>
          <w:szCs w:val="22"/>
        </w:rPr>
        <w:t xml:space="preserve">, kterou se </w:t>
      </w:r>
      <w:r w:rsidR="009C1E1D" w:rsidRPr="00033B73">
        <w:rPr>
          <w:rFonts w:ascii="Arial" w:hAnsi="Arial" w:cs="Arial"/>
          <w:sz w:val="22"/>
          <w:szCs w:val="22"/>
        </w:rPr>
        <w:t>dodavatel</w:t>
      </w:r>
      <w:r w:rsidRPr="00033B73">
        <w:rPr>
          <w:rFonts w:ascii="Arial" w:hAnsi="Arial" w:cs="Arial"/>
          <w:sz w:val="22"/>
          <w:szCs w:val="22"/>
        </w:rPr>
        <w:t xml:space="preserve"> zavazuje </w:t>
      </w:r>
      <w:r w:rsidR="009C1E1D" w:rsidRPr="00033B73">
        <w:rPr>
          <w:rFonts w:ascii="Arial" w:hAnsi="Arial" w:cs="Arial"/>
          <w:sz w:val="22"/>
          <w:szCs w:val="22"/>
        </w:rPr>
        <w:t>dodat neinvestiční vybavení</w:t>
      </w:r>
      <w:r w:rsidRPr="00033B73">
        <w:rPr>
          <w:rFonts w:ascii="Arial" w:hAnsi="Arial" w:cs="Arial"/>
          <w:sz w:val="22"/>
          <w:szCs w:val="22"/>
        </w:rPr>
        <w:t xml:space="preserve"> specifikované v článku I. </w:t>
      </w:r>
      <w:r w:rsidR="00642495" w:rsidRPr="00033B73">
        <w:rPr>
          <w:rFonts w:ascii="Arial" w:hAnsi="Arial" w:cs="Arial"/>
          <w:sz w:val="22"/>
          <w:szCs w:val="22"/>
        </w:rPr>
        <w:t>s</w:t>
      </w:r>
      <w:r w:rsidR="00D24941" w:rsidRPr="00033B73">
        <w:rPr>
          <w:rFonts w:ascii="Arial" w:hAnsi="Arial" w:cs="Arial"/>
          <w:sz w:val="22"/>
          <w:szCs w:val="22"/>
        </w:rPr>
        <w:t>mlouvy</w:t>
      </w:r>
      <w:r w:rsidR="0096323C" w:rsidRPr="00033B73">
        <w:rPr>
          <w:rFonts w:ascii="Arial" w:hAnsi="Arial" w:cs="Arial"/>
          <w:sz w:val="22"/>
          <w:szCs w:val="22"/>
        </w:rPr>
        <w:t xml:space="preserve"> a v jejích přílohách. O</w:t>
      </w:r>
      <w:r w:rsidRPr="00033B73">
        <w:rPr>
          <w:rFonts w:ascii="Arial" w:hAnsi="Arial" w:cs="Arial"/>
          <w:sz w:val="22"/>
          <w:szCs w:val="22"/>
        </w:rPr>
        <w:t xml:space="preserve">bjednatel </w:t>
      </w:r>
      <w:r w:rsidR="0096323C" w:rsidRPr="00033B73">
        <w:rPr>
          <w:rFonts w:ascii="Arial" w:hAnsi="Arial" w:cs="Arial"/>
          <w:sz w:val="22"/>
          <w:szCs w:val="22"/>
        </w:rPr>
        <w:t xml:space="preserve">se zavazuje </w:t>
      </w:r>
      <w:r w:rsidRPr="00033B73">
        <w:rPr>
          <w:rFonts w:ascii="Arial" w:hAnsi="Arial" w:cs="Arial"/>
          <w:sz w:val="22"/>
          <w:szCs w:val="22"/>
        </w:rPr>
        <w:t xml:space="preserve">zaplatit cenu podle článku II. </w:t>
      </w:r>
      <w:r w:rsidR="00642495" w:rsidRPr="00033B73">
        <w:rPr>
          <w:rFonts w:ascii="Arial" w:hAnsi="Arial" w:cs="Arial"/>
          <w:sz w:val="22"/>
          <w:szCs w:val="22"/>
        </w:rPr>
        <w:t>s</w:t>
      </w:r>
      <w:r w:rsidR="00D24941" w:rsidRPr="00033B73">
        <w:rPr>
          <w:rFonts w:ascii="Arial" w:hAnsi="Arial" w:cs="Arial"/>
          <w:sz w:val="22"/>
          <w:szCs w:val="22"/>
        </w:rPr>
        <w:t>mlouvy</w:t>
      </w:r>
      <w:r w:rsidRPr="00033B73">
        <w:rPr>
          <w:rFonts w:ascii="Arial" w:hAnsi="Arial" w:cs="Arial"/>
          <w:sz w:val="22"/>
          <w:szCs w:val="22"/>
        </w:rPr>
        <w:t xml:space="preserve"> za řádné a včasné </w:t>
      </w:r>
      <w:r w:rsidR="009C1E1D" w:rsidRPr="00033B73">
        <w:rPr>
          <w:rFonts w:ascii="Arial" w:hAnsi="Arial" w:cs="Arial"/>
          <w:sz w:val="22"/>
          <w:szCs w:val="22"/>
        </w:rPr>
        <w:t>dodání</w:t>
      </w:r>
      <w:r w:rsidR="00D24941" w:rsidRPr="00033B73">
        <w:rPr>
          <w:rFonts w:ascii="Arial" w:hAnsi="Arial" w:cs="Arial"/>
          <w:sz w:val="22"/>
          <w:szCs w:val="22"/>
        </w:rPr>
        <w:t xml:space="preserve">, a to za podmínek dále ve </w:t>
      </w:r>
      <w:r w:rsidR="00642495" w:rsidRPr="00033B73">
        <w:rPr>
          <w:rFonts w:ascii="Arial" w:hAnsi="Arial" w:cs="Arial"/>
          <w:sz w:val="22"/>
          <w:szCs w:val="22"/>
        </w:rPr>
        <w:t>s</w:t>
      </w:r>
      <w:r w:rsidRPr="00033B73">
        <w:rPr>
          <w:rFonts w:ascii="Arial" w:hAnsi="Arial" w:cs="Arial"/>
          <w:sz w:val="22"/>
          <w:szCs w:val="22"/>
        </w:rPr>
        <w:t>mlouvě uvedených.</w:t>
      </w:r>
      <w:r w:rsidR="00A4076A" w:rsidRPr="00033B73">
        <w:rPr>
          <w:rFonts w:ascii="Arial" w:hAnsi="Arial" w:cs="Arial"/>
          <w:sz w:val="22"/>
          <w:szCs w:val="22"/>
        </w:rPr>
        <w:t xml:space="preserve"> </w:t>
      </w:r>
      <w:r w:rsidR="00A4076A" w:rsidRPr="00033B73">
        <w:rPr>
          <w:rFonts w:ascii="Arial" w:hAnsi="Arial" w:cs="Arial"/>
          <w:color w:val="000000"/>
          <w:sz w:val="22"/>
          <w:szCs w:val="22"/>
        </w:rPr>
        <w:t xml:space="preserve">Podkladem pro uzavření této smlouvy je nabídka </w:t>
      </w:r>
      <w:r w:rsidR="009C1E1D" w:rsidRPr="00033B73">
        <w:rPr>
          <w:rFonts w:ascii="Arial" w:hAnsi="Arial" w:cs="Arial"/>
          <w:color w:val="000000"/>
          <w:sz w:val="22"/>
          <w:szCs w:val="22"/>
        </w:rPr>
        <w:t>dodavatel</w:t>
      </w:r>
      <w:r w:rsidR="00A4076A" w:rsidRPr="00033B73">
        <w:rPr>
          <w:rFonts w:ascii="Arial" w:hAnsi="Arial" w:cs="Arial"/>
          <w:color w:val="000000"/>
          <w:sz w:val="22"/>
          <w:szCs w:val="22"/>
        </w:rPr>
        <w:t xml:space="preserve">e předložená v rámci </w:t>
      </w:r>
      <w:r w:rsidR="00A2465B">
        <w:rPr>
          <w:rFonts w:ascii="Arial" w:hAnsi="Arial" w:cs="Arial"/>
          <w:color w:val="000000"/>
          <w:sz w:val="22"/>
          <w:szCs w:val="22"/>
        </w:rPr>
        <w:t xml:space="preserve">zadávacího </w:t>
      </w:r>
      <w:r w:rsidR="00A4076A" w:rsidRPr="00A2465B">
        <w:rPr>
          <w:rFonts w:ascii="Arial" w:hAnsi="Arial" w:cs="Arial"/>
          <w:color w:val="000000"/>
          <w:sz w:val="22"/>
          <w:szCs w:val="22"/>
        </w:rPr>
        <w:t>řízení</w:t>
      </w:r>
      <w:r w:rsidR="00A4076A" w:rsidRPr="00B4550E">
        <w:rPr>
          <w:rFonts w:ascii="Arial" w:hAnsi="Arial" w:cs="Arial"/>
          <w:color w:val="000000"/>
          <w:sz w:val="22"/>
          <w:szCs w:val="22"/>
        </w:rPr>
        <w:t xml:space="preserve"> </w:t>
      </w:r>
      <w:r w:rsidR="004A7419" w:rsidRPr="00B4550E">
        <w:rPr>
          <w:rFonts w:ascii="Arial" w:hAnsi="Arial" w:cs="Arial"/>
          <w:color w:val="000000"/>
          <w:sz w:val="22"/>
          <w:szCs w:val="22"/>
        </w:rPr>
        <w:t>na</w:t>
      </w:r>
      <w:r w:rsidR="004A7419" w:rsidRPr="00033B73">
        <w:rPr>
          <w:rFonts w:ascii="Arial" w:hAnsi="Arial" w:cs="Arial"/>
          <w:color w:val="000000"/>
          <w:sz w:val="22"/>
          <w:szCs w:val="22"/>
        </w:rPr>
        <w:t xml:space="preserve"> veřejnou zakázku </w:t>
      </w:r>
      <w:r w:rsidR="004A7419" w:rsidRPr="00A2465B">
        <w:rPr>
          <w:rFonts w:ascii="Arial" w:hAnsi="Arial" w:cs="Arial"/>
          <w:color w:val="000000"/>
          <w:sz w:val="22"/>
          <w:szCs w:val="22"/>
        </w:rPr>
        <w:t>„</w:t>
      </w:r>
      <w:r w:rsidR="006A0181" w:rsidRPr="006A0181">
        <w:rPr>
          <w:rFonts w:ascii="Arial" w:hAnsi="Arial" w:cs="Arial"/>
          <w:b/>
          <w:bCs/>
          <w:sz w:val="22"/>
          <w:szCs w:val="22"/>
        </w:rPr>
        <w:t>Dodávka záložních diskových polí pro provoz virtuálních nástrojů a zálohu dat</w:t>
      </w:r>
      <w:r w:rsidR="004A7419" w:rsidRPr="00A2465B">
        <w:rPr>
          <w:rFonts w:ascii="Arial" w:hAnsi="Arial" w:cs="Arial"/>
          <w:color w:val="000000"/>
          <w:sz w:val="22"/>
          <w:szCs w:val="22"/>
        </w:rPr>
        <w:t>“</w:t>
      </w:r>
      <w:r w:rsidR="004A7419" w:rsidRPr="00033B73">
        <w:rPr>
          <w:rFonts w:ascii="Arial" w:hAnsi="Arial" w:cs="Arial"/>
          <w:color w:val="000000"/>
          <w:sz w:val="22"/>
          <w:szCs w:val="22"/>
        </w:rPr>
        <w:t xml:space="preserve"> </w:t>
      </w:r>
      <w:r w:rsidR="00A4076A" w:rsidRPr="00033B73">
        <w:rPr>
          <w:rFonts w:ascii="Arial" w:hAnsi="Arial" w:cs="Arial"/>
          <w:color w:val="000000"/>
          <w:sz w:val="22"/>
          <w:szCs w:val="22"/>
        </w:rPr>
        <w:t>realizovaného v souladu se zákonem č. 137/2006 Sb., o veřejných zakázkách, v platném znění</w:t>
      </w:r>
      <w:r w:rsidR="00A715E2">
        <w:rPr>
          <w:rFonts w:ascii="Arial" w:hAnsi="Arial" w:cs="Arial"/>
          <w:color w:val="000000"/>
          <w:sz w:val="22"/>
          <w:szCs w:val="22"/>
        </w:rPr>
        <w:t>.</w:t>
      </w:r>
    </w:p>
    <w:p w14:paraId="5EFC5718" w14:textId="77777777" w:rsidR="00F00739" w:rsidRPr="00033B73" w:rsidRDefault="00F00739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11A61C66" w14:textId="77777777" w:rsidR="00F00739" w:rsidRPr="00033B73" w:rsidRDefault="00F00739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2C9C1F04" w14:textId="77777777" w:rsidR="0005090C" w:rsidRPr="00033B73" w:rsidRDefault="0005090C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033B73">
        <w:rPr>
          <w:rFonts w:ascii="Arial" w:hAnsi="Arial" w:cs="Arial"/>
          <w:b/>
          <w:sz w:val="22"/>
          <w:szCs w:val="22"/>
        </w:rPr>
        <w:t>Článek I.</w:t>
      </w:r>
    </w:p>
    <w:p w14:paraId="7C5EAB80" w14:textId="77777777" w:rsidR="0005090C" w:rsidRPr="00033B73" w:rsidRDefault="0005090C">
      <w:pPr>
        <w:pStyle w:val="Nadpis7"/>
        <w:rPr>
          <w:sz w:val="22"/>
          <w:szCs w:val="22"/>
        </w:rPr>
      </w:pPr>
      <w:r w:rsidRPr="00033B73">
        <w:rPr>
          <w:sz w:val="22"/>
          <w:szCs w:val="22"/>
        </w:rPr>
        <w:t xml:space="preserve">Předmět </w:t>
      </w:r>
      <w:r w:rsidR="00875B75" w:rsidRPr="00033B73">
        <w:rPr>
          <w:sz w:val="22"/>
          <w:szCs w:val="22"/>
        </w:rPr>
        <w:t>smlouvy</w:t>
      </w:r>
    </w:p>
    <w:p w14:paraId="56E63F8A" w14:textId="77777777" w:rsidR="004F3926" w:rsidRPr="00033B73" w:rsidRDefault="004F3926" w:rsidP="004F3926">
      <w:pPr>
        <w:rPr>
          <w:rFonts w:ascii="Arial" w:hAnsi="Arial" w:cs="Arial"/>
          <w:sz w:val="22"/>
          <w:szCs w:val="22"/>
        </w:rPr>
      </w:pPr>
    </w:p>
    <w:p w14:paraId="5A207CA7" w14:textId="6F4DD658" w:rsidR="00025C8A" w:rsidRPr="00033B73" w:rsidRDefault="003E7B3E" w:rsidP="00796591">
      <w:pPr>
        <w:pStyle w:val="Odstavec0"/>
        <w:tabs>
          <w:tab w:val="left" w:pos="360"/>
        </w:tabs>
        <w:ind w:left="357" w:hanging="357"/>
        <w:rPr>
          <w:rFonts w:cs="Arial"/>
          <w:sz w:val="22"/>
          <w:szCs w:val="22"/>
          <w:lang w:val="cs-CZ"/>
        </w:rPr>
      </w:pPr>
      <w:r w:rsidRPr="00033B73">
        <w:rPr>
          <w:rFonts w:cs="Arial"/>
          <w:sz w:val="22"/>
          <w:szCs w:val="22"/>
          <w:lang w:val="cs-CZ"/>
        </w:rPr>
        <w:t>1.</w:t>
      </w:r>
      <w:r w:rsidRPr="00033B73">
        <w:rPr>
          <w:rFonts w:cs="Arial"/>
          <w:sz w:val="22"/>
          <w:szCs w:val="22"/>
          <w:lang w:val="cs-CZ"/>
        </w:rPr>
        <w:tab/>
      </w:r>
      <w:r w:rsidR="008420CD" w:rsidRPr="00033B73">
        <w:rPr>
          <w:rFonts w:cs="Arial"/>
          <w:sz w:val="22"/>
          <w:szCs w:val="22"/>
          <w:lang w:val="cs-CZ"/>
        </w:rPr>
        <w:t xml:space="preserve">Předmětem smlouvy je </w:t>
      </w:r>
      <w:r w:rsidR="0096323C" w:rsidRPr="00033B73">
        <w:rPr>
          <w:rFonts w:cs="Arial"/>
          <w:sz w:val="22"/>
          <w:szCs w:val="22"/>
          <w:lang w:val="cs-CZ"/>
        </w:rPr>
        <w:t xml:space="preserve">dodávka </w:t>
      </w:r>
      <w:r w:rsidR="00A715E2">
        <w:rPr>
          <w:rFonts w:cs="Arial"/>
          <w:sz w:val="22"/>
          <w:szCs w:val="22"/>
          <w:lang w:val="cs-CZ"/>
        </w:rPr>
        <w:t>technologií</w:t>
      </w:r>
      <w:r w:rsidR="002A25A9">
        <w:rPr>
          <w:rFonts w:cs="Arial"/>
          <w:sz w:val="22"/>
          <w:szCs w:val="22"/>
          <w:lang w:val="cs-CZ"/>
        </w:rPr>
        <w:t xml:space="preserve"> </w:t>
      </w:r>
      <w:r w:rsidR="00A715E2">
        <w:rPr>
          <w:rFonts w:cs="Arial"/>
          <w:sz w:val="22"/>
          <w:szCs w:val="22"/>
          <w:lang w:val="cs-CZ"/>
        </w:rPr>
        <w:t>pro realizaci virtualizačního serveru dle nabídky Dodavatele v rámci výběrového řízení „</w:t>
      </w:r>
      <w:r w:rsidR="006A0181" w:rsidRPr="006A0181">
        <w:rPr>
          <w:rFonts w:cs="Arial"/>
          <w:sz w:val="22"/>
          <w:szCs w:val="22"/>
          <w:lang w:val="cs-CZ"/>
        </w:rPr>
        <w:t>Dodávka záložních diskových polí pro provoz virtuálních nástrojů a zálohu dat</w:t>
      </w:r>
      <w:r w:rsidR="00A715E2">
        <w:rPr>
          <w:rFonts w:cs="Arial"/>
          <w:sz w:val="22"/>
          <w:szCs w:val="22"/>
          <w:lang w:val="cs-CZ"/>
        </w:rPr>
        <w:t>“, jež je nedílnou součástí této smlouvy (příloha č.1)</w:t>
      </w:r>
    </w:p>
    <w:p w14:paraId="2B5B059C" w14:textId="77777777" w:rsidR="00025C8A" w:rsidRPr="00033B73" w:rsidRDefault="00025C8A" w:rsidP="004F3926">
      <w:pPr>
        <w:pStyle w:val="Odstavec0"/>
        <w:tabs>
          <w:tab w:val="clear" w:pos="709"/>
          <w:tab w:val="left" w:pos="360"/>
        </w:tabs>
        <w:spacing w:before="0"/>
        <w:ind w:left="357" w:hanging="357"/>
        <w:rPr>
          <w:rFonts w:cs="Arial"/>
          <w:color w:val="FF0000"/>
          <w:sz w:val="22"/>
          <w:szCs w:val="22"/>
          <w:lang w:val="cs-CZ"/>
        </w:rPr>
      </w:pPr>
    </w:p>
    <w:p w14:paraId="5DF2FD93" w14:textId="1DFD5DB9" w:rsidR="00651422" w:rsidRDefault="004F3926" w:rsidP="00EF6233">
      <w:pPr>
        <w:pStyle w:val="Odstavec0"/>
        <w:tabs>
          <w:tab w:val="clear" w:pos="709"/>
          <w:tab w:val="left" w:pos="360"/>
        </w:tabs>
        <w:spacing w:before="0"/>
        <w:ind w:left="357" w:hanging="357"/>
        <w:rPr>
          <w:rFonts w:cs="Arial"/>
          <w:sz w:val="22"/>
          <w:szCs w:val="22"/>
          <w:lang w:val="cs-CZ"/>
        </w:rPr>
      </w:pPr>
      <w:r w:rsidRPr="00033B73">
        <w:rPr>
          <w:rFonts w:cs="Arial"/>
          <w:sz w:val="22"/>
          <w:szCs w:val="22"/>
          <w:lang w:val="cs-CZ"/>
        </w:rPr>
        <w:lastRenderedPageBreak/>
        <w:t>2.</w:t>
      </w:r>
      <w:r w:rsidRPr="00033B73">
        <w:rPr>
          <w:rFonts w:cs="Arial"/>
          <w:sz w:val="22"/>
          <w:szCs w:val="22"/>
          <w:lang w:val="cs-CZ"/>
        </w:rPr>
        <w:tab/>
      </w:r>
      <w:r w:rsidR="009C1E1D" w:rsidRPr="00033B73">
        <w:rPr>
          <w:rFonts w:cs="Arial"/>
          <w:sz w:val="22"/>
          <w:szCs w:val="22"/>
          <w:lang w:val="cs-CZ"/>
        </w:rPr>
        <w:t>Dodávka</w:t>
      </w:r>
      <w:r w:rsidR="00B775A4" w:rsidRPr="00033B73">
        <w:rPr>
          <w:rFonts w:cs="Arial"/>
          <w:sz w:val="22"/>
          <w:szCs w:val="22"/>
          <w:lang w:val="cs-CZ"/>
        </w:rPr>
        <w:t xml:space="preserve"> </w:t>
      </w:r>
      <w:r w:rsidR="00301E68">
        <w:rPr>
          <w:rFonts w:cs="Arial"/>
          <w:sz w:val="22"/>
          <w:szCs w:val="22"/>
          <w:lang w:val="cs-CZ"/>
        </w:rPr>
        <w:t xml:space="preserve">předmětu smlouvy </w:t>
      </w:r>
      <w:r w:rsidR="00B775A4" w:rsidRPr="00033B73">
        <w:rPr>
          <w:rFonts w:cs="Arial"/>
          <w:sz w:val="22"/>
          <w:szCs w:val="22"/>
          <w:lang w:val="cs-CZ"/>
        </w:rPr>
        <w:t xml:space="preserve">bude </w:t>
      </w:r>
      <w:r w:rsidR="009C1E1D" w:rsidRPr="00033B73">
        <w:rPr>
          <w:rFonts w:cs="Arial"/>
          <w:sz w:val="22"/>
          <w:szCs w:val="22"/>
          <w:lang w:val="cs-CZ"/>
        </w:rPr>
        <w:t>realizována</w:t>
      </w:r>
      <w:r w:rsidR="00B775A4" w:rsidRPr="00033B73">
        <w:rPr>
          <w:rFonts w:cs="Arial"/>
          <w:sz w:val="22"/>
          <w:szCs w:val="22"/>
          <w:lang w:val="cs-CZ"/>
        </w:rPr>
        <w:t xml:space="preserve"> </w:t>
      </w:r>
      <w:r w:rsidR="00B775A4" w:rsidRPr="00033B73">
        <w:rPr>
          <w:rFonts w:cs="Arial"/>
          <w:color w:val="000000"/>
          <w:sz w:val="22"/>
          <w:szCs w:val="22"/>
          <w:lang w:val="cs-CZ"/>
        </w:rPr>
        <w:t xml:space="preserve">v rozsahu </w:t>
      </w:r>
      <w:r w:rsidR="006F1691" w:rsidRPr="00033B73">
        <w:rPr>
          <w:rFonts w:cs="Arial"/>
          <w:sz w:val="22"/>
          <w:szCs w:val="22"/>
          <w:lang w:val="cs-CZ"/>
        </w:rPr>
        <w:t>dle přílohy</w:t>
      </w:r>
      <w:r w:rsidR="00CF2DAD" w:rsidRPr="00033B73">
        <w:rPr>
          <w:rFonts w:cs="Arial"/>
          <w:sz w:val="22"/>
          <w:szCs w:val="22"/>
          <w:lang w:val="cs-CZ"/>
        </w:rPr>
        <w:t xml:space="preserve"> </w:t>
      </w:r>
      <w:r w:rsidR="006F1691" w:rsidRPr="00033B73">
        <w:rPr>
          <w:rFonts w:cs="Arial"/>
          <w:sz w:val="22"/>
          <w:szCs w:val="22"/>
          <w:lang w:val="cs-CZ"/>
        </w:rPr>
        <w:t>č.</w:t>
      </w:r>
      <w:r w:rsidR="00033B73" w:rsidRPr="00033B73">
        <w:rPr>
          <w:rFonts w:cs="Arial"/>
          <w:sz w:val="22"/>
          <w:szCs w:val="22"/>
          <w:lang w:val="cs-CZ"/>
        </w:rPr>
        <w:t xml:space="preserve"> </w:t>
      </w:r>
      <w:r w:rsidR="00A715E2">
        <w:rPr>
          <w:rFonts w:cs="Arial"/>
          <w:sz w:val="22"/>
          <w:szCs w:val="22"/>
          <w:lang w:val="cs-CZ"/>
        </w:rPr>
        <w:t>1</w:t>
      </w:r>
      <w:r w:rsidR="006F1691" w:rsidRPr="00033B73">
        <w:rPr>
          <w:rFonts w:cs="Arial"/>
          <w:sz w:val="22"/>
          <w:szCs w:val="22"/>
          <w:lang w:val="cs-CZ"/>
        </w:rPr>
        <w:t xml:space="preserve"> </w:t>
      </w:r>
      <w:r w:rsidR="00033B73" w:rsidRPr="00033B73">
        <w:rPr>
          <w:rFonts w:cs="Arial"/>
          <w:sz w:val="22"/>
          <w:szCs w:val="22"/>
          <w:lang w:val="cs-CZ"/>
        </w:rPr>
        <w:t xml:space="preserve">této </w:t>
      </w:r>
      <w:r w:rsidR="006A0181" w:rsidRPr="00033B73">
        <w:rPr>
          <w:rFonts w:cs="Arial"/>
          <w:sz w:val="22"/>
          <w:szCs w:val="22"/>
          <w:lang w:val="cs-CZ"/>
        </w:rPr>
        <w:t xml:space="preserve">smlouvy </w:t>
      </w:r>
      <w:r w:rsidR="006A0181" w:rsidRPr="00033B73">
        <w:rPr>
          <w:rFonts w:cs="Arial"/>
          <w:color w:val="000000"/>
          <w:sz w:val="22"/>
          <w:szCs w:val="22"/>
          <w:lang w:val="cs-CZ"/>
        </w:rPr>
        <w:t>a</w:t>
      </w:r>
      <w:r w:rsidR="00B775A4" w:rsidRPr="00033B73">
        <w:rPr>
          <w:rFonts w:cs="Arial"/>
          <w:color w:val="000000"/>
          <w:sz w:val="22"/>
          <w:szCs w:val="22"/>
          <w:lang w:val="cs-CZ"/>
        </w:rPr>
        <w:t xml:space="preserve"> zahrnuje </w:t>
      </w:r>
      <w:r w:rsidR="00A4076A" w:rsidRPr="00033B73">
        <w:rPr>
          <w:rFonts w:cs="Arial"/>
          <w:color w:val="000000"/>
          <w:sz w:val="22"/>
          <w:szCs w:val="22"/>
          <w:lang w:val="cs-CZ"/>
        </w:rPr>
        <w:t>rovněž</w:t>
      </w:r>
      <w:r w:rsidR="00A4076A" w:rsidRPr="00033B73">
        <w:rPr>
          <w:rFonts w:cs="Arial"/>
          <w:sz w:val="22"/>
          <w:szCs w:val="22"/>
          <w:lang w:val="cs-CZ"/>
        </w:rPr>
        <w:t xml:space="preserve"> veškeré </w:t>
      </w:r>
      <w:r w:rsidR="00425061">
        <w:rPr>
          <w:rFonts w:cs="Arial"/>
          <w:sz w:val="22"/>
          <w:szCs w:val="22"/>
          <w:lang w:val="cs-CZ"/>
        </w:rPr>
        <w:t xml:space="preserve">instalační a </w:t>
      </w:r>
      <w:r w:rsidR="00A4076A" w:rsidRPr="00033B73">
        <w:rPr>
          <w:rFonts w:cs="Arial"/>
          <w:sz w:val="22"/>
          <w:szCs w:val="22"/>
          <w:lang w:val="cs-CZ"/>
        </w:rPr>
        <w:t>montážní práce</w:t>
      </w:r>
      <w:r w:rsidR="00EF6233" w:rsidRPr="00033B73">
        <w:rPr>
          <w:rFonts w:cs="Arial"/>
          <w:sz w:val="22"/>
          <w:szCs w:val="22"/>
          <w:lang w:val="cs-CZ"/>
        </w:rPr>
        <w:t xml:space="preserve"> vč. dopravy</w:t>
      </w:r>
      <w:r w:rsidR="00A4076A" w:rsidRPr="00033B73">
        <w:rPr>
          <w:rFonts w:cs="Arial"/>
          <w:sz w:val="22"/>
          <w:szCs w:val="22"/>
          <w:lang w:val="cs-CZ"/>
        </w:rPr>
        <w:t xml:space="preserve"> </w:t>
      </w:r>
      <w:r w:rsidR="00EF6233" w:rsidRPr="00033B73">
        <w:rPr>
          <w:rFonts w:cs="Arial"/>
          <w:sz w:val="22"/>
          <w:szCs w:val="22"/>
          <w:lang w:val="cs-CZ"/>
        </w:rPr>
        <w:t xml:space="preserve">nutné </w:t>
      </w:r>
      <w:r w:rsidR="00A4076A" w:rsidRPr="00033B73">
        <w:rPr>
          <w:rFonts w:cs="Arial"/>
          <w:sz w:val="22"/>
          <w:szCs w:val="22"/>
          <w:lang w:val="cs-CZ"/>
        </w:rPr>
        <w:t xml:space="preserve">k řádnému splnění </w:t>
      </w:r>
      <w:r w:rsidR="00EF6233" w:rsidRPr="00033B73">
        <w:rPr>
          <w:rFonts w:cs="Arial"/>
          <w:sz w:val="22"/>
          <w:szCs w:val="22"/>
          <w:lang w:val="cs-CZ"/>
        </w:rPr>
        <w:t>smlouvy</w:t>
      </w:r>
      <w:r w:rsidR="00651422">
        <w:rPr>
          <w:rFonts w:cs="Arial"/>
          <w:sz w:val="22"/>
          <w:szCs w:val="22"/>
          <w:lang w:val="cs-CZ"/>
        </w:rPr>
        <w:t xml:space="preserve"> v</w:t>
      </w:r>
      <w:r w:rsidR="00425061">
        <w:rPr>
          <w:rFonts w:cs="Arial"/>
          <w:sz w:val="22"/>
          <w:szCs w:val="22"/>
          <w:lang w:val="cs-CZ"/>
        </w:rPr>
        <w:t> </w:t>
      </w:r>
      <w:r w:rsidR="00651422">
        <w:rPr>
          <w:rFonts w:cs="Arial"/>
          <w:sz w:val="22"/>
          <w:szCs w:val="22"/>
          <w:lang w:val="cs-CZ"/>
        </w:rPr>
        <w:t>rozsahu</w:t>
      </w:r>
      <w:r w:rsidR="00425061">
        <w:rPr>
          <w:rFonts w:cs="Arial"/>
          <w:sz w:val="22"/>
          <w:szCs w:val="22"/>
          <w:lang w:val="cs-CZ"/>
        </w:rPr>
        <w:t xml:space="preserve"> nutném pro řádné splnění, zejména</w:t>
      </w:r>
      <w:r w:rsidR="00651422">
        <w:rPr>
          <w:rFonts w:cs="Arial"/>
          <w:sz w:val="22"/>
          <w:szCs w:val="22"/>
          <w:lang w:val="cs-CZ"/>
        </w:rPr>
        <w:t>:</w:t>
      </w:r>
    </w:p>
    <w:p w14:paraId="4DF6CA51" w14:textId="77777777" w:rsidR="00651422" w:rsidRDefault="00651422" w:rsidP="00EF6233">
      <w:pPr>
        <w:pStyle w:val="Odstavec0"/>
        <w:tabs>
          <w:tab w:val="clear" w:pos="709"/>
          <w:tab w:val="left" w:pos="360"/>
        </w:tabs>
        <w:spacing w:before="0"/>
        <w:ind w:left="357" w:hanging="357"/>
        <w:rPr>
          <w:rFonts w:cs="Arial"/>
          <w:sz w:val="22"/>
          <w:szCs w:val="22"/>
          <w:lang w:val="cs-CZ"/>
        </w:rPr>
      </w:pPr>
    </w:p>
    <w:p w14:paraId="48718772" w14:textId="0E66799F" w:rsidR="00000F55" w:rsidRPr="003F79F1" w:rsidRDefault="00651422" w:rsidP="003F79F1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425061">
        <w:rPr>
          <w:rFonts w:ascii="Arial" w:hAnsi="Arial" w:cs="Arial"/>
          <w:sz w:val="22"/>
          <w:szCs w:val="22"/>
        </w:rPr>
        <w:t xml:space="preserve">zajištění dopravy všech položek </w:t>
      </w:r>
      <w:r w:rsidR="00B63635">
        <w:rPr>
          <w:rFonts w:ascii="Arial" w:hAnsi="Arial" w:cs="Arial"/>
          <w:sz w:val="22"/>
          <w:szCs w:val="22"/>
        </w:rPr>
        <w:t>předmětu smlouvy</w:t>
      </w:r>
      <w:r w:rsidRPr="00425061">
        <w:rPr>
          <w:rFonts w:ascii="Arial" w:hAnsi="Arial" w:cs="Arial"/>
          <w:sz w:val="22"/>
          <w:szCs w:val="22"/>
        </w:rPr>
        <w:t xml:space="preserve"> do místa </w:t>
      </w:r>
      <w:r w:rsidR="006A0181" w:rsidRPr="00425061">
        <w:rPr>
          <w:rFonts w:ascii="Arial" w:hAnsi="Arial" w:cs="Arial"/>
          <w:sz w:val="22"/>
          <w:szCs w:val="22"/>
        </w:rPr>
        <w:t>plnění – areál</w:t>
      </w:r>
      <w:r w:rsidRPr="00425061">
        <w:rPr>
          <w:rFonts w:ascii="Arial" w:hAnsi="Arial" w:cs="Arial"/>
          <w:sz w:val="22"/>
          <w:szCs w:val="22"/>
        </w:rPr>
        <w:t xml:space="preserve"> </w:t>
      </w:r>
      <w:r w:rsidR="006A0181">
        <w:rPr>
          <w:rFonts w:ascii="Arial" w:hAnsi="Arial" w:cs="Arial"/>
          <w:sz w:val="22"/>
          <w:szCs w:val="22"/>
        </w:rPr>
        <w:t>PAP Pardubice o.p.s. (Plavecký areál).</w:t>
      </w:r>
      <w:r w:rsidRPr="00000F55">
        <w:rPr>
          <w:rFonts w:ascii="Arial" w:hAnsi="Arial" w:cs="Arial"/>
          <w:sz w:val="22"/>
          <w:szCs w:val="22"/>
        </w:rPr>
        <w:t xml:space="preserve"> </w:t>
      </w:r>
    </w:p>
    <w:p w14:paraId="4665EF04" w14:textId="46DBA38A" w:rsidR="00651422" w:rsidRPr="00000F55" w:rsidRDefault="00651422" w:rsidP="00651422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000F55">
        <w:rPr>
          <w:rFonts w:ascii="Arial" w:hAnsi="Arial" w:cs="Arial"/>
          <w:sz w:val="22"/>
          <w:szCs w:val="22"/>
        </w:rPr>
        <w:t xml:space="preserve">instalace </w:t>
      </w:r>
      <w:r w:rsidR="00B63635" w:rsidRPr="00000F55">
        <w:rPr>
          <w:rFonts w:ascii="Arial" w:hAnsi="Arial" w:cs="Arial"/>
          <w:sz w:val="22"/>
          <w:szCs w:val="22"/>
        </w:rPr>
        <w:t xml:space="preserve">či případná montáž </w:t>
      </w:r>
      <w:r w:rsidRPr="00000F55">
        <w:rPr>
          <w:rFonts w:ascii="Arial" w:hAnsi="Arial" w:cs="Arial"/>
          <w:sz w:val="22"/>
          <w:szCs w:val="22"/>
        </w:rPr>
        <w:t>položek dodávky v místě plnění (ustavení, sestavení a</w:t>
      </w:r>
      <w:r w:rsidR="003F74EA" w:rsidRPr="00000F55">
        <w:rPr>
          <w:rFonts w:ascii="Arial" w:hAnsi="Arial" w:cs="Arial"/>
          <w:sz w:val="22"/>
          <w:szCs w:val="22"/>
        </w:rPr>
        <w:t> </w:t>
      </w:r>
      <w:r w:rsidRPr="00000F55">
        <w:rPr>
          <w:rFonts w:ascii="Arial" w:hAnsi="Arial" w:cs="Arial"/>
          <w:sz w:val="22"/>
          <w:szCs w:val="22"/>
        </w:rPr>
        <w:t xml:space="preserve">propojení položek dodávky, usazení v místě plnění, napojení na zdroje, zejména připojení k místním elektrickým rozvodům, k slaboproudým a optickým </w:t>
      </w:r>
      <w:r w:rsidR="006A0181" w:rsidRPr="00000F55">
        <w:rPr>
          <w:rFonts w:ascii="Arial" w:hAnsi="Arial" w:cs="Arial"/>
          <w:sz w:val="22"/>
          <w:szCs w:val="22"/>
        </w:rPr>
        <w:t>rozvodům -</w:t>
      </w:r>
      <w:r w:rsidRPr="00000F55">
        <w:rPr>
          <w:rFonts w:ascii="Arial" w:hAnsi="Arial" w:cs="Arial"/>
          <w:sz w:val="22"/>
          <w:szCs w:val="22"/>
        </w:rPr>
        <w:t xml:space="preserve"> </w:t>
      </w:r>
      <w:r w:rsidR="00D35657" w:rsidRPr="00000F55">
        <w:rPr>
          <w:rFonts w:ascii="Arial" w:hAnsi="Arial" w:cs="Arial"/>
          <w:sz w:val="22"/>
          <w:szCs w:val="22"/>
        </w:rPr>
        <w:t>dle dokumentace</w:t>
      </w:r>
      <w:r w:rsidRPr="00000F55">
        <w:rPr>
          <w:rFonts w:ascii="Arial" w:hAnsi="Arial" w:cs="Arial"/>
          <w:sz w:val="22"/>
          <w:szCs w:val="22"/>
        </w:rPr>
        <w:t>.</w:t>
      </w:r>
    </w:p>
    <w:p w14:paraId="4F8F34AF" w14:textId="77777777" w:rsidR="00651422" w:rsidRPr="00425061" w:rsidRDefault="00651422" w:rsidP="00651422">
      <w:pPr>
        <w:numPr>
          <w:ilvl w:val="0"/>
          <w:numId w:val="2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000F55">
        <w:rPr>
          <w:rFonts w:ascii="Arial" w:hAnsi="Arial" w:cs="Arial"/>
          <w:sz w:val="22"/>
          <w:szCs w:val="22"/>
        </w:rPr>
        <w:t xml:space="preserve">odzkoušení a ověření správné funkčnosti položek </w:t>
      </w:r>
      <w:r w:rsidR="00B63635" w:rsidRPr="00000F55">
        <w:rPr>
          <w:rFonts w:ascii="Arial" w:hAnsi="Arial" w:cs="Arial"/>
          <w:sz w:val="22"/>
          <w:szCs w:val="22"/>
        </w:rPr>
        <w:t>předmětu smlouvy</w:t>
      </w:r>
      <w:r w:rsidRPr="00000F55">
        <w:rPr>
          <w:rFonts w:ascii="Arial" w:hAnsi="Arial" w:cs="Arial"/>
          <w:sz w:val="22"/>
          <w:szCs w:val="22"/>
        </w:rPr>
        <w:t xml:space="preserve"> instalovaných</w:t>
      </w:r>
      <w:r w:rsidRPr="00425061">
        <w:rPr>
          <w:rFonts w:ascii="Arial" w:hAnsi="Arial" w:cs="Arial"/>
          <w:sz w:val="22"/>
          <w:szCs w:val="22"/>
        </w:rPr>
        <w:t xml:space="preserve"> dodavatelem případně seřízení, předvedení plné funkčnosti, jakož i provedení jiných úkonů a činností nutných k tomu, aby </w:t>
      </w:r>
      <w:r w:rsidR="00B63635">
        <w:rPr>
          <w:rFonts w:ascii="Arial" w:hAnsi="Arial" w:cs="Arial"/>
          <w:sz w:val="22"/>
          <w:szCs w:val="22"/>
        </w:rPr>
        <w:t>předmět smlouvy</w:t>
      </w:r>
      <w:r w:rsidRPr="00425061">
        <w:rPr>
          <w:rFonts w:ascii="Arial" w:hAnsi="Arial" w:cs="Arial"/>
          <w:sz w:val="22"/>
          <w:szCs w:val="22"/>
        </w:rPr>
        <w:t xml:space="preserve"> mohl plnit sjednaný či obvyklý účel v souladu s platnými právními předpisy,</w:t>
      </w:r>
    </w:p>
    <w:p w14:paraId="43E4FB4F" w14:textId="77777777" w:rsidR="00651422" w:rsidRPr="00B63635" w:rsidRDefault="00651422" w:rsidP="00651422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25061">
        <w:rPr>
          <w:rFonts w:ascii="Arial" w:hAnsi="Arial" w:cs="Arial"/>
          <w:sz w:val="22"/>
          <w:szCs w:val="22"/>
        </w:rPr>
        <w:t xml:space="preserve">likvidace obalů a odpadu souvisejících s dodávkou a instalací předmětu </w:t>
      </w:r>
      <w:r w:rsidR="00B63635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>.</w:t>
      </w:r>
    </w:p>
    <w:p w14:paraId="4289E874" w14:textId="77777777" w:rsidR="00651422" w:rsidRDefault="00651422" w:rsidP="00EF6233">
      <w:pPr>
        <w:pStyle w:val="Odstavec0"/>
        <w:tabs>
          <w:tab w:val="clear" w:pos="709"/>
          <w:tab w:val="left" w:pos="360"/>
        </w:tabs>
        <w:spacing w:before="0"/>
        <w:ind w:left="357" w:hanging="357"/>
        <w:rPr>
          <w:rFonts w:cs="Arial"/>
          <w:sz w:val="22"/>
          <w:szCs w:val="22"/>
          <w:lang w:val="cs-CZ"/>
        </w:rPr>
      </w:pPr>
    </w:p>
    <w:p w14:paraId="3FA7936A" w14:textId="77777777" w:rsidR="007E4D6E" w:rsidRPr="00033B73" w:rsidRDefault="007E4D6E" w:rsidP="00F96FE0">
      <w:pPr>
        <w:pStyle w:val="Odstavec0"/>
        <w:tabs>
          <w:tab w:val="clear" w:pos="709"/>
          <w:tab w:val="left" w:pos="360"/>
        </w:tabs>
        <w:spacing w:before="0"/>
        <w:ind w:left="731" w:hanging="374"/>
        <w:rPr>
          <w:rFonts w:cs="Arial"/>
          <w:sz w:val="22"/>
          <w:szCs w:val="22"/>
          <w:lang w:val="cs-CZ"/>
        </w:rPr>
      </w:pPr>
    </w:p>
    <w:p w14:paraId="1ACF2B38" w14:textId="77777777" w:rsidR="0005090C" w:rsidRPr="00033B73" w:rsidRDefault="0005090C" w:rsidP="00F96FE0">
      <w:pPr>
        <w:pStyle w:val="Odstavec0"/>
        <w:spacing w:before="0"/>
        <w:jc w:val="center"/>
        <w:rPr>
          <w:b/>
          <w:sz w:val="22"/>
          <w:szCs w:val="22"/>
          <w:lang w:val="cs-CZ"/>
        </w:rPr>
      </w:pPr>
      <w:r w:rsidRPr="00033B73">
        <w:rPr>
          <w:b/>
          <w:sz w:val="22"/>
          <w:szCs w:val="22"/>
          <w:lang w:val="cs-CZ"/>
        </w:rPr>
        <w:t>Článek II.</w:t>
      </w:r>
    </w:p>
    <w:p w14:paraId="18B9B16D" w14:textId="77777777" w:rsidR="0007397F" w:rsidRPr="00033B73" w:rsidRDefault="00D24941">
      <w:pPr>
        <w:ind w:right="-2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3B73">
        <w:rPr>
          <w:rFonts w:ascii="Arial" w:hAnsi="Arial" w:cs="Arial"/>
          <w:b/>
          <w:sz w:val="22"/>
          <w:szCs w:val="22"/>
          <w:u w:val="single"/>
        </w:rPr>
        <w:t>Cena</w:t>
      </w:r>
    </w:p>
    <w:p w14:paraId="26D87146" w14:textId="77777777" w:rsidR="00537C81" w:rsidRPr="00033B73" w:rsidRDefault="00537C81">
      <w:pPr>
        <w:ind w:right="-2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7E59A1" w14:textId="77777777" w:rsidR="00650060" w:rsidRPr="00033B73" w:rsidRDefault="00D24941" w:rsidP="0007397F">
      <w:pPr>
        <w:pStyle w:val="odsazen"/>
        <w:spacing w:before="0" w:after="0"/>
        <w:ind w:left="357" w:hanging="357"/>
        <w:rPr>
          <w:sz w:val="22"/>
          <w:szCs w:val="22"/>
          <w:lang w:val="cs-CZ"/>
        </w:rPr>
      </w:pPr>
      <w:r w:rsidRPr="00033B73">
        <w:rPr>
          <w:sz w:val="22"/>
          <w:szCs w:val="22"/>
          <w:lang w:val="cs-CZ"/>
        </w:rPr>
        <w:t>1.</w:t>
      </w:r>
      <w:r w:rsidR="006D57A2" w:rsidRPr="00033B73">
        <w:rPr>
          <w:sz w:val="22"/>
          <w:szCs w:val="22"/>
          <w:lang w:val="cs-CZ"/>
        </w:rPr>
        <w:tab/>
      </w:r>
      <w:r w:rsidR="0005090C" w:rsidRPr="00033B73">
        <w:rPr>
          <w:sz w:val="22"/>
          <w:szCs w:val="22"/>
          <w:lang w:val="cs-CZ"/>
        </w:rPr>
        <w:t xml:space="preserve">Cena, kterou je objednatel povinen zaplatit </w:t>
      </w:r>
      <w:r w:rsidR="009C1E1D" w:rsidRPr="00033B73">
        <w:rPr>
          <w:sz w:val="22"/>
          <w:szCs w:val="22"/>
          <w:lang w:val="cs-CZ"/>
        </w:rPr>
        <w:t>dodavatel</w:t>
      </w:r>
      <w:r w:rsidR="0005090C" w:rsidRPr="00033B73">
        <w:rPr>
          <w:sz w:val="22"/>
          <w:szCs w:val="22"/>
          <w:lang w:val="cs-CZ"/>
        </w:rPr>
        <w:t xml:space="preserve">i za </w:t>
      </w:r>
      <w:r w:rsidR="009C1E1D" w:rsidRPr="00033B73">
        <w:rPr>
          <w:sz w:val="22"/>
          <w:szCs w:val="22"/>
          <w:lang w:val="cs-CZ"/>
        </w:rPr>
        <w:t xml:space="preserve">dodání </w:t>
      </w:r>
      <w:r w:rsidR="00A715E2">
        <w:rPr>
          <w:sz w:val="22"/>
          <w:szCs w:val="22"/>
          <w:lang w:val="cs-CZ"/>
        </w:rPr>
        <w:t>technologií</w:t>
      </w:r>
      <w:r w:rsidR="0005090C" w:rsidRPr="00033B73">
        <w:rPr>
          <w:sz w:val="22"/>
          <w:szCs w:val="22"/>
          <w:lang w:val="cs-CZ"/>
        </w:rPr>
        <w:t>, činí dle dohody smluvních stran</w:t>
      </w:r>
      <w:r w:rsidR="00650060" w:rsidRPr="00033B73">
        <w:rPr>
          <w:sz w:val="22"/>
          <w:szCs w:val="22"/>
          <w:lang w:val="cs-CZ"/>
        </w:rPr>
        <w:t>:</w:t>
      </w:r>
    </w:p>
    <w:p w14:paraId="02414F1B" w14:textId="0F942C17" w:rsidR="00EF6233" w:rsidRPr="00033B73" w:rsidRDefault="00650060" w:rsidP="004A020E">
      <w:pPr>
        <w:pStyle w:val="odsazen"/>
        <w:ind w:left="360" w:hanging="360"/>
        <w:jc w:val="left"/>
        <w:rPr>
          <w:sz w:val="22"/>
          <w:szCs w:val="22"/>
          <w:lang w:val="cs-CZ"/>
        </w:rPr>
      </w:pPr>
      <w:r w:rsidRPr="00033B73">
        <w:rPr>
          <w:sz w:val="22"/>
          <w:szCs w:val="22"/>
          <w:lang w:val="cs-CZ"/>
        </w:rPr>
        <w:t xml:space="preserve">      </w:t>
      </w:r>
      <w:r w:rsidR="00147685" w:rsidRPr="00033B73">
        <w:rPr>
          <w:sz w:val="22"/>
          <w:szCs w:val="22"/>
          <w:lang w:val="cs-CZ"/>
        </w:rPr>
        <w:t>c</w:t>
      </w:r>
      <w:r w:rsidRPr="00033B73">
        <w:rPr>
          <w:sz w:val="22"/>
          <w:szCs w:val="22"/>
          <w:lang w:val="cs-CZ"/>
        </w:rPr>
        <w:t>ena bez DPH</w:t>
      </w:r>
      <w:r w:rsidR="000565FC">
        <w:rPr>
          <w:sz w:val="22"/>
          <w:szCs w:val="22"/>
          <w:lang w:val="cs-CZ"/>
        </w:rPr>
        <w:t xml:space="preserve"> </w:t>
      </w:r>
      <w:r w:rsidR="009660A2">
        <w:rPr>
          <w:rFonts w:cs="Arial"/>
        </w:rPr>
        <w:t>351853</w:t>
      </w:r>
      <w:r w:rsidR="0005090C" w:rsidRPr="00033B73">
        <w:rPr>
          <w:sz w:val="22"/>
          <w:szCs w:val="22"/>
          <w:lang w:val="cs-CZ"/>
        </w:rPr>
        <w:t xml:space="preserve">,- Kč </w:t>
      </w:r>
    </w:p>
    <w:p w14:paraId="1E847B94" w14:textId="2A7A2C18" w:rsidR="00650060" w:rsidRPr="00033B73" w:rsidRDefault="00650060" w:rsidP="004A020E">
      <w:pPr>
        <w:pStyle w:val="odsazen"/>
        <w:ind w:left="360" w:hanging="360"/>
        <w:jc w:val="left"/>
        <w:rPr>
          <w:sz w:val="22"/>
          <w:szCs w:val="22"/>
          <w:lang w:val="cs-CZ"/>
        </w:rPr>
      </w:pPr>
      <w:r w:rsidRPr="00033B73">
        <w:rPr>
          <w:sz w:val="22"/>
          <w:szCs w:val="22"/>
          <w:lang w:val="cs-CZ"/>
        </w:rPr>
        <w:t xml:space="preserve">      DPH</w:t>
      </w:r>
      <w:r w:rsidR="001C7D74" w:rsidRPr="00033B73">
        <w:rPr>
          <w:sz w:val="22"/>
          <w:szCs w:val="22"/>
          <w:lang w:val="cs-CZ"/>
        </w:rPr>
        <w:t xml:space="preserve"> 2</w:t>
      </w:r>
      <w:r w:rsidR="009C1E1D" w:rsidRPr="00033B73">
        <w:rPr>
          <w:sz w:val="22"/>
          <w:szCs w:val="22"/>
          <w:lang w:val="cs-CZ"/>
        </w:rPr>
        <w:t>1</w:t>
      </w:r>
      <w:r w:rsidR="001C7D74" w:rsidRPr="00033B73">
        <w:rPr>
          <w:sz w:val="22"/>
          <w:szCs w:val="22"/>
          <w:lang w:val="cs-CZ"/>
        </w:rPr>
        <w:t xml:space="preserve"> </w:t>
      </w:r>
      <w:r w:rsidRPr="00033B73">
        <w:rPr>
          <w:sz w:val="22"/>
          <w:szCs w:val="22"/>
          <w:lang w:val="cs-CZ"/>
        </w:rPr>
        <w:t>%</w:t>
      </w:r>
      <w:r w:rsidR="00BF784F" w:rsidRPr="00033B73">
        <w:rPr>
          <w:sz w:val="22"/>
          <w:szCs w:val="22"/>
          <w:lang w:val="cs-CZ"/>
        </w:rPr>
        <w:t xml:space="preserve"> </w:t>
      </w:r>
      <w:r w:rsidR="00EE621C">
        <w:rPr>
          <w:rFonts w:cs="Arial"/>
        </w:rPr>
        <w:t>73889,13</w:t>
      </w:r>
      <w:r w:rsidRPr="00033B73">
        <w:rPr>
          <w:sz w:val="22"/>
          <w:szCs w:val="22"/>
          <w:lang w:val="cs-CZ"/>
        </w:rPr>
        <w:t xml:space="preserve"> Kč</w:t>
      </w:r>
    </w:p>
    <w:p w14:paraId="5B859C28" w14:textId="51F36F99" w:rsidR="00650060" w:rsidRPr="00033B73" w:rsidRDefault="00650060" w:rsidP="004F3926">
      <w:pPr>
        <w:pStyle w:val="odsazen"/>
        <w:spacing w:before="0" w:after="0"/>
        <w:ind w:left="357" w:hanging="357"/>
        <w:rPr>
          <w:sz w:val="22"/>
          <w:szCs w:val="22"/>
          <w:lang w:val="cs-CZ"/>
        </w:rPr>
      </w:pPr>
      <w:r w:rsidRPr="00033B73">
        <w:rPr>
          <w:sz w:val="22"/>
          <w:szCs w:val="22"/>
          <w:lang w:val="cs-CZ"/>
        </w:rPr>
        <w:t xml:space="preserve">      </w:t>
      </w:r>
      <w:r w:rsidR="00147685" w:rsidRPr="00033B73">
        <w:rPr>
          <w:sz w:val="22"/>
          <w:szCs w:val="22"/>
          <w:lang w:val="cs-CZ"/>
        </w:rPr>
        <w:t>c</w:t>
      </w:r>
      <w:r w:rsidRPr="00033B73">
        <w:rPr>
          <w:sz w:val="22"/>
          <w:szCs w:val="22"/>
          <w:lang w:val="cs-CZ"/>
        </w:rPr>
        <w:t>ena celkem včetně DPH</w:t>
      </w:r>
      <w:r w:rsidR="00A715E2">
        <w:rPr>
          <w:sz w:val="22"/>
          <w:szCs w:val="22"/>
          <w:lang w:val="cs-CZ"/>
        </w:rPr>
        <w:t xml:space="preserve"> </w:t>
      </w:r>
      <w:r w:rsidR="00303491">
        <w:rPr>
          <w:rFonts w:cs="Arial"/>
        </w:rPr>
        <w:t>452742,13</w:t>
      </w:r>
      <w:r w:rsidR="00303491">
        <w:rPr>
          <w:rFonts w:cs="Arial"/>
        </w:rPr>
        <w:t xml:space="preserve"> </w:t>
      </w:r>
      <w:proofErr w:type="spellStart"/>
      <w:r w:rsidR="00303491">
        <w:rPr>
          <w:rFonts w:cs="Arial"/>
        </w:rPr>
        <w:t>Kč</w:t>
      </w:r>
      <w:proofErr w:type="spellEnd"/>
      <w:r w:rsidR="00147685" w:rsidRPr="00033B73">
        <w:rPr>
          <w:sz w:val="22"/>
          <w:szCs w:val="22"/>
          <w:lang w:val="cs-CZ"/>
        </w:rPr>
        <w:t>.</w:t>
      </w:r>
    </w:p>
    <w:p w14:paraId="2FC48EA3" w14:textId="77777777" w:rsidR="004F3926" w:rsidRPr="00033B73" w:rsidRDefault="004F3926" w:rsidP="004F3926">
      <w:pPr>
        <w:pStyle w:val="odsazen"/>
        <w:spacing w:before="0" w:after="0"/>
        <w:ind w:left="357" w:hanging="357"/>
        <w:rPr>
          <w:sz w:val="22"/>
          <w:szCs w:val="22"/>
          <w:lang w:val="cs-CZ"/>
        </w:rPr>
      </w:pPr>
    </w:p>
    <w:p w14:paraId="22A0D078" w14:textId="77777777" w:rsidR="00664915" w:rsidRPr="00033B73" w:rsidRDefault="004F3926" w:rsidP="004F3926">
      <w:pPr>
        <w:pStyle w:val="odsazen"/>
        <w:spacing w:before="0" w:after="0"/>
        <w:ind w:left="357" w:hanging="357"/>
        <w:rPr>
          <w:rFonts w:cs="Arial"/>
          <w:sz w:val="22"/>
          <w:szCs w:val="22"/>
          <w:lang w:val="cs-CZ"/>
        </w:rPr>
      </w:pPr>
      <w:r w:rsidRPr="00033B73">
        <w:rPr>
          <w:sz w:val="22"/>
          <w:szCs w:val="22"/>
          <w:lang w:val="cs-CZ"/>
        </w:rPr>
        <w:t>2.</w:t>
      </w:r>
      <w:r w:rsidRPr="00033B73">
        <w:rPr>
          <w:sz w:val="22"/>
          <w:szCs w:val="22"/>
          <w:lang w:val="cs-CZ"/>
        </w:rPr>
        <w:tab/>
      </w:r>
      <w:r w:rsidR="002B5D7F" w:rsidRPr="00033B73">
        <w:rPr>
          <w:sz w:val="22"/>
          <w:szCs w:val="22"/>
          <w:lang w:val="cs-CZ"/>
        </w:rPr>
        <w:t>C</w:t>
      </w:r>
      <w:r w:rsidR="0005090C" w:rsidRPr="00033B73">
        <w:rPr>
          <w:sz w:val="22"/>
          <w:szCs w:val="22"/>
          <w:lang w:val="cs-CZ"/>
        </w:rPr>
        <w:t xml:space="preserve">ena </w:t>
      </w:r>
      <w:r w:rsidR="002B5D7F" w:rsidRPr="00033B73">
        <w:rPr>
          <w:sz w:val="22"/>
          <w:szCs w:val="22"/>
          <w:lang w:val="cs-CZ"/>
        </w:rPr>
        <w:t xml:space="preserve">včetně DPH </w:t>
      </w:r>
      <w:r w:rsidR="0005090C" w:rsidRPr="00033B73">
        <w:rPr>
          <w:sz w:val="22"/>
          <w:szCs w:val="22"/>
          <w:lang w:val="cs-CZ"/>
        </w:rPr>
        <w:t xml:space="preserve">je cenou nejvýše přípustnou a zahrnuje veškeré náklady </w:t>
      </w:r>
      <w:r w:rsidR="009C1E1D" w:rsidRPr="00033B73">
        <w:rPr>
          <w:sz w:val="22"/>
          <w:szCs w:val="22"/>
          <w:lang w:val="cs-CZ"/>
        </w:rPr>
        <w:t>dodavatel</w:t>
      </w:r>
      <w:r w:rsidR="0005090C" w:rsidRPr="00033B73">
        <w:rPr>
          <w:sz w:val="22"/>
          <w:szCs w:val="22"/>
          <w:lang w:val="cs-CZ"/>
        </w:rPr>
        <w:t xml:space="preserve">e vzniklé v souvislosti s </w:t>
      </w:r>
      <w:r w:rsidR="00EB6CA6" w:rsidRPr="00033B73">
        <w:rPr>
          <w:sz w:val="22"/>
          <w:szCs w:val="22"/>
          <w:lang w:val="cs-CZ"/>
        </w:rPr>
        <w:t xml:space="preserve">realizací </w:t>
      </w:r>
      <w:r w:rsidR="009C1E1D" w:rsidRPr="00033B73">
        <w:rPr>
          <w:sz w:val="22"/>
          <w:szCs w:val="22"/>
          <w:lang w:val="cs-CZ"/>
        </w:rPr>
        <w:t>dodávek neinvestičního vybavení</w:t>
      </w:r>
      <w:r w:rsidR="0005090C" w:rsidRPr="00033B73">
        <w:rPr>
          <w:sz w:val="22"/>
          <w:szCs w:val="22"/>
          <w:lang w:val="cs-CZ"/>
        </w:rPr>
        <w:t xml:space="preserve"> popsaného v čl.</w:t>
      </w:r>
      <w:r w:rsidR="00147685" w:rsidRPr="00033B73">
        <w:rPr>
          <w:sz w:val="22"/>
          <w:szCs w:val="22"/>
          <w:lang w:val="cs-CZ"/>
        </w:rPr>
        <w:t xml:space="preserve"> </w:t>
      </w:r>
      <w:r w:rsidR="0005090C" w:rsidRPr="00033B73">
        <w:rPr>
          <w:sz w:val="22"/>
          <w:szCs w:val="22"/>
          <w:lang w:val="cs-CZ"/>
        </w:rPr>
        <w:t xml:space="preserve">I. </w:t>
      </w:r>
      <w:r w:rsidR="00D24941" w:rsidRPr="00033B73">
        <w:rPr>
          <w:sz w:val="22"/>
          <w:szCs w:val="22"/>
          <w:lang w:val="cs-CZ"/>
        </w:rPr>
        <w:t xml:space="preserve">této </w:t>
      </w:r>
      <w:r w:rsidR="006D57A2" w:rsidRPr="00033B73">
        <w:rPr>
          <w:sz w:val="22"/>
          <w:szCs w:val="22"/>
          <w:lang w:val="cs-CZ"/>
        </w:rPr>
        <w:t>s</w:t>
      </w:r>
      <w:r w:rsidR="00D24941" w:rsidRPr="00033B73">
        <w:rPr>
          <w:sz w:val="22"/>
          <w:szCs w:val="22"/>
          <w:lang w:val="cs-CZ"/>
        </w:rPr>
        <w:t>mlouvy</w:t>
      </w:r>
      <w:r w:rsidR="006F1691" w:rsidRPr="00033B73">
        <w:rPr>
          <w:sz w:val="22"/>
          <w:szCs w:val="22"/>
          <w:lang w:val="cs-CZ"/>
        </w:rPr>
        <w:t xml:space="preserve"> a v jejích přílohách</w:t>
      </w:r>
      <w:r w:rsidR="0005090C" w:rsidRPr="00033B73">
        <w:rPr>
          <w:sz w:val="22"/>
          <w:szCs w:val="22"/>
          <w:lang w:val="cs-CZ"/>
        </w:rPr>
        <w:t>.</w:t>
      </w:r>
      <w:r w:rsidRPr="00033B73">
        <w:rPr>
          <w:sz w:val="22"/>
          <w:szCs w:val="22"/>
          <w:lang w:val="cs-CZ"/>
        </w:rPr>
        <w:t xml:space="preserve"> </w:t>
      </w:r>
      <w:r w:rsidR="00664915" w:rsidRPr="00033B73">
        <w:rPr>
          <w:rFonts w:cs="Arial"/>
          <w:sz w:val="22"/>
          <w:szCs w:val="22"/>
          <w:lang w:val="cs-CZ"/>
        </w:rPr>
        <w:t>Cena může být měněna pouze v souvislosti se změnou daňových předpisů majících prokazatelný vliv na uvedenou cenu</w:t>
      </w:r>
      <w:r w:rsidR="005453FE" w:rsidRPr="00033B73">
        <w:rPr>
          <w:rFonts w:cs="Arial"/>
          <w:sz w:val="22"/>
          <w:szCs w:val="22"/>
          <w:lang w:val="cs-CZ"/>
        </w:rPr>
        <w:t>.</w:t>
      </w:r>
    </w:p>
    <w:p w14:paraId="0E6A497D" w14:textId="77777777" w:rsidR="004F3926" w:rsidRPr="00033B73" w:rsidRDefault="004F3926" w:rsidP="004F3926">
      <w:pPr>
        <w:pStyle w:val="odsazen"/>
        <w:spacing w:before="0" w:after="0"/>
        <w:ind w:left="357"/>
        <w:rPr>
          <w:sz w:val="22"/>
          <w:szCs w:val="22"/>
          <w:lang w:val="cs-CZ"/>
        </w:rPr>
      </w:pPr>
    </w:p>
    <w:p w14:paraId="1E91F53D" w14:textId="77777777" w:rsidR="00D24941" w:rsidRPr="00033B73" w:rsidRDefault="004F3926" w:rsidP="004F3926">
      <w:pPr>
        <w:ind w:left="357" w:hanging="357"/>
        <w:jc w:val="both"/>
        <w:rPr>
          <w:rFonts w:ascii="Arial" w:hAnsi="Arial"/>
          <w:sz w:val="22"/>
          <w:szCs w:val="22"/>
        </w:rPr>
      </w:pPr>
      <w:r w:rsidRPr="00033B73">
        <w:rPr>
          <w:rFonts w:ascii="Arial" w:hAnsi="Arial"/>
          <w:sz w:val="22"/>
          <w:szCs w:val="22"/>
        </w:rPr>
        <w:t>3</w:t>
      </w:r>
      <w:r w:rsidR="00D24941" w:rsidRPr="00033B73">
        <w:rPr>
          <w:rFonts w:ascii="Arial" w:hAnsi="Arial"/>
          <w:sz w:val="22"/>
          <w:szCs w:val="22"/>
        </w:rPr>
        <w:t>.</w:t>
      </w:r>
      <w:r w:rsidRPr="00033B73">
        <w:rPr>
          <w:rFonts w:ascii="Arial" w:hAnsi="Arial"/>
          <w:sz w:val="22"/>
          <w:szCs w:val="22"/>
        </w:rPr>
        <w:tab/>
      </w:r>
      <w:r w:rsidR="00D24941" w:rsidRPr="00033B73">
        <w:rPr>
          <w:rFonts w:ascii="Arial" w:hAnsi="Arial"/>
          <w:sz w:val="22"/>
          <w:szCs w:val="22"/>
        </w:rPr>
        <w:t xml:space="preserve">Objednatel se zavazuje uhradit </w:t>
      </w:r>
      <w:r w:rsidR="009C1E1D" w:rsidRPr="00033B73">
        <w:rPr>
          <w:rFonts w:ascii="Arial" w:hAnsi="Arial"/>
          <w:sz w:val="22"/>
          <w:szCs w:val="22"/>
        </w:rPr>
        <w:t>dodavateli</w:t>
      </w:r>
      <w:r w:rsidR="00D24941" w:rsidRPr="00033B73">
        <w:rPr>
          <w:rFonts w:ascii="Arial" w:hAnsi="Arial"/>
          <w:sz w:val="22"/>
          <w:szCs w:val="22"/>
        </w:rPr>
        <w:t xml:space="preserve"> celkovou cenu uvedenou v </w:t>
      </w:r>
      <w:r w:rsidRPr="00033B73">
        <w:rPr>
          <w:rFonts w:ascii="Arial" w:hAnsi="Arial"/>
          <w:sz w:val="22"/>
          <w:szCs w:val="22"/>
        </w:rPr>
        <w:t xml:space="preserve">odstavci </w:t>
      </w:r>
      <w:r w:rsidR="00D24941" w:rsidRPr="00033B73">
        <w:rPr>
          <w:rFonts w:ascii="Arial" w:hAnsi="Arial"/>
          <w:sz w:val="22"/>
          <w:szCs w:val="22"/>
        </w:rPr>
        <w:t>1 tohoto</w:t>
      </w:r>
      <w:r w:rsidR="00E02589" w:rsidRPr="00033B73">
        <w:rPr>
          <w:rFonts w:ascii="Arial" w:hAnsi="Arial"/>
          <w:sz w:val="22"/>
          <w:szCs w:val="22"/>
        </w:rPr>
        <w:t> článku na základě faktur</w:t>
      </w:r>
      <w:r w:rsidR="00E00C45" w:rsidRPr="00033B73">
        <w:rPr>
          <w:rFonts w:ascii="Arial" w:hAnsi="Arial"/>
          <w:sz w:val="22"/>
          <w:szCs w:val="22"/>
        </w:rPr>
        <w:t>y vystavené</w:t>
      </w:r>
      <w:r w:rsidR="00D24941" w:rsidRPr="00033B73">
        <w:rPr>
          <w:rFonts w:ascii="Arial" w:hAnsi="Arial"/>
          <w:sz w:val="22"/>
          <w:szCs w:val="22"/>
        </w:rPr>
        <w:t xml:space="preserve"> v souladu s dalšími podmínkami uvedenými v této </w:t>
      </w:r>
      <w:r w:rsidR="006D57A2" w:rsidRPr="00033B73">
        <w:rPr>
          <w:rFonts w:ascii="Arial" w:hAnsi="Arial"/>
          <w:sz w:val="22"/>
          <w:szCs w:val="22"/>
        </w:rPr>
        <w:t>s</w:t>
      </w:r>
      <w:r w:rsidR="00A715E2">
        <w:rPr>
          <w:rFonts w:ascii="Arial" w:hAnsi="Arial"/>
          <w:sz w:val="22"/>
          <w:szCs w:val="22"/>
        </w:rPr>
        <w:t>mlouvě.</w:t>
      </w:r>
    </w:p>
    <w:p w14:paraId="6079DACF" w14:textId="77777777" w:rsidR="00C61DBC" w:rsidRPr="00033B73" w:rsidRDefault="00C61DBC" w:rsidP="00D24941">
      <w:pPr>
        <w:ind w:left="284" w:hanging="284"/>
        <w:jc w:val="both"/>
        <w:rPr>
          <w:rFonts w:ascii="Arial" w:hAnsi="Arial"/>
          <w:sz w:val="22"/>
          <w:szCs w:val="22"/>
        </w:rPr>
      </w:pPr>
    </w:p>
    <w:p w14:paraId="3DCC1323" w14:textId="77777777" w:rsidR="00C61DBC" w:rsidRPr="00033B73" w:rsidRDefault="00AB2752" w:rsidP="000D036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4</w:t>
      </w:r>
      <w:r w:rsidR="00C61DBC" w:rsidRPr="00033B73">
        <w:rPr>
          <w:rFonts w:ascii="Arial" w:hAnsi="Arial" w:cs="Arial"/>
          <w:sz w:val="22"/>
          <w:szCs w:val="22"/>
        </w:rPr>
        <w:t>.</w:t>
      </w:r>
      <w:r w:rsidR="006D57A2" w:rsidRPr="00033B73">
        <w:rPr>
          <w:rFonts w:ascii="Arial" w:hAnsi="Arial" w:cs="Arial"/>
          <w:sz w:val="22"/>
          <w:szCs w:val="22"/>
        </w:rPr>
        <w:tab/>
      </w:r>
      <w:r w:rsidR="00222E35" w:rsidRPr="00033B73">
        <w:rPr>
          <w:rFonts w:ascii="Arial" w:hAnsi="Arial" w:cs="Arial"/>
          <w:sz w:val="22"/>
          <w:szCs w:val="22"/>
        </w:rPr>
        <w:t>Lhůta splatnosti faktur</w:t>
      </w:r>
      <w:r w:rsidR="00E00C45" w:rsidRPr="00033B73">
        <w:rPr>
          <w:rFonts w:ascii="Arial" w:hAnsi="Arial" w:cs="Arial"/>
          <w:sz w:val="22"/>
          <w:szCs w:val="22"/>
        </w:rPr>
        <w:t>y</w:t>
      </w:r>
      <w:r w:rsidR="00222E35" w:rsidRPr="00033B73">
        <w:rPr>
          <w:rFonts w:ascii="Arial" w:hAnsi="Arial" w:cs="Arial"/>
          <w:sz w:val="22"/>
          <w:szCs w:val="22"/>
        </w:rPr>
        <w:t xml:space="preserve"> je </w:t>
      </w:r>
      <w:r w:rsidR="00FA42E5" w:rsidRPr="00033B73">
        <w:rPr>
          <w:rFonts w:ascii="Arial" w:hAnsi="Arial" w:cs="Arial"/>
          <w:sz w:val="22"/>
          <w:szCs w:val="22"/>
        </w:rPr>
        <w:t>30</w:t>
      </w:r>
      <w:r w:rsidR="00222E35" w:rsidRPr="00033B73">
        <w:rPr>
          <w:rFonts w:ascii="Arial" w:hAnsi="Arial" w:cs="Arial"/>
          <w:sz w:val="22"/>
          <w:szCs w:val="22"/>
        </w:rPr>
        <w:t xml:space="preserve"> kalendářních dnů ode dne prokazatelného doručení faktury objednateli.</w:t>
      </w:r>
    </w:p>
    <w:p w14:paraId="5906FAAF" w14:textId="77777777" w:rsidR="0005090C" w:rsidRPr="00033B73" w:rsidRDefault="0005090C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7BCBE4A9" w14:textId="77777777" w:rsidR="007E4D6E" w:rsidRPr="00033B73" w:rsidRDefault="007E4D6E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58102679" w14:textId="77777777" w:rsidR="0005090C" w:rsidRPr="00033B73" w:rsidRDefault="0005090C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033B73">
        <w:rPr>
          <w:rFonts w:ascii="Arial" w:hAnsi="Arial" w:cs="Arial"/>
          <w:b/>
          <w:sz w:val="22"/>
          <w:szCs w:val="22"/>
        </w:rPr>
        <w:t>Článek III.</w:t>
      </w:r>
    </w:p>
    <w:p w14:paraId="7EA0CC31" w14:textId="77777777" w:rsidR="0005090C" w:rsidRPr="00033B73" w:rsidRDefault="0005090C">
      <w:pPr>
        <w:ind w:right="-2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3B73">
        <w:rPr>
          <w:rFonts w:ascii="Arial" w:hAnsi="Arial" w:cs="Arial"/>
          <w:b/>
          <w:sz w:val="22"/>
          <w:szCs w:val="22"/>
          <w:u w:val="single"/>
        </w:rPr>
        <w:t>Termín plnění, místo plnění</w:t>
      </w:r>
    </w:p>
    <w:p w14:paraId="79C664A4" w14:textId="77777777" w:rsidR="006B72A5" w:rsidRPr="00033B73" w:rsidRDefault="006B72A5" w:rsidP="006B72A5">
      <w:pPr>
        <w:pStyle w:val="Textvbloku"/>
        <w:rPr>
          <w:sz w:val="22"/>
          <w:szCs w:val="22"/>
        </w:rPr>
      </w:pPr>
    </w:p>
    <w:p w14:paraId="4B0FD6B2" w14:textId="296B405E" w:rsidR="006B72A5" w:rsidRPr="00033B73" w:rsidRDefault="006B72A5" w:rsidP="006B72A5">
      <w:pPr>
        <w:pStyle w:val="Textvbloku"/>
        <w:rPr>
          <w:sz w:val="22"/>
          <w:szCs w:val="22"/>
        </w:rPr>
      </w:pPr>
      <w:r w:rsidRPr="00033B73">
        <w:rPr>
          <w:sz w:val="22"/>
          <w:szCs w:val="22"/>
        </w:rPr>
        <w:t>1.</w:t>
      </w:r>
      <w:r w:rsidR="003B4BC5" w:rsidRPr="00033B73">
        <w:rPr>
          <w:sz w:val="22"/>
          <w:szCs w:val="22"/>
        </w:rPr>
        <w:tab/>
      </w:r>
      <w:r w:rsidR="004D1550" w:rsidRPr="004D1550">
        <w:rPr>
          <w:sz w:val="22"/>
          <w:szCs w:val="22"/>
        </w:rPr>
        <w:t>Předmět smlouvy bude dodán</w:t>
      </w:r>
      <w:r w:rsidR="006A0181">
        <w:rPr>
          <w:sz w:val="22"/>
          <w:szCs w:val="22"/>
        </w:rPr>
        <w:t>a</w:t>
      </w:r>
      <w:r w:rsidR="004D1550" w:rsidRPr="004D1550">
        <w:rPr>
          <w:sz w:val="22"/>
          <w:szCs w:val="22"/>
        </w:rPr>
        <w:t xml:space="preserve"> nainstalován a uveden do provozu včetně</w:t>
      </w:r>
      <w:r w:rsidR="008122B8">
        <w:rPr>
          <w:sz w:val="22"/>
          <w:szCs w:val="22"/>
        </w:rPr>
        <w:t xml:space="preserve"> </w:t>
      </w:r>
      <w:r w:rsidR="004D1550" w:rsidRPr="008122B8">
        <w:rPr>
          <w:sz w:val="22"/>
          <w:szCs w:val="22"/>
        </w:rPr>
        <w:t>zaškolení odborného personálu</w:t>
      </w:r>
      <w:r w:rsidR="00A715E2">
        <w:rPr>
          <w:sz w:val="22"/>
          <w:szCs w:val="22"/>
        </w:rPr>
        <w:t xml:space="preserve"> do 2</w:t>
      </w:r>
      <w:r w:rsidR="006A0181">
        <w:rPr>
          <w:sz w:val="22"/>
          <w:szCs w:val="22"/>
        </w:rPr>
        <w:t>8</w:t>
      </w:r>
      <w:r w:rsidR="00A715E2">
        <w:rPr>
          <w:sz w:val="22"/>
          <w:szCs w:val="22"/>
        </w:rPr>
        <w:t xml:space="preserve"> </w:t>
      </w:r>
      <w:r w:rsidR="00EC4082">
        <w:rPr>
          <w:sz w:val="22"/>
          <w:szCs w:val="22"/>
        </w:rPr>
        <w:t xml:space="preserve">dnů od </w:t>
      </w:r>
      <w:r w:rsidR="006831D8">
        <w:rPr>
          <w:sz w:val="22"/>
          <w:szCs w:val="22"/>
        </w:rPr>
        <w:t>uzavření smlouvy</w:t>
      </w:r>
      <w:r w:rsidR="00A715E2">
        <w:rPr>
          <w:sz w:val="22"/>
          <w:szCs w:val="22"/>
        </w:rPr>
        <w:t>, maximálně však do 3</w:t>
      </w:r>
      <w:r w:rsidR="006A0181">
        <w:rPr>
          <w:sz w:val="22"/>
          <w:szCs w:val="22"/>
        </w:rPr>
        <w:t>0</w:t>
      </w:r>
      <w:r w:rsidR="00A715E2">
        <w:rPr>
          <w:sz w:val="22"/>
          <w:szCs w:val="22"/>
        </w:rPr>
        <w:t>.</w:t>
      </w:r>
      <w:r w:rsidR="006A0181">
        <w:rPr>
          <w:sz w:val="22"/>
          <w:szCs w:val="22"/>
        </w:rPr>
        <w:t>06</w:t>
      </w:r>
      <w:r w:rsidR="00A715E2">
        <w:rPr>
          <w:sz w:val="22"/>
          <w:szCs w:val="22"/>
        </w:rPr>
        <w:t>.20</w:t>
      </w:r>
      <w:r w:rsidR="006A0181">
        <w:rPr>
          <w:sz w:val="22"/>
          <w:szCs w:val="22"/>
        </w:rPr>
        <w:t>23</w:t>
      </w:r>
      <w:r w:rsidR="006831D8">
        <w:rPr>
          <w:sz w:val="22"/>
          <w:szCs w:val="22"/>
        </w:rPr>
        <w:t>.</w:t>
      </w:r>
    </w:p>
    <w:p w14:paraId="39AC52E4" w14:textId="77777777" w:rsidR="006B72A5" w:rsidRPr="00033B73" w:rsidRDefault="006B72A5" w:rsidP="006B72A5">
      <w:pPr>
        <w:pStyle w:val="Textvbloku"/>
        <w:rPr>
          <w:sz w:val="22"/>
          <w:szCs w:val="22"/>
        </w:rPr>
      </w:pPr>
    </w:p>
    <w:p w14:paraId="22F4C1B5" w14:textId="77777777" w:rsidR="006B72A5" w:rsidRPr="00033B73" w:rsidRDefault="006B72A5" w:rsidP="003B4BC5">
      <w:pPr>
        <w:pStyle w:val="Textvbloku"/>
        <w:rPr>
          <w:bCs/>
          <w:color w:val="000000"/>
          <w:sz w:val="22"/>
          <w:szCs w:val="22"/>
        </w:rPr>
      </w:pPr>
      <w:r w:rsidRPr="00033B73">
        <w:rPr>
          <w:sz w:val="22"/>
          <w:szCs w:val="22"/>
        </w:rPr>
        <w:t>2.</w:t>
      </w:r>
      <w:r w:rsidR="003B4BC5" w:rsidRPr="00033B73">
        <w:rPr>
          <w:sz w:val="22"/>
          <w:szCs w:val="22"/>
        </w:rPr>
        <w:tab/>
      </w:r>
      <w:r w:rsidRPr="00033B73">
        <w:rPr>
          <w:sz w:val="22"/>
          <w:szCs w:val="22"/>
        </w:rPr>
        <w:t xml:space="preserve">Dodavatel </w:t>
      </w:r>
      <w:r w:rsidRPr="00033B73">
        <w:rPr>
          <w:bCs/>
          <w:color w:val="000000"/>
          <w:sz w:val="22"/>
          <w:szCs w:val="22"/>
        </w:rPr>
        <w:t xml:space="preserve">je povinen oznámit objednateli nejméně </w:t>
      </w:r>
      <w:r w:rsidR="006831D8">
        <w:rPr>
          <w:bCs/>
          <w:color w:val="000000"/>
          <w:sz w:val="22"/>
          <w:szCs w:val="22"/>
        </w:rPr>
        <w:t>3 pracovní</w:t>
      </w:r>
      <w:r w:rsidR="00BC5444" w:rsidRPr="00033B73">
        <w:rPr>
          <w:bCs/>
          <w:color w:val="000000"/>
          <w:sz w:val="22"/>
          <w:szCs w:val="22"/>
        </w:rPr>
        <w:t xml:space="preserve"> </w:t>
      </w:r>
      <w:r w:rsidR="006831D8">
        <w:rPr>
          <w:bCs/>
          <w:color w:val="000000"/>
          <w:sz w:val="22"/>
          <w:szCs w:val="22"/>
        </w:rPr>
        <w:t>dny</w:t>
      </w:r>
      <w:r w:rsidRPr="00033B73">
        <w:rPr>
          <w:bCs/>
          <w:color w:val="000000"/>
          <w:sz w:val="22"/>
          <w:szCs w:val="22"/>
        </w:rPr>
        <w:t xml:space="preserve"> předem termín instalace </w:t>
      </w:r>
      <w:r w:rsidR="00BC5444">
        <w:rPr>
          <w:bCs/>
          <w:color w:val="000000"/>
          <w:sz w:val="22"/>
          <w:szCs w:val="22"/>
        </w:rPr>
        <w:t>nebo</w:t>
      </w:r>
      <w:r w:rsidR="00BC5444" w:rsidRPr="00033B73">
        <w:rPr>
          <w:bCs/>
          <w:color w:val="000000"/>
          <w:sz w:val="22"/>
          <w:szCs w:val="22"/>
        </w:rPr>
        <w:t> </w:t>
      </w:r>
      <w:r w:rsidRPr="00033B73">
        <w:rPr>
          <w:bCs/>
          <w:color w:val="000000"/>
          <w:sz w:val="22"/>
          <w:szCs w:val="22"/>
        </w:rPr>
        <w:t xml:space="preserve">montáže předmětu této smlouvy na místo plnění. Objednatel si vyhrazuje právo </w:t>
      </w:r>
      <w:r w:rsidR="00BC5444">
        <w:rPr>
          <w:bCs/>
          <w:color w:val="000000"/>
          <w:sz w:val="22"/>
          <w:szCs w:val="22"/>
        </w:rPr>
        <w:t xml:space="preserve">následně </w:t>
      </w:r>
      <w:r w:rsidRPr="00033B73">
        <w:rPr>
          <w:bCs/>
          <w:color w:val="000000"/>
          <w:sz w:val="22"/>
          <w:szCs w:val="22"/>
        </w:rPr>
        <w:t>odmítnout dodání předmětu této smlouvy na místo plnění</w:t>
      </w:r>
      <w:r w:rsidR="00BC5444">
        <w:rPr>
          <w:bCs/>
          <w:color w:val="000000"/>
          <w:sz w:val="22"/>
          <w:szCs w:val="22"/>
        </w:rPr>
        <w:t xml:space="preserve"> v dohodnutý termín</w:t>
      </w:r>
      <w:r w:rsidRPr="00033B73">
        <w:rPr>
          <w:bCs/>
          <w:color w:val="000000"/>
          <w:sz w:val="22"/>
          <w:szCs w:val="22"/>
        </w:rPr>
        <w:t>,</w:t>
      </w:r>
      <w:r w:rsidR="00677672">
        <w:rPr>
          <w:bCs/>
          <w:color w:val="000000"/>
          <w:sz w:val="22"/>
          <w:szCs w:val="22"/>
        </w:rPr>
        <w:t xml:space="preserve"> </w:t>
      </w:r>
      <w:r w:rsidRPr="00033B73">
        <w:rPr>
          <w:bCs/>
          <w:color w:val="000000"/>
          <w:sz w:val="22"/>
          <w:szCs w:val="22"/>
        </w:rPr>
        <w:t>pokud nebudou dokončeny současně probíhající stavební úpravy. Pouze z tohoto důvodu lze o nezbytně nutnou dobu prodloužit termín dodání předmětu této smlouvy bez následné smluvní pokuty za prodlení dodavatele.</w:t>
      </w:r>
    </w:p>
    <w:p w14:paraId="22B7FE2B" w14:textId="77777777" w:rsidR="006B72A5" w:rsidRPr="00033B73" w:rsidRDefault="006B72A5" w:rsidP="006B72A5">
      <w:pPr>
        <w:pStyle w:val="Textvbloku"/>
        <w:rPr>
          <w:sz w:val="22"/>
          <w:szCs w:val="22"/>
        </w:rPr>
      </w:pPr>
    </w:p>
    <w:p w14:paraId="079E810E" w14:textId="0EAA43BE" w:rsidR="006B72A5" w:rsidRPr="00033B73" w:rsidRDefault="003B4BC5" w:rsidP="003B4BC5">
      <w:pPr>
        <w:pStyle w:val="Textvbloku"/>
        <w:ind w:left="426" w:hanging="426"/>
        <w:rPr>
          <w:sz w:val="22"/>
          <w:szCs w:val="22"/>
        </w:rPr>
      </w:pPr>
      <w:r w:rsidRPr="00033B73">
        <w:rPr>
          <w:sz w:val="22"/>
          <w:szCs w:val="22"/>
        </w:rPr>
        <w:t>3.</w:t>
      </w:r>
      <w:r w:rsidRPr="00033B73">
        <w:rPr>
          <w:sz w:val="22"/>
          <w:szCs w:val="22"/>
        </w:rPr>
        <w:tab/>
      </w:r>
      <w:r w:rsidR="006B72A5" w:rsidRPr="00033B73">
        <w:rPr>
          <w:sz w:val="22"/>
          <w:szCs w:val="22"/>
        </w:rPr>
        <w:t xml:space="preserve">Místem splnění předmětu smlouvy je areál </w:t>
      </w:r>
      <w:r w:rsidR="006A0181">
        <w:rPr>
          <w:sz w:val="22"/>
          <w:szCs w:val="22"/>
        </w:rPr>
        <w:t>PAP Pardubice o.p.s.</w:t>
      </w:r>
    </w:p>
    <w:p w14:paraId="66C9A9DC" w14:textId="77777777" w:rsidR="006B72A5" w:rsidRPr="00033B73" w:rsidRDefault="006B72A5" w:rsidP="006B72A5">
      <w:pPr>
        <w:pStyle w:val="Odstavecseseznamem"/>
        <w:adjustRightInd w:val="0"/>
        <w:ind w:left="0"/>
        <w:jc w:val="both"/>
        <w:rPr>
          <w:rFonts w:cs="Arial"/>
          <w:sz w:val="22"/>
          <w:szCs w:val="22"/>
        </w:rPr>
      </w:pPr>
    </w:p>
    <w:p w14:paraId="61864A77" w14:textId="77777777" w:rsidR="006B72A5" w:rsidRPr="00033B73" w:rsidRDefault="003B4BC5" w:rsidP="003B4BC5">
      <w:pPr>
        <w:pStyle w:val="Odstavecseseznamem"/>
        <w:tabs>
          <w:tab w:val="left" w:pos="426"/>
        </w:tabs>
        <w:adjustRightInd w:val="0"/>
        <w:ind w:left="426" w:hanging="426"/>
        <w:jc w:val="both"/>
        <w:rPr>
          <w:rFonts w:cs="Arial"/>
          <w:sz w:val="22"/>
          <w:szCs w:val="22"/>
        </w:rPr>
      </w:pPr>
      <w:r w:rsidRPr="00033B73">
        <w:rPr>
          <w:rFonts w:cs="Arial"/>
          <w:sz w:val="22"/>
          <w:szCs w:val="22"/>
        </w:rPr>
        <w:lastRenderedPageBreak/>
        <w:t>4.</w:t>
      </w:r>
      <w:r w:rsidRPr="00033B73">
        <w:rPr>
          <w:rFonts w:cs="Arial"/>
          <w:sz w:val="22"/>
          <w:szCs w:val="22"/>
        </w:rPr>
        <w:tab/>
      </w:r>
      <w:r w:rsidR="006B72A5" w:rsidRPr="00033B73">
        <w:rPr>
          <w:rFonts w:cs="Arial"/>
          <w:sz w:val="22"/>
          <w:szCs w:val="22"/>
        </w:rPr>
        <w:t xml:space="preserve">Předmět smlouvy je splněn okamžikem podepsání předávacího protokolu, a to bezodkladně po dodání </w:t>
      </w:r>
      <w:r w:rsidRPr="00033B73">
        <w:rPr>
          <w:rFonts w:cs="Arial"/>
          <w:sz w:val="22"/>
          <w:szCs w:val="22"/>
        </w:rPr>
        <w:t>předmětu smlouvy</w:t>
      </w:r>
      <w:r w:rsidR="006B72A5" w:rsidRPr="00033B73">
        <w:rPr>
          <w:rFonts w:cs="Arial"/>
          <w:sz w:val="22"/>
          <w:szCs w:val="22"/>
        </w:rPr>
        <w:t>, montáži</w:t>
      </w:r>
      <w:r w:rsidRPr="00033B73">
        <w:rPr>
          <w:rFonts w:cs="Arial"/>
          <w:sz w:val="22"/>
          <w:szCs w:val="22"/>
        </w:rPr>
        <w:t>, instalaci, uvedení do provozu</w:t>
      </w:r>
      <w:r w:rsidR="006B72A5" w:rsidRPr="00033B73">
        <w:rPr>
          <w:rFonts w:cs="Arial"/>
          <w:sz w:val="22"/>
          <w:szCs w:val="22"/>
        </w:rPr>
        <w:t xml:space="preserve">. </w:t>
      </w:r>
    </w:p>
    <w:p w14:paraId="77E3A67F" w14:textId="77777777" w:rsidR="006B72A5" w:rsidRPr="00033B73" w:rsidRDefault="006B72A5" w:rsidP="006B72A5">
      <w:pPr>
        <w:pStyle w:val="Textvbloku"/>
        <w:rPr>
          <w:sz w:val="22"/>
          <w:szCs w:val="22"/>
        </w:rPr>
      </w:pPr>
    </w:p>
    <w:p w14:paraId="73774C39" w14:textId="77777777" w:rsidR="006B72A5" w:rsidRPr="00033B73" w:rsidRDefault="003B4BC5" w:rsidP="003B4BC5">
      <w:pPr>
        <w:pStyle w:val="Textvbloku"/>
        <w:ind w:left="426" w:hanging="426"/>
        <w:rPr>
          <w:sz w:val="22"/>
          <w:szCs w:val="22"/>
        </w:rPr>
      </w:pPr>
      <w:r w:rsidRPr="00033B73">
        <w:rPr>
          <w:sz w:val="22"/>
          <w:szCs w:val="22"/>
        </w:rPr>
        <w:t>5.</w:t>
      </w:r>
      <w:r w:rsidRPr="00033B73">
        <w:rPr>
          <w:sz w:val="22"/>
          <w:szCs w:val="22"/>
        </w:rPr>
        <w:tab/>
      </w:r>
      <w:r w:rsidR="006B72A5" w:rsidRPr="00033B73">
        <w:rPr>
          <w:sz w:val="22"/>
          <w:szCs w:val="22"/>
        </w:rPr>
        <w:t xml:space="preserve">Převzetí </w:t>
      </w:r>
      <w:r w:rsidRPr="00033B73">
        <w:rPr>
          <w:sz w:val="22"/>
          <w:szCs w:val="22"/>
        </w:rPr>
        <w:t>předmětu smlouvy</w:t>
      </w:r>
      <w:r w:rsidR="006B72A5" w:rsidRPr="00033B73">
        <w:rPr>
          <w:sz w:val="22"/>
          <w:szCs w:val="22"/>
        </w:rPr>
        <w:t xml:space="preserve"> jinými </w:t>
      </w:r>
      <w:r w:rsidRPr="00033B73">
        <w:rPr>
          <w:sz w:val="22"/>
          <w:szCs w:val="22"/>
        </w:rPr>
        <w:t xml:space="preserve">než oprávněnými a oběma stranám známými </w:t>
      </w:r>
      <w:r w:rsidR="006B72A5" w:rsidRPr="00033B73">
        <w:rPr>
          <w:sz w:val="22"/>
          <w:szCs w:val="22"/>
        </w:rPr>
        <w:t>osobami, nebude považováno za řádné.</w:t>
      </w:r>
    </w:p>
    <w:p w14:paraId="42B40ABD" w14:textId="77777777" w:rsidR="006B72A5" w:rsidRPr="00033B73" w:rsidRDefault="006B72A5" w:rsidP="006B72A5">
      <w:pPr>
        <w:pStyle w:val="Odstavecseseznamem"/>
        <w:adjustRightInd w:val="0"/>
        <w:jc w:val="both"/>
        <w:rPr>
          <w:rFonts w:cs="Arial"/>
          <w:sz w:val="22"/>
          <w:szCs w:val="22"/>
        </w:rPr>
      </w:pPr>
    </w:p>
    <w:p w14:paraId="100CBB05" w14:textId="77777777" w:rsidR="006B72A5" w:rsidRPr="00033B73" w:rsidRDefault="003B4BC5" w:rsidP="003B4BC5">
      <w:pPr>
        <w:pStyle w:val="Textvbloku"/>
        <w:ind w:left="426" w:hanging="426"/>
        <w:rPr>
          <w:sz w:val="22"/>
          <w:szCs w:val="22"/>
        </w:rPr>
      </w:pPr>
      <w:r w:rsidRPr="00033B73">
        <w:rPr>
          <w:sz w:val="22"/>
          <w:szCs w:val="22"/>
        </w:rPr>
        <w:t>6.</w:t>
      </w:r>
      <w:r w:rsidRPr="00033B73">
        <w:rPr>
          <w:sz w:val="22"/>
          <w:szCs w:val="22"/>
        </w:rPr>
        <w:tab/>
      </w:r>
      <w:r w:rsidR="006B72A5" w:rsidRPr="00033B73">
        <w:rPr>
          <w:sz w:val="22"/>
          <w:szCs w:val="22"/>
        </w:rPr>
        <w:t>Vlastnické právo přechází na objednatele podpisem předávacího protokolu. S přechodem vlastnického práva přechází na objednatele současně i nebezpečí škody na zboží.</w:t>
      </w:r>
    </w:p>
    <w:p w14:paraId="536F77CC" w14:textId="77777777" w:rsidR="0005090C" w:rsidRPr="00033B73" w:rsidRDefault="0005090C">
      <w:pPr>
        <w:jc w:val="both"/>
        <w:rPr>
          <w:rFonts w:ascii="Arial" w:hAnsi="Arial" w:cs="Arial"/>
          <w:b/>
          <w:u w:val="single"/>
        </w:rPr>
      </w:pPr>
    </w:p>
    <w:p w14:paraId="7653A3CC" w14:textId="77777777" w:rsidR="00051DAE" w:rsidRPr="00033B73" w:rsidRDefault="00051DAE" w:rsidP="00F96E95">
      <w:pPr>
        <w:pStyle w:val="Textvbloku"/>
        <w:rPr>
          <w:sz w:val="22"/>
          <w:szCs w:val="22"/>
        </w:rPr>
      </w:pPr>
    </w:p>
    <w:p w14:paraId="01BFCF63" w14:textId="77777777" w:rsidR="0005090C" w:rsidRPr="00033B73" w:rsidRDefault="0005090C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033B73">
        <w:rPr>
          <w:rFonts w:ascii="Arial" w:hAnsi="Arial" w:cs="Arial"/>
          <w:b/>
          <w:sz w:val="22"/>
          <w:szCs w:val="22"/>
        </w:rPr>
        <w:t xml:space="preserve">Článek </w:t>
      </w:r>
      <w:r w:rsidR="00CE1E08" w:rsidRPr="00033B73">
        <w:rPr>
          <w:rFonts w:ascii="Arial" w:hAnsi="Arial" w:cs="Arial"/>
          <w:b/>
          <w:sz w:val="22"/>
          <w:szCs w:val="22"/>
        </w:rPr>
        <w:t>IV</w:t>
      </w:r>
      <w:r w:rsidRPr="00033B73">
        <w:rPr>
          <w:rFonts w:ascii="Arial" w:hAnsi="Arial" w:cs="Arial"/>
          <w:b/>
          <w:sz w:val="22"/>
          <w:szCs w:val="22"/>
        </w:rPr>
        <w:t>.</w:t>
      </w:r>
    </w:p>
    <w:p w14:paraId="3683A943" w14:textId="77777777" w:rsidR="00CE1E08" w:rsidRPr="00033B73" w:rsidRDefault="00CE1E08">
      <w:pPr>
        <w:ind w:right="-24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3B73">
        <w:rPr>
          <w:rFonts w:ascii="Arial" w:hAnsi="Arial" w:cs="Arial"/>
          <w:b/>
          <w:sz w:val="22"/>
          <w:szCs w:val="22"/>
          <w:u w:val="single"/>
        </w:rPr>
        <w:t xml:space="preserve">Součásti </w:t>
      </w:r>
      <w:r w:rsidR="00F96FE0" w:rsidRPr="00033B73">
        <w:rPr>
          <w:rFonts w:ascii="Arial" w:hAnsi="Arial" w:cs="Arial"/>
          <w:b/>
          <w:sz w:val="22"/>
          <w:szCs w:val="22"/>
          <w:u w:val="single"/>
        </w:rPr>
        <w:t>smlouvy</w:t>
      </w:r>
    </w:p>
    <w:p w14:paraId="74012DD4" w14:textId="77777777" w:rsidR="00CE1E08" w:rsidRPr="00033B73" w:rsidRDefault="00CE1E08">
      <w:pPr>
        <w:ind w:right="-24"/>
        <w:jc w:val="center"/>
        <w:rPr>
          <w:rFonts w:ascii="Arial" w:hAnsi="Arial" w:cs="Arial"/>
          <w:b/>
          <w:sz w:val="28"/>
        </w:rPr>
      </w:pPr>
    </w:p>
    <w:p w14:paraId="6C482196" w14:textId="77777777" w:rsidR="00CE1E08" w:rsidRPr="00033B73" w:rsidRDefault="0054520D" w:rsidP="0054520D">
      <w:pPr>
        <w:tabs>
          <w:tab w:val="left" w:pos="360"/>
        </w:tabs>
        <w:ind w:right="-24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1.</w:t>
      </w:r>
      <w:r w:rsidRPr="00033B73">
        <w:rPr>
          <w:rFonts w:ascii="Arial" w:hAnsi="Arial" w:cs="Arial"/>
          <w:sz w:val="22"/>
          <w:szCs w:val="22"/>
        </w:rPr>
        <w:tab/>
      </w:r>
      <w:r w:rsidR="00CE1E08" w:rsidRPr="00033B73">
        <w:rPr>
          <w:rFonts w:ascii="Arial" w:hAnsi="Arial" w:cs="Arial"/>
          <w:sz w:val="22"/>
          <w:szCs w:val="22"/>
        </w:rPr>
        <w:t xml:space="preserve">Následující přílohy tvoří nedílnou součást této </w:t>
      </w:r>
      <w:r w:rsidR="00925449" w:rsidRPr="00033B73">
        <w:rPr>
          <w:rFonts w:ascii="Arial" w:hAnsi="Arial" w:cs="Arial"/>
          <w:sz w:val="22"/>
          <w:szCs w:val="22"/>
        </w:rPr>
        <w:t>s</w:t>
      </w:r>
      <w:r w:rsidR="00CE1E08" w:rsidRPr="00033B73">
        <w:rPr>
          <w:rFonts w:ascii="Arial" w:hAnsi="Arial" w:cs="Arial"/>
          <w:sz w:val="22"/>
          <w:szCs w:val="22"/>
        </w:rPr>
        <w:t>mlouvy:</w:t>
      </w:r>
    </w:p>
    <w:p w14:paraId="263D7633" w14:textId="77777777" w:rsidR="00CE1E08" w:rsidRPr="00033B73" w:rsidRDefault="00CE1E08" w:rsidP="00CE1E08">
      <w:pPr>
        <w:ind w:right="-24"/>
        <w:jc w:val="both"/>
        <w:rPr>
          <w:rFonts w:ascii="Arial" w:hAnsi="Arial" w:cs="Arial"/>
          <w:b/>
          <w:sz w:val="22"/>
          <w:szCs w:val="22"/>
        </w:rPr>
      </w:pPr>
    </w:p>
    <w:p w14:paraId="534F04BB" w14:textId="39931B4C" w:rsidR="00BD72F2" w:rsidRDefault="00A8109C" w:rsidP="00BD72F2">
      <w:pPr>
        <w:ind w:left="1701" w:right="-24" w:hanging="1341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Příloha č. 1</w:t>
      </w:r>
      <w:r w:rsidR="00782669" w:rsidRPr="00033B73">
        <w:rPr>
          <w:rFonts w:ascii="Arial" w:hAnsi="Arial" w:cs="Arial"/>
          <w:sz w:val="22"/>
          <w:szCs w:val="22"/>
        </w:rPr>
        <w:t xml:space="preserve">: </w:t>
      </w:r>
      <w:r w:rsidR="00CC7341">
        <w:rPr>
          <w:rFonts w:ascii="Arial" w:hAnsi="Arial" w:cs="Arial"/>
          <w:sz w:val="22"/>
          <w:szCs w:val="22"/>
        </w:rPr>
        <w:t>Nabídka Dodavatele podaná v rámci výběrového řízení „</w:t>
      </w:r>
      <w:r w:rsidR="00BD72F2" w:rsidRPr="00BD72F2">
        <w:rPr>
          <w:rFonts w:ascii="Arial" w:hAnsi="Arial" w:cs="Arial"/>
          <w:sz w:val="22"/>
          <w:szCs w:val="22"/>
        </w:rPr>
        <w:t>Dodávka záložních diskových polí pro provoz virtuálních nástrojů a zálohu dat</w:t>
      </w:r>
      <w:r w:rsidR="005D772C">
        <w:rPr>
          <w:rFonts w:ascii="Arial" w:hAnsi="Arial" w:cs="Arial"/>
          <w:sz w:val="22"/>
          <w:szCs w:val="22"/>
        </w:rPr>
        <w:t>“</w:t>
      </w:r>
      <w:r w:rsidR="00BD72F2" w:rsidRPr="00BD72F2">
        <w:rPr>
          <w:rFonts w:ascii="Arial" w:hAnsi="Arial" w:cs="Arial"/>
          <w:sz w:val="22"/>
          <w:szCs w:val="22"/>
        </w:rPr>
        <w:t xml:space="preserve"> </w:t>
      </w:r>
    </w:p>
    <w:p w14:paraId="47C563A7" w14:textId="77777777" w:rsidR="005D772C" w:rsidRDefault="005D772C" w:rsidP="00BD72F2">
      <w:pPr>
        <w:ind w:left="1701" w:right="-24" w:hanging="1341"/>
        <w:jc w:val="both"/>
        <w:rPr>
          <w:rFonts w:ascii="Arial" w:hAnsi="Arial" w:cs="Arial"/>
          <w:sz w:val="22"/>
          <w:szCs w:val="22"/>
        </w:rPr>
      </w:pPr>
    </w:p>
    <w:p w14:paraId="67C68BB0" w14:textId="4B27DCD0" w:rsidR="008335C4" w:rsidRPr="00033B73" w:rsidRDefault="007E4D6E" w:rsidP="005D772C">
      <w:pPr>
        <w:ind w:left="360" w:right="-24" w:hanging="360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2.</w:t>
      </w:r>
      <w:r w:rsidRPr="00033B73">
        <w:rPr>
          <w:rFonts w:ascii="Arial" w:hAnsi="Arial" w:cs="Arial"/>
          <w:sz w:val="22"/>
          <w:szCs w:val="22"/>
        </w:rPr>
        <w:tab/>
      </w:r>
      <w:r w:rsidR="008335C4" w:rsidRPr="00033B73">
        <w:rPr>
          <w:rFonts w:ascii="Arial" w:hAnsi="Arial" w:cs="Arial"/>
          <w:sz w:val="22"/>
          <w:szCs w:val="22"/>
        </w:rPr>
        <w:t xml:space="preserve">Tyto přílohy jsou chápány jako vzájemně se vysvětlující a doplňující. V případě nejednoznačnosti nebo rozporů mají přednost ustanovení této </w:t>
      </w:r>
      <w:r w:rsidR="0054520D" w:rsidRPr="00033B73">
        <w:rPr>
          <w:rFonts w:ascii="Arial" w:hAnsi="Arial" w:cs="Arial"/>
          <w:sz w:val="22"/>
          <w:szCs w:val="22"/>
        </w:rPr>
        <w:t>s</w:t>
      </w:r>
      <w:r w:rsidR="008335C4" w:rsidRPr="00033B73">
        <w:rPr>
          <w:rFonts w:ascii="Arial" w:hAnsi="Arial" w:cs="Arial"/>
          <w:sz w:val="22"/>
          <w:szCs w:val="22"/>
        </w:rPr>
        <w:t>mlouvy před ustanoveními výše uvedených příloh.</w:t>
      </w:r>
    </w:p>
    <w:p w14:paraId="46E9C7E9" w14:textId="77777777" w:rsidR="007E4D6E" w:rsidRPr="00033B73" w:rsidRDefault="007E4D6E" w:rsidP="007E4D6E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1A721D8" w14:textId="77777777" w:rsidR="007E4D6E" w:rsidRDefault="007E4D6E" w:rsidP="007E4D6E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3CA1A08" w14:textId="77777777" w:rsidR="00000F55" w:rsidRPr="00033B73" w:rsidRDefault="00000F55" w:rsidP="007E4D6E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B559873" w14:textId="77777777" w:rsidR="0007211F" w:rsidRPr="00033B73" w:rsidRDefault="0007211F">
      <w:pPr>
        <w:ind w:right="-24"/>
        <w:jc w:val="center"/>
        <w:rPr>
          <w:rFonts w:ascii="Arial" w:hAnsi="Arial" w:cs="Arial"/>
          <w:b/>
          <w:sz w:val="22"/>
          <w:szCs w:val="22"/>
        </w:rPr>
      </w:pPr>
    </w:p>
    <w:p w14:paraId="6DC62AB3" w14:textId="77777777" w:rsidR="0007211F" w:rsidRPr="00033B73" w:rsidRDefault="00CC7341">
      <w:pPr>
        <w:ind w:right="-2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07211F" w:rsidRPr="00033B73">
        <w:rPr>
          <w:rFonts w:ascii="Arial" w:hAnsi="Arial" w:cs="Arial"/>
          <w:b/>
          <w:sz w:val="22"/>
          <w:szCs w:val="22"/>
        </w:rPr>
        <w:t>.</w:t>
      </w:r>
    </w:p>
    <w:p w14:paraId="6660F456" w14:textId="77777777" w:rsidR="0005090C" w:rsidRPr="00033B73" w:rsidRDefault="0005090C">
      <w:pPr>
        <w:ind w:right="-24"/>
        <w:jc w:val="center"/>
        <w:rPr>
          <w:rFonts w:ascii="Arial" w:hAnsi="Arial" w:cs="Arial"/>
          <w:b/>
          <w:sz w:val="28"/>
          <w:u w:val="single"/>
        </w:rPr>
      </w:pPr>
      <w:r w:rsidRPr="00033B73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308A62E1" w14:textId="77777777" w:rsidR="00F96FE0" w:rsidRPr="00033B73" w:rsidRDefault="00F96FE0" w:rsidP="0085119C">
      <w:pPr>
        <w:ind w:left="360" w:right="-24" w:hanging="360"/>
        <w:jc w:val="both"/>
        <w:rPr>
          <w:rFonts w:ascii="Arial" w:hAnsi="Arial" w:cs="Arial"/>
          <w:sz w:val="22"/>
          <w:szCs w:val="22"/>
        </w:rPr>
      </w:pPr>
    </w:p>
    <w:p w14:paraId="48003132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1.</w:t>
      </w:r>
      <w:r w:rsidRPr="00033B73">
        <w:rPr>
          <w:rFonts w:ascii="Arial" w:hAnsi="Arial" w:cs="Arial"/>
          <w:sz w:val="22"/>
          <w:szCs w:val="22"/>
        </w:rPr>
        <w:tab/>
        <w:t>Objednatel předá dodavateli příslušnou dokumentaci nezbytnou k</w:t>
      </w:r>
      <w:r w:rsidR="00BC5444">
        <w:rPr>
          <w:rFonts w:ascii="Arial" w:hAnsi="Arial" w:cs="Arial"/>
          <w:sz w:val="22"/>
          <w:szCs w:val="22"/>
        </w:rPr>
        <w:t> řádnému plnění předmětu smlouvy</w:t>
      </w:r>
      <w:r w:rsidR="00BC5444" w:rsidRPr="00033B73">
        <w:rPr>
          <w:rFonts w:ascii="Arial" w:hAnsi="Arial" w:cs="Arial"/>
          <w:sz w:val="22"/>
          <w:szCs w:val="22"/>
        </w:rPr>
        <w:t xml:space="preserve"> </w:t>
      </w:r>
      <w:r w:rsidRPr="00033B73">
        <w:rPr>
          <w:rFonts w:ascii="Arial" w:hAnsi="Arial" w:cs="Arial"/>
          <w:sz w:val="22"/>
          <w:szCs w:val="22"/>
        </w:rPr>
        <w:t xml:space="preserve">nejpozději </w:t>
      </w:r>
      <w:r w:rsidR="00BC5444">
        <w:rPr>
          <w:rFonts w:ascii="Arial" w:hAnsi="Arial" w:cs="Arial"/>
          <w:sz w:val="22"/>
          <w:szCs w:val="22"/>
        </w:rPr>
        <w:t>do jednoho týdne od</w:t>
      </w:r>
      <w:r w:rsidR="00BC5444" w:rsidRPr="00033B73">
        <w:rPr>
          <w:rFonts w:ascii="Arial" w:hAnsi="Arial" w:cs="Arial"/>
          <w:sz w:val="22"/>
          <w:szCs w:val="22"/>
        </w:rPr>
        <w:t xml:space="preserve"> </w:t>
      </w:r>
      <w:r w:rsidRPr="00033B73">
        <w:rPr>
          <w:rFonts w:ascii="Arial" w:hAnsi="Arial" w:cs="Arial"/>
          <w:sz w:val="22"/>
          <w:szCs w:val="22"/>
        </w:rPr>
        <w:t>podpisu smlouvy</w:t>
      </w:r>
      <w:r w:rsidR="00BC5444">
        <w:rPr>
          <w:rFonts w:ascii="Arial" w:hAnsi="Arial" w:cs="Arial"/>
          <w:sz w:val="22"/>
          <w:szCs w:val="22"/>
        </w:rPr>
        <w:t>.</w:t>
      </w:r>
      <w:r w:rsidRPr="00033B73">
        <w:rPr>
          <w:rFonts w:ascii="Arial" w:hAnsi="Arial" w:cs="Arial"/>
          <w:sz w:val="22"/>
          <w:szCs w:val="22"/>
        </w:rPr>
        <w:t xml:space="preserve"> </w:t>
      </w:r>
    </w:p>
    <w:p w14:paraId="4A6C34BD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34300DE1" w14:textId="77777777" w:rsidR="0007397F" w:rsidRPr="00033B73" w:rsidRDefault="006F1691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2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  <w:t>Tato smlouva nabývá platnosti dnem podpisu oprávněnými zástupci obou smluvních stran.</w:t>
      </w:r>
    </w:p>
    <w:p w14:paraId="329134B3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79F8734" w14:textId="77777777" w:rsidR="00677672" w:rsidRDefault="006F1691" w:rsidP="00677672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3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</w:r>
      <w:r w:rsidR="00677672" w:rsidRPr="001578B8">
        <w:rPr>
          <w:rFonts w:ascii="Arial" w:hAnsi="Arial" w:cs="Arial"/>
          <w:sz w:val="22"/>
          <w:szCs w:val="22"/>
        </w:rPr>
        <w:t xml:space="preserve">Ve věcech výslovně neupravených touto smlouvou se práva a povinnosti smluvních stran řídí zákonem č. </w:t>
      </w:r>
      <w:r w:rsidR="00677672">
        <w:rPr>
          <w:rFonts w:ascii="Arial" w:hAnsi="Arial" w:cs="Arial"/>
          <w:sz w:val="22"/>
          <w:szCs w:val="22"/>
        </w:rPr>
        <w:t>89/2012 Sb., občanský zákoník v platném znění</w:t>
      </w:r>
      <w:r w:rsidR="00677672" w:rsidRPr="001578B8">
        <w:rPr>
          <w:rFonts w:ascii="Arial" w:hAnsi="Arial" w:cs="Arial"/>
          <w:sz w:val="22"/>
          <w:szCs w:val="22"/>
        </w:rPr>
        <w:t>.</w:t>
      </w:r>
    </w:p>
    <w:p w14:paraId="0E129702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A37D548" w14:textId="77777777" w:rsidR="0007397F" w:rsidRPr="00033B73" w:rsidRDefault="006F1691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4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  <w:t>Veškeré spory vzniklé z této smlouvy budou rozhodovány ve shodě s českým právním řádem obecnými soudy.</w:t>
      </w:r>
    </w:p>
    <w:p w14:paraId="4AFE15C7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0965F6B" w14:textId="77777777" w:rsidR="0007397F" w:rsidRPr="00033B73" w:rsidRDefault="006F1691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5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  <w:t>Smluvní strany stvrzují, že si smlouvu přečetly, její obsah a obsah příloh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14:paraId="73D74377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44423E5" w14:textId="77777777" w:rsidR="0007397F" w:rsidRPr="00033B73" w:rsidRDefault="006F1691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6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 V</w:t>
      </w:r>
      <w:r w:rsidRPr="00033B73">
        <w:rPr>
          <w:rFonts w:ascii="Arial" w:hAnsi="Arial" w:cs="Arial"/>
          <w:sz w:val="22"/>
          <w:szCs w:val="22"/>
        </w:rPr>
        <w:t> </w:t>
      </w:r>
      <w:r w:rsidR="0007397F" w:rsidRPr="00033B73">
        <w:rPr>
          <w:rFonts w:ascii="Arial" w:hAnsi="Arial" w:cs="Arial"/>
          <w:sz w:val="22"/>
          <w:szCs w:val="22"/>
        </w:rPr>
        <w:t>případě rozporu textu smlouvy a příloh, má vždy přednost text smlouvy.</w:t>
      </w:r>
    </w:p>
    <w:p w14:paraId="6521BED0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AA21B5C" w14:textId="77777777" w:rsidR="0007397F" w:rsidRPr="00033B73" w:rsidRDefault="006F1691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7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  <w:t xml:space="preserve">Jakékoliv změny této smlouvy lze činit pouze písemně, a to formou vzestupně číslovaných dodatků, odsouhlasených a podepsaných oprávněnými zástupci obou smluvních stran. Tyto dodatky budou tvořit nedílnou součást smlouvy. Změny kontaktních </w:t>
      </w:r>
      <w:r w:rsidR="0007397F" w:rsidRPr="00033B73">
        <w:rPr>
          <w:rFonts w:ascii="Arial" w:hAnsi="Arial" w:cs="Arial"/>
          <w:sz w:val="22"/>
          <w:szCs w:val="22"/>
        </w:rPr>
        <w:lastRenderedPageBreak/>
        <w:t>osob se považují za provedené dnem doručení doporučeného dopisu druhé smluvní straně.</w:t>
      </w:r>
    </w:p>
    <w:p w14:paraId="1800848C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6E9A674" w14:textId="156BF9AF" w:rsidR="0007397F" w:rsidRPr="00033B73" w:rsidRDefault="006F1691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33B73">
        <w:rPr>
          <w:rFonts w:ascii="Arial" w:hAnsi="Arial" w:cs="Arial"/>
          <w:sz w:val="22"/>
          <w:szCs w:val="22"/>
        </w:rPr>
        <w:t>8</w:t>
      </w:r>
      <w:r w:rsidR="0007397F" w:rsidRPr="00033B73">
        <w:rPr>
          <w:rFonts w:ascii="Arial" w:hAnsi="Arial" w:cs="Arial"/>
          <w:sz w:val="22"/>
          <w:szCs w:val="22"/>
        </w:rPr>
        <w:t>.</w:t>
      </w:r>
      <w:r w:rsidR="0007397F" w:rsidRPr="00033B73">
        <w:rPr>
          <w:rFonts w:ascii="Arial" w:hAnsi="Arial" w:cs="Arial"/>
          <w:sz w:val="22"/>
          <w:szCs w:val="22"/>
        </w:rPr>
        <w:tab/>
        <w:t>T</w:t>
      </w:r>
      <w:r w:rsidR="00CC7341">
        <w:rPr>
          <w:rFonts w:ascii="Arial" w:hAnsi="Arial" w:cs="Arial"/>
          <w:sz w:val="22"/>
          <w:szCs w:val="22"/>
        </w:rPr>
        <w:t xml:space="preserve">ato smlouva je vyhotovena </w:t>
      </w:r>
      <w:r w:rsidR="006A0181">
        <w:rPr>
          <w:rFonts w:ascii="Arial" w:hAnsi="Arial" w:cs="Arial"/>
          <w:sz w:val="22"/>
          <w:szCs w:val="22"/>
        </w:rPr>
        <w:t>ve</w:t>
      </w:r>
      <w:r w:rsidR="00CC7341">
        <w:rPr>
          <w:rFonts w:ascii="Arial" w:hAnsi="Arial" w:cs="Arial"/>
          <w:sz w:val="22"/>
          <w:szCs w:val="22"/>
        </w:rPr>
        <w:t xml:space="preserve"> dvou</w:t>
      </w:r>
      <w:r w:rsidR="0007397F" w:rsidRPr="00033B73">
        <w:rPr>
          <w:rFonts w:ascii="Arial" w:hAnsi="Arial" w:cs="Arial"/>
          <w:sz w:val="22"/>
          <w:szCs w:val="22"/>
        </w:rPr>
        <w:t xml:space="preserve"> stejnopisec</w:t>
      </w:r>
      <w:r w:rsidR="00CC7341">
        <w:rPr>
          <w:rFonts w:ascii="Arial" w:hAnsi="Arial" w:cs="Arial"/>
          <w:sz w:val="22"/>
          <w:szCs w:val="22"/>
        </w:rPr>
        <w:t>h, z nichž každá strana obdrží jedno vyhotovení.</w:t>
      </w:r>
    </w:p>
    <w:p w14:paraId="2CA3A7CD" w14:textId="77777777" w:rsidR="0007397F" w:rsidRPr="00033B73" w:rsidRDefault="0007397F" w:rsidP="0007397F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D694063" w14:textId="77777777" w:rsidR="0007397F" w:rsidRPr="00033B73" w:rsidRDefault="0007397F" w:rsidP="0007397F">
      <w:pPr>
        <w:tabs>
          <w:tab w:val="left" w:pos="900"/>
        </w:tabs>
        <w:outlineLvl w:val="0"/>
        <w:rPr>
          <w:sz w:val="22"/>
          <w:szCs w:val="22"/>
        </w:rPr>
      </w:pPr>
    </w:p>
    <w:p w14:paraId="69D7D26E" w14:textId="77777777" w:rsidR="00340DE8" w:rsidRDefault="00340DE8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17B0B635" w14:textId="77777777" w:rsidR="00340DE8" w:rsidRPr="00033B73" w:rsidRDefault="00340DE8">
      <w:pPr>
        <w:ind w:right="-766"/>
        <w:jc w:val="both"/>
        <w:rPr>
          <w:rFonts w:ascii="Arial" w:hAnsi="Arial" w:cs="Arial"/>
          <w:sz w:val="22"/>
          <w:szCs w:val="22"/>
        </w:rPr>
      </w:pPr>
    </w:p>
    <w:p w14:paraId="714AC679" w14:textId="55F54F54" w:rsidR="00F15912" w:rsidRPr="00033B73" w:rsidRDefault="00F15912" w:rsidP="00F15912">
      <w:pPr>
        <w:ind w:right="-766"/>
        <w:jc w:val="both"/>
        <w:rPr>
          <w:rFonts w:ascii="Arial" w:hAnsi="Arial"/>
          <w:sz w:val="22"/>
          <w:szCs w:val="22"/>
        </w:rPr>
      </w:pPr>
      <w:r w:rsidRPr="00033B73">
        <w:rPr>
          <w:rFonts w:ascii="Arial" w:hAnsi="Arial"/>
          <w:sz w:val="22"/>
          <w:szCs w:val="22"/>
        </w:rPr>
        <w:t>V</w:t>
      </w:r>
      <w:r w:rsidR="0031056D">
        <w:rPr>
          <w:rFonts w:ascii="Arial" w:hAnsi="Arial"/>
          <w:sz w:val="22"/>
          <w:szCs w:val="22"/>
        </w:rPr>
        <w:t> ………………………</w:t>
      </w:r>
      <w:r w:rsidRPr="00033B73">
        <w:rPr>
          <w:rFonts w:ascii="Arial" w:hAnsi="Arial"/>
          <w:sz w:val="22"/>
          <w:szCs w:val="22"/>
        </w:rPr>
        <w:t>dne:</w:t>
      </w:r>
    </w:p>
    <w:p w14:paraId="5CAD0B23" w14:textId="77777777" w:rsidR="00DD6CCA" w:rsidRPr="00033B73" w:rsidRDefault="00DD6CCA">
      <w:pPr>
        <w:ind w:right="-766"/>
        <w:jc w:val="both"/>
        <w:rPr>
          <w:rFonts w:ascii="Arial" w:hAnsi="Arial"/>
          <w:sz w:val="22"/>
          <w:szCs w:val="22"/>
        </w:rPr>
      </w:pPr>
    </w:p>
    <w:p w14:paraId="510D87BC" w14:textId="77777777" w:rsidR="00685703" w:rsidRDefault="00685703" w:rsidP="00571FD0">
      <w:pPr>
        <w:ind w:right="-766"/>
        <w:jc w:val="both"/>
        <w:rPr>
          <w:rFonts w:ascii="Arial" w:hAnsi="Arial"/>
          <w:sz w:val="22"/>
          <w:szCs w:val="22"/>
        </w:rPr>
      </w:pPr>
    </w:p>
    <w:p w14:paraId="69C55646" w14:textId="77777777" w:rsidR="00685703" w:rsidRDefault="00685703" w:rsidP="00571FD0">
      <w:pPr>
        <w:ind w:right="-766"/>
        <w:jc w:val="both"/>
        <w:rPr>
          <w:rFonts w:ascii="Arial" w:hAnsi="Arial"/>
          <w:sz w:val="22"/>
          <w:szCs w:val="22"/>
        </w:rPr>
      </w:pPr>
    </w:p>
    <w:p w14:paraId="75912F3A" w14:textId="0F1D1543" w:rsidR="0005090C" w:rsidRPr="00033B73" w:rsidRDefault="00571FD0" w:rsidP="00571FD0">
      <w:pPr>
        <w:ind w:right="-766"/>
        <w:jc w:val="both"/>
        <w:rPr>
          <w:rFonts w:ascii="Arial" w:hAnsi="Arial"/>
          <w:sz w:val="22"/>
          <w:szCs w:val="22"/>
        </w:rPr>
      </w:pPr>
      <w:r w:rsidRPr="00033B73">
        <w:rPr>
          <w:rFonts w:ascii="Arial" w:hAnsi="Arial"/>
          <w:sz w:val="22"/>
          <w:szCs w:val="22"/>
        </w:rPr>
        <w:t>Za objednatele:</w:t>
      </w:r>
      <w:r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  <w:r w:rsidR="004D6456" w:rsidRPr="00033B73">
        <w:rPr>
          <w:rFonts w:ascii="Arial" w:hAnsi="Arial"/>
          <w:sz w:val="22"/>
          <w:szCs w:val="22"/>
        </w:rPr>
        <w:tab/>
      </w:r>
      <w:r w:rsidR="004D6456" w:rsidRPr="00033B73">
        <w:rPr>
          <w:rFonts w:ascii="Arial" w:hAnsi="Arial"/>
          <w:sz w:val="22"/>
          <w:szCs w:val="22"/>
        </w:rPr>
        <w:tab/>
        <w:t xml:space="preserve">        </w:t>
      </w:r>
      <w:r w:rsidR="0005090C" w:rsidRPr="00033B73">
        <w:rPr>
          <w:rFonts w:ascii="Arial" w:hAnsi="Arial"/>
          <w:sz w:val="22"/>
          <w:szCs w:val="22"/>
        </w:rPr>
        <w:t xml:space="preserve">Za </w:t>
      </w:r>
      <w:r w:rsidR="009C1E1D" w:rsidRPr="00033B73">
        <w:rPr>
          <w:rFonts w:ascii="Arial" w:hAnsi="Arial"/>
          <w:sz w:val="22"/>
          <w:szCs w:val="22"/>
        </w:rPr>
        <w:t>dodavatel</w:t>
      </w:r>
      <w:r w:rsidR="0005090C" w:rsidRPr="00033B73">
        <w:rPr>
          <w:rFonts w:ascii="Arial" w:hAnsi="Arial"/>
          <w:sz w:val="22"/>
          <w:szCs w:val="22"/>
        </w:rPr>
        <w:t>e:</w:t>
      </w:r>
    </w:p>
    <w:p w14:paraId="5DCDCB64" w14:textId="77777777" w:rsidR="00AB4B7B" w:rsidRDefault="00AB4B7B">
      <w:pPr>
        <w:ind w:right="-766"/>
        <w:jc w:val="both"/>
        <w:rPr>
          <w:rFonts w:ascii="Arial" w:hAnsi="Arial"/>
          <w:sz w:val="22"/>
          <w:szCs w:val="22"/>
        </w:rPr>
      </w:pPr>
    </w:p>
    <w:p w14:paraId="46D03082" w14:textId="77777777" w:rsidR="00685703" w:rsidRDefault="00685703">
      <w:pPr>
        <w:ind w:right="-766"/>
        <w:jc w:val="both"/>
        <w:rPr>
          <w:rFonts w:ascii="Arial" w:hAnsi="Arial"/>
          <w:sz w:val="22"/>
          <w:szCs w:val="22"/>
        </w:rPr>
      </w:pPr>
    </w:p>
    <w:p w14:paraId="5F381003" w14:textId="77777777" w:rsidR="00685703" w:rsidRDefault="00685703">
      <w:pPr>
        <w:ind w:right="-766"/>
        <w:jc w:val="both"/>
        <w:rPr>
          <w:rFonts w:ascii="Arial" w:hAnsi="Arial"/>
          <w:sz w:val="22"/>
          <w:szCs w:val="22"/>
        </w:rPr>
      </w:pPr>
    </w:p>
    <w:p w14:paraId="7EDF8B1B" w14:textId="77777777" w:rsidR="00685703" w:rsidRPr="00033B73" w:rsidRDefault="00685703">
      <w:pPr>
        <w:ind w:right="-766"/>
        <w:jc w:val="both"/>
        <w:rPr>
          <w:rFonts w:ascii="Arial" w:hAnsi="Arial"/>
          <w:sz w:val="22"/>
          <w:szCs w:val="22"/>
        </w:rPr>
      </w:pPr>
    </w:p>
    <w:p w14:paraId="3B0096F7" w14:textId="77777777" w:rsidR="0005090C" w:rsidRPr="00033B73" w:rsidRDefault="00F15912" w:rsidP="00F15912">
      <w:pPr>
        <w:tabs>
          <w:tab w:val="left" w:leader="dot" w:pos="2835"/>
          <w:tab w:val="left" w:pos="6237"/>
          <w:tab w:val="left" w:leader="dot" w:pos="9072"/>
        </w:tabs>
        <w:ind w:right="-766"/>
        <w:jc w:val="both"/>
        <w:rPr>
          <w:rFonts w:ascii="Arial" w:hAnsi="Arial"/>
          <w:sz w:val="22"/>
          <w:szCs w:val="22"/>
        </w:rPr>
      </w:pPr>
      <w:r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  <w:r w:rsidRPr="00033B73">
        <w:rPr>
          <w:rFonts w:ascii="Arial" w:hAnsi="Arial"/>
          <w:sz w:val="22"/>
          <w:szCs w:val="22"/>
        </w:rPr>
        <w:tab/>
      </w:r>
    </w:p>
    <w:p w14:paraId="20AC6131" w14:textId="28F10A2F" w:rsidR="0005090C" w:rsidRPr="00033B73" w:rsidRDefault="006A0181" w:rsidP="006A0181">
      <w:pPr>
        <w:ind w:right="-766"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PAP Pardubice o.p.s.</w:t>
      </w:r>
      <w:r w:rsidR="00571FD0" w:rsidRPr="00033B73">
        <w:rPr>
          <w:rFonts w:ascii="Arial" w:hAnsi="Arial"/>
          <w:sz w:val="22"/>
          <w:szCs w:val="22"/>
        </w:rPr>
        <w:tab/>
      </w:r>
      <w:r w:rsidR="00571FD0" w:rsidRPr="00033B73">
        <w:rPr>
          <w:rFonts w:ascii="Arial" w:hAnsi="Arial"/>
          <w:sz w:val="22"/>
          <w:szCs w:val="22"/>
        </w:rPr>
        <w:tab/>
      </w:r>
      <w:r w:rsidR="00571FD0" w:rsidRPr="00033B73">
        <w:rPr>
          <w:rFonts w:ascii="Arial" w:hAnsi="Arial"/>
          <w:sz w:val="22"/>
          <w:szCs w:val="22"/>
        </w:rPr>
        <w:tab/>
        <w:t xml:space="preserve">     </w:t>
      </w:r>
      <w:r w:rsidR="00F15912" w:rsidRPr="00033B73"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F15912" w:rsidRPr="00033B73">
        <w:rPr>
          <w:rFonts w:ascii="Arial" w:hAnsi="Arial"/>
          <w:sz w:val="22"/>
          <w:szCs w:val="22"/>
        </w:rPr>
        <w:t xml:space="preserve">       </w:t>
      </w:r>
      <w:r w:rsidR="00F27699">
        <w:rPr>
          <w:rFonts w:ascii="Arial" w:hAnsi="Arial"/>
          <w:sz w:val="22"/>
          <w:szCs w:val="22"/>
        </w:rPr>
        <w:tab/>
      </w:r>
      <w:r w:rsidR="00CC7341">
        <w:rPr>
          <w:rFonts w:ascii="Arial" w:hAnsi="Arial"/>
          <w:sz w:val="22"/>
          <w:szCs w:val="22"/>
        </w:rPr>
        <w:t>Trend-IT s.r.o.</w:t>
      </w:r>
      <w:r w:rsidR="00F27699">
        <w:rPr>
          <w:rFonts w:ascii="Arial" w:hAnsi="Arial"/>
          <w:sz w:val="22"/>
          <w:szCs w:val="22"/>
        </w:rPr>
        <w:tab/>
      </w:r>
      <w:r w:rsidR="00F15912" w:rsidRPr="00033B73">
        <w:rPr>
          <w:rFonts w:ascii="Arial" w:hAnsi="Arial"/>
          <w:sz w:val="22"/>
          <w:szCs w:val="22"/>
        </w:rPr>
        <w:t xml:space="preserve"> </w:t>
      </w:r>
    </w:p>
    <w:p w14:paraId="10195804" w14:textId="09FFE3DD" w:rsidR="006E5CBF" w:rsidRPr="00033B73" w:rsidRDefault="00CC7341" w:rsidP="00CC7341">
      <w:pPr>
        <w:ind w:right="-766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  <w:r w:rsidR="007A0F72">
        <w:rPr>
          <w:rFonts w:ascii="Arial" w:hAnsi="Arial"/>
          <w:sz w:val="22"/>
          <w:szCs w:val="22"/>
        </w:rPr>
        <w:tab/>
      </w:r>
      <w:r w:rsidR="007A0F72">
        <w:rPr>
          <w:rFonts w:ascii="Arial" w:hAnsi="Arial"/>
          <w:sz w:val="22"/>
          <w:szCs w:val="22"/>
        </w:rPr>
        <w:tab/>
      </w:r>
      <w:r w:rsidR="007A0F7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Viktor Vrbický</w:t>
      </w:r>
    </w:p>
    <w:sectPr w:rsidR="006E5CBF" w:rsidRPr="00033B73" w:rsidSect="007E4D6E">
      <w:footerReference w:type="default" r:id="rId8"/>
      <w:headerReference w:type="first" r:id="rId9"/>
      <w:footerReference w:type="first" r:id="rId10"/>
      <w:pgSz w:w="11907" w:h="16840" w:code="9"/>
      <w:pgMar w:top="125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B822" w14:textId="77777777" w:rsidR="00C229D5" w:rsidRDefault="00C229D5">
      <w:r>
        <w:separator/>
      </w:r>
    </w:p>
  </w:endnote>
  <w:endnote w:type="continuationSeparator" w:id="0">
    <w:p w14:paraId="6B7E5DB9" w14:textId="77777777" w:rsidR="00C229D5" w:rsidRDefault="00C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ton 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B16F" w14:textId="77777777" w:rsidR="00E03362" w:rsidRDefault="00E03362" w:rsidP="001B6EDA">
    <w:pPr>
      <w:pStyle w:val="Zpat"/>
      <w:pBdr>
        <w:top w:val="single" w:sz="4" w:space="0" w:color="auto"/>
      </w:pBdr>
      <w:jc w:val="center"/>
      <w:rPr>
        <w:rStyle w:val="slostrnky"/>
      </w:rPr>
    </w:pPr>
    <w:r>
      <w:rPr>
        <w:noProof/>
      </w:rPr>
    </w:r>
    <w:r>
      <w:pict w14:anchorId="277B4A9B">
        <v:rect id="Obdélník 2" o:spid="_x0000_s1026" style="width:44.55pt;height:15.1pt;rotation:180;flip:x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gCq6/xwIAAKwFAAAOAAAAAAAAAAAAAAAAAC4CAABkcnMvZTJvRG9jLnhtbFBLAQItABQA&#10;BgAIAAAAIQAj5Xrx2wAAAAMBAAAPAAAAAAAAAAAAAAAAACEFAABkcnMvZG93bnJldi54bWxQSwUG&#10;AAAAAAQABADzAAAAKQYAAAAA&#10;" filled="f" fillcolor="#c0504d" stroked="f" strokecolor="#5c83b4" strokeweight="2.25pt">
          <v:textbox inset=",0,,0">
            <w:txbxContent>
              <w:p w14:paraId="3FE9F4E0" w14:textId="77777777" w:rsidR="00E03362" w:rsidRPr="00291E4A" w:rsidRDefault="00E03362" w:rsidP="0027594E">
                <w:pPr>
                  <w:pBdr>
                    <w:top w:val="single" w:sz="4" w:space="1" w:color="7F7F7F"/>
                  </w:pBdr>
                  <w:jc w:val="center"/>
                  <w:rPr>
                    <w:color w:val="000000"/>
                  </w:rPr>
                </w:pPr>
                <w:r w:rsidRPr="00291E4A">
                  <w:rPr>
                    <w:color w:val="000000"/>
                  </w:rPr>
                  <w:fldChar w:fldCharType="begin"/>
                </w:r>
                <w:r w:rsidRPr="00291E4A">
                  <w:rPr>
                    <w:color w:val="000000"/>
                  </w:rPr>
                  <w:instrText>PAGE   \* MERGEFORMAT</w:instrText>
                </w:r>
                <w:r w:rsidRPr="00291E4A">
                  <w:rPr>
                    <w:color w:val="000000"/>
                  </w:rPr>
                  <w:fldChar w:fldCharType="separate"/>
                </w:r>
                <w:r w:rsidR="00682431">
                  <w:rPr>
                    <w:noProof/>
                    <w:color w:val="000000"/>
                  </w:rPr>
                  <w:t>4</w:t>
                </w:r>
                <w:r w:rsidRPr="00291E4A">
                  <w:rPr>
                    <w:color w:val="000000"/>
                  </w:rPr>
                  <w:fldChar w:fldCharType="end"/>
                </w:r>
              </w:p>
            </w:txbxContent>
          </v:textbox>
          <w10:wrap type="none"/>
          <w10:anchorlock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B60C" w14:textId="77777777" w:rsidR="00E03362" w:rsidRPr="00A27B47" w:rsidRDefault="00E03362">
    <w:pPr>
      <w:pStyle w:val="Zpat"/>
      <w:pBdr>
        <w:top w:val="single" w:sz="4" w:space="1" w:color="auto"/>
      </w:pBdr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E57A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391F" w14:textId="77777777" w:rsidR="00C229D5" w:rsidRDefault="00C229D5">
      <w:r>
        <w:separator/>
      </w:r>
    </w:p>
  </w:footnote>
  <w:footnote w:type="continuationSeparator" w:id="0">
    <w:p w14:paraId="1446641E" w14:textId="77777777" w:rsidR="00C229D5" w:rsidRDefault="00C2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8B85" w14:textId="77777777" w:rsidR="003F74EA" w:rsidRDefault="003F74EA" w:rsidP="003F74EA">
    <w:pPr>
      <w:pStyle w:val="Zhlav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C60"/>
    <w:multiLevelType w:val="hybridMultilevel"/>
    <w:tmpl w:val="BADC36A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B7D42"/>
    <w:multiLevelType w:val="hybridMultilevel"/>
    <w:tmpl w:val="174ADB3E"/>
    <w:lvl w:ilvl="0" w:tplc="9996A5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0BED"/>
    <w:multiLevelType w:val="hybridMultilevel"/>
    <w:tmpl w:val="54CED45E"/>
    <w:lvl w:ilvl="0" w:tplc="FE3E1F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CD3F16"/>
    <w:multiLevelType w:val="singleLevel"/>
    <w:tmpl w:val="CC4AD2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91A3DDC"/>
    <w:multiLevelType w:val="hybridMultilevel"/>
    <w:tmpl w:val="92FEB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D146D5"/>
    <w:multiLevelType w:val="hybridMultilevel"/>
    <w:tmpl w:val="CD90A3D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F1076"/>
    <w:multiLevelType w:val="hybridMultilevel"/>
    <w:tmpl w:val="10C23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579D"/>
    <w:multiLevelType w:val="hybridMultilevel"/>
    <w:tmpl w:val="CEDC5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CD7"/>
    <w:multiLevelType w:val="multilevel"/>
    <w:tmpl w:val="368293B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312B6DD0"/>
    <w:multiLevelType w:val="hybridMultilevel"/>
    <w:tmpl w:val="8D988FE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438B5"/>
    <w:multiLevelType w:val="multilevel"/>
    <w:tmpl w:val="A72E0B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Normln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pStyle w:val="Norml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pStyle w:val="Normln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pStyle w:val="Normln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pStyle w:val="Norml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pStyle w:val="Normln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pStyle w:val="Normln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pStyle w:val="Norml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35C166B6"/>
    <w:multiLevelType w:val="hybridMultilevel"/>
    <w:tmpl w:val="655AB4EA"/>
    <w:lvl w:ilvl="0" w:tplc="8904F9C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0C6BE">
      <w:start w:val="10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B25918"/>
    <w:multiLevelType w:val="hybridMultilevel"/>
    <w:tmpl w:val="C7188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46692"/>
    <w:multiLevelType w:val="hybridMultilevel"/>
    <w:tmpl w:val="E9B0961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72B114B"/>
    <w:multiLevelType w:val="hybridMultilevel"/>
    <w:tmpl w:val="ED04376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D4D13"/>
    <w:multiLevelType w:val="hybridMultilevel"/>
    <w:tmpl w:val="AD68D94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06A95"/>
    <w:multiLevelType w:val="hybridMultilevel"/>
    <w:tmpl w:val="1C7C3AB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90237"/>
    <w:multiLevelType w:val="hybridMultilevel"/>
    <w:tmpl w:val="FD44C006"/>
    <w:lvl w:ilvl="0" w:tplc="EA2E9F34">
      <w:start w:val="7"/>
      <w:numFmt w:val="lowerLetter"/>
      <w:lvlText w:val="(%1)"/>
      <w:lvlJc w:val="left"/>
      <w:pPr>
        <w:tabs>
          <w:tab w:val="num" w:pos="1041"/>
        </w:tabs>
        <w:ind w:left="10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18" w15:restartNumberingAfterBreak="0">
    <w:nsid w:val="5DC64BA3"/>
    <w:multiLevelType w:val="multilevel"/>
    <w:tmpl w:val="34945CB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</w:lvl>
  </w:abstractNum>
  <w:abstractNum w:abstractNumId="19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41066B"/>
    <w:multiLevelType w:val="hybridMultilevel"/>
    <w:tmpl w:val="38C2F77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24300"/>
    <w:multiLevelType w:val="multilevel"/>
    <w:tmpl w:val="56A0C78E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0317DA"/>
    <w:multiLevelType w:val="hybridMultilevel"/>
    <w:tmpl w:val="D7BE47F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32188"/>
    <w:multiLevelType w:val="singleLevel"/>
    <w:tmpl w:val="0E763F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4" w15:restartNumberingAfterBreak="0">
    <w:nsid w:val="75C13F1B"/>
    <w:multiLevelType w:val="hybridMultilevel"/>
    <w:tmpl w:val="2EDE4DDE"/>
    <w:lvl w:ilvl="0" w:tplc="366ADFE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0E307A"/>
    <w:multiLevelType w:val="hybridMultilevel"/>
    <w:tmpl w:val="3C68D5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6688B"/>
    <w:multiLevelType w:val="hybridMultilevel"/>
    <w:tmpl w:val="A58EDC6A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87354">
    <w:abstractNumId w:val="10"/>
  </w:num>
  <w:num w:numId="2" w16cid:durableId="19936073">
    <w:abstractNumId w:val="3"/>
  </w:num>
  <w:num w:numId="3" w16cid:durableId="672806758">
    <w:abstractNumId w:val="18"/>
  </w:num>
  <w:num w:numId="4" w16cid:durableId="324209690">
    <w:abstractNumId w:val="26"/>
  </w:num>
  <w:num w:numId="5" w16cid:durableId="1973244766">
    <w:abstractNumId w:val="9"/>
  </w:num>
  <w:num w:numId="6" w16cid:durableId="323779038">
    <w:abstractNumId w:val="16"/>
  </w:num>
  <w:num w:numId="7" w16cid:durableId="2142072134">
    <w:abstractNumId w:val="0"/>
  </w:num>
  <w:num w:numId="8" w16cid:durableId="1458449509">
    <w:abstractNumId w:val="15"/>
  </w:num>
  <w:num w:numId="9" w16cid:durableId="1230457843">
    <w:abstractNumId w:val="5"/>
  </w:num>
  <w:num w:numId="10" w16cid:durableId="1819224849">
    <w:abstractNumId w:val="22"/>
  </w:num>
  <w:num w:numId="11" w16cid:durableId="1955676746">
    <w:abstractNumId w:val="20"/>
  </w:num>
  <w:num w:numId="12" w16cid:durableId="1455059235">
    <w:abstractNumId w:val="25"/>
  </w:num>
  <w:num w:numId="13" w16cid:durableId="729496024">
    <w:abstractNumId w:val="21"/>
  </w:num>
  <w:num w:numId="14" w16cid:durableId="1172837585">
    <w:abstractNumId w:val="8"/>
  </w:num>
  <w:num w:numId="15" w16cid:durableId="1022709518">
    <w:abstractNumId w:val="23"/>
  </w:num>
  <w:num w:numId="16" w16cid:durableId="487407391">
    <w:abstractNumId w:val="2"/>
  </w:num>
  <w:num w:numId="17" w16cid:durableId="1226448072">
    <w:abstractNumId w:val="10"/>
    <w:lvlOverride w:ilvl="0">
      <w:startOverride w:val="9"/>
    </w:lvlOverride>
  </w:num>
  <w:num w:numId="18" w16cid:durableId="1333609163">
    <w:abstractNumId w:val="10"/>
    <w:lvlOverride w:ilvl="0">
      <w:startOverride w:val="9"/>
    </w:lvlOverride>
  </w:num>
  <w:num w:numId="19" w16cid:durableId="584415563">
    <w:abstractNumId w:val="17"/>
  </w:num>
  <w:num w:numId="20" w16cid:durableId="128790699">
    <w:abstractNumId w:val="10"/>
    <w:lvlOverride w:ilvl="0">
      <w:startOverride w:val="3"/>
    </w:lvlOverride>
  </w:num>
  <w:num w:numId="21" w16cid:durableId="1141580402">
    <w:abstractNumId w:val="11"/>
  </w:num>
  <w:num w:numId="22" w16cid:durableId="357780752">
    <w:abstractNumId w:val="24"/>
  </w:num>
  <w:num w:numId="23" w16cid:durableId="374887154">
    <w:abstractNumId w:val="19"/>
  </w:num>
  <w:num w:numId="24" w16cid:durableId="1690789003">
    <w:abstractNumId w:val="7"/>
  </w:num>
  <w:num w:numId="25" w16cid:durableId="1753507010">
    <w:abstractNumId w:val="1"/>
  </w:num>
  <w:num w:numId="26" w16cid:durableId="874925418">
    <w:abstractNumId w:val="14"/>
  </w:num>
  <w:num w:numId="27" w16cid:durableId="504175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334328">
    <w:abstractNumId w:val="13"/>
  </w:num>
  <w:num w:numId="29" w16cid:durableId="2037998122">
    <w:abstractNumId w:val="6"/>
  </w:num>
  <w:num w:numId="30" w16cid:durableId="849023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FD3"/>
    <w:rsid w:val="00000F55"/>
    <w:rsid w:val="000122A0"/>
    <w:rsid w:val="00015EED"/>
    <w:rsid w:val="000164A9"/>
    <w:rsid w:val="00021809"/>
    <w:rsid w:val="00021D26"/>
    <w:rsid w:val="00023F2B"/>
    <w:rsid w:val="000251E3"/>
    <w:rsid w:val="00025C8A"/>
    <w:rsid w:val="00031D00"/>
    <w:rsid w:val="00033B73"/>
    <w:rsid w:val="000341CD"/>
    <w:rsid w:val="0003455A"/>
    <w:rsid w:val="00045EE1"/>
    <w:rsid w:val="00046D2A"/>
    <w:rsid w:val="0005090C"/>
    <w:rsid w:val="000517A2"/>
    <w:rsid w:val="00051DAE"/>
    <w:rsid w:val="000565FC"/>
    <w:rsid w:val="000573BB"/>
    <w:rsid w:val="00063140"/>
    <w:rsid w:val="00066256"/>
    <w:rsid w:val="0007211F"/>
    <w:rsid w:val="0007305D"/>
    <w:rsid w:val="0007397F"/>
    <w:rsid w:val="0008397D"/>
    <w:rsid w:val="000863D8"/>
    <w:rsid w:val="00090862"/>
    <w:rsid w:val="00097FE9"/>
    <w:rsid w:val="000A720D"/>
    <w:rsid w:val="000C4E98"/>
    <w:rsid w:val="000C508A"/>
    <w:rsid w:val="000C50CA"/>
    <w:rsid w:val="000C5663"/>
    <w:rsid w:val="000D0369"/>
    <w:rsid w:val="000D3093"/>
    <w:rsid w:val="000D678E"/>
    <w:rsid w:val="000E356D"/>
    <w:rsid w:val="000E58C6"/>
    <w:rsid w:val="000F2283"/>
    <w:rsid w:val="000F423F"/>
    <w:rsid w:val="000F7002"/>
    <w:rsid w:val="0010256D"/>
    <w:rsid w:val="00104B70"/>
    <w:rsid w:val="0011474B"/>
    <w:rsid w:val="001151AA"/>
    <w:rsid w:val="00117244"/>
    <w:rsid w:val="001172EC"/>
    <w:rsid w:val="00121514"/>
    <w:rsid w:val="00122119"/>
    <w:rsid w:val="00124A30"/>
    <w:rsid w:val="0012599E"/>
    <w:rsid w:val="00125DA2"/>
    <w:rsid w:val="0012664F"/>
    <w:rsid w:val="00126935"/>
    <w:rsid w:val="00126B0C"/>
    <w:rsid w:val="0013257A"/>
    <w:rsid w:val="0014141C"/>
    <w:rsid w:val="001457AE"/>
    <w:rsid w:val="00147685"/>
    <w:rsid w:val="001566F0"/>
    <w:rsid w:val="001578B8"/>
    <w:rsid w:val="00163E0F"/>
    <w:rsid w:val="00167AE7"/>
    <w:rsid w:val="00172840"/>
    <w:rsid w:val="00187B40"/>
    <w:rsid w:val="0019113E"/>
    <w:rsid w:val="00192893"/>
    <w:rsid w:val="001A02DD"/>
    <w:rsid w:val="001A5C3A"/>
    <w:rsid w:val="001A5EC9"/>
    <w:rsid w:val="001A6EE0"/>
    <w:rsid w:val="001B2243"/>
    <w:rsid w:val="001B6EDA"/>
    <w:rsid w:val="001C06D5"/>
    <w:rsid w:val="001C07C6"/>
    <w:rsid w:val="001C2DE5"/>
    <w:rsid w:val="001C3A24"/>
    <w:rsid w:val="001C7D74"/>
    <w:rsid w:val="001D0D2B"/>
    <w:rsid w:val="001D1666"/>
    <w:rsid w:val="001D2623"/>
    <w:rsid w:val="001D371A"/>
    <w:rsid w:val="001D6035"/>
    <w:rsid w:val="001E56E4"/>
    <w:rsid w:val="001E7BB5"/>
    <w:rsid w:val="001F0017"/>
    <w:rsid w:val="00204C49"/>
    <w:rsid w:val="00205AAF"/>
    <w:rsid w:val="00222E35"/>
    <w:rsid w:val="00233C3D"/>
    <w:rsid w:val="00235E38"/>
    <w:rsid w:val="0024174D"/>
    <w:rsid w:val="0024396F"/>
    <w:rsid w:val="0024458F"/>
    <w:rsid w:val="00245B16"/>
    <w:rsid w:val="00253B70"/>
    <w:rsid w:val="00255E98"/>
    <w:rsid w:val="00263E77"/>
    <w:rsid w:val="00265519"/>
    <w:rsid w:val="002709E1"/>
    <w:rsid w:val="00270FC3"/>
    <w:rsid w:val="0027594E"/>
    <w:rsid w:val="00276CBD"/>
    <w:rsid w:val="002774BC"/>
    <w:rsid w:val="002839EA"/>
    <w:rsid w:val="002901C4"/>
    <w:rsid w:val="00291E4A"/>
    <w:rsid w:val="00293FCA"/>
    <w:rsid w:val="002976F7"/>
    <w:rsid w:val="002A245B"/>
    <w:rsid w:val="002A25A9"/>
    <w:rsid w:val="002B11B1"/>
    <w:rsid w:val="002B16FE"/>
    <w:rsid w:val="002B5D7F"/>
    <w:rsid w:val="002B6A3E"/>
    <w:rsid w:val="002C06EC"/>
    <w:rsid w:val="002C0FB8"/>
    <w:rsid w:val="002C77A1"/>
    <w:rsid w:val="002D22A7"/>
    <w:rsid w:val="002D35F7"/>
    <w:rsid w:val="002D4DFA"/>
    <w:rsid w:val="002D5215"/>
    <w:rsid w:val="002E31D0"/>
    <w:rsid w:val="002E3F65"/>
    <w:rsid w:val="002E43AC"/>
    <w:rsid w:val="002E6CDF"/>
    <w:rsid w:val="002F27FA"/>
    <w:rsid w:val="002F298D"/>
    <w:rsid w:val="002F3974"/>
    <w:rsid w:val="002F6D2B"/>
    <w:rsid w:val="003019DD"/>
    <w:rsid w:val="00301E68"/>
    <w:rsid w:val="003027B2"/>
    <w:rsid w:val="00303491"/>
    <w:rsid w:val="003043CC"/>
    <w:rsid w:val="003057A8"/>
    <w:rsid w:val="0031056D"/>
    <w:rsid w:val="003106C9"/>
    <w:rsid w:val="0031496B"/>
    <w:rsid w:val="003163C9"/>
    <w:rsid w:val="00322B03"/>
    <w:rsid w:val="0032644E"/>
    <w:rsid w:val="003274D6"/>
    <w:rsid w:val="003278CC"/>
    <w:rsid w:val="00331398"/>
    <w:rsid w:val="00340DE8"/>
    <w:rsid w:val="00344375"/>
    <w:rsid w:val="00347BF8"/>
    <w:rsid w:val="0035381C"/>
    <w:rsid w:val="00355233"/>
    <w:rsid w:val="00364B3E"/>
    <w:rsid w:val="00373AC2"/>
    <w:rsid w:val="00375132"/>
    <w:rsid w:val="00384522"/>
    <w:rsid w:val="003866BA"/>
    <w:rsid w:val="003A1B75"/>
    <w:rsid w:val="003A62C4"/>
    <w:rsid w:val="003A6ABC"/>
    <w:rsid w:val="003B016B"/>
    <w:rsid w:val="003B33C9"/>
    <w:rsid w:val="003B41D2"/>
    <w:rsid w:val="003B4BC5"/>
    <w:rsid w:val="003B4F82"/>
    <w:rsid w:val="003D04FD"/>
    <w:rsid w:val="003D47B1"/>
    <w:rsid w:val="003D5265"/>
    <w:rsid w:val="003D65C2"/>
    <w:rsid w:val="003D6E7E"/>
    <w:rsid w:val="003E1C89"/>
    <w:rsid w:val="003E282F"/>
    <w:rsid w:val="003E3937"/>
    <w:rsid w:val="003E5230"/>
    <w:rsid w:val="003E555F"/>
    <w:rsid w:val="003E7169"/>
    <w:rsid w:val="003E7B3E"/>
    <w:rsid w:val="003F34C5"/>
    <w:rsid w:val="003F4FE0"/>
    <w:rsid w:val="003F74EA"/>
    <w:rsid w:val="003F7974"/>
    <w:rsid w:val="003F79F1"/>
    <w:rsid w:val="00401149"/>
    <w:rsid w:val="00401A5D"/>
    <w:rsid w:val="00403F09"/>
    <w:rsid w:val="004073E4"/>
    <w:rsid w:val="00411401"/>
    <w:rsid w:val="00417FD0"/>
    <w:rsid w:val="0042022B"/>
    <w:rsid w:val="00425061"/>
    <w:rsid w:val="00426CB5"/>
    <w:rsid w:val="0043035E"/>
    <w:rsid w:val="00434F8F"/>
    <w:rsid w:val="00441884"/>
    <w:rsid w:val="00442075"/>
    <w:rsid w:val="00445711"/>
    <w:rsid w:val="00447E7C"/>
    <w:rsid w:val="00456121"/>
    <w:rsid w:val="004603B1"/>
    <w:rsid w:val="00460DCF"/>
    <w:rsid w:val="004626D9"/>
    <w:rsid w:val="00463F2B"/>
    <w:rsid w:val="00464DC4"/>
    <w:rsid w:val="00466BD4"/>
    <w:rsid w:val="00471203"/>
    <w:rsid w:val="00476596"/>
    <w:rsid w:val="00480BF7"/>
    <w:rsid w:val="00483E0B"/>
    <w:rsid w:val="00484149"/>
    <w:rsid w:val="0049001F"/>
    <w:rsid w:val="004A020E"/>
    <w:rsid w:val="004A4822"/>
    <w:rsid w:val="004A7419"/>
    <w:rsid w:val="004B4094"/>
    <w:rsid w:val="004C2FFA"/>
    <w:rsid w:val="004C4EDB"/>
    <w:rsid w:val="004D1550"/>
    <w:rsid w:val="004D6456"/>
    <w:rsid w:val="004E071A"/>
    <w:rsid w:val="004E15ED"/>
    <w:rsid w:val="004E205E"/>
    <w:rsid w:val="004E245B"/>
    <w:rsid w:val="004E4D35"/>
    <w:rsid w:val="004E6673"/>
    <w:rsid w:val="004F089C"/>
    <w:rsid w:val="004F0F11"/>
    <w:rsid w:val="004F19F7"/>
    <w:rsid w:val="004F3926"/>
    <w:rsid w:val="00507BEF"/>
    <w:rsid w:val="00510794"/>
    <w:rsid w:val="005203AE"/>
    <w:rsid w:val="0052178A"/>
    <w:rsid w:val="00525780"/>
    <w:rsid w:val="005374C1"/>
    <w:rsid w:val="00537C81"/>
    <w:rsid w:val="005413F7"/>
    <w:rsid w:val="00541FF2"/>
    <w:rsid w:val="0054520D"/>
    <w:rsid w:val="005453FE"/>
    <w:rsid w:val="00546F6B"/>
    <w:rsid w:val="00552B91"/>
    <w:rsid w:val="00553265"/>
    <w:rsid w:val="00555B5D"/>
    <w:rsid w:val="00557FFC"/>
    <w:rsid w:val="005609FB"/>
    <w:rsid w:val="00566E0D"/>
    <w:rsid w:val="00571BAB"/>
    <w:rsid w:val="00571FD0"/>
    <w:rsid w:val="00580DCC"/>
    <w:rsid w:val="00583773"/>
    <w:rsid w:val="0058399D"/>
    <w:rsid w:val="00584624"/>
    <w:rsid w:val="005847C8"/>
    <w:rsid w:val="00586637"/>
    <w:rsid w:val="00587DA5"/>
    <w:rsid w:val="00590376"/>
    <w:rsid w:val="00590D9C"/>
    <w:rsid w:val="005941A1"/>
    <w:rsid w:val="005967DC"/>
    <w:rsid w:val="00596D09"/>
    <w:rsid w:val="005A03C9"/>
    <w:rsid w:val="005B4C53"/>
    <w:rsid w:val="005B70E3"/>
    <w:rsid w:val="005D528C"/>
    <w:rsid w:val="005D772C"/>
    <w:rsid w:val="005E1E21"/>
    <w:rsid w:val="005E6E50"/>
    <w:rsid w:val="005E7730"/>
    <w:rsid w:val="005F2E49"/>
    <w:rsid w:val="005F5FFF"/>
    <w:rsid w:val="00600491"/>
    <w:rsid w:val="00600985"/>
    <w:rsid w:val="00604354"/>
    <w:rsid w:val="006131E9"/>
    <w:rsid w:val="00625616"/>
    <w:rsid w:val="00627201"/>
    <w:rsid w:val="00634C93"/>
    <w:rsid w:val="00642495"/>
    <w:rsid w:val="00647FC9"/>
    <w:rsid w:val="00650060"/>
    <w:rsid w:val="00650418"/>
    <w:rsid w:val="00651422"/>
    <w:rsid w:val="00664915"/>
    <w:rsid w:val="00666BB9"/>
    <w:rsid w:val="00670A77"/>
    <w:rsid w:val="00671226"/>
    <w:rsid w:val="006718E5"/>
    <w:rsid w:val="00673D6D"/>
    <w:rsid w:val="006741AD"/>
    <w:rsid w:val="00677672"/>
    <w:rsid w:val="006779F1"/>
    <w:rsid w:val="00682431"/>
    <w:rsid w:val="006831D8"/>
    <w:rsid w:val="00685703"/>
    <w:rsid w:val="006A0181"/>
    <w:rsid w:val="006A09DE"/>
    <w:rsid w:val="006A67BF"/>
    <w:rsid w:val="006B00CC"/>
    <w:rsid w:val="006B447F"/>
    <w:rsid w:val="006B72A5"/>
    <w:rsid w:val="006C01CF"/>
    <w:rsid w:val="006C5EF4"/>
    <w:rsid w:val="006C6891"/>
    <w:rsid w:val="006D57A2"/>
    <w:rsid w:val="006D7FDA"/>
    <w:rsid w:val="006E437F"/>
    <w:rsid w:val="006E5CBF"/>
    <w:rsid w:val="006F1691"/>
    <w:rsid w:val="00701960"/>
    <w:rsid w:val="00714278"/>
    <w:rsid w:val="00715BCE"/>
    <w:rsid w:val="007164E7"/>
    <w:rsid w:val="00720C43"/>
    <w:rsid w:val="007216E8"/>
    <w:rsid w:val="00721A7E"/>
    <w:rsid w:val="007222C8"/>
    <w:rsid w:val="00722FB8"/>
    <w:rsid w:val="00733350"/>
    <w:rsid w:val="00733923"/>
    <w:rsid w:val="00734070"/>
    <w:rsid w:val="007346BA"/>
    <w:rsid w:val="00735E86"/>
    <w:rsid w:val="00742BDD"/>
    <w:rsid w:val="0074445C"/>
    <w:rsid w:val="007508BD"/>
    <w:rsid w:val="0075184E"/>
    <w:rsid w:val="007622E7"/>
    <w:rsid w:val="007644C4"/>
    <w:rsid w:val="00773C01"/>
    <w:rsid w:val="007751A0"/>
    <w:rsid w:val="00776C9B"/>
    <w:rsid w:val="007778A1"/>
    <w:rsid w:val="0078003C"/>
    <w:rsid w:val="00782669"/>
    <w:rsid w:val="007876C5"/>
    <w:rsid w:val="00796591"/>
    <w:rsid w:val="007A0F72"/>
    <w:rsid w:val="007A49FD"/>
    <w:rsid w:val="007A7747"/>
    <w:rsid w:val="007B36DB"/>
    <w:rsid w:val="007B62A0"/>
    <w:rsid w:val="007C3B54"/>
    <w:rsid w:val="007C4323"/>
    <w:rsid w:val="007C4E92"/>
    <w:rsid w:val="007D0A5D"/>
    <w:rsid w:val="007D1FC3"/>
    <w:rsid w:val="007D2BCD"/>
    <w:rsid w:val="007D356A"/>
    <w:rsid w:val="007D35A3"/>
    <w:rsid w:val="007D738F"/>
    <w:rsid w:val="007E4D6E"/>
    <w:rsid w:val="007F1DD3"/>
    <w:rsid w:val="007F34C5"/>
    <w:rsid w:val="007F581D"/>
    <w:rsid w:val="007F7037"/>
    <w:rsid w:val="008011AC"/>
    <w:rsid w:val="00804A55"/>
    <w:rsid w:val="008122B8"/>
    <w:rsid w:val="008131AB"/>
    <w:rsid w:val="00815DEF"/>
    <w:rsid w:val="008335C4"/>
    <w:rsid w:val="00834CEE"/>
    <w:rsid w:val="008352A8"/>
    <w:rsid w:val="00837C3F"/>
    <w:rsid w:val="00840A86"/>
    <w:rsid w:val="008420CD"/>
    <w:rsid w:val="008443B7"/>
    <w:rsid w:val="00844A9D"/>
    <w:rsid w:val="00845FE9"/>
    <w:rsid w:val="008475AC"/>
    <w:rsid w:val="00847DBF"/>
    <w:rsid w:val="0085119C"/>
    <w:rsid w:val="0085493C"/>
    <w:rsid w:val="008733ED"/>
    <w:rsid w:val="00875B75"/>
    <w:rsid w:val="00876163"/>
    <w:rsid w:val="0087653A"/>
    <w:rsid w:val="0088071B"/>
    <w:rsid w:val="00882926"/>
    <w:rsid w:val="00892F36"/>
    <w:rsid w:val="008979A0"/>
    <w:rsid w:val="008A2688"/>
    <w:rsid w:val="008A6FFC"/>
    <w:rsid w:val="008B0BD9"/>
    <w:rsid w:val="008C4CA4"/>
    <w:rsid w:val="008D3953"/>
    <w:rsid w:val="008D738D"/>
    <w:rsid w:val="008E4BBE"/>
    <w:rsid w:val="008E5A6C"/>
    <w:rsid w:val="008E74A1"/>
    <w:rsid w:val="008F2F7C"/>
    <w:rsid w:val="00902DF8"/>
    <w:rsid w:val="00905937"/>
    <w:rsid w:val="00907DC7"/>
    <w:rsid w:val="00911CB0"/>
    <w:rsid w:val="00913044"/>
    <w:rsid w:val="009131DB"/>
    <w:rsid w:val="00913496"/>
    <w:rsid w:val="00914414"/>
    <w:rsid w:val="00922644"/>
    <w:rsid w:val="00925449"/>
    <w:rsid w:val="009432E2"/>
    <w:rsid w:val="00952787"/>
    <w:rsid w:val="0096323C"/>
    <w:rsid w:val="0096494A"/>
    <w:rsid w:val="009660A2"/>
    <w:rsid w:val="00967043"/>
    <w:rsid w:val="009670AB"/>
    <w:rsid w:val="00976A2C"/>
    <w:rsid w:val="009824AC"/>
    <w:rsid w:val="00982DF8"/>
    <w:rsid w:val="009947CA"/>
    <w:rsid w:val="009A4CC2"/>
    <w:rsid w:val="009A58AC"/>
    <w:rsid w:val="009A7EE5"/>
    <w:rsid w:val="009B3E64"/>
    <w:rsid w:val="009B656F"/>
    <w:rsid w:val="009C1E1D"/>
    <w:rsid w:val="009C2A2E"/>
    <w:rsid w:val="009C407F"/>
    <w:rsid w:val="009D25B4"/>
    <w:rsid w:val="009D35DA"/>
    <w:rsid w:val="009D4524"/>
    <w:rsid w:val="009E366D"/>
    <w:rsid w:val="009E4F4D"/>
    <w:rsid w:val="009E5C66"/>
    <w:rsid w:val="009E72CD"/>
    <w:rsid w:val="009F2354"/>
    <w:rsid w:val="009F6CBC"/>
    <w:rsid w:val="00A00AE8"/>
    <w:rsid w:val="00A0696B"/>
    <w:rsid w:val="00A06B00"/>
    <w:rsid w:val="00A11057"/>
    <w:rsid w:val="00A14C86"/>
    <w:rsid w:val="00A2465B"/>
    <w:rsid w:val="00A25CD7"/>
    <w:rsid w:val="00A27B47"/>
    <w:rsid w:val="00A31623"/>
    <w:rsid w:val="00A316B3"/>
    <w:rsid w:val="00A31F32"/>
    <w:rsid w:val="00A335BA"/>
    <w:rsid w:val="00A4076A"/>
    <w:rsid w:val="00A555E3"/>
    <w:rsid w:val="00A57761"/>
    <w:rsid w:val="00A60322"/>
    <w:rsid w:val="00A61EB3"/>
    <w:rsid w:val="00A715E2"/>
    <w:rsid w:val="00A7324B"/>
    <w:rsid w:val="00A73734"/>
    <w:rsid w:val="00A737CB"/>
    <w:rsid w:val="00A7718B"/>
    <w:rsid w:val="00A8109C"/>
    <w:rsid w:val="00A93A80"/>
    <w:rsid w:val="00A94798"/>
    <w:rsid w:val="00A947D5"/>
    <w:rsid w:val="00A9675A"/>
    <w:rsid w:val="00AB2752"/>
    <w:rsid w:val="00AB4B7B"/>
    <w:rsid w:val="00AB5B44"/>
    <w:rsid w:val="00AC382C"/>
    <w:rsid w:val="00AC4E2C"/>
    <w:rsid w:val="00AC5D72"/>
    <w:rsid w:val="00AD02B2"/>
    <w:rsid w:val="00AD4CC4"/>
    <w:rsid w:val="00AE0E1C"/>
    <w:rsid w:val="00AE1426"/>
    <w:rsid w:val="00AE5842"/>
    <w:rsid w:val="00AE77B6"/>
    <w:rsid w:val="00AF049C"/>
    <w:rsid w:val="00AF1DB8"/>
    <w:rsid w:val="00AF4154"/>
    <w:rsid w:val="00AF72D3"/>
    <w:rsid w:val="00B07377"/>
    <w:rsid w:val="00B079AF"/>
    <w:rsid w:val="00B10CFF"/>
    <w:rsid w:val="00B111ED"/>
    <w:rsid w:val="00B12326"/>
    <w:rsid w:val="00B12E8B"/>
    <w:rsid w:val="00B130E0"/>
    <w:rsid w:val="00B20617"/>
    <w:rsid w:val="00B26F8A"/>
    <w:rsid w:val="00B30E0D"/>
    <w:rsid w:val="00B43EA4"/>
    <w:rsid w:val="00B4550E"/>
    <w:rsid w:val="00B4584F"/>
    <w:rsid w:val="00B46878"/>
    <w:rsid w:val="00B50B7C"/>
    <w:rsid w:val="00B52F72"/>
    <w:rsid w:val="00B57597"/>
    <w:rsid w:val="00B606AE"/>
    <w:rsid w:val="00B63635"/>
    <w:rsid w:val="00B64F0B"/>
    <w:rsid w:val="00B70DC1"/>
    <w:rsid w:val="00B74766"/>
    <w:rsid w:val="00B775A4"/>
    <w:rsid w:val="00B80033"/>
    <w:rsid w:val="00B8062D"/>
    <w:rsid w:val="00B825F4"/>
    <w:rsid w:val="00B827F8"/>
    <w:rsid w:val="00B83F3B"/>
    <w:rsid w:val="00B90840"/>
    <w:rsid w:val="00B91E82"/>
    <w:rsid w:val="00B9525B"/>
    <w:rsid w:val="00B95FB7"/>
    <w:rsid w:val="00B972BA"/>
    <w:rsid w:val="00BA36BA"/>
    <w:rsid w:val="00BA4D27"/>
    <w:rsid w:val="00BA5FD3"/>
    <w:rsid w:val="00BC2139"/>
    <w:rsid w:val="00BC5444"/>
    <w:rsid w:val="00BD294D"/>
    <w:rsid w:val="00BD72F2"/>
    <w:rsid w:val="00BE4184"/>
    <w:rsid w:val="00BF25E8"/>
    <w:rsid w:val="00BF3DCD"/>
    <w:rsid w:val="00BF43BD"/>
    <w:rsid w:val="00BF784F"/>
    <w:rsid w:val="00C0191A"/>
    <w:rsid w:val="00C02F27"/>
    <w:rsid w:val="00C102F9"/>
    <w:rsid w:val="00C229D5"/>
    <w:rsid w:val="00C25BC3"/>
    <w:rsid w:val="00C273BB"/>
    <w:rsid w:val="00C30BB5"/>
    <w:rsid w:val="00C3491B"/>
    <w:rsid w:val="00C376DB"/>
    <w:rsid w:val="00C42EA0"/>
    <w:rsid w:val="00C45A03"/>
    <w:rsid w:val="00C5204E"/>
    <w:rsid w:val="00C52402"/>
    <w:rsid w:val="00C55E84"/>
    <w:rsid w:val="00C57760"/>
    <w:rsid w:val="00C57FEA"/>
    <w:rsid w:val="00C6137F"/>
    <w:rsid w:val="00C61DBC"/>
    <w:rsid w:val="00C64982"/>
    <w:rsid w:val="00C765D0"/>
    <w:rsid w:val="00C8067C"/>
    <w:rsid w:val="00C81828"/>
    <w:rsid w:val="00C84F3B"/>
    <w:rsid w:val="00C8780D"/>
    <w:rsid w:val="00C94289"/>
    <w:rsid w:val="00C972F5"/>
    <w:rsid w:val="00CB4B60"/>
    <w:rsid w:val="00CB6CF7"/>
    <w:rsid w:val="00CB7765"/>
    <w:rsid w:val="00CC7341"/>
    <w:rsid w:val="00CD1673"/>
    <w:rsid w:val="00CD19B5"/>
    <w:rsid w:val="00CE1E08"/>
    <w:rsid w:val="00CF07C6"/>
    <w:rsid w:val="00CF131B"/>
    <w:rsid w:val="00CF2DAD"/>
    <w:rsid w:val="00CF3D2B"/>
    <w:rsid w:val="00D05431"/>
    <w:rsid w:val="00D0726F"/>
    <w:rsid w:val="00D14844"/>
    <w:rsid w:val="00D2076C"/>
    <w:rsid w:val="00D2280E"/>
    <w:rsid w:val="00D2484E"/>
    <w:rsid w:val="00D24941"/>
    <w:rsid w:val="00D24DA5"/>
    <w:rsid w:val="00D34801"/>
    <w:rsid w:val="00D35657"/>
    <w:rsid w:val="00D364D1"/>
    <w:rsid w:val="00D430BE"/>
    <w:rsid w:val="00D439A3"/>
    <w:rsid w:val="00D44ADE"/>
    <w:rsid w:val="00D5517B"/>
    <w:rsid w:val="00D73F7F"/>
    <w:rsid w:val="00D87658"/>
    <w:rsid w:val="00D918AE"/>
    <w:rsid w:val="00D94C85"/>
    <w:rsid w:val="00DA08CA"/>
    <w:rsid w:val="00DA08E1"/>
    <w:rsid w:val="00DA11E7"/>
    <w:rsid w:val="00DB6696"/>
    <w:rsid w:val="00DC3B15"/>
    <w:rsid w:val="00DC65BA"/>
    <w:rsid w:val="00DC66BD"/>
    <w:rsid w:val="00DC77B9"/>
    <w:rsid w:val="00DD463E"/>
    <w:rsid w:val="00DD6CCA"/>
    <w:rsid w:val="00DD6D4B"/>
    <w:rsid w:val="00DE57A0"/>
    <w:rsid w:val="00DF40DA"/>
    <w:rsid w:val="00DF4D50"/>
    <w:rsid w:val="00DF70C8"/>
    <w:rsid w:val="00E00C45"/>
    <w:rsid w:val="00E02589"/>
    <w:rsid w:val="00E03257"/>
    <w:rsid w:val="00E03362"/>
    <w:rsid w:val="00E04117"/>
    <w:rsid w:val="00E052D4"/>
    <w:rsid w:val="00E13577"/>
    <w:rsid w:val="00E252C6"/>
    <w:rsid w:val="00E333A8"/>
    <w:rsid w:val="00E366D5"/>
    <w:rsid w:val="00E40DBB"/>
    <w:rsid w:val="00E45182"/>
    <w:rsid w:val="00E46921"/>
    <w:rsid w:val="00E47384"/>
    <w:rsid w:val="00E51A03"/>
    <w:rsid w:val="00E51FBB"/>
    <w:rsid w:val="00E541E7"/>
    <w:rsid w:val="00E54477"/>
    <w:rsid w:val="00E56047"/>
    <w:rsid w:val="00E63D58"/>
    <w:rsid w:val="00E647D9"/>
    <w:rsid w:val="00E67262"/>
    <w:rsid w:val="00E700DC"/>
    <w:rsid w:val="00E73203"/>
    <w:rsid w:val="00E74EB0"/>
    <w:rsid w:val="00E91A44"/>
    <w:rsid w:val="00E91A7E"/>
    <w:rsid w:val="00E9440B"/>
    <w:rsid w:val="00EA3631"/>
    <w:rsid w:val="00EA7A03"/>
    <w:rsid w:val="00EB3A58"/>
    <w:rsid w:val="00EB6CA6"/>
    <w:rsid w:val="00EC4082"/>
    <w:rsid w:val="00EE0846"/>
    <w:rsid w:val="00EE300F"/>
    <w:rsid w:val="00EE621C"/>
    <w:rsid w:val="00EE799F"/>
    <w:rsid w:val="00EF55A9"/>
    <w:rsid w:val="00EF6233"/>
    <w:rsid w:val="00F00739"/>
    <w:rsid w:val="00F01BFD"/>
    <w:rsid w:val="00F04B44"/>
    <w:rsid w:val="00F0595A"/>
    <w:rsid w:val="00F06E92"/>
    <w:rsid w:val="00F12614"/>
    <w:rsid w:val="00F14760"/>
    <w:rsid w:val="00F15912"/>
    <w:rsid w:val="00F1611A"/>
    <w:rsid w:val="00F2353C"/>
    <w:rsid w:val="00F27699"/>
    <w:rsid w:val="00F30994"/>
    <w:rsid w:val="00F36B67"/>
    <w:rsid w:val="00F41631"/>
    <w:rsid w:val="00F44E59"/>
    <w:rsid w:val="00F52C17"/>
    <w:rsid w:val="00F57616"/>
    <w:rsid w:val="00F72371"/>
    <w:rsid w:val="00F76F1F"/>
    <w:rsid w:val="00F8343A"/>
    <w:rsid w:val="00F96E95"/>
    <w:rsid w:val="00F96FE0"/>
    <w:rsid w:val="00FA32A2"/>
    <w:rsid w:val="00FA42E5"/>
    <w:rsid w:val="00FC4D08"/>
    <w:rsid w:val="00FD02ED"/>
    <w:rsid w:val="00FD0459"/>
    <w:rsid w:val="00FD1986"/>
    <w:rsid w:val="00FD27FF"/>
    <w:rsid w:val="00FD2DF1"/>
    <w:rsid w:val="00FD52AD"/>
    <w:rsid w:val="00FD6A01"/>
    <w:rsid w:val="00FD6E25"/>
    <w:rsid w:val="00FD6F4D"/>
    <w:rsid w:val="00FE41AD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14072"/>
  <w15:chartTrackingRefBased/>
  <w15:docId w15:val="{FFC53719-E5C6-4448-9982-95FB8801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ind w:left="284" w:hanging="284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ind w:left="5103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pPr>
      <w:keepNext/>
      <w:ind w:left="284" w:hanging="284"/>
      <w:jc w:val="center"/>
      <w:outlineLvl w:val="3"/>
    </w:pPr>
    <w:rPr>
      <w:rFonts w:ascii="Arial" w:hAnsi="Arial" w:cs="Arial"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b/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paragraph" w:styleId="Nadpis8">
    <w:name w:val="heading 8"/>
    <w:basedOn w:val="Normln"/>
    <w:next w:val="Normln"/>
    <w:qFormat/>
    <w:pPr>
      <w:keepNext/>
      <w:ind w:right="-766"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napToGrid w:val="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uiPriority w:val="99"/>
    <w:pPr>
      <w:ind w:left="360" w:right="-24" w:hanging="360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284" w:hanging="284"/>
      <w:jc w:val="both"/>
    </w:pPr>
    <w:rPr>
      <w:rFonts w:ascii="Arial" w:hAnsi="Arial" w:cs="Arial"/>
    </w:rPr>
  </w:style>
  <w:style w:type="paragraph" w:customStyle="1" w:styleId="odsazen">
    <w:name w:val="odsazení"/>
    <w:basedOn w:val="Normln"/>
    <w:pPr>
      <w:keepLines/>
      <w:spacing w:before="120" w:after="120"/>
      <w:ind w:left="680"/>
      <w:jc w:val="both"/>
    </w:pPr>
    <w:rPr>
      <w:rFonts w:ascii="Arial" w:hAnsi="Arial"/>
      <w:szCs w:val="20"/>
      <w:lang w:val="en-GB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left="360" w:hanging="360"/>
    </w:pPr>
    <w:rPr>
      <w:rFonts w:ascii="Arial" w:hAnsi="Arial" w:cs="Arial"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szCs w:val="20"/>
      <w:lang w:val="en-GB"/>
    </w:rPr>
  </w:style>
  <w:style w:type="paragraph" w:customStyle="1" w:styleId="Odst15">
    <w:name w:val="Odst1.5"/>
    <w:basedOn w:val="Normln"/>
    <w:pPr>
      <w:spacing w:line="240" w:lineRule="atLeast"/>
      <w:ind w:left="851" w:hanging="851"/>
      <w:jc w:val="both"/>
    </w:pPr>
    <w:rPr>
      <w:rFonts w:ascii="Palton EE" w:hAnsi="Palton EE"/>
      <w:szCs w:val="20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/>
      <w:szCs w:val="20"/>
      <w:lang w:val="en-GB"/>
    </w:rPr>
  </w:style>
  <w:style w:type="paragraph" w:styleId="Zkladntext3">
    <w:name w:val="Body Text 3"/>
    <w:basedOn w:val="Normln"/>
    <w:pPr>
      <w:ind w:right="-24"/>
      <w:jc w:val="both"/>
    </w:pPr>
    <w:rPr>
      <w:rFonts w:ascii="Arial" w:hAnsi="Arial" w:cs="Arial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E03257"/>
    <w:rPr>
      <w:rFonts w:ascii="Tahoma" w:hAnsi="Tahoma" w:cs="Tahoma"/>
      <w:sz w:val="16"/>
      <w:szCs w:val="16"/>
    </w:rPr>
  </w:style>
  <w:style w:type="character" w:styleId="Siln">
    <w:name w:val="Strong"/>
    <w:qFormat/>
    <w:rsid w:val="00C45A03"/>
    <w:rPr>
      <w:b/>
      <w:bCs/>
    </w:rPr>
  </w:style>
  <w:style w:type="character" w:styleId="Hypertextovodkaz">
    <w:name w:val="Hyperlink"/>
    <w:rsid w:val="00AE0E1C"/>
    <w:rPr>
      <w:color w:val="0000FF"/>
      <w:u w:val="single"/>
    </w:rPr>
  </w:style>
  <w:style w:type="paragraph" w:customStyle="1" w:styleId="Default">
    <w:name w:val="Default"/>
    <w:rsid w:val="00AE0E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semiHidden/>
    <w:rsid w:val="00B57597"/>
    <w:rPr>
      <w:sz w:val="16"/>
      <w:szCs w:val="16"/>
    </w:rPr>
  </w:style>
  <w:style w:type="paragraph" w:styleId="Textkomente">
    <w:name w:val="annotation text"/>
    <w:basedOn w:val="Normln"/>
    <w:semiHidden/>
    <w:rsid w:val="00B5759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7597"/>
    <w:rPr>
      <w:b/>
      <w:bCs/>
    </w:rPr>
  </w:style>
  <w:style w:type="table" w:styleId="Mkatabulky">
    <w:name w:val="Table Grid"/>
    <w:basedOn w:val="Normlntabulka"/>
    <w:rsid w:val="00907DC7"/>
    <w:pPr>
      <w:suppressAutoHyphens/>
      <w:spacing w:before="2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6B72A5"/>
    <w:pPr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EB4A-7176-4D21-B36E-F1765742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1027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KRAJSKÝ ÚŘAD PARDUBICKÉHO KRAJE</vt:lpstr>
      <vt:lpstr/>
    </vt:vector>
  </TitlesOfParts>
  <Company>KrÚ Pardubice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PARDUBICKÉHO KRAJE</dc:title>
  <dc:subject/>
  <dc:creator>Ing. Jiří Kunt, JUDr. Aleš Popelka</dc:creator>
  <cp:keywords/>
  <cp:lastModifiedBy>Petr Čížek</cp:lastModifiedBy>
  <cp:revision>15</cp:revision>
  <cp:lastPrinted>2023-04-05T12:12:00Z</cp:lastPrinted>
  <dcterms:created xsi:type="dcterms:W3CDTF">2023-04-05T11:56:00Z</dcterms:created>
  <dcterms:modified xsi:type="dcterms:W3CDTF">2023-04-05T12:14:00Z</dcterms:modified>
</cp:coreProperties>
</file>