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02A6" w14:textId="38753BA6" w:rsidR="00CC255E" w:rsidRPr="005B56D8" w:rsidRDefault="00CC255E" w:rsidP="00CC255E">
      <w:pPr>
        <w:jc w:val="right"/>
        <w:rPr>
          <w:rFonts w:ascii="Arial" w:hAnsi="Arial" w:cs="Arial"/>
          <w:b/>
          <w:sz w:val="20"/>
          <w:szCs w:val="20"/>
        </w:rPr>
      </w:pPr>
      <w:r w:rsidRPr="00977870">
        <w:rPr>
          <w:rFonts w:ascii="Arial" w:hAnsi="Arial" w:cs="Arial"/>
          <w:b/>
          <w:sz w:val="20"/>
          <w:szCs w:val="20"/>
        </w:rPr>
        <w:t>č. smlouv</w:t>
      </w:r>
      <w:r w:rsidRPr="005B56D8">
        <w:rPr>
          <w:rFonts w:ascii="Arial" w:hAnsi="Arial" w:cs="Arial"/>
          <w:b/>
          <w:sz w:val="20"/>
          <w:szCs w:val="20"/>
        </w:rPr>
        <w:t>y</w:t>
      </w:r>
      <w:r w:rsidR="00FD5EBE" w:rsidRPr="005B56D8">
        <w:rPr>
          <w:rFonts w:ascii="Arial" w:hAnsi="Arial" w:cs="Arial"/>
          <w:b/>
          <w:sz w:val="20"/>
          <w:szCs w:val="20"/>
        </w:rPr>
        <w:t xml:space="preserve"> DPP</w:t>
      </w:r>
      <w:r w:rsidRPr="005B56D8">
        <w:rPr>
          <w:rFonts w:ascii="Arial" w:hAnsi="Arial" w:cs="Arial"/>
          <w:b/>
          <w:sz w:val="20"/>
          <w:szCs w:val="20"/>
        </w:rPr>
        <w:t xml:space="preserve"> </w:t>
      </w:r>
      <w:r w:rsidR="00962DD6" w:rsidRPr="005B56D8">
        <w:rPr>
          <w:rFonts w:ascii="Arial" w:hAnsi="Arial" w:cs="Arial"/>
          <w:b/>
          <w:sz w:val="20"/>
          <w:szCs w:val="20"/>
        </w:rPr>
        <w:fldChar w:fldCharType="begin">
          <w:ffData>
            <w:name w:val="Text1"/>
            <w:enabled/>
            <w:calcOnExit/>
            <w:textInput/>
          </w:ffData>
        </w:fldChar>
      </w:r>
      <w:bookmarkStart w:id="0" w:name="Text1"/>
      <w:r w:rsidR="00962DD6" w:rsidRPr="005B56D8">
        <w:rPr>
          <w:rFonts w:ascii="Arial" w:hAnsi="Arial" w:cs="Arial"/>
          <w:b/>
          <w:sz w:val="20"/>
          <w:szCs w:val="20"/>
        </w:rPr>
        <w:instrText xml:space="preserve"> FORMTEXT </w:instrText>
      </w:r>
      <w:r w:rsidR="00962DD6" w:rsidRPr="005B56D8">
        <w:rPr>
          <w:rFonts w:ascii="Arial" w:hAnsi="Arial" w:cs="Arial"/>
          <w:b/>
          <w:sz w:val="20"/>
          <w:szCs w:val="20"/>
        </w:rPr>
      </w:r>
      <w:r w:rsidR="00962DD6" w:rsidRPr="005B56D8">
        <w:rPr>
          <w:rFonts w:ascii="Arial" w:hAnsi="Arial" w:cs="Arial"/>
          <w:b/>
          <w:sz w:val="20"/>
          <w:szCs w:val="20"/>
        </w:rPr>
        <w:fldChar w:fldCharType="separate"/>
      </w:r>
      <w:r w:rsidR="00962DD6" w:rsidRPr="005B56D8">
        <w:rPr>
          <w:rFonts w:ascii="Arial" w:hAnsi="Arial" w:cs="Arial"/>
          <w:b/>
          <w:noProof/>
          <w:sz w:val="20"/>
          <w:szCs w:val="20"/>
        </w:rPr>
        <w:t> </w:t>
      </w:r>
      <w:r w:rsidR="00962DD6" w:rsidRPr="005B56D8">
        <w:rPr>
          <w:rFonts w:ascii="Arial" w:hAnsi="Arial" w:cs="Arial"/>
          <w:b/>
          <w:noProof/>
          <w:sz w:val="20"/>
          <w:szCs w:val="20"/>
        </w:rPr>
        <w:t> </w:t>
      </w:r>
      <w:r w:rsidR="00962DD6" w:rsidRPr="005B56D8">
        <w:rPr>
          <w:rFonts w:ascii="Arial" w:hAnsi="Arial" w:cs="Arial"/>
          <w:b/>
          <w:noProof/>
          <w:sz w:val="20"/>
          <w:szCs w:val="20"/>
        </w:rPr>
        <w:t> </w:t>
      </w:r>
      <w:r w:rsidR="00962DD6" w:rsidRPr="005B56D8">
        <w:rPr>
          <w:rFonts w:ascii="Arial" w:hAnsi="Arial" w:cs="Arial"/>
          <w:b/>
          <w:noProof/>
          <w:sz w:val="20"/>
          <w:szCs w:val="20"/>
        </w:rPr>
        <w:t> </w:t>
      </w:r>
      <w:r w:rsidR="00962DD6" w:rsidRPr="005B56D8">
        <w:rPr>
          <w:rFonts w:ascii="Arial" w:hAnsi="Arial" w:cs="Arial"/>
          <w:b/>
          <w:noProof/>
          <w:sz w:val="20"/>
          <w:szCs w:val="20"/>
        </w:rPr>
        <w:t> </w:t>
      </w:r>
      <w:r w:rsidR="00962DD6" w:rsidRPr="005B56D8">
        <w:rPr>
          <w:rFonts w:ascii="Arial" w:hAnsi="Arial" w:cs="Arial"/>
          <w:b/>
          <w:sz w:val="20"/>
          <w:szCs w:val="20"/>
        </w:rPr>
        <w:fldChar w:fldCharType="end"/>
      </w:r>
      <w:bookmarkEnd w:id="0"/>
    </w:p>
    <w:p w14:paraId="1672799E" w14:textId="54AF7A57" w:rsidR="00CC255E" w:rsidRPr="005B56D8" w:rsidRDefault="00FD5EBE" w:rsidP="006643DA">
      <w:pPr>
        <w:jc w:val="right"/>
        <w:rPr>
          <w:rFonts w:ascii="Arial" w:hAnsi="Arial" w:cs="Arial"/>
          <w:b/>
          <w:sz w:val="20"/>
          <w:szCs w:val="20"/>
        </w:rPr>
      </w:pPr>
      <w:r w:rsidRPr="005B56D8">
        <w:rPr>
          <w:rFonts w:ascii="Arial" w:hAnsi="Arial" w:cs="Arial"/>
          <w:b/>
          <w:sz w:val="20"/>
          <w:szCs w:val="20"/>
        </w:rPr>
        <w:t>č. smlouvy P</w:t>
      </w:r>
      <w:r w:rsidR="00CC255E" w:rsidRPr="005B56D8">
        <w:rPr>
          <w:rFonts w:ascii="Arial" w:hAnsi="Arial" w:cs="Arial"/>
          <w:b/>
          <w:sz w:val="20"/>
          <w:szCs w:val="20"/>
        </w:rPr>
        <w:t xml:space="preserve">artnera </w:t>
      </w:r>
      <w:r w:rsidR="005D5972" w:rsidRPr="005B56D8">
        <w:rPr>
          <w:rFonts w:ascii="Arial" w:hAnsi="Arial" w:cs="Arial"/>
          <w:b/>
          <w:sz w:val="20"/>
          <w:szCs w:val="20"/>
        </w:rPr>
        <w:fldChar w:fldCharType="begin">
          <w:ffData>
            <w:name w:val="Text2"/>
            <w:enabled/>
            <w:calcOnExit/>
            <w:textInput>
              <w:default w:val="ZAK 23-0093"/>
            </w:textInput>
          </w:ffData>
        </w:fldChar>
      </w:r>
      <w:bookmarkStart w:id="1" w:name="Text2"/>
      <w:r w:rsidR="005D5972" w:rsidRPr="005B56D8">
        <w:rPr>
          <w:rFonts w:ascii="Arial" w:hAnsi="Arial" w:cs="Arial"/>
          <w:b/>
          <w:sz w:val="20"/>
          <w:szCs w:val="20"/>
        </w:rPr>
        <w:instrText xml:space="preserve"> FORMTEXT </w:instrText>
      </w:r>
      <w:r w:rsidR="005D5972" w:rsidRPr="005B56D8">
        <w:rPr>
          <w:rFonts w:ascii="Arial" w:hAnsi="Arial" w:cs="Arial"/>
          <w:b/>
          <w:sz w:val="20"/>
          <w:szCs w:val="20"/>
        </w:rPr>
      </w:r>
      <w:r w:rsidR="005D5972" w:rsidRPr="005B56D8">
        <w:rPr>
          <w:rFonts w:ascii="Arial" w:hAnsi="Arial" w:cs="Arial"/>
          <w:b/>
          <w:sz w:val="20"/>
          <w:szCs w:val="20"/>
        </w:rPr>
        <w:fldChar w:fldCharType="separate"/>
      </w:r>
      <w:r w:rsidR="005D5972" w:rsidRPr="005B56D8">
        <w:rPr>
          <w:rFonts w:ascii="Arial" w:hAnsi="Arial" w:cs="Arial"/>
          <w:b/>
          <w:noProof/>
          <w:sz w:val="20"/>
          <w:szCs w:val="20"/>
        </w:rPr>
        <w:t>ZAK 23-0093</w:t>
      </w:r>
      <w:r w:rsidR="005D5972" w:rsidRPr="005B56D8">
        <w:rPr>
          <w:rFonts w:ascii="Arial" w:hAnsi="Arial" w:cs="Arial"/>
          <w:b/>
          <w:sz w:val="20"/>
          <w:szCs w:val="20"/>
        </w:rPr>
        <w:fldChar w:fldCharType="end"/>
      </w:r>
      <w:bookmarkEnd w:id="1"/>
    </w:p>
    <w:p w14:paraId="32306A5D" w14:textId="7FEB9695" w:rsidR="004A7C21" w:rsidRPr="005B56D8" w:rsidRDefault="003D08F3" w:rsidP="00CC255E">
      <w:pPr>
        <w:spacing w:before="120" w:after="240"/>
        <w:jc w:val="center"/>
        <w:rPr>
          <w:rFonts w:ascii="Arial" w:hAnsi="Arial" w:cs="Arial"/>
          <w:b/>
          <w:sz w:val="28"/>
          <w:szCs w:val="28"/>
        </w:rPr>
      </w:pPr>
      <w:r w:rsidRPr="005B56D8">
        <w:rPr>
          <w:rFonts w:ascii="Arial" w:hAnsi="Arial" w:cs="Arial"/>
          <w:b/>
          <w:sz w:val="28"/>
          <w:szCs w:val="28"/>
        </w:rPr>
        <w:t>Smlouva o barterové spolupráci</w:t>
      </w:r>
    </w:p>
    <w:p w14:paraId="267A3326" w14:textId="77777777" w:rsidR="003D08F3" w:rsidRPr="005B56D8" w:rsidRDefault="00DF05A2" w:rsidP="003D08F3">
      <w:pPr>
        <w:spacing w:line="276" w:lineRule="auto"/>
        <w:jc w:val="center"/>
        <w:rPr>
          <w:rFonts w:ascii="Arial" w:hAnsi="Arial" w:cs="Arial"/>
          <w:sz w:val="20"/>
          <w:szCs w:val="20"/>
        </w:rPr>
      </w:pPr>
      <w:r w:rsidRPr="005B56D8">
        <w:rPr>
          <w:rFonts w:ascii="Arial" w:hAnsi="Arial" w:cs="Arial"/>
          <w:sz w:val="20"/>
          <w:szCs w:val="20"/>
        </w:rPr>
        <w:t>po</w:t>
      </w:r>
      <w:r w:rsidR="003D08F3" w:rsidRPr="005B56D8">
        <w:rPr>
          <w:rFonts w:ascii="Arial" w:hAnsi="Arial" w:cs="Arial"/>
          <w:sz w:val="20"/>
          <w:szCs w:val="20"/>
        </w:rPr>
        <w:t>dle § 1746 odst. 2 zákona č. 89/2012 Sb., občanský zákoník, ve znění pozdějších předpisů (dále jen „občanský zákoník“)</w:t>
      </w:r>
    </w:p>
    <w:p w14:paraId="2942F677" w14:textId="77777777" w:rsidR="004A7C21" w:rsidRPr="005B56D8" w:rsidRDefault="004A7C21" w:rsidP="00CC255E">
      <w:pPr>
        <w:spacing w:before="120" w:line="276" w:lineRule="auto"/>
        <w:ind w:left="-180" w:right="-108" w:firstLine="180"/>
        <w:rPr>
          <w:rFonts w:ascii="Arial" w:hAnsi="Arial" w:cs="Arial"/>
          <w:b/>
          <w:bCs/>
          <w:sz w:val="20"/>
          <w:szCs w:val="20"/>
        </w:rPr>
      </w:pPr>
      <w:r w:rsidRPr="005B56D8">
        <w:rPr>
          <w:rFonts w:ascii="Arial" w:hAnsi="Arial" w:cs="Arial"/>
          <w:b/>
          <w:bCs/>
          <w:sz w:val="20"/>
          <w:szCs w:val="20"/>
        </w:rPr>
        <w:t>Dopravní podnik hl. m. Prahy, akciová společnost</w:t>
      </w:r>
    </w:p>
    <w:p w14:paraId="08F5F133" w14:textId="0F3BF98B" w:rsidR="004A7C21" w:rsidRPr="005B56D8" w:rsidRDefault="004A7C21" w:rsidP="00CC255E">
      <w:pPr>
        <w:tabs>
          <w:tab w:val="left" w:pos="1701"/>
        </w:tabs>
        <w:spacing w:line="276" w:lineRule="auto"/>
        <w:rPr>
          <w:rFonts w:ascii="Arial" w:hAnsi="Arial" w:cs="Arial"/>
          <w:sz w:val="20"/>
          <w:szCs w:val="20"/>
        </w:rPr>
      </w:pPr>
      <w:r w:rsidRPr="005B56D8">
        <w:rPr>
          <w:rFonts w:ascii="Arial" w:hAnsi="Arial" w:cs="Arial"/>
          <w:sz w:val="20"/>
          <w:szCs w:val="20"/>
        </w:rPr>
        <w:t>se sídlem:</w:t>
      </w:r>
      <w:r w:rsidRPr="005B56D8">
        <w:rPr>
          <w:rFonts w:ascii="Arial" w:hAnsi="Arial" w:cs="Arial"/>
          <w:sz w:val="20"/>
          <w:szCs w:val="20"/>
        </w:rPr>
        <w:tab/>
        <w:t>Sokolovská 42</w:t>
      </w:r>
      <w:r w:rsidR="003D08F3" w:rsidRPr="005B56D8">
        <w:rPr>
          <w:rFonts w:ascii="Arial" w:hAnsi="Arial" w:cs="Arial"/>
          <w:sz w:val="20"/>
          <w:szCs w:val="20"/>
        </w:rPr>
        <w:t>/217</w:t>
      </w:r>
      <w:r w:rsidRPr="005B56D8">
        <w:rPr>
          <w:rFonts w:ascii="Arial" w:hAnsi="Arial" w:cs="Arial"/>
          <w:sz w:val="20"/>
          <w:szCs w:val="20"/>
        </w:rPr>
        <w:t>,</w:t>
      </w:r>
      <w:r w:rsidR="003D08F3" w:rsidRPr="005B56D8">
        <w:rPr>
          <w:rFonts w:ascii="Arial" w:hAnsi="Arial" w:cs="Arial"/>
          <w:sz w:val="20"/>
          <w:szCs w:val="20"/>
        </w:rPr>
        <w:t xml:space="preserve"> Vysočany,</w:t>
      </w:r>
      <w:r w:rsidRPr="005B56D8">
        <w:rPr>
          <w:rFonts w:ascii="Arial" w:hAnsi="Arial" w:cs="Arial"/>
          <w:sz w:val="20"/>
          <w:szCs w:val="20"/>
        </w:rPr>
        <w:t xml:space="preserve"> 190 </w:t>
      </w:r>
      <w:r w:rsidR="003D08F3" w:rsidRPr="005B56D8">
        <w:rPr>
          <w:rFonts w:ascii="Arial" w:hAnsi="Arial" w:cs="Arial"/>
          <w:sz w:val="20"/>
          <w:szCs w:val="20"/>
        </w:rPr>
        <w:t>00</w:t>
      </w:r>
      <w:r w:rsidRPr="005B56D8">
        <w:rPr>
          <w:rFonts w:ascii="Arial" w:hAnsi="Arial" w:cs="Arial"/>
          <w:sz w:val="20"/>
          <w:szCs w:val="20"/>
        </w:rPr>
        <w:t xml:space="preserve"> Praha 9</w:t>
      </w:r>
    </w:p>
    <w:p w14:paraId="5B561B7B" w14:textId="0B2C2B3A" w:rsidR="00E26088" w:rsidRPr="005B56D8" w:rsidRDefault="004A7C21" w:rsidP="00E26088">
      <w:pPr>
        <w:rPr>
          <w:rFonts w:ascii="Arial" w:hAnsi="Arial" w:cs="Arial"/>
          <w:bCs/>
          <w:sz w:val="20"/>
          <w:szCs w:val="20"/>
        </w:rPr>
      </w:pPr>
      <w:r w:rsidRPr="005B56D8">
        <w:rPr>
          <w:rFonts w:ascii="Arial" w:hAnsi="Arial" w:cs="Arial"/>
          <w:sz w:val="20"/>
          <w:szCs w:val="20"/>
        </w:rPr>
        <w:t>zastoupená:</w:t>
      </w:r>
      <w:r w:rsidRPr="005B56D8">
        <w:rPr>
          <w:rFonts w:ascii="Arial" w:hAnsi="Arial" w:cs="Arial"/>
          <w:sz w:val="20"/>
          <w:szCs w:val="20"/>
        </w:rPr>
        <w:tab/>
      </w:r>
      <w:r w:rsidR="00E26088" w:rsidRPr="005B56D8">
        <w:rPr>
          <w:rFonts w:ascii="Arial" w:hAnsi="Arial" w:cs="Arial"/>
          <w:sz w:val="20"/>
          <w:szCs w:val="20"/>
        </w:rPr>
        <w:t xml:space="preserve">     </w:t>
      </w:r>
      <w:r w:rsidR="00E26088" w:rsidRPr="005B56D8">
        <w:rPr>
          <w:rFonts w:ascii="Arial" w:hAnsi="Arial" w:cs="Arial"/>
          <w:bCs/>
          <w:sz w:val="20"/>
          <w:szCs w:val="20"/>
        </w:rPr>
        <w:t xml:space="preserve">Ing. Petrem </w:t>
      </w:r>
      <w:proofErr w:type="spellStart"/>
      <w:r w:rsidR="00E26088" w:rsidRPr="005B56D8">
        <w:rPr>
          <w:rFonts w:ascii="Arial" w:hAnsi="Arial" w:cs="Arial"/>
          <w:bCs/>
          <w:sz w:val="20"/>
          <w:szCs w:val="20"/>
        </w:rPr>
        <w:t>Witowským</w:t>
      </w:r>
      <w:proofErr w:type="spellEnd"/>
      <w:r w:rsidR="00E26088" w:rsidRPr="005B56D8">
        <w:rPr>
          <w:rFonts w:ascii="Arial" w:hAnsi="Arial" w:cs="Arial"/>
          <w:bCs/>
          <w:sz w:val="20"/>
          <w:szCs w:val="20"/>
        </w:rPr>
        <w:t>, předsedou představenstva</w:t>
      </w:r>
    </w:p>
    <w:p w14:paraId="5E32ED52" w14:textId="74DA8497" w:rsidR="004A7C21" w:rsidRPr="005B56D8" w:rsidRDefault="00E26088" w:rsidP="00CC255E">
      <w:pPr>
        <w:tabs>
          <w:tab w:val="left" w:pos="1701"/>
        </w:tabs>
        <w:spacing w:line="276" w:lineRule="auto"/>
        <w:rPr>
          <w:rFonts w:ascii="Arial" w:hAnsi="Arial" w:cs="Arial"/>
          <w:bCs/>
          <w:sz w:val="20"/>
          <w:szCs w:val="20"/>
        </w:rPr>
      </w:pPr>
      <w:r w:rsidRPr="005B56D8">
        <w:rPr>
          <w:rFonts w:ascii="Arial" w:hAnsi="Arial" w:cs="Arial"/>
          <w:bCs/>
          <w:sz w:val="20"/>
          <w:szCs w:val="20"/>
        </w:rPr>
        <w:tab/>
        <w:t>Ing. Ladislavem Urbánkem, místopředsedou představenstva</w:t>
      </w:r>
      <w:r w:rsidRPr="005B56D8" w:rsidDel="00C9073D">
        <w:rPr>
          <w:rFonts w:ascii="Arial" w:hAnsi="Arial" w:cs="Arial"/>
          <w:bCs/>
          <w:sz w:val="20"/>
          <w:szCs w:val="20"/>
        </w:rPr>
        <w:t xml:space="preserve"> </w:t>
      </w:r>
    </w:p>
    <w:p w14:paraId="62C73AAE" w14:textId="527F2CD2" w:rsidR="004A7C21" w:rsidRPr="005B56D8" w:rsidRDefault="004A7C21" w:rsidP="00CC255E">
      <w:pPr>
        <w:tabs>
          <w:tab w:val="left" w:pos="1701"/>
        </w:tabs>
        <w:spacing w:line="276" w:lineRule="auto"/>
        <w:rPr>
          <w:rFonts w:ascii="Arial" w:hAnsi="Arial" w:cs="Arial"/>
          <w:sz w:val="20"/>
          <w:szCs w:val="20"/>
        </w:rPr>
      </w:pPr>
      <w:r w:rsidRPr="005B56D8">
        <w:rPr>
          <w:rFonts w:ascii="Arial" w:hAnsi="Arial" w:cs="Arial"/>
          <w:sz w:val="20"/>
          <w:szCs w:val="20"/>
        </w:rPr>
        <w:t xml:space="preserve">IČO: </w:t>
      </w:r>
      <w:r w:rsidRPr="005B56D8">
        <w:rPr>
          <w:rFonts w:ascii="Arial" w:hAnsi="Arial" w:cs="Arial"/>
          <w:sz w:val="20"/>
          <w:szCs w:val="20"/>
        </w:rPr>
        <w:tab/>
        <w:t>00005886</w:t>
      </w:r>
    </w:p>
    <w:p w14:paraId="10230187" w14:textId="23770F9D" w:rsidR="004A7C21" w:rsidRPr="005B56D8" w:rsidRDefault="004A7C21" w:rsidP="00CC255E">
      <w:pPr>
        <w:tabs>
          <w:tab w:val="left" w:pos="1701"/>
        </w:tabs>
        <w:spacing w:line="276" w:lineRule="auto"/>
        <w:rPr>
          <w:rFonts w:ascii="Arial" w:hAnsi="Arial" w:cs="Arial"/>
          <w:bCs/>
          <w:sz w:val="20"/>
          <w:szCs w:val="20"/>
        </w:rPr>
      </w:pPr>
      <w:r w:rsidRPr="005B56D8">
        <w:rPr>
          <w:rFonts w:ascii="Arial" w:hAnsi="Arial" w:cs="Arial"/>
          <w:bCs/>
          <w:sz w:val="20"/>
          <w:szCs w:val="20"/>
        </w:rPr>
        <w:t>DIČ:</w:t>
      </w:r>
      <w:r w:rsidRPr="005B56D8">
        <w:rPr>
          <w:rFonts w:ascii="Arial" w:hAnsi="Arial" w:cs="Arial"/>
          <w:bCs/>
          <w:sz w:val="20"/>
          <w:szCs w:val="20"/>
        </w:rPr>
        <w:tab/>
        <w:t>CZ00005886, plátce DPH</w:t>
      </w:r>
    </w:p>
    <w:p w14:paraId="29FE4321" w14:textId="651E6DC3" w:rsidR="004A7C21" w:rsidRPr="005B56D8" w:rsidRDefault="004A7C21" w:rsidP="00CC255E">
      <w:pPr>
        <w:tabs>
          <w:tab w:val="left" w:pos="1701"/>
        </w:tabs>
        <w:spacing w:line="276" w:lineRule="auto"/>
        <w:rPr>
          <w:rFonts w:ascii="Arial" w:hAnsi="Arial" w:cs="Arial"/>
          <w:sz w:val="20"/>
          <w:szCs w:val="20"/>
        </w:rPr>
      </w:pPr>
      <w:r w:rsidRPr="005B56D8">
        <w:rPr>
          <w:rFonts w:ascii="Arial" w:hAnsi="Arial" w:cs="Arial"/>
          <w:sz w:val="20"/>
          <w:szCs w:val="20"/>
        </w:rPr>
        <w:t>bankovní spojení:</w:t>
      </w:r>
      <w:r w:rsidRPr="005B56D8">
        <w:rPr>
          <w:rFonts w:ascii="Arial" w:hAnsi="Arial" w:cs="Arial"/>
          <w:sz w:val="20"/>
          <w:szCs w:val="20"/>
        </w:rPr>
        <w:tab/>
      </w:r>
      <w:proofErr w:type="spellStart"/>
      <w:r w:rsidR="005B56D8" w:rsidRPr="005B56D8">
        <w:rPr>
          <w:rFonts w:ascii="Arial" w:hAnsi="Arial" w:cs="Arial"/>
          <w:sz w:val="20"/>
          <w:szCs w:val="20"/>
        </w:rPr>
        <w:t>xxx</w:t>
      </w:r>
      <w:proofErr w:type="spellEnd"/>
    </w:p>
    <w:p w14:paraId="1A620D7A" w14:textId="00EB7652" w:rsidR="004A7C21" w:rsidRPr="005B56D8" w:rsidRDefault="004A7C21" w:rsidP="00CC255E">
      <w:pPr>
        <w:tabs>
          <w:tab w:val="left" w:pos="1701"/>
        </w:tabs>
        <w:spacing w:line="276" w:lineRule="auto"/>
        <w:rPr>
          <w:rFonts w:ascii="Arial" w:hAnsi="Arial" w:cs="Arial"/>
          <w:sz w:val="20"/>
          <w:szCs w:val="20"/>
        </w:rPr>
      </w:pPr>
      <w:r w:rsidRPr="005B56D8">
        <w:rPr>
          <w:rFonts w:ascii="Arial" w:hAnsi="Arial" w:cs="Arial"/>
          <w:sz w:val="20"/>
          <w:szCs w:val="20"/>
        </w:rPr>
        <w:t>č. účtu:</w:t>
      </w:r>
      <w:r w:rsidRPr="005B56D8">
        <w:rPr>
          <w:rFonts w:ascii="Arial" w:hAnsi="Arial" w:cs="Arial"/>
          <w:sz w:val="20"/>
          <w:szCs w:val="20"/>
        </w:rPr>
        <w:tab/>
      </w:r>
      <w:proofErr w:type="spellStart"/>
      <w:r w:rsidR="005B56D8" w:rsidRPr="005B56D8">
        <w:rPr>
          <w:rFonts w:ascii="Arial" w:hAnsi="Arial" w:cs="Arial"/>
          <w:sz w:val="20"/>
          <w:szCs w:val="20"/>
        </w:rPr>
        <w:t>xxx</w:t>
      </w:r>
      <w:proofErr w:type="spellEnd"/>
    </w:p>
    <w:p w14:paraId="3EABB58C" w14:textId="47F03363" w:rsidR="004A7C21" w:rsidRPr="005B56D8" w:rsidRDefault="004A7C21" w:rsidP="00CC255E">
      <w:pPr>
        <w:tabs>
          <w:tab w:val="left" w:pos="1701"/>
        </w:tabs>
        <w:spacing w:line="276" w:lineRule="auto"/>
        <w:rPr>
          <w:rFonts w:ascii="Arial" w:hAnsi="Arial" w:cs="Arial"/>
          <w:sz w:val="20"/>
          <w:szCs w:val="20"/>
        </w:rPr>
      </w:pPr>
      <w:r w:rsidRPr="005B56D8">
        <w:rPr>
          <w:rFonts w:ascii="Arial" w:hAnsi="Arial" w:cs="Arial"/>
          <w:sz w:val="20"/>
          <w:szCs w:val="20"/>
        </w:rPr>
        <w:t>OR:</w:t>
      </w:r>
      <w:r w:rsidRPr="005B56D8">
        <w:rPr>
          <w:rFonts w:ascii="Arial" w:hAnsi="Arial" w:cs="Arial"/>
          <w:sz w:val="20"/>
          <w:szCs w:val="20"/>
        </w:rPr>
        <w:tab/>
        <w:t xml:space="preserve">MS Praha, </w:t>
      </w:r>
      <w:proofErr w:type="spellStart"/>
      <w:r w:rsidRPr="005B56D8">
        <w:rPr>
          <w:rFonts w:ascii="Arial" w:hAnsi="Arial" w:cs="Arial"/>
          <w:sz w:val="20"/>
          <w:szCs w:val="20"/>
        </w:rPr>
        <w:t>sp</w:t>
      </w:r>
      <w:proofErr w:type="spellEnd"/>
      <w:r w:rsidRPr="005B56D8">
        <w:rPr>
          <w:rFonts w:ascii="Arial" w:hAnsi="Arial" w:cs="Arial"/>
          <w:sz w:val="20"/>
          <w:szCs w:val="20"/>
        </w:rPr>
        <w:t>. zn.: oddíl B, vložka 847</w:t>
      </w:r>
    </w:p>
    <w:p w14:paraId="7E143FF3" w14:textId="579DFFC1" w:rsidR="004A7C21" w:rsidRPr="005B56D8" w:rsidRDefault="004A7C21" w:rsidP="00CC255E">
      <w:pPr>
        <w:spacing w:before="60" w:after="120" w:line="276" w:lineRule="auto"/>
        <w:rPr>
          <w:rFonts w:ascii="Arial" w:hAnsi="Arial" w:cs="Arial"/>
          <w:bCs/>
          <w:kern w:val="1"/>
          <w:sz w:val="20"/>
          <w:szCs w:val="20"/>
        </w:rPr>
      </w:pPr>
      <w:r w:rsidRPr="005B56D8">
        <w:rPr>
          <w:rFonts w:ascii="Arial" w:hAnsi="Arial" w:cs="Arial"/>
          <w:sz w:val="20"/>
          <w:szCs w:val="20"/>
        </w:rPr>
        <w:t xml:space="preserve">(dále jen </w:t>
      </w:r>
      <w:r w:rsidRPr="005B56D8">
        <w:rPr>
          <w:rFonts w:ascii="Arial" w:hAnsi="Arial" w:cs="Arial"/>
          <w:bCs/>
          <w:kern w:val="1"/>
          <w:sz w:val="20"/>
          <w:szCs w:val="20"/>
          <w:lang w:val="x-none"/>
        </w:rPr>
        <w:t>„</w:t>
      </w:r>
      <w:r w:rsidR="002E51F1" w:rsidRPr="005B56D8">
        <w:rPr>
          <w:rFonts w:ascii="Arial" w:hAnsi="Arial" w:cs="Arial"/>
          <w:b/>
          <w:bCs/>
          <w:kern w:val="1"/>
          <w:sz w:val="20"/>
          <w:szCs w:val="20"/>
        </w:rPr>
        <w:t>D</w:t>
      </w:r>
      <w:r w:rsidR="007B3009" w:rsidRPr="005B56D8">
        <w:rPr>
          <w:rFonts w:ascii="Arial" w:hAnsi="Arial" w:cs="Arial"/>
          <w:b/>
          <w:bCs/>
          <w:kern w:val="1"/>
          <w:sz w:val="20"/>
          <w:szCs w:val="20"/>
        </w:rPr>
        <w:t>P</w:t>
      </w:r>
      <w:r w:rsidR="002E51F1" w:rsidRPr="005B56D8">
        <w:rPr>
          <w:rFonts w:ascii="Arial" w:hAnsi="Arial" w:cs="Arial"/>
          <w:b/>
          <w:bCs/>
          <w:kern w:val="1"/>
          <w:sz w:val="20"/>
          <w:szCs w:val="20"/>
        </w:rPr>
        <w:t>P</w:t>
      </w:r>
      <w:r w:rsidRPr="005B56D8">
        <w:rPr>
          <w:rFonts w:ascii="Arial" w:hAnsi="Arial" w:cs="Arial"/>
          <w:bCs/>
          <w:kern w:val="1"/>
          <w:sz w:val="20"/>
          <w:szCs w:val="20"/>
          <w:lang w:val="x-none"/>
        </w:rPr>
        <w:t>“)</w:t>
      </w:r>
    </w:p>
    <w:p w14:paraId="42096716" w14:textId="77777777" w:rsidR="004A7C21" w:rsidRPr="005B56D8" w:rsidRDefault="004A7C21" w:rsidP="00042D0D">
      <w:pPr>
        <w:pStyle w:val="Nadpis3"/>
        <w:spacing w:before="0"/>
        <w:ind w:left="0" w:firstLine="0"/>
        <w:rPr>
          <w:rFonts w:ascii="Arial" w:hAnsi="Arial" w:cs="Arial"/>
          <w:b w:val="0"/>
          <w:sz w:val="20"/>
          <w:szCs w:val="20"/>
        </w:rPr>
      </w:pPr>
      <w:r w:rsidRPr="005B56D8">
        <w:rPr>
          <w:rFonts w:ascii="Arial" w:hAnsi="Arial" w:cs="Arial"/>
          <w:b w:val="0"/>
          <w:sz w:val="20"/>
          <w:szCs w:val="20"/>
        </w:rPr>
        <w:t>a</w:t>
      </w:r>
    </w:p>
    <w:p w14:paraId="4AE75194" w14:textId="77777777" w:rsidR="00204F8E" w:rsidRPr="005B56D8" w:rsidRDefault="00204F8E" w:rsidP="00204F8E">
      <w:pPr>
        <w:spacing w:line="276" w:lineRule="auto"/>
        <w:ind w:right="-108"/>
        <w:rPr>
          <w:rFonts w:ascii="Arial" w:hAnsi="Arial" w:cs="Arial"/>
          <w:b/>
          <w:sz w:val="20"/>
          <w:szCs w:val="20"/>
        </w:rPr>
      </w:pPr>
      <w:r w:rsidRPr="005B56D8">
        <w:rPr>
          <w:rFonts w:ascii="Arial" w:hAnsi="Arial" w:cs="Arial"/>
          <w:b/>
          <w:sz w:val="20"/>
          <w:szCs w:val="20"/>
        </w:rPr>
        <w:fldChar w:fldCharType="begin">
          <w:ffData>
            <w:name w:val="Text4"/>
            <w:enabled/>
            <w:calcOnExit/>
            <w:textInput/>
          </w:ffData>
        </w:fldChar>
      </w:r>
      <w:bookmarkStart w:id="2" w:name="Text4"/>
      <w:r w:rsidRPr="005B56D8">
        <w:rPr>
          <w:rFonts w:ascii="Arial" w:hAnsi="Arial" w:cs="Arial"/>
          <w:b/>
          <w:sz w:val="20"/>
          <w:szCs w:val="20"/>
        </w:rPr>
        <w:instrText xml:space="preserve"> FORMTEXT </w:instrText>
      </w:r>
      <w:r w:rsidRPr="005B56D8">
        <w:rPr>
          <w:rFonts w:ascii="Arial" w:hAnsi="Arial" w:cs="Arial"/>
          <w:b/>
          <w:sz w:val="20"/>
          <w:szCs w:val="20"/>
        </w:rPr>
      </w:r>
      <w:r w:rsidRPr="005B56D8">
        <w:rPr>
          <w:rFonts w:ascii="Arial" w:hAnsi="Arial" w:cs="Arial"/>
          <w:b/>
          <w:sz w:val="20"/>
          <w:szCs w:val="20"/>
        </w:rPr>
        <w:fldChar w:fldCharType="separate"/>
      </w:r>
      <w:r w:rsidRPr="005B56D8">
        <w:rPr>
          <w:rFonts w:ascii="Arial" w:hAnsi="Arial" w:cs="Arial"/>
          <w:b/>
          <w:noProof/>
          <w:sz w:val="20"/>
          <w:szCs w:val="20"/>
        </w:rPr>
        <w:t>Institut plánování a rozvoje hlavního města Prahy</w:t>
      </w:r>
      <w:r w:rsidRPr="005B56D8">
        <w:rPr>
          <w:rFonts w:ascii="Arial" w:hAnsi="Arial" w:cs="Arial"/>
          <w:b/>
          <w:sz w:val="20"/>
          <w:szCs w:val="20"/>
        </w:rPr>
        <w:fldChar w:fldCharType="end"/>
      </w:r>
      <w:bookmarkEnd w:id="2"/>
    </w:p>
    <w:p w14:paraId="273186BD" w14:textId="77777777" w:rsidR="00204F8E" w:rsidRPr="005B56D8" w:rsidRDefault="00204F8E" w:rsidP="00204F8E">
      <w:pPr>
        <w:tabs>
          <w:tab w:val="left" w:pos="1701"/>
        </w:tabs>
        <w:spacing w:line="276" w:lineRule="auto"/>
        <w:ind w:right="-108"/>
        <w:rPr>
          <w:rFonts w:ascii="Arial" w:hAnsi="Arial" w:cs="Arial"/>
          <w:sz w:val="20"/>
          <w:szCs w:val="20"/>
        </w:rPr>
      </w:pPr>
      <w:r w:rsidRPr="005B56D8">
        <w:rPr>
          <w:rFonts w:ascii="Arial" w:hAnsi="Arial" w:cs="Arial"/>
          <w:sz w:val="20"/>
          <w:szCs w:val="20"/>
        </w:rPr>
        <w:t xml:space="preserve">se sídlem: </w:t>
      </w:r>
      <w:r w:rsidRPr="005B56D8">
        <w:rPr>
          <w:rFonts w:ascii="Arial" w:hAnsi="Arial" w:cs="Arial"/>
          <w:sz w:val="20"/>
          <w:szCs w:val="20"/>
        </w:rPr>
        <w:tab/>
      </w:r>
      <w:r w:rsidRPr="005B56D8">
        <w:rPr>
          <w:rFonts w:ascii="Arial" w:hAnsi="Arial" w:cs="Arial"/>
          <w:sz w:val="20"/>
          <w:szCs w:val="20"/>
        </w:rPr>
        <w:fldChar w:fldCharType="begin">
          <w:ffData>
            <w:name w:val="Text5"/>
            <w:enabled/>
            <w:calcOnExit w:val="0"/>
            <w:textInput/>
          </w:ffData>
        </w:fldChar>
      </w:r>
      <w:bookmarkStart w:id="3" w:name="Text5"/>
      <w:r w:rsidRPr="005B56D8">
        <w:rPr>
          <w:rFonts w:ascii="Arial" w:hAnsi="Arial" w:cs="Arial"/>
          <w:sz w:val="20"/>
          <w:szCs w:val="20"/>
        </w:rPr>
        <w:instrText xml:space="preserve"> FORMTEXT </w:instrText>
      </w:r>
      <w:r w:rsidRPr="005B56D8">
        <w:rPr>
          <w:rFonts w:ascii="Arial" w:hAnsi="Arial" w:cs="Arial"/>
          <w:sz w:val="20"/>
          <w:szCs w:val="20"/>
        </w:rPr>
      </w:r>
      <w:r w:rsidRPr="005B56D8">
        <w:rPr>
          <w:rFonts w:ascii="Arial" w:hAnsi="Arial" w:cs="Arial"/>
          <w:sz w:val="20"/>
          <w:szCs w:val="20"/>
        </w:rPr>
        <w:fldChar w:fldCharType="separate"/>
      </w:r>
      <w:r w:rsidRPr="005B56D8">
        <w:rPr>
          <w:rFonts w:ascii="Arial" w:hAnsi="Arial" w:cs="Arial"/>
          <w:noProof/>
          <w:sz w:val="20"/>
          <w:szCs w:val="20"/>
        </w:rPr>
        <w:t>Vyšehradská 2077/57, Nové Město, 128 00 Praha 2</w:t>
      </w:r>
      <w:r w:rsidRPr="005B56D8">
        <w:rPr>
          <w:rFonts w:ascii="Arial" w:hAnsi="Arial" w:cs="Arial"/>
          <w:sz w:val="20"/>
          <w:szCs w:val="20"/>
        </w:rPr>
        <w:fldChar w:fldCharType="end"/>
      </w:r>
      <w:bookmarkEnd w:id="3"/>
    </w:p>
    <w:p w14:paraId="320AD0AF" w14:textId="77777777" w:rsidR="00204F8E" w:rsidRPr="005B56D8" w:rsidRDefault="00204F8E" w:rsidP="00204F8E">
      <w:pPr>
        <w:tabs>
          <w:tab w:val="left" w:pos="1701"/>
        </w:tabs>
        <w:spacing w:line="276" w:lineRule="auto"/>
        <w:ind w:right="-108"/>
        <w:rPr>
          <w:rFonts w:ascii="Arial" w:hAnsi="Arial" w:cs="Arial"/>
          <w:sz w:val="20"/>
          <w:szCs w:val="20"/>
        </w:rPr>
      </w:pPr>
      <w:r w:rsidRPr="005B56D8">
        <w:rPr>
          <w:rFonts w:ascii="Arial" w:hAnsi="Arial" w:cs="Arial"/>
          <w:sz w:val="20"/>
          <w:szCs w:val="20"/>
        </w:rPr>
        <w:t xml:space="preserve">zastoupená: </w:t>
      </w:r>
      <w:r w:rsidRPr="005B56D8">
        <w:rPr>
          <w:rFonts w:ascii="Arial" w:hAnsi="Arial" w:cs="Arial"/>
          <w:sz w:val="20"/>
          <w:szCs w:val="20"/>
        </w:rPr>
        <w:tab/>
      </w:r>
      <w:r w:rsidRPr="005B56D8">
        <w:rPr>
          <w:rFonts w:ascii="Arial" w:hAnsi="Arial" w:cs="Arial"/>
          <w:sz w:val="20"/>
          <w:szCs w:val="20"/>
        </w:rPr>
        <w:fldChar w:fldCharType="begin">
          <w:ffData>
            <w:name w:val="Text6"/>
            <w:enabled/>
            <w:calcOnExit w:val="0"/>
            <w:textInput/>
          </w:ffData>
        </w:fldChar>
      </w:r>
      <w:bookmarkStart w:id="4" w:name="Text6"/>
      <w:r w:rsidRPr="005B56D8">
        <w:rPr>
          <w:rFonts w:ascii="Arial" w:hAnsi="Arial" w:cs="Arial"/>
          <w:sz w:val="20"/>
          <w:szCs w:val="20"/>
        </w:rPr>
        <w:instrText xml:space="preserve"> FORMTEXT </w:instrText>
      </w:r>
      <w:r w:rsidRPr="005B56D8">
        <w:rPr>
          <w:rFonts w:ascii="Arial" w:hAnsi="Arial" w:cs="Arial"/>
          <w:sz w:val="20"/>
          <w:szCs w:val="20"/>
        </w:rPr>
      </w:r>
      <w:r w:rsidRPr="005B56D8">
        <w:rPr>
          <w:rFonts w:ascii="Arial" w:hAnsi="Arial" w:cs="Arial"/>
          <w:sz w:val="20"/>
          <w:szCs w:val="20"/>
        </w:rPr>
        <w:fldChar w:fldCharType="separate"/>
      </w:r>
      <w:r w:rsidRPr="005B56D8">
        <w:rPr>
          <w:rFonts w:ascii="Arial" w:hAnsi="Arial" w:cs="Arial"/>
          <w:noProof/>
          <w:sz w:val="20"/>
          <w:szCs w:val="20"/>
        </w:rPr>
        <w:t>Mgr. Adamem Švejdou, ředitelem Sekce vnějších vztahů</w:t>
      </w:r>
      <w:r w:rsidRPr="005B56D8">
        <w:rPr>
          <w:rFonts w:ascii="Arial" w:hAnsi="Arial" w:cs="Arial"/>
          <w:sz w:val="20"/>
          <w:szCs w:val="20"/>
        </w:rPr>
        <w:fldChar w:fldCharType="end"/>
      </w:r>
      <w:bookmarkEnd w:id="4"/>
    </w:p>
    <w:p w14:paraId="63F4A31D" w14:textId="77777777" w:rsidR="00204F8E" w:rsidRPr="005B56D8" w:rsidRDefault="00204F8E" w:rsidP="00204F8E">
      <w:pPr>
        <w:tabs>
          <w:tab w:val="left" w:pos="1701"/>
        </w:tabs>
        <w:spacing w:line="276" w:lineRule="auto"/>
        <w:ind w:right="-108"/>
        <w:rPr>
          <w:rFonts w:ascii="Arial" w:hAnsi="Arial" w:cs="Arial"/>
          <w:sz w:val="20"/>
          <w:szCs w:val="20"/>
        </w:rPr>
      </w:pPr>
      <w:r w:rsidRPr="005B56D8">
        <w:rPr>
          <w:rFonts w:ascii="Arial" w:hAnsi="Arial" w:cs="Arial"/>
          <w:sz w:val="20"/>
          <w:szCs w:val="20"/>
        </w:rPr>
        <w:t xml:space="preserve">IČO: </w:t>
      </w:r>
      <w:r w:rsidRPr="005B56D8">
        <w:rPr>
          <w:rFonts w:ascii="Arial" w:hAnsi="Arial" w:cs="Arial"/>
          <w:sz w:val="20"/>
          <w:szCs w:val="20"/>
        </w:rPr>
        <w:tab/>
      </w:r>
      <w:r w:rsidRPr="005B56D8">
        <w:rPr>
          <w:rFonts w:ascii="Arial" w:hAnsi="Arial" w:cs="Arial"/>
          <w:sz w:val="20"/>
          <w:szCs w:val="20"/>
        </w:rPr>
        <w:fldChar w:fldCharType="begin">
          <w:ffData>
            <w:name w:val="Text7"/>
            <w:enabled/>
            <w:calcOnExit w:val="0"/>
            <w:textInput/>
          </w:ffData>
        </w:fldChar>
      </w:r>
      <w:bookmarkStart w:id="5" w:name="Text7"/>
      <w:r w:rsidRPr="005B56D8">
        <w:rPr>
          <w:rFonts w:ascii="Arial" w:hAnsi="Arial" w:cs="Arial"/>
          <w:sz w:val="20"/>
          <w:szCs w:val="20"/>
        </w:rPr>
        <w:instrText xml:space="preserve"> FORMTEXT </w:instrText>
      </w:r>
      <w:r w:rsidRPr="005B56D8">
        <w:rPr>
          <w:rFonts w:ascii="Arial" w:hAnsi="Arial" w:cs="Arial"/>
          <w:sz w:val="20"/>
          <w:szCs w:val="20"/>
        </w:rPr>
      </w:r>
      <w:r w:rsidRPr="005B56D8">
        <w:rPr>
          <w:rFonts w:ascii="Arial" w:hAnsi="Arial" w:cs="Arial"/>
          <w:sz w:val="20"/>
          <w:szCs w:val="20"/>
        </w:rPr>
        <w:fldChar w:fldCharType="separate"/>
      </w:r>
      <w:r w:rsidRPr="005B56D8">
        <w:rPr>
          <w:rFonts w:ascii="Arial" w:hAnsi="Arial" w:cs="Arial"/>
          <w:noProof/>
          <w:sz w:val="20"/>
          <w:szCs w:val="20"/>
        </w:rPr>
        <w:t>70883858</w:t>
      </w:r>
      <w:r w:rsidRPr="005B56D8">
        <w:rPr>
          <w:rFonts w:ascii="Arial" w:hAnsi="Arial" w:cs="Arial"/>
          <w:sz w:val="20"/>
          <w:szCs w:val="20"/>
        </w:rPr>
        <w:fldChar w:fldCharType="end"/>
      </w:r>
      <w:bookmarkEnd w:id="5"/>
    </w:p>
    <w:p w14:paraId="3B226BB3" w14:textId="77777777" w:rsidR="00204F8E" w:rsidRPr="005B56D8" w:rsidRDefault="00204F8E" w:rsidP="00204F8E">
      <w:pPr>
        <w:tabs>
          <w:tab w:val="left" w:pos="1701"/>
        </w:tabs>
        <w:spacing w:line="276" w:lineRule="auto"/>
        <w:ind w:right="-108"/>
        <w:rPr>
          <w:rFonts w:ascii="Arial" w:hAnsi="Arial" w:cs="Arial"/>
          <w:sz w:val="20"/>
          <w:szCs w:val="20"/>
        </w:rPr>
      </w:pPr>
      <w:r w:rsidRPr="005B56D8">
        <w:rPr>
          <w:rFonts w:ascii="Arial" w:hAnsi="Arial" w:cs="Arial"/>
          <w:sz w:val="20"/>
          <w:szCs w:val="20"/>
        </w:rPr>
        <w:t>DIČ:</w:t>
      </w:r>
      <w:r w:rsidRPr="005B56D8">
        <w:rPr>
          <w:rFonts w:ascii="Arial" w:hAnsi="Arial" w:cs="Arial"/>
          <w:sz w:val="20"/>
          <w:szCs w:val="20"/>
        </w:rPr>
        <w:tab/>
      </w:r>
      <w:r w:rsidRPr="005B56D8">
        <w:rPr>
          <w:rFonts w:ascii="Arial" w:hAnsi="Arial" w:cs="Arial"/>
          <w:sz w:val="20"/>
          <w:szCs w:val="20"/>
        </w:rPr>
        <w:fldChar w:fldCharType="begin">
          <w:ffData>
            <w:name w:val="Text8"/>
            <w:enabled/>
            <w:calcOnExit w:val="0"/>
            <w:textInput/>
          </w:ffData>
        </w:fldChar>
      </w:r>
      <w:bookmarkStart w:id="6" w:name="Text8"/>
      <w:r w:rsidRPr="005B56D8">
        <w:rPr>
          <w:rFonts w:ascii="Arial" w:hAnsi="Arial" w:cs="Arial"/>
          <w:sz w:val="20"/>
          <w:szCs w:val="20"/>
        </w:rPr>
        <w:instrText xml:space="preserve"> FORMTEXT </w:instrText>
      </w:r>
      <w:r w:rsidRPr="005B56D8">
        <w:rPr>
          <w:rFonts w:ascii="Arial" w:hAnsi="Arial" w:cs="Arial"/>
          <w:sz w:val="20"/>
          <w:szCs w:val="20"/>
        </w:rPr>
      </w:r>
      <w:r w:rsidRPr="005B56D8">
        <w:rPr>
          <w:rFonts w:ascii="Arial" w:hAnsi="Arial" w:cs="Arial"/>
          <w:sz w:val="20"/>
          <w:szCs w:val="20"/>
        </w:rPr>
        <w:fldChar w:fldCharType="separate"/>
      </w:r>
      <w:r w:rsidRPr="005B56D8">
        <w:rPr>
          <w:rFonts w:ascii="Arial" w:hAnsi="Arial" w:cs="Arial"/>
          <w:noProof/>
          <w:sz w:val="20"/>
          <w:szCs w:val="20"/>
        </w:rPr>
        <w:t>CZ70883858, plátce DPH</w:t>
      </w:r>
      <w:r w:rsidRPr="005B56D8">
        <w:rPr>
          <w:rFonts w:ascii="Arial" w:hAnsi="Arial" w:cs="Arial"/>
          <w:sz w:val="20"/>
          <w:szCs w:val="20"/>
        </w:rPr>
        <w:fldChar w:fldCharType="end"/>
      </w:r>
      <w:bookmarkEnd w:id="6"/>
    </w:p>
    <w:p w14:paraId="328A758A" w14:textId="4D38E3F5" w:rsidR="00204F8E" w:rsidRPr="005B56D8" w:rsidRDefault="00204F8E" w:rsidP="00204F8E">
      <w:pPr>
        <w:tabs>
          <w:tab w:val="left" w:pos="1701"/>
        </w:tabs>
        <w:spacing w:line="276" w:lineRule="auto"/>
        <w:ind w:right="-108"/>
        <w:rPr>
          <w:rFonts w:ascii="Arial" w:hAnsi="Arial" w:cs="Arial"/>
          <w:sz w:val="20"/>
          <w:szCs w:val="20"/>
        </w:rPr>
      </w:pPr>
      <w:r w:rsidRPr="005B56D8">
        <w:rPr>
          <w:rFonts w:ascii="Arial" w:hAnsi="Arial" w:cs="Arial"/>
          <w:sz w:val="20"/>
          <w:szCs w:val="20"/>
        </w:rPr>
        <w:t>bankovní spojení:</w:t>
      </w:r>
      <w:r w:rsidRPr="005B56D8">
        <w:rPr>
          <w:rFonts w:ascii="Arial" w:hAnsi="Arial" w:cs="Arial"/>
          <w:sz w:val="20"/>
          <w:szCs w:val="20"/>
        </w:rPr>
        <w:tab/>
      </w:r>
      <w:r w:rsidR="00BC2EEE" w:rsidRPr="005B56D8">
        <w:rPr>
          <w:rFonts w:ascii="Arial" w:hAnsi="Arial" w:cs="Arial"/>
          <w:sz w:val="20"/>
          <w:szCs w:val="20"/>
        </w:rPr>
        <w:t>‚</w:t>
      </w:r>
      <w:proofErr w:type="spellStart"/>
      <w:r w:rsidR="005B56D8" w:rsidRPr="005B56D8">
        <w:rPr>
          <w:rFonts w:ascii="Arial" w:hAnsi="Arial" w:cs="Arial"/>
          <w:sz w:val="20"/>
          <w:szCs w:val="20"/>
        </w:rPr>
        <w:t>xxx</w:t>
      </w:r>
      <w:proofErr w:type="spellEnd"/>
      <w:r w:rsidR="00BC2EEE" w:rsidRPr="005B56D8">
        <w:rPr>
          <w:rFonts w:ascii="Arial" w:hAnsi="Arial" w:cs="Arial"/>
          <w:sz w:val="20"/>
          <w:szCs w:val="20"/>
        </w:rPr>
        <w:t>.</w:t>
      </w:r>
      <w:r w:rsidRPr="005B56D8">
        <w:rPr>
          <w:rFonts w:ascii="Arial" w:hAnsi="Arial" w:cs="Arial"/>
          <w:sz w:val="20"/>
          <w:szCs w:val="20"/>
        </w:rPr>
        <w:t xml:space="preserve"> </w:t>
      </w:r>
    </w:p>
    <w:p w14:paraId="04CBFBDD" w14:textId="0E94C74F" w:rsidR="00204F8E" w:rsidRPr="005B56D8" w:rsidRDefault="00204F8E" w:rsidP="00204F8E">
      <w:pPr>
        <w:tabs>
          <w:tab w:val="left" w:pos="1701"/>
        </w:tabs>
        <w:spacing w:line="276" w:lineRule="auto"/>
        <w:ind w:right="-108"/>
        <w:rPr>
          <w:rFonts w:ascii="Arial" w:hAnsi="Arial" w:cs="Arial"/>
          <w:sz w:val="20"/>
          <w:szCs w:val="20"/>
        </w:rPr>
      </w:pPr>
      <w:r w:rsidRPr="005B56D8">
        <w:rPr>
          <w:rFonts w:ascii="Arial" w:hAnsi="Arial" w:cs="Arial"/>
          <w:sz w:val="20"/>
          <w:szCs w:val="20"/>
        </w:rPr>
        <w:t>č. účtu:</w:t>
      </w:r>
      <w:r w:rsidRPr="005B56D8">
        <w:rPr>
          <w:rFonts w:ascii="Arial" w:hAnsi="Arial" w:cs="Arial"/>
          <w:sz w:val="20"/>
          <w:szCs w:val="20"/>
        </w:rPr>
        <w:tab/>
      </w:r>
      <w:proofErr w:type="spellStart"/>
      <w:r w:rsidR="005B56D8" w:rsidRPr="005B56D8">
        <w:rPr>
          <w:rFonts w:ascii="Arial" w:hAnsi="Arial" w:cs="Arial"/>
          <w:sz w:val="20"/>
          <w:szCs w:val="20"/>
        </w:rPr>
        <w:t>xxx</w:t>
      </w:r>
      <w:proofErr w:type="spellEnd"/>
    </w:p>
    <w:p w14:paraId="208A00C3" w14:textId="77777777" w:rsidR="00204F8E" w:rsidRPr="00BC2EEE" w:rsidRDefault="00204F8E" w:rsidP="00204F8E">
      <w:pPr>
        <w:tabs>
          <w:tab w:val="left" w:pos="1701"/>
        </w:tabs>
        <w:spacing w:line="276" w:lineRule="auto"/>
        <w:ind w:right="-108"/>
        <w:rPr>
          <w:rFonts w:ascii="Arial" w:hAnsi="Arial" w:cs="Arial"/>
          <w:sz w:val="20"/>
          <w:szCs w:val="20"/>
        </w:rPr>
      </w:pPr>
      <w:r w:rsidRPr="005B56D8">
        <w:rPr>
          <w:rFonts w:ascii="Arial" w:hAnsi="Arial" w:cs="Arial"/>
          <w:sz w:val="20"/>
          <w:szCs w:val="20"/>
        </w:rPr>
        <w:t>OR:</w:t>
      </w:r>
      <w:r w:rsidRPr="005B56D8">
        <w:rPr>
          <w:rFonts w:ascii="Arial" w:hAnsi="Arial" w:cs="Arial"/>
          <w:sz w:val="20"/>
          <w:szCs w:val="20"/>
        </w:rPr>
        <w:tab/>
      </w:r>
      <w:r w:rsidRPr="005B56D8">
        <w:rPr>
          <w:rFonts w:ascii="Arial" w:hAnsi="Arial" w:cs="Arial"/>
          <w:sz w:val="20"/>
          <w:szCs w:val="20"/>
        </w:rPr>
        <w:fldChar w:fldCharType="begin">
          <w:ffData>
            <w:name w:val="Text11"/>
            <w:enabled/>
            <w:calcOnExit w:val="0"/>
            <w:textInput/>
          </w:ffData>
        </w:fldChar>
      </w:r>
      <w:bookmarkStart w:id="7" w:name="Text11"/>
      <w:r w:rsidRPr="005B56D8">
        <w:rPr>
          <w:rFonts w:ascii="Arial" w:hAnsi="Arial" w:cs="Arial"/>
          <w:sz w:val="20"/>
          <w:szCs w:val="20"/>
        </w:rPr>
        <w:instrText xml:space="preserve"> FORMTEXT </w:instrText>
      </w:r>
      <w:r w:rsidRPr="005B56D8">
        <w:rPr>
          <w:rFonts w:ascii="Arial" w:hAnsi="Arial" w:cs="Arial"/>
          <w:sz w:val="20"/>
          <w:szCs w:val="20"/>
        </w:rPr>
      </w:r>
      <w:r w:rsidRPr="005B56D8">
        <w:rPr>
          <w:rFonts w:ascii="Arial" w:hAnsi="Arial" w:cs="Arial"/>
          <w:sz w:val="20"/>
          <w:szCs w:val="20"/>
        </w:rPr>
        <w:fldChar w:fldCharType="separate"/>
      </w:r>
      <w:r w:rsidRPr="005B56D8">
        <w:rPr>
          <w:rFonts w:ascii="Arial" w:hAnsi="Arial" w:cs="Arial"/>
          <w:noProof/>
          <w:sz w:val="20"/>
          <w:szCs w:val="20"/>
        </w:rPr>
        <w:t>MS Praha, sp. zn.: oddíl Pr, vložka 63</w:t>
      </w:r>
      <w:r w:rsidRPr="005B56D8">
        <w:rPr>
          <w:rFonts w:ascii="Arial" w:hAnsi="Arial" w:cs="Arial"/>
          <w:sz w:val="20"/>
          <w:szCs w:val="20"/>
        </w:rPr>
        <w:fldChar w:fldCharType="end"/>
      </w:r>
      <w:bookmarkEnd w:id="7"/>
    </w:p>
    <w:p w14:paraId="0E5DD9E9" w14:textId="77777777" w:rsidR="004A7C21" w:rsidRPr="00977870" w:rsidRDefault="004A7C21" w:rsidP="00CC255E">
      <w:pPr>
        <w:suppressAutoHyphens/>
        <w:spacing w:before="60" w:line="276" w:lineRule="auto"/>
        <w:ind w:left="284" w:hanging="284"/>
        <w:rPr>
          <w:rFonts w:ascii="Arial" w:hAnsi="Arial" w:cs="Arial"/>
          <w:sz w:val="20"/>
          <w:szCs w:val="20"/>
        </w:rPr>
      </w:pPr>
      <w:r w:rsidRPr="00BC2EEE">
        <w:rPr>
          <w:rFonts w:ascii="Arial" w:hAnsi="Arial" w:cs="Arial"/>
          <w:bCs/>
          <w:kern w:val="1"/>
          <w:sz w:val="20"/>
          <w:szCs w:val="20"/>
          <w:lang w:val="x-none"/>
        </w:rPr>
        <w:t xml:space="preserve">(dále jen </w:t>
      </w:r>
      <w:r w:rsidR="002E51F1" w:rsidRPr="00BC2EEE">
        <w:rPr>
          <w:rFonts w:ascii="Arial" w:hAnsi="Arial" w:cs="Arial"/>
          <w:bCs/>
          <w:kern w:val="1"/>
          <w:sz w:val="20"/>
          <w:szCs w:val="20"/>
        </w:rPr>
        <w:t>„</w:t>
      </w:r>
      <w:r w:rsidR="002E51F1" w:rsidRPr="00BC2EEE">
        <w:rPr>
          <w:rFonts w:ascii="Arial" w:hAnsi="Arial" w:cs="Arial"/>
          <w:b/>
          <w:bCs/>
          <w:kern w:val="1"/>
          <w:sz w:val="20"/>
          <w:szCs w:val="20"/>
        </w:rPr>
        <w:t>Partner</w:t>
      </w:r>
      <w:r w:rsidRPr="00BC2EEE">
        <w:rPr>
          <w:rFonts w:ascii="Arial" w:hAnsi="Arial" w:cs="Arial"/>
          <w:bCs/>
          <w:kern w:val="1"/>
          <w:sz w:val="20"/>
          <w:szCs w:val="20"/>
          <w:lang w:val="x-none"/>
        </w:rPr>
        <w:t>“)</w:t>
      </w:r>
    </w:p>
    <w:p w14:paraId="417D83C1" w14:textId="4C396A8B" w:rsidR="004A7C21" w:rsidRPr="00977870" w:rsidRDefault="004A7C21" w:rsidP="00676854">
      <w:pPr>
        <w:pStyle w:val="Nadpis1"/>
      </w:pPr>
      <w:r w:rsidRPr="00977870">
        <w:t>Předmět smlouvy</w:t>
      </w:r>
    </w:p>
    <w:p w14:paraId="0734613A" w14:textId="60E984DF" w:rsidR="004A7C21" w:rsidRPr="00977870" w:rsidRDefault="004A7C21" w:rsidP="003D08F3">
      <w:pPr>
        <w:suppressAutoHyphens/>
        <w:spacing w:line="276" w:lineRule="auto"/>
        <w:jc w:val="both"/>
        <w:rPr>
          <w:rFonts w:ascii="Arial" w:hAnsi="Arial" w:cs="Arial"/>
          <w:sz w:val="20"/>
          <w:szCs w:val="20"/>
        </w:rPr>
      </w:pPr>
      <w:r w:rsidRPr="00977870">
        <w:rPr>
          <w:rFonts w:ascii="Arial" w:hAnsi="Arial" w:cs="Arial"/>
          <w:sz w:val="20"/>
          <w:szCs w:val="20"/>
        </w:rPr>
        <w:t xml:space="preserve">Předmětem této smlouvy je barterová spolupráce mezi </w:t>
      </w:r>
      <w:r w:rsidR="007B3009" w:rsidRPr="00977870">
        <w:rPr>
          <w:rFonts w:ascii="Arial" w:hAnsi="Arial" w:cs="Arial"/>
          <w:sz w:val="20"/>
          <w:szCs w:val="20"/>
        </w:rPr>
        <w:t>DPP</w:t>
      </w:r>
      <w:r w:rsidRPr="00977870">
        <w:rPr>
          <w:rFonts w:ascii="Arial" w:hAnsi="Arial" w:cs="Arial"/>
          <w:sz w:val="20"/>
          <w:szCs w:val="20"/>
        </w:rPr>
        <w:t xml:space="preserve"> a </w:t>
      </w:r>
      <w:r w:rsidR="002E51F1" w:rsidRPr="00977870">
        <w:rPr>
          <w:rFonts w:ascii="Arial" w:hAnsi="Arial" w:cs="Arial"/>
          <w:sz w:val="20"/>
          <w:szCs w:val="20"/>
        </w:rPr>
        <w:t>P</w:t>
      </w:r>
      <w:r w:rsidRPr="00977870">
        <w:rPr>
          <w:rFonts w:ascii="Arial" w:hAnsi="Arial" w:cs="Arial"/>
          <w:sz w:val="20"/>
          <w:szCs w:val="20"/>
        </w:rPr>
        <w:t xml:space="preserve">artnerem, </w:t>
      </w:r>
      <w:r w:rsidR="00F361A0" w:rsidRPr="00977870">
        <w:rPr>
          <w:rFonts w:ascii="Arial" w:hAnsi="Arial" w:cs="Arial"/>
          <w:sz w:val="20"/>
          <w:szCs w:val="20"/>
        </w:rPr>
        <w:t>konkretizovaná v čl. 3 této Smlouvy</w:t>
      </w:r>
      <w:r w:rsidRPr="00977870">
        <w:rPr>
          <w:rFonts w:ascii="Arial" w:hAnsi="Arial" w:cs="Arial"/>
          <w:sz w:val="20"/>
          <w:szCs w:val="20"/>
        </w:rPr>
        <w:t>.</w:t>
      </w:r>
    </w:p>
    <w:p w14:paraId="524B4038" w14:textId="128953B5" w:rsidR="004A7C21" w:rsidRPr="00977870" w:rsidRDefault="004A7C21" w:rsidP="00016C49">
      <w:pPr>
        <w:pStyle w:val="Nadpis1"/>
      </w:pPr>
      <w:r w:rsidRPr="00977870">
        <w:t>Trvání a ukončení smlouvy</w:t>
      </w:r>
    </w:p>
    <w:p w14:paraId="2BEB8813" w14:textId="0044298F" w:rsidR="004A7C21" w:rsidRPr="00977870" w:rsidRDefault="004A7C21" w:rsidP="000763CB">
      <w:pPr>
        <w:pStyle w:val="slovanodstavec"/>
      </w:pPr>
      <w:r w:rsidRPr="00977870">
        <w:t xml:space="preserve">Tato smlouva se uzavírá na dobu určitou, nabývá účinnosti uveřejněním v registru smluv a </w:t>
      </w:r>
      <w:r w:rsidR="007C320B" w:rsidRPr="00977870">
        <w:t>je uzavřena do</w:t>
      </w:r>
      <w:r w:rsidRPr="00977870">
        <w:t xml:space="preserve"> </w:t>
      </w:r>
      <w:r w:rsidR="009D4F70">
        <w:t>31.1.2024</w:t>
      </w:r>
      <w:r w:rsidRPr="00977870">
        <w:t>.</w:t>
      </w:r>
    </w:p>
    <w:p w14:paraId="05D011AE" w14:textId="07167475" w:rsidR="00DF05A2" w:rsidRDefault="00DF05A2" w:rsidP="000763CB">
      <w:pPr>
        <w:pStyle w:val="slovanodstavec"/>
      </w:pPr>
      <w:r w:rsidRPr="00977870">
        <w:t>Pokud si s ohledem na termín konkrétní marketingové nebo kulturní akce smluvní strany poskytnou vzájemné plnění podle této Smlouvy před její účinností, vypořádají si smluvní strany poskytnuté plnění podle zásad v této Smlouvě uvedených.</w:t>
      </w:r>
    </w:p>
    <w:p w14:paraId="037E54BF" w14:textId="6E766624" w:rsidR="005126F3" w:rsidRPr="00977870" w:rsidRDefault="005126F3" w:rsidP="000763CB">
      <w:pPr>
        <w:pStyle w:val="slovanodstavec"/>
      </w:pPr>
      <w:r>
        <w:t xml:space="preserve">Partner je povinen zajistit, aby plněním této Smlouvy nedošlo k </w:t>
      </w:r>
      <w:r>
        <w:rPr>
          <w:rFonts w:cstheme="minorHAnsi"/>
        </w:rPr>
        <w:t>porušení právních předpisů a rozhodnutí upravujících mezinárodní sankce, kterými jsou Česká republika nebo DPP vázáni. Partner</w:t>
      </w:r>
      <w:r>
        <w:t xml:space="preserve"> je neprodleně povinen informovat DPP o skutečnostech jakkoliv relevantních pro posouzení naplnění povinností uvedených ve větě první tohoto bodu Smlouvy.</w:t>
      </w:r>
    </w:p>
    <w:p w14:paraId="1471C549" w14:textId="75B3EEE2" w:rsidR="004A7C21" w:rsidRPr="00977870" w:rsidRDefault="004A7C21" w:rsidP="00E1616D">
      <w:pPr>
        <w:pStyle w:val="Nadpis2"/>
        <w:numPr>
          <w:ilvl w:val="0"/>
          <w:numId w:val="3"/>
        </w:numPr>
        <w:spacing w:before="120"/>
        <w:ind w:hanging="227"/>
        <w:jc w:val="center"/>
        <w:rPr>
          <w:rFonts w:cs="Arial"/>
          <w:sz w:val="22"/>
        </w:rPr>
      </w:pPr>
      <w:r w:rsidRPr="00977870">
        <w:rPr>
          <w:rFonts w:cs="Arial"/>
          <w:sz w:val="22"/>
        </w:rPr>
        <w:t>Práva a povinnosti stran</w:t>
      </w:r>
    </w:p>
    <w:p w14:paraId="5CEFA6C9" w14:textId="77777777" w:rsidR="00C93149" w:rsidRPr="00977870" w:rsidRDefault="00C93149" w:rsidP="00C93149">
      <w:pPr>
        <w:pStyle w:val="slovanodstavec"/>
        <w:numPr>
          <w:ilvl w:val="0"/>
          <w:numId w:val="5"/>
        </w:numPr>
      </w:pPr>
      <w:r w:rsidRPr="00977870">
        <w:t>DPP se zavazuje:</w:t>
      </w:r>
    </w:p>
    <w:p w14:paraId="1AB2F333" w14:textId="0E1D8822" w:rsidR="00C93149" w:rsidRPr="00A8061A" w:rsidRDefault="00C93149" w:rsidP="00A8061A">
      <w:pPr>
        <w:pStyle w:val="Prosttext"/>
        <w:numPr>
          <w:ilvl w:val="0"/>
          <w:numId w:val="1"/>
        </w:numPr>
        <w:spacing w:after="120" w:line="276" w:lineRule="auto"/>
        <w:ind w:left="567" w:hanging="207"/>
        <w:jc w:val="both"/>
        <w:rPr>
          <w:rFonts w:ascii="Arial" w:hAnsi="Arial" w:cs="Arial"/>
        </w:rPr>
      </w:pPr>
      <w:r w:rsidRPr="00A768A1">
        <w:rPr>
          <w:rFonts w:ascii="Arial" w:hAnsi="Arial" w:cs="Arial"/>
        </w:rPr>
        <w:t>Zajistit (</w:t>
      </w:r>
      <w:r w:rsidR="00A8061A" w:rsidRPr="00A8061A">
        <w:rPr>
          <w:rFonts w:ascii="Arial" w:hAnsi="Arial" w:cs="Arial"/>
        </w:rPr>
        <w:t xml:space="preserve">pronájem pro </w:t>
      </w:r>
      <w:proofErr w:type="spellStart"/>
      <w:r w:rsidR="00A8061A" w:rsidRPr="00A8061A">
        <w:rPr>
          <w:rFonts w:ascii="Arial" w:hAnsi="Arial" w:cs="Arial"/>
        </w:rPr>
        <w:t>celovozový</w:t>
      </w:r>
      <w:proofErr w:type="spellEnd"/>
      <w:r w:rsidR="00A8061A" w:rsidRPr="00A8061A">
        <w:rPr>
          <w:rFonts w:ascii="Arial" w:hAnsi="Arial" w:cs="Arial"/>
        </w:rPr>
        <w:t xml:space="preserve"> polep tramvaje 15 T pro propagaci Partnera na dobu jednoho roku</w:t>
      </w:r>
      <w:r w:rsidR="00A8061A">
        <w:rPr>
          <w:rFonts w:ascii="Arial" w:hAnsi="Arial" w:cs="Arial"/>
        </w:rPr>
        <w:t>)</w:t>
      </w:r>
    </w:p>
    <w:p w14:paraId="5E28ABE4" w14:textId="7150F759" w:rsidR="00C93149" w:rsidRDefault="00C93149" w:rsidP="00C93149">
      <w:pPr>
        <w:pStyle w:val="slovanodstavec"/>
      </w:pPr>
      <w:r w:rsidRPr="00977870">
        <w:rPr>
          <w:bCs/>
          <w:kern w:val="1"/>
        </w:rPr>
        <w:t>Partner</w:t>
      </w:r>
      <w:r w:rsidRPr="00977870" w:rsidDel="00244801">
        <w:t xml:space="preserve"> </w:t>
      </w:r>
      <w:r w:rsidRPr="00977870">
        <w:t xml:space="preserve">se zavazuje: </w:t>
      </w:r>
    </w:p>
    <w:p w14:paraId="66F798DE" w14:textId="58426FBC" w:rsidR="00BC2EEE" w:rsidRDefault="00BC2EEE" w:rsidP="00BC2EEE">
      <w:pPr>
        <w:pStyle w:val="slovanodstavec"/>
        <w:numPr>
          <w:ilvl w:val="0"/>
          <w:numId w:val="0"/>
        </w:numPr>
        <w:ind w:left="360"/>
      </w:pPr>
      <w:r>
        <w:t>-</w:t>
      </w:r>
      <w:r>
        <w:tab/>
        <w:t>Zajistit (vstupenky na prohlídku areálu CAMP a kláštera Emauzy)</w:t>
      </w:r>
    </w:p>
    <w:p w14:paraId="78F31FC6" w14:textId="0C4854DC" w:rsidR="00BC2EEE" w:rsidRDefault="00BC2EEE" w:rsidP="00BC2EEE">
      <w:pPr>
        <w:pStyle w:val="slovanodstavec"/>
        <w:numPr>
          <w:ilvl w:val="0"/>
          <w:numId w:val="0"/>
        </w:numPr>
        <w:ind w:left="360"/>
      </w:pPr>
      <w:r>
        <w:t>-</w:t>
      </w:r>
      <w:r>
        <w:tab/>
        <w:t xml:space="preserve">Zajistí (jízdenky na komentovanou projížďku </w:t>
      </w:r>
      <w:proofErr w:type="spellStart"/>
      <w:r>
        <w:t>Architram</w:t>
      </w:r>
      <w:proofErr w:type="spellEnd"/>
      <w:r>
        <w:t>)</w:t>
      </w:r>
    </w:p>
    <w:p w14:paraId="6AB50C6B" w14:textId="3438B100" w:rsidR="00BC2EEE" w:rsidRDefault="00BC2EEE" w:rsidP="00BC2EEE">
      <w:pPr>
        <w:pStyle w:val="slovanodstavec"/>
        <w:numPr>
          <w:ilvl w:val="0"/>
          <w:numId w:val="0"/>
        </w:numPr>
        <w:ind w:left="360"/>
      </w:pPr>
      <w:r>
        <w:t>-</w:t>
      </w:r>
      <w:r>
        <w:tab/>
        <w:t>Zajistí (</w:t>
      </w:r>
      <w:proofErr w:type="spellStart"/>
      <w:r>
        <w:t>merchandise</w:t>
      </w:r>
      <w:proofErr w:type="spellEnd"/>
      <w:r>
        <w:t xml:space="preserve"> v podobě tašky a plakátu CAMP)</w:t>
      </w:r>
    </w:p>
    <w:p w14:paraId="4A2E064B" w14:textId="78368C95" w:rsidR="00BC2EEE" w:rsidRDefault="00BC2EEE" w:rsidP="00BC2EEE">
      <w:pPr>
        <w:pStyle w:val="slovanodstavec"/>
        <w:numPr>
          <w:ilvl w:val="0"/>
          <w:numId w:val="0"/>
        </w:numPr>
        <w:ind w:left="360"/>
      </w:pPr>
      <w:r>
        <w:t>-</w:t>
      </w:r>
      <w:r>
        <w:tab/>
        <w:t xml:space="preserve">Zajistí (propagaci DPP na sociálních sítích CAMP v podobě příspěvku na </w:t>
      </w:r>
      <w:proofErr w:type="spellStart"/>
      <w:r>
        <w:t>instagramu</w:t>
      </w:r>
      <w:proofErr w:type="spellEnd"/>
      <w:r>
        <w:t xml:space="preserve"> a Facebooku)</w:t>
      </w:r>
    </w:p>
    <w:p w14:paraId="5FBC2F6F" w14:textId="77777777" w:rsidR="00BC2EEE" w:rsidRPr="00977870" w:rsidRDefault="00BC2EEE" w:rsidP="00BC2EEE">
      <w:pPr>
        <w:pStyle w:val="slovanodstavec"/>
        <w:numPr>
          <w:ilvl w:val="0"/>
          <w:numId w:val="0"/>
        </w:numPr>
        <w:ind w:left="360"/>
      </w:pPr>
    </w:p>
    <w:p w14:paraId="34F64C9C" w14:textId="77777777" w:rsidR="00896D03" w:rsidRPr="00977870" w:rsidRDefault="00896D03" w:rsidP="00304406">
      <w:pPr>
        <w:pStyle w:val="slovanodstavec"/>
      </w:pPr>
      <w:r w:rsidRPr="00977870">
        <w:lastRenderedPageBreak/>
        <w:t>Plnění této Smlouvy nesmí být v rozporu s platnými právními předpisy nebo dobrými mravy, nesmí obsahovat vulgarismy, ani zasahovat do autorských práv třetích osob.</w:t>
      </w:r>
    </w:p>
    <w:p w14:paraId="67E5BC22" w14:textId="0ED35F8C" w:rsidR="00896D03" w:rsidRPr="00977870" w:rsidRDefault="00896D03" w:rsidP="00304406">
      <w:pPr>
        <w:pStyle w:val="slovanodstavec"/>
      </w:pPr>
      <w:r w:rsidRPr="00977870">
        <w:t xml:space="preserve">Při porušení povinnosti podle předchozího odstavce je </w:t>
      </w:r>
      <w:r w:rsidR="007B3009" w:rsidRPr="00977870">
        <w:t>DPP</w:t>
      </w:r>
      <w:r w:rsidRPr="00977870">
        <w:t xml:space="preserve"> oprávněn </w:t>
      </w:r>
      <w:proofErr w:type="spellStart"/>
      <w:r w:rsidR="00CB1B12">
        <w:t>celovozový</w:t>
      </w:r>
      <w:proofErr w:type="spellEnd"/>
      <w:r w:rsidR="00CB1B12">
        <w:t xml:space="preserve"> polep</w:t>
      </w:r>
      <w:r w:rsidRPr="00977870">
        <w:t xml:space="preserve"> na</w:t>
      </w:r>
      <w:r w:rsidR="00AC0C52" w:rsidRPr="00977870">
        <w:t> </w:t>
      </w:r>
      <w:r w:rsidRPr="00977870">
        <w:t xml:space="preserve">náklady </w:t>
      </w:r>
      <w:r w:rsidR="002E51F1" w:rsidRPr="00977870">
        <w:t>Partnera</w:t>
      </w:r>
      <w:r w:rsidRPr="00977870">
        <w:t xml:space="preserve"> okamžitě odstranit. V tomto případě nebude </w:t>
      </w:r>
      <w:r w:rsidR="007B3009" w:rsidRPr="00977870">
        <w:t>DPP</w:t>
      </w:r>
      <w:r w:rsidRPr="00977870">
        <w:t xml:space="preserve"> </w:t>
      </w:r>
      <w:r w:rsidR="002E51F1" w:rsidRPr="00977870">
        <w:t>Partnerovi</w:t>
      </w:r>
      <w:r w:rsidRPr="00977870">
        <w:t xml:space="preserve"> vracet poskytnuté protiplnění, ani jej jakkoliv jinak finančně kompenzovat. Pro účely této Smlouvy se bude odstraněné plnění považovat za řádně a v plném rozsahu poskytnuté.</w:t>
      </w:r>
      <w:r w:rsidR="00042D0D" w:rsidRPr="00977870">
        <w:t xml:space="preserve"> </w:t>
      </w:r>
      <w:r w:rsidR="002E51F1" w:rsidRPr="00977870">
        <w:t>Partner</w:t>
      </w:r>
      <w:r w:rsidR="00042D0D" w:rsidRPr="00977870">
        <w:t xml:space="preserve"> je v případě uplatnění nároku třetí osoby z titulu ochrany autorských práv povinen </w:t>
      </w:r>
      <w:r w:rsidR="007B3009" w:rsidRPr="00977870">
        <w:t>DPP</w:t>
      </w:r>
      <w:r w:rsidR="00042D0D" w:rsidRPr="00977870">
        <w:t xml:space="preserve"> v plném rozsahu bezplatně zbavit uplatněných nároků.</w:t>
      </w:r>
    </w:p>
    <w:p w14:paraId="736F5EC8" w14:textId="306FA6A2" w:rsidR="00204C3E" w:rsidRPr="00977870" w:rsidRDefault="00204C3E" w:rsidP="00304406">
      <w:pPr>
        <w:pStyle w:val="slovanodstavec"/>
      </w:pPr>
      <w:r w:rsidRPr="00977870">
        <w:rPr>
          <w:bCs/>
        </w:rPr>
        <w:t xml:space="preserve">Pokud nastane mimořádná situace a bude nutné použít majetek </w:t>
      </w:r>
      <w:r w:rsidR="007B3009" w:rsidRPr="00977870">
        <w:rPr>
          <w:bCs/>
        </w:rPr>
        <w:t>DPP</w:t>
      </w:r>
      <w:r w:rsidRPr="00977870">
        <w:rPr>
          <w:bCs/>
        </w:rPr>
        <w:t xml:space="preserve">, který je předmětem této Smlouvy, k informování veřejnosti o provozní nebo bezpečnostní situaci, je </w:t>
      </w:r>
      <w:r w:rsidR="007B3009" w:rsidRPr="00977870">
        <w:rPr>
          <w:bCs/>
        </w:rPr>
        <w:t>DPP</w:t>
      </w:r>
      <w:r w:rsidRPr="00977870">
        <w:rPr>
          <w:bCs/>
        </w:rPr>
        <w:t xml:space="preserve"> oprávněn plnění dočasně přerušit nebo ukončit. Náhradu Partnerem poskytnutého plnění poskytne </w:t>
      </w:r>
      <w:r w:rsidR="007B3009" w:rsidRPr="00977870">
        <w:rPr>
          <w:bCs/>
        </w:rPr>
        <w:t>DPP</w:t>
      </w:r>
      <w:r w:rsidRPr="00977870">
        <w:rPr>
          <w:bCs/>
        </w:rPr>
        <w:t xml:space="preserve"> podle cenových údajů uvedených v této Smlouvě.</w:t>
      </w:r>
    </w:p>
    <w:p w14:paraId="564B7CDC" w14:textId="789D3F80" w:rsidR="004A7C21" w:rsidRPr="00977870" w:rsidRDefault="004A7C21" w:rsidP="00E1616D">
      <w:pPr>
        <w:pStyle w:val="Nadpis2"/>
        <w:numPr>
          <w:ilvl w:val="0"/>
          <w:numId w:val="3"/>
        </w:numPr>
        <w:spacing w:before="120"/>
        <w:ind w:hanging="227"/>
        <w:jc w:val="center"/>
        <w:rPr>
          <w:rFonts w:cs="Arial"/>
          <w:sz w:val="22"/>
        </w:rPr>
      </w:pPr>
      <w:r w:rsidRPr="00977870">
        <w:rPr>
          <w:rFonts w:cs="Arial"/>
          <w:sz w:val="22"/>
        </w:rPr>
        <w:t>Kontaktní osoby smluvních stran</w:t>
      </w:r>
    </w:p>
    <w:p w14:paraId="3BBB0237" w14:textId="77777777" w:rsidR="001D1A35" w:rsidRPr="00977870" w:rsidRDefault="001D1A35" w:rsidP="001D1A35">
      <w:pPr>
        <w:pStyle w:val="slovanodstavec"/>
        <w:numPr>
          <w:ilvl w:val="0"/>
          <w:numId w:val="5"/>
        </w:numPr>
      </w:pPr>
      <w:r w:rsidRPr="00977870">
        <w:t>Smluvní strany budou komunikovat ve věci plnění této smlouvy prostřednictvím těchto osob:</w:t>
      </w:r>
    </w:p>
    <w:p w14:paraId="1050C310" w14:textId="4C860D77" w:rsidR="001D1A35" w:rsidRDefault="001D1A35" w:rsidP="001D1A35">
      <w:pPr>
        <w:pStyle w:val="Normlnsodraenm"/>
        <w:numPr>
          <w:ilvl w:val="0"/>
          <w:numId w:val="2"/>
        </w:numPr>
        <w:spacing w:after="0"/>
        <w:ind w:left="851" w:hanging="425"/>
        <w:rPr>
          <w:rFonts w:ascii="Arial" w:hAnsi="Arial" w:cs="Arial"/>
          <w:sz w:val="20"/>
          <w:szCs w:val="20"/>
        </w:rPr>
      </w:pPr>
      <w:r w:rsidRPr="00977870">
        <w:rPr>
          <w:rFonts w:ascii="Arial" w:hAnsi="Arial" w:cs="Arial"/>
          <w:sz w:val="20"/>
          <w:szCs w:val="20"/>
        </w:rPr>
        <w:t xml:space="preserve">Kontaktní osoba za DPP: </w:t>
      </w:r>
    </w:p>
    <w:p w14:paraId="4DBF5D94" w14:textId="29419A3E" w:rsidR="00EA0752" w:rsidRPr="00977870" w:rsidRDefault="00EA0752" w:rsidP="00EA0752">
      <w:pPr>
        <w:pStyle w:val="Normlnsodraenm"/>
        <w:spacing w:after="0"/>
        <w:ind w:left="426" w:firstLine="0"/>
        <w:rPr>
          <w:rFonts w:ascii="Arial" w:hAnsi="Arial" w:cs="Arial"/>
          <w:sz w:val="20"/>
          <w:szCs w:val="20"/>
        </w:rPr>
      </w:pPr>
      <w:r>
        <w:rPr>
          <w:rFonts w:ascii="Arial" w:hAnsi="Arial" w:cs="Arial"/>
          <w:sz w:val="20"/>
          <w:szCs w:val="20"/>
        </w:rPr>
        <w:t xml:space="preserve">     </w:t>
      </w:r>
      <w:proofErr w:type="spellStart"/>
      <w:r w:rsidR="005B56D8">
        <w:rPr>
          <w:rFonts w:ascii="Arial" w:hAnsi="Arial" w:cs="Arial"/>
          <w:sz w:val="20"/>
          <w:szCs w:val="20"/>
        </w:rPr>
        <w:t>xxx</w:t>
      </w:r>
      <w:proofErr w:type="spellEnd"/>
    </w:p>
    <w:p w14:paraId="19AFD84C" w14:textId="77777777" w:rsidR="001D1A35" w:rsidRPr="00977870" w:rsidRDefault="001D1A35" w:rsidP="001D1A35">
      <w:pPr>
        <w:pStyle w:val="Normlnsodraenm"/>
        <w:numPr>
          <w:ilvl w:val="0"/>
          <w:numId w:val="2"/>
        </w:numPr>
        <w:spacing w:after="0"/>
        <w:ind w:left="851" w:hanging="425"/>
        <w:rPr>
          <w:rFonts w:ascii="Arial" w:hAnsi="Arial" w:cs="Arial"/>
          <w:sz w:val="20"/>
          <w:szCs w:val="20"/>
        </w:rPr>
      </w:pPr>
      <w:r w:rsidRPr="00977870">
        <w:rPr>
          <w:rFonts w:ascii="Arial" w:hAnsi="Arial" w:cs="Arial"/>
          <w:sz w:val="20"/>
          <w:szCs w:val="20"/>
        </w:rPr>
        <w:t xml:space="preserve">Kontaktní osoba za Partnera: </w:t>
      </w:r>
    </w:p>
    <w:p w14:paraId="0A09ACC3" w14:textId="0C08EA71" w:rsidR="001D1A35" w:rsidRPr="00977870" w:rsidRDefault="005B56D8" w:rsidP="001D1A35">
      <w:pPr>
        <w:pStyle w:val="Normlnsodraenm"/>
        <w:spacing w:after="0"/>
        <w:ind w:left="709" w:firstLine="0"/>
        <w:rPr>
          <w:rFonts w:ascii="Arial" w:hAnsi="Arial" w:cs="Arial"/>
          <w:sz w:val="20"/>
          <w:szCs w:val="20"/>
        </w:rPr>
      </w:pPr>
      <w:proofErr w:type="spellStart"/>
      <w:r>
        <w:rPr>
          <w:rFonts w:ascii="Arial" w:hAnsi="Arial" w:cs="Arial"/>
          <w:sz w:val="20"/>
          <w:szCs w:val="20"/>
        </w:rPr>
        <w:t>xxx</w:t>
      </w:r>
      <w:proofErr w:type="spellEnd"/>
    </w:p>
    <w:p w14:paraId="76045345" w14:textId="77777777" w:rsidR="003A1481" w:rsidRPr="00977870" w:rsidRDefault="004A7C21" w:rsidP="00E1616D">
      <w:pPr>
        <w:pStyle w:val="slovanodstavec"/>
        <w:numPr>
          <w:ilvl w:val="0"/>
          <w:numId w:val="6"/>
        </w:numPr>
      </w:pPr>
      <w:r w:rsidRPr="00977870">
        <w:rPr>
          <w:bCs/>
          <w:lang w:val="fr-FR"/>
        </w:rPr>
        <w:t xml:space="preserve">Smluvní strany mohou kontaktní osoby </w:t>
      </w:r>
      <w:r w:rsidR="00FD710F" w:rsidRPr="00977870">
        <w:rPr>
          <w:bCs/>
          <w:lang w:val="fr-FR"/>
        </w:rPr>
        <w:t xml:space="preserve">kdykoliv </w:t>
      </w:r>
      <w:r w:rsidRPr="00977870">
        <w:rPr>
          <w:bCs/>
          <w:lang w:val="fr-FR"/>
        </w:rPr>
        <w:t xml:space="preserve">změnit, a to jednostranným písemným oznámením adresovaným druhé smluvní straně. Změna je vůči smluvní straně účinná okamžikem oznámení. Kontaktní osoby nejsou oprávněny ke změnám ani k ukončení </w:t>
      </w:r>
      <w:r w:rsidR="00DF05A2" w:rsidRPr="00977870">
        <w:rPr>
          <w:bCs/>
          <w:lang w:val="fr-FR"/>
        </w:rPr>
        <w:t>S</w:t>
      </w:r>
      <w:r w:rsidRPr="00977870">
        <w:rPr>
          <w:bCs/>
          <w:lang w:val="fr-FR"/>
        </w:rPr>
        <w:t>mlouvy, ani k promíjení nebo uznávání dluhů. Zajišťují vzájemnou komunikaci mezi stranami, zejména odstraňování vad a dalších záležitostí</w:t>
      </w:r>
      <w:r w:rsidRPr="00977870">
        <w:t>.</w:t>
      </w:r>
    </w:p>
    <w:p w14:paraId="326FA012" w14:textId="1BE30A3D" w:rsidR="004A7C21" w:rsidRPr="00977870" w:rsidRDefault="004A7C21" w:rsidP="00E1616D">
      <w:pPr>
        <w:pStyle w:val="Nadpis2"/>
        <w:numPr>
          <w:ilvl w:val="0"/>
          <w:numId w:val="3"/>
        </w:numPr>
        <w:spacing w:before="120"/>
        <w:ind w:hanging="227"/>
        <w:jc w:val="center"/>
        <w:rPr>
          <w:rFonts w:cs="Arial"/>
          <w:sz w:val="22"/>
        </w:rPr>
      </w:pPr>
      <w:r w:rsidRPr="00977870">
        <w:rPr>
          <w:rFonts w:cs="Arial"/>
          <w:sz w:val="22"/>
        </w:rPr>
        <w:t>Finanční hlediska spolupráce</w:t>
      </w:r>
    </w:p>
    <w:p w14:paraId="52BD5503" w14:textId="14B25E10" w:rsidR="00A7682E" w:rsidRDefault="00A7682E" w:rsidP="00AD565B">
      <w:pPr>
        <w:pStyle w:val="slovanodstavec"/>
        <w:numPr>
          <w:ilvl w:val="0"/>
          <w:numId w:val="17"/>
        </w:numPr>
      </w:pPr>
      <w:r w:rsidRPr="00977870">
        <w:t xml:space="preserve">Celková cena za plnění poskytnuté </w:t>
      </w:r>
      <w:r w:rsidRPr="00AD565B">
        <w:rPr>
          <w:bCs/>
          <w:kern w:val="1"/>
        </w:rPr>
        <w:t>DPP</w:t>
      </w:r>
      <w:r w:rsidRPr="00977870" w:rsidDel="00244801">
        <w:t xml:space="preserve"> </w:t>
      </w:r>
      <w:r w:rsidRPr="00977870">
        <w:t xml:space="preserve">je stanovena na </w:t>
      </w:r>
      <w:r w:rsidR="002C0E66">
        <w:t>169 400 Kč</w:t>
      </w:r>
      <w:r w:rsidRPr="00977870">
        <w:t xml:space="preserve"> (</w:t>
      </w:r>
      <w:r w:rsidR="002626A9">
        <w:t xml:space="preserve">slovy: </w:t>
      </w:r>
      <w:proofErr w:type="spellStart"/>
      <w:r w:rsidR="002626A9">
        <w:t>J</w:t>
      </w:r>
      <w:r w:rsidR="002626A9" w:rsidRPr="002626A9">
        <w:t>ednostošedesátdevěttisícčtyři</w:t>
      </w:r>
      <w:proofErr w:type="spellEnd"/>
      <w:r w:rsidR="002626A9" w:rsidRPr="002626A9">
        <w:t xml:space="preserve"> sta korun českých</w:t>
      </w:r>
      <w:r w:rsidRPr="00977870">
        <w:t>) vč. DPH platné ke dni uskutečnění zdanitelného plnění.</w:t>
      </w:r>
    </w:p>
    <w:tbl>
      <w:tblPr>
        <w:tblpPr w:leftFromText="141" w:rightFromText="141" w:vertAnchor="text" w:horzAnchor="margin" w:tblpXSpec="center" w:tblpY="127"/>
        <w:tblW w:w="8455" w:type="dxa"/>
        <w:tblCellSpacing w:w="0" w:type="dxa"/>
        <w:tblCellMar>
          <w:left w:w="0" w:type="dxa"/>
          <w:right w:w="0" w:type="dxa"/>
        </w:tblCellMar>
        <w:tblLook w:val="04A0" w:firstRow="1" w:lastRow="0" w:firstColumn="1" w:lastColumn="0" w:noHBand="0" w:noVBand="1"/>
      </w:tblPr>
      <w:tblGrid>
        <w:gridCol w:w="3138"/>
        <w:gridCol w:w="551"/>
        <w:gridCol w:w="821"/>
        <w:gridCol w:w="1488"/>
        <w:gridCol w:w="1298"/>
        <w:gridCol w:w="1159"/>
      </w:tblGrid>
      <w:tr w:rsidR="00A7682E" w14:paraId="5DBBD573" w14:textId="77777777" w:rsidTr="00640829">
        <w:trPr>
          <w:trHeight w:val="315"/>
          <w:tblCellSpacing w:w="0" w:type="dxa"/>
        </w:trPr>
        <w:tc>
          <w:tcPr>
            <w:tcW w:w="0" w:type="auto"/>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447345AE" w14:textId="77777777" w:rsidR="00A7682E" w:rsidRDefault="00A7682E" w:rsidP="00640829">
            <w:pPr>
              <w:jc w:val="center"/>
              <w:rPr>
                <w:rFonts w:ascii="Arial" w:hAnsi="Arial" w:cs="Arial"/>
                <w:sz w:val="18"/>
                <w:szCs w:val="18"/>
              </w:rPr>
            </w:pPr>
            <w:r>
              <w:rPr>
                <w:rFonts w:ascii="Arial" w:hAnsi="Arial" w:cs="Arial"/>
                <w:sz w:val="18"/>
                <w:szCs w:val="18"/>
              </w:rPr>
              <w:t>DPP</w:t>
            </w:r>
          </w:p>
        </w:tc>
        <w:tc>
          <w:tcPr>
            <w:tcW w:w="0" w:type="auto"/>
            <w:tcBorders>
              <w:top w:val="single" w:sz="8" w:space="0" w:color="000000"/>
              <w:left w:val="nil"/>
              <w:bottom w:val="single" w:sz="8" w:space="0" w:color="000000"/>
              <w:right w:val="nil"/>
            </w:tcBorders>
            <w:tcMar>
              <w:top w:w="30" w:type="dxa"/>
              <w:left w:w="45" w:type="dxa"/>
              <w:bottom w:w="30" w:type="dxa"/>
              <w:right w:w="45" w:type="dxa"/>
            </w:tcMar>
            <w:vAlign w:val="bottom"/>
            <w:hideMark/>
          </w:tcPr>
          <w:p w14:paraId="15450C24" w14:textId="77777777" w:rsidR="00A7682E" w:rsidRDefault="00A7682E" w:rsidP="00640829">
            <w:pPr>
              <w:jc w:val="center"/>
              <w:rPr>
                <w:rFonts w:ascii="Arial" w:hAnsi="Arial" w:cs="Arial"/>
                <w:sz w:val="18"/>
                <w:szCs w:val="18"/>
              </w:rPr>
            </w:pPr>
            <w:r>
              <w:rPr>
                <w:rFonts w:ascii="Arial" w:hAnsi="Arial" w:cs="Arial"/>
                <w:sz w:val="18"/>
                <w:szCs w:val="18"/>
              </w:rPr>
              <w:t xml:space="preserve">Počet </w:t>
            </w:r>
          </w:p>
        </w:tc>
        <w:tc>
          <w:tcPr>
            <w:tcW w:w="0" w:type="auto"/>
            <w:tcBorders>
              <w:top w:val="single" w:sz="8" w:space="0" w:color="000000"/>
              <w:left w:val="nil"/>
              <w:bottom w:val="single" w:sz="8" w:space="0" w:color="000000"/>
              <w:right w:val="nil"/>
            </w:tcBorders>
            <w:tcMar>
              <w:top w:w="30" w:type="dxa"/>
              <w:left w:w="45" w:type="dxa"/>
              <w:bottom w:w="30" w:type="dxa"/>
              <w:right w:w="45" w:type="dxa"/>
            </w:tcMar>
            <w:vAlign w:val="bottom"/>
            <w:hideMark/>
          </w:tcPr>
          <w:p w14:paraId="14EF7216" w14:textId="77777777" w:rsidR="00A7682E" w:rsidRDefault="00A7682E" w:rsidP="00640829">
            <w:pPr>
              <w:jc w:val="center"/>
              <w:rPr>
                <w:rFonts w:ascii="Arial" w:hAnsi="Arial" w:cs="Arial"/>
                <w:sz w:val="18"/>
                <w:szCs w:val="18"/>
              </w:rPr>
            </w:pPr>
            <w:r>
              <w:rPr>
                <w:rFonts w:ascii="Arial" w:hAnsi="Arial" w:cs="Arial"/>
                <w:sz w:val="18"/>
                <w:szCs w:val="18"/>
              </w:rPr>
              <w:t>Jednotka</w:t>
            </w:r>
          </w:p>
        </w:tc>
        <w:tc>
          <w:tcPr>
            <w:tcW w:w="0" w:type="auto"/>
            <w:tcBorders>
              <w:top w:val="single" w:sz="8" w:space="0" w:color="000000"/>
              <w:left w:val="nil"/>
              <w:bottom w:val="single" w:sz="8" w:space="0" w:color="000000"/>
              <w:right w:val="nil"/>
            </w:tcBorders>
            <w:tcMar>
              <w:top w:w="30" w:type="dxa"/>
              <w:left w:w="45" w:type="dxa"/>
              <w:bottom w:w="30" w:type="dxa"/>
              <w:right w:w="45" w:type="dxa"/>
            </w:tcMar>
            <w:vAlign w:val="bottom"/>
            <w:hideMark/>
          </w:tcPr>
          <w:p w14:paraId="40F86187" w14:textId="77777777" w:rsidR="00A7682E" w:rsidRDefault="00A7682E" w:rsidP="00640829">
            <w:pPr>
              <w:jc w:val="center"/>
              <w:rPr>
                <w:rFonts w:ascii="Arial" w:hAnsi="Arial" w:cs="Arial"/>
                <w:sz w:val="18"/>
                <w:szCs w:val="18"/>
              </w:rPr>
            </w:pPr>
            <w:r>
              <w:rPr>
                <w:rFonts w:ascii="Arial" w:hAnsi="Arial" w:cs="Arial"/>
                <w:sz w:val="18"/>
                <w:szCs w:val="18"/>
              </w:rPr>
              <w:t>Cena za jednotku</w:t>
            </w:r>
          </w:p>
        </w:tc>
        <w:tc>
          <w:tcPr>
            <w:tcW w:w="0" w:type="auto"/>
            <w:tcBorders>
              <w:top w:val="single" w:sz="8" w:space="0" w:color="000000"/>
              <w:left w:val="nil"/>
              <w:bottom w:val="single" w:sz="8" w:space="0" w:color="000000"/>
              <w:right w:val="single" w:sz="8" w:space="0" w:color="000000"/>
            </w:tcBorders>
            <w:tcMar>
              <w:top w:w="30" w:type="dxa"/>
              <w:left w:w="45" w:type="dxa"/>
              <w:bottom w:w="30" w:type="dxa"/>
              <w:right w:w="45" w:type="dxa"/>
            </w:tcMar>
            <w:vAlign w:val="bottom"/>
            <w:hideMark/>
          </w:tcPr>
          <w:p w14:paraId="13C23FFA" w14:textId="77777777" w:rsidR="00A7682E" w:rsidRDefault="00A7682E" w:rsidP="00640829">
            <w:pPr>
              <w:jc w:val="center"/>
              <w:rPr>
                <w:rFonts w:ascii="Arial" w:hAnsi="Arial" w:cs="Arial"/>
                <w:sz w:val="18"/>
                <w:szCs w:val="18"/>
              </w:rPr>
            </w:pPr>
            <w:r>
              <w:rPr>
                <w:rFonts w:ascii="Arial" w:hAnsi="Arial" w:cs="Arial"/>
                <w:sz w:val="18"/>
                <w:szCs w:val="18"/>
              </w:rPr>
              <w:t>Počet jednotek</w:t>
            </w:r>
          </w:p>
        </w:tc>
        <w:tc>
          <w:tcPr>
            <w:tcW w:w="0" w:type="auto"/>
            <w:tcBorders>
              <w:top w:val="single" w:sz="8" w:space="0" w:color="000000"/>
              <w:left w:val="nil"/>
              <w:bottom w:val="single" w:sz="8" w:space="0" w:color="000000"/>
              <w:right w:val="single" w:sz="8" w:space="0" w:color="000000"/>
            </w:tcBorders>
            <w:tcMar>
              <w:top w:w="30" w:type="dxa"/>
              <w:left w:w="45" w:type="dxa"/>
              <w:bottom w:w="30" w:type="dxa"/>
              <w:right w:w="45" w:type="dxa"/>
            </w:tcMar>
            <w:vAlign w:val="bottom"/>
            <w:hideMark/>
          </w:tcPr>
          <w:p w14:paraId="1E1D1BAF" w14:textId="77777777" w:rsidR="00A7682E" w:rsidRDefault="00A7682E" w:rsidP="00640829">
            <w:pPr>
              <w:jc w:val="right"/>
              <w:rPr>
                <w:rFonts w:ascii="Arial" w:hAnsi="Arial" w:cs="Arial"/>
                <w:sz w:val="18"/>
                <w:szCs w:val="18"/>
              </w:rPr>
            </w:pPr>
            <w:r>
              <w:rPr>
                <w:rFonts w:ascii="Arial" w:hAnsi="Arial" w:cs="Arial"/>
                <w:sz w:val="18"/>
                <w:szCs w:val="18"/>
              </w:rPr>
              <w:t>Cena celkem</w:t>
            </w:r>
          </w:p>
        </w:tc>
      </w:tr>
      <w:tr w:rsidR="00A7682E" w14:paraId="7AA09A67" w14:textId="77777777" w:rsidTr="00640829">
        <w:trPr>
          <w:trHeight w:val="315"/>
          <w:tblCellSpacing w:w="0" w:type="dxa"/>
        </w:trPr>
        <w:tc>
          <w:tcPr>
            <w:tcW w:w="0" w:type="auto"/>
            <w:tcBorders>
              <w:top w:val="nil"/>
              <w:left w:val="single" w:sz="8" w:space="0" w:color="000000"/>
              <w:bottom w:val="nil"/>
              <w:right w:val="nil"/>
            </w:tcBorders>
            <w:tcMar>
              <w:top w:w="30" w:type="dxa"/>
              <w:left w:w="45" w:type="dxa"/>
              <w:bottom w:w="30" w:type="dxa"/>
              <w:right w:w="45" w:type="dxa"/>
            </w:tcMar>
            <w:vAlign w:val="bottom"/>
            <w:hideMark/>
          </w:tcPr>
          <w:p w14:paraId="09F8848F" w14:textId="77777777" w:rsidR="00A7682E" w:rsidRDefault="00A7682E" w:rsidP="00640829">
            <w:pPr>
              <w:rPr>
                <w:rFonts w:ascii="Arial" w:hAnsi="Arial" w:cs="Arial"/>
                <w:sz w:val="18"/>
                <w:szCs w:val="18"/>
              </w:rPr>
            </w:pPr>
            <w:r>
              <w:rPr>
                <w:rFonts w:ascii="Arial" w:hAnsi="Arial" w:cs="Arial"/>
                <w:sz w:val="18"/>
                <w:szCs w:val="18"/>
              </w:rPr>
              <w:t xml:space="preserve">Pronájem plochy tram 15T - </w:t>
            </w:r>
            <w:proofErr w:type="spellStart"/>
            <w:r>
              <w:rPr>
                <w:rFonts w:ascii="Arial" w:hAnsi="Arial" w:cs="Arial"/>
                <w:sz w:val="18"/>
                <w:szCs w:val="18"/>
              </w:rPr>
              <w:t>celopolep</w:t>
            </w:r>
            <w:proofErr w:type="spellEnd"/>
          </w:p>
        </w:tc>
        <w:tc>
          <w:tcPr>
            <w:tcW w:w="0" w:type="auto"/>
            <w:tcMar>
              <w:top w:w="30" w:type="dxa"/>
              <w:left w:w="45" w:type="dxa"/>
              <w:bottom w:w="30" w:type="dxa"/>
              <w:right w:w="45" w:type="dxa"/>
            </w:tcMar>
            <w:vAlign w:val="bottom"/>
            <w:hideMark/>
          </w:tcPr>
          <w:p w14:paraId="1E020505" w14:textId="77777777" w:rsidR="00A7682E" w:rsidRDefault="00A7682E" w:rsidP="00640829">
            <w:pPr>
              <w:jc w:val="right"/>
              <w:rPr>
                <w:rFonts w:ascii="Arial" w:hAnsi="Arial" w:cs="Arial"/>
                <w:sz w:val="18"/>
                <w:szCs w:val="18"/>
              </w:rPr>
            </w:pPr>
            <w:r>
              <w:rPr>
                <w:rFonts w:ascii="Arial" w:hAnsi="Arial" w:cs="Arial"/>
                <w:sz w:val="18"/>
                <w:szCs w:val="18"/>
              </w:rPr>
              <w:t>1</w:t>
            </w:r>
          </w:p>
        </w:tc>
        <w:tc>
          <w:tcPr>
            <w:tcW w:w="0" w:type="auto"/>
            <w:tcMar>
              <w:top w:w="30" w:type="dxa"/>
              <w:left w:w="45" w:type="dxa"/>
              <w:bottom w:w="30" w:type="dxa"/>
              <w:right w:w="45" w:type="dxa"/>
            </w:tcMar>
            <w:vAlign w:val="bottom"/>
            <w:hideMark/>
          </w:tcPr>
          <w:p w14:paraId="4E874497" w14:textId="77777777" w:rsidR="00A7682E" w:rsidRDefault="00A7682E" w:rsidP="00640829">
            <w:pPr>
              <w:jc w:val="right"/>
              <w:rPr>
                <w:rFonts w:ascii="Arial" w:hAnsi="Arial" w:cs="Arial"/>
                <w:sz w:val="18"/>
                <w:szCs w:val="18"/>
              </w:rPr>
            </w:pPr>
            <w:r>
              <w:rPr>
                <w:rFonts w:ascii="Arial" w:hAnsi="Arial" w:cs="Arial"/>
                <w:sz w:val="18"/>
                <w:szCs w:val="18"/>
              </w:rPr>
              <w:t>rok</w:t>
            </w:r>
          </w:p>
        </w:tc>
        <w:tc>
          <w:tcPr>
            <w:tcW w:w="0" w:type="auto"/>
            <w:tcMar>
              <w:top w:w="30" w:type="dxa"/>
              <w:left w:w="45" w:type="dxa"/>
              <w:bottom w:w="30" w:type="dxa"/>
              <w:right w:w="45" w:type="dxa"/>
            </w:tcMar>
            <w:vAlign w:val="bottom"/>
            <w:hideMark/>
          </w:tcPr>
          <w:p w14:paraId="365F4267" w14:textId="159A2059" w:rsidR="00A7682E" w:rsidRDefault="00E51F63" w:rsidP="00640829">
            <w:pPr>
              <w:jc w:val="right"/>
              <w:rPr>
                <w:rFonts w:ascii="Arial" w:hAnsi="Arial" w:cs="Arial"/>
                <w:sz w:val="18"/>
                <w:szCs w:val="18"/>
              </w:rPr>
            </w:pPr>
            <w:r>
              <w:rPr>
                <w:rFonts w:ascii="Arial" w:hAnsi="Arial" w:cs="Arial"/>
                <w:sz w:val="18"/>
                <w:szCs w:val="18"/>
              </w:rPr>
              <w:t>140</w:t>
            </w:r>
            <w:r w:rsidR="00A7682E">
              <w:rPr>
                <w:rFonts w:ascii="Arial" w:hAnsi="Arial" w:cs="Arial"/>
                <w:sz w:val="18"/>
                <w:szCs w:val="18"/>
              </w:rPr>
              <w:t xml:space="preserve"> 000,00 Kč </w:t>
            </w:r>
          </w:p>
        </w:tc>
        <w:tc>
          <w:tcPr>
            <w:tcW w:w="0" w:type="auto"/>
            <w:tcBorders>
              <w:top w:val="nil"/>
              <w:left w:val="nil"/>
              <w:bottom w:val="nil"/>
              <w:right w:val="single" w:sz="8" w:space="0" w:color="000000"/>
            </w:tcBorders>
            <w:tcMar>
              <w:top w:w="30" w:type="dxa"/>
              <w:left w:w="45" w:type="dxa"/>
              <w:bottom w:w="30" w:type="dxa"/>
              <w:right w:w="45" w:type="dxa"/>
            </w:tcMar>
            <w:vAlign w:val="bottom"/>
            <w:hideMark/>
          </w:tcPr>
          <w:p w14:paraId="7F833252" w14:textId="77777777" w:rsidR="00A7682E" w:rsidRDefault="00A7682E" w:rsidP="00640829">
            <w:pPr>
              <w:jc w:val="right"/>
              <w:rPr>
                <w:rFonts w:ascii="Arial" w:hAnsi="Arial" w:cs="Arial"/>
                <w:sz w:val="18"/>
                <w:szCs w:val="18"/>
              </w:rPr>
            </w:pPr>
            <w:r>
              <w:rPr>
                <w:rFonts w:ascii="Arial" w:hAnsi="Arial" w:cs="Arial"/>
                <w:sz w:val="18"/>
                <w:szCs w:val="18"/>
              </w:rPr>
              <w:t>1</w:t>
            </w:r>
          </w:p>
        </w:tc>
        <w:tc>
          <w:tcPr>
            <w:tcW w:w="0" w:type="auto"/>
            <w:tcBorders>
              <w:top w:val="nil"/>
              <w:left w:val="nil"/>
              <w:bottom w:val="nil"/>
              <w:right w:val="single" w:sz="8" w:space="0" w:color="000000"/>
            </w:tcBorders>
            <w:tcMar>
              <w:top w:w="30" w:type="dxa"/>
              <w:left w:w="45" w:type="dxa"/>
              <w:bottom w:w="30" w:type="dxa"/>
              <w:right w:w="45" w:type="dxa"/>
            </w:tcMar>
            <w:vAlign w:val="bottom"/>
            <w:hideMark/>
          </w:tcPr>
          <w:p w14:paraId="672E69E0" w14:textId="59C8915D" w:rsidR="00A7682E" w:rsidRDefault="005C4504" w:rsidP="00640829">
            <w:pPr>
              <w:jc w:val="right"/>
              <w:rPr>
                <w:rFonts w:ascii="Arial" w:hAnsi="Arial" w:cs="Arial"/>
                <w:sz w:val="18"/>
                <w:szCs w:val="18"/>
              </w:rPr>
            </w:pPr>
            <w:r>
              <w:rPr>
                <w:rFonts w:ascii="Arial" w:hAnsi="Arial" w:cs="Arial"/>
                <w:sz w:val="18"/>
                <w:szCs w:val="18"/>
              </w:rPr>
              <w:t>140</w:t>
            </w:r>
            <w:r w:rsidR="00A7682E">
              <w:rPr>
                <w:rFonts w:ascii="Arial" w:hAnsi="Arial" w:cs="Arial"/>
                <w:sz w:val="18"/>
                <w:szCs w:val="18"/>
              </w:rPr>
              <w:t> 000 Kč</w:t>
            </w:r>
          </w:p>
        </w:tc>
      </w:tr>
      <w:tr w:rsidR="00A7682E" w14:paraId="72118E79" w14:textId="77777777" w:rsidTr="005C4504">
        <w:trPr>
          <w:trHeight w:val="315"/>
          <w:tblCellSpacing w:w="0" w:type="dxa"/>
        </w:trPr>
        <w:tc>
          <w:tcPr>
            <w:tcW w:w="0" w:type="auto"/>
            <w:tcBorders>
              <w:top w:val="single" w:sz="4" w:space="0" w:color="auto"/>
              <w:left w:val="single" w:sz="8" w:space="0" w:color="000000"/>
              <w:bottom w:val="nil"/>
              <w:right w:val="nil"/>
            </w:tcBorders>
            <w:tcMar>
              <w:top w:w="30" w:type="dxa"/>
              <w:left w:w="45" w:type="dxa"/>
              <w:bottom w:w="30" w:type="dxa"/>
              <w:right w:w="45" w:type="dxa"/>
            </w:tcMar>
            <w:vAlign w:val="bottom"/>
            <w:hideMark/>
          </w:tcPr>
          <w:p w14:paraId="02BCB6BD" w14:textId="77777777" w:rsidR="00A7682E" w:rsidRDefault="00A7682E" w:rsidP="00640829">
            <w:pPr>
              <w:rPr>
                <w:rFonts w:ascii="Arial" w:hAnsi="Arial" w:cs="Arial"/>
                <w:sz w:val="18"/>
                <w:szCs w:val="18"/>
              </w:rPr>
            </w:pPr>
            <w:r>
              <w:rPr>
                <w:rFonts w:ascii="Arial" w:hAnsi="Arial" w:cs="Arial"/>
                <w:sz w:val="18"/>
                <w:szCs w:val="18"/>
              </w:rPr>
              <w:t>Cena celkem</w:t>
            </w:r>
          </w:p>
        </w:tc>
        <w:tc>
          <w:tcPr>
            <w:tcW w:w="0" w:type="auto"/>
            <w:tcBorders>
              <w:top w:val="single" w:sz="4" w:space="0" w:color="auto"/>
            </w:tcBorders>
            <w:tcMar>
              <w:top w:w="30" w:type="dxa"/>
              <w:left w:w="45" w:type="dxa"/>
              <w:bottom w:w="30" w:type="dxa"/>
              <w:right w:w="45" w:type="dxa"/>
            </w:tcMar>
            <w:vAlign w:val="bottom"/>
            <w:hideMark/>
          </w:tcPr>
          <w:p w14:paraId="1CBB2231" w14:textId="77777777" w:rsidR="00A7682E" w:rsidRDefault="00A7682E" w:rsidP="00640829">
            <w:pPr>
              <w:rPr>
                <w:rFonts w:ascii="Arial" w:hAnsi="Arial" w:cs="Arial"/>
                <w:sz w:val="18"/>
                <w:szCs w:val="18"/>
              </w:rPr>
            </w:pPr>
          </w:p>
        </w:tc>
        <w:tc>
          <w:tcPr>
            <w:tcW w:w="0" w:type="auto"/>
            <w:tcBorders>
              <w:top w:val="single" w:sz="4" w:space="0" w:color="auto"/>
            </w:tcBorders>
            <w:tcMar>
              <w:top w:w="30" w:type="dxa"/>
              <w:left w:w="45" w:type="dxa"/>
              <w:bottom w:w="30" w:type="dxa"/>
              <w:right w:w="45" w:type="dxa"/>
            </w:tcMar>
            <w:vAlign w:val="bottom"/>
            <w:hideMark/>
          </w:tcPr>
          <w:p w14:paraId="521B67C0" w14:textId="77777777" w:rsidR="00A7682E" w:rsidRDefault="00A7682E" w:rsidP="00640829">
            <w:pPr>
              <w:rPr>
                <w:sz w:val="20"/>
                <w:szCs w:val="20"/>
              </w:rPr>
            </w:pPr>
          </w:p>
        </w:tc>
        <w:tc>
          <w:tcPr>
            <w:tcW w:w="0" w:type="auto"/>
            <w:tcBorders>
              <w:top w:val="single" w:sz="4" w:space="0" w:color="auto"/>
            </w:tcBorders>
            <w:tcMar>
              <w:top w:w="30" w:type="dxa"/>
              <w:left w:w="45" w:type="dxa"/>
              <w:bottom w:w="30" w:type="dxa"/>
              <w:right w:w="45" w:type="dxa"/>
            </w:tcMar>
            <w:vAlign w:val="bottom"/>
            <w:hideMark/>
          </w:tcPr>
          <w:p w14:paraId="00681934" w14:textId="77777777" w:rsidR="00A7682E" w:rsidRDefault="00A7682E" w:rsidP="00640829">
            <w:pPr>
              <w:rPr>
                <w:sz w:val="20"/>
                <w:szCs w:val="20"/>
              </w:rPr>
            </w:pPr>
          </w:p>
        </w:tc>
        <w:tc>
          <w:tcPr>
            <w:tcW w:w="0" w:type="auto"/>
            <w:tcBorders>
              <w:top w:val="single" w:sz="4" w:space="0" w:color="auto"/>
              <w:left w:val="nil"/>
              <w:bottom w:val="nil"/>
              <w:right w:val="single" w:sz="8" w:space="0" w:color="000000"/>
            </w:tcBorders>
            <w:tcMar>
              <w:top w:w="30" w:type="dxa"/>
              <w:left w:w="45" w:type="dxa"/>
              <w:bottom w:w="30" w:type="dxa"/>
              <w:right w:w="45" w:type="dxa"/>
            </w:tcMar>
            <w:vAlign w:val="bottom"/>
            <w:hideMark/>
          </w:tcPr>
          <w:p w14:paraId="349B9B4F" w14:textId="77777777" w:rsidR="00A7682E" w:rsidRDefault="00A7682E" w:rsidP="00640829">
            <w:pPr>
              <w:rPr>
                <w:sz w:val="20"/>
                <w:szCs w:val="20"/>
              </w:rPr>
            </w:pPr>
          </w:p>
        </w:tc>
        <w:tc>
          <w:tcPr>
            <w:tcW w:w="0" w:type="auto"/>
            <w:tcBorders>
              <w:top w:val="single" w:sz="4" w:space="0" w:color="auto"/>
              <w:left w:val="nil"/>
              <w:bottom w:val="nil"/>
              <w:right w:val="single" w:sz="8" w:space="0" w:color="000000"/>
            </w:tcBorders>
            <w:tcMar>
              <w:top w:w="30" w:type="dxa"/>
              <w:left w:w="45" w:type="dxa"/>
              <w:bottom w:w="30" w:type="dxa"/>
              <w:right w:w="45" w:type="dxa"/>
            </w:tcMar>
            <w:vAlign w:val="bottom"/>
            <w:hideMark/>
          </w:tcPr>
          <w:p w14:paraId="50A2011D" w14:textId="5A7EA96F" w:rsidR="00A7682E" w:rsidRDefault="002C0E66" w:rsidP="00640829">
            <w:pPr>
              <w:jc w:val="right"/>
              <w:rPr>
                <w:rFonts w:ascii="Arial" w:eastAsiaTheme="minorHAnsi" w:hAnsi="Arial" w:cs="Arial"/>
                <w:sz w:val="18"/>
                <w:szCs w:val="18"/>
              </w:rPr>
            </w:pPr>
            <w:r>
              <w:rPr>
                <w:rFonts w:ascii="Arial" w:hAnsi="Arial" w:cs="Arial"/>
                <w:sz w:val="18"/>
                <w:szCs w:val="18"/>
              </w:rPr>
              <w:t>140</w:t>
            </w:r>
            <w:r w:rsidR="00A7682E">
              <w:rPr>
                <w:rFonts w:ascii="Arial" w:hAnsi="Arial" w:cs="Arial"/>
                <w:sz w:val="18"/>
                <w:szCs w:val="18"/>
              </w:rPr>
              <w:t> </w:t>
            </w:r>
            <w:r>
              <w:rPr>
                <w:rFonts w:ascii="Arial" w:hAnsi="Arial" w:cs="Arial"/>
                <w:sz w:val="18"/>
                <w:szCs w:val="18"/>
              </w:rPr>
              <w:t>0</w:t>
            </w:r>
            <w:r w:rsidR="001D56D4">
              <w:rPr>
                <w:rFonts w:ascii="Arial" w:hAnsi="Arial" w:cs="Arial"/>
                <w:sz w:val="18"/>
                <w:szCs w:val="18"/>
              </w:rPr>
              <w:t>00</w:t>
            </w:r>
            <w:r w:rsidR="00A7682E">
              <w:rPr>
                <w:rFonts w:ascii="Arial" w:hAnsi="Arial" w:cs="Arial"/>
                <w:sz w:val="18"/>
                <w:szCs w:val="18"/>
              </w:rPr>
              <w:t xml:space="preserve"> Kč</w:t>
            </w:r>
          </w:p>
        </w:tc>
      </w:tr>
      <w:tr w:rsidR="00A7682E" w14:paraId="3CAFFB04" w14:textId="77777777" w:rsidTr="00640829">
        <w:trPr>
          <w:trHeight w:val="315"/>
          <w:tblCellSpacing w:w="0" w:type="dxa"/>
        </w:trPr>
        <w:tc>
          <w:tcPr>
            <w:tcW w:w="0" w:type="auto"/>
            <w:tcBorders>
              <w:top w:val="nil"/>
              <w:left w:val="single" w:sz="8" w:space="0" w:color="000000"/>
              <w:bottom w:val="single" w:sz="8" w:space="0" w:color="000000"/>
              <w:right w:val="nil"/>
            </w:tcBorders>
            <w:tcMar>
              <w:top w:w="30" w:type="dxa"/>
              <w:left w:w="45" w:type="dxa"/>
              <w:bottom w:w="30" w:type="dxa"/>
              <w:right w:w="45" w:type="dxa"/>
            </w:tcMar>
            <w:vAlign w:val="bottom"/>
            <w:hideMark/>
          </w:tcPr>
          <w:p w14:paraId="2693A91A" w14:textId="77777777" w:rsidR="00A7682E" w:rsidRDefault="00A7682E" w:rsidP="00640829">
            <w:pPr>
              <w:rPr>
                <w:rFonts w:ascii="Arial" w:hAnsi="Arial" w:cs="Arial"/>
                <w:sz w:val="20"/>
                <w:szCs w:val="20"/>
              </w:rPr>
            </w:pPr>
            <w:r>
              <w:rPr>
                <w:rFonts w:ascii="Arial" w:hAnsi="Arial" w:cs="Arial"/>
                <w:sz w:val="20"/>
                <w:szCs w:val="20"/>
              </w:rPr>
              <w:t>Cena celkem s DPH</w:t>
            </w:r>
          </w:p>
        </w:tc>
        <w:tc>
          <w:tcPr>
            <w:tcW w:w="0" w:type="auto"/>
            <w:tcBorders>
              <w:top w:val="nil"/>
              <w:left w:val="nil"/>
              <w:bottom w:val="single" w:sz="8" w:space="0" w:color="000000"/>
              <w:right w:val="nil"/>
            </w:tcBorders>
            <w:tcMar>
              <w:top w:w="30" w:type="dxa"/>
              <w:left w:w="45" w:type="dxa"/>
              <w:bottom w:w="30" w:type="dxa"/>
              <w:right w:w="45" w:type="dxa"/>
            </w:tcMar>
            <w:vAlign w:val="bottom"/>
            <w:hideMark/>
          </w:tcPr>
          <w:p w14:paraId="09CB08B7" w14:textId="77777777" w:rsidR="00A7682E" w:rsidRDefault="00A7682E" w:rsidP="00640829">
            <w:pPr>
              <w:rPr>
                <w:rFonts w:ascii="Arial" w:hAnsi="Arial" w:cs="Arial"/>
                <w:sz w:val="20"/>
                <w:szCs w:val="20"/>
              </w:rPr>
            </w:pPr>
          </w:p>
        </w:tc>
        <w:tc>
          <w:tcPr>
            <w:tcW w:w="0" w:type="auto"/>
            <w:tcBorders>
              <w:top w:val="nil"/>
              <w:left w:val="nil"/>
              <w:bottom w:val="single" w:sz="8" w:space="0" w:color="000000"/>
              <w:right w:val="nil"/>
            </w:tcBorders>
            <w:tcMar>
              <w:top w:w="30" w:type="dxa"/>
              <w:left w:w="45" w:type="dxa"/>
              <w:bottom w:w="30" w:type="dxa"/>
              <w:right w:w="45" w:type="dxa"/>
            </w:tcMar>
            <w:vAlign w:val="bottom"/>
            <w:hideMark/>
          </w:tcPr>
          <w:p w14:paraId="4D1A05C8" w14:textId="77777777" w:rsidR="00A7682E" w:rsidRDefault="00A7682E" w:rsidP="00640829">
            <w:pPr>
              <w:rPr>
                <w:sz w:val="20"/>
                <w:szCs w:val="20"/>
              </w:rPr>
            </w:pPr>
          </w:p>
        </w:tc>
        <w:tc>
          <w:tcPr>
            <w:tcW w:w="0" w:type="auto"/>
            <w:tcBorders>
              <w:top w:val="nil"/>
              <w:left w:val="nil"/>
              <w:bottom w:val="single" w:sz="8" w:space="0" w:color="000000"/>
              <w:right w:val="nil"/>
            </w:tcBorders>
            <w:tcMar>
              <w:top w:w="30" w:type="dxa"/>
              <w:left w:w="45" w:type="dxa"/>
              <w:bottom w:w="30" w:type="dxa"/>
              <w:right w:w="45" w:type="dxa"/>
            </w:tcMar>
            <w:vAlign w:val="bottom"/>
            <w:hideMark/>
          </w:tcPr>
          <w:p w14:paraId="7A5CB76C" w14:textId="77777777" w:rsidR="00A7682E" w:rsidRDefault="00A7682E" w:rsidP="00640829">
            <w:pPr>
              <w:rPr>
                <w:sz w:val="20"/>
                <w:szCs w:val="20"/>
              </w:rPr>
            </w:pP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51F5AE68" w14:textId="77777777" w:rsidR="00A7682E" w:rsidRDefault="00A7682E" w:rsidP="00640829">
            <w:pPr>
              <w:rPr>
                <w:sz w:val="20"/>
                <w:szCs w:val="20"/>
              </w:rPr>
            </w:pP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5930B581" w14:textId="51C8AA2E" w:rsidR="00A7682E" w:rsidRDefault="00A7682E" w:rsidP="00640829">
            <w:pPr>
              <w:jc w:val="right"/>
              <w:rPr>
                <w:rFonts w:ascii="Arial" w:eastAsiaTheme="minorHAnsi" w:hAnsi="Arial" w:cs="Arial"/>
                <w:b/>
                <w:bCs/>
                <w:sz w:val="18"/>
                <w:szCs w:val="18"/>
              </w:rPr>
            </w:pPr>
            <w:r>
              <w:rPr>
                <w:rFonts w:ascii="Arial" w:hAnsi="Arial" w:cs="Arial"/>
                <w:b/>
                <w:bCs/>
                <w:sz w:val="18"/>
                <w:szCs w:val="18"/>
              </w:rPr>
              <w:t>1</w:t>
            </w:r>
            <w:r w:rsidR="002C0E66">
              <w:rPr>
                <w:rFonts w:ascii="Arial" w:hAnsi="Arial" w:cs="Arial"/>
                <w:b/>
                <w:bCs/>
                <w:sz w:val="18"/>
                <w:szCs w:val="18"/>
              </w:rPr>
              <w:t>69</w:t>
            </w:r>
            <w:r>
              <w:rPr>
                <w:rFonts w:ascii="Arial" w:hAnsi="Arial" w:cs="Arial"/>
                <w:b/>
                <w:bCs/>
                <w:sz w:val="18"/>
                <w:szCs w:val="18"/>
              </w:rPr>
              <w:t> </w:t>
            </w:r>
            <w:r w:rsidR="002C0E66">
              <w:rPr>
                <w:rFonts w:ascii="Arial" w:hAnsi="Arial" w:cs="Arial"/>
                <w:b/>
                <w:bCs/>
                <w:sz w:val="18"/>
                <w:szCs w:val="18"/>
              </w:rPr>
              <w:t>4</w:t>
            </w:r>
            <w:r>
              <w:rPr>
                <w:rFonts w:ascii="Arial" w:hAnsi="Arial" w:cs="Arial"/>
                <w:b/>
                <w:bCs/>
                <w:sz w:val="18"/>
                <w:szCs w:val="18"/>
              </w:rPr>
              <w:t>00 Kč</w:t>
            </w:r>
          </w:p>
        </w:tc>
      </w:tr>
    </w:tbl>
    <w:p w14:paraId="463DAA89" w14:textId="77777777" w:rsidR="00A7682E" w:rsidRDefault="00A7682E" w:rsidP="00A7682E">
      <w:pPr>
        <w:pStyle w:val="slovanodstavec"/>
        <w:numPr>
          <w:ilvl w:val="0"/>
          <w:numId w:val="0"/>
        </w:numPr>
        <w:ind w:left="360"/>
      </w:pPr>
    </w:p>
    <w:p w14:paraId="46C41AB1" w14:textId="77777777" w:rsidR="00A7682E" w:rsidRDefault="00A7682E" w:rsidP="00A7682E">
      <w:pPr>
        <w:pStyle w:val="slovanodstavec"/>
        <w:numPr>
          <w:ilvl w:val="0"/>
          <w:numId w:val="0"/>
        </w:numPr>
        <w:ind w:left="360"/>
      </w:pPr>
    </w:p>
    <w:p w14:paraId="6C40D8BB" w14:textId="77777777" w:rsidR="00A7682E" w:rsidRDefault="00A7682E" w:rsidP="00A7682E">
      <w:pPr>
        <w:pStyle w:val="slovanodstavec"/>
        <w:numPr>
          <w:ilvl w:val="0"/>
          <w:numId w:val="0"/>
        </w:numPr>
        <w:ind w:left="360"/>
      </w:pPr>
    </w:p>
    <w:p w14:paraId="0EC7755F" w14:textId="77777777" w:rsidR="00A7682E" w:rsidRPr="00977870" w:rsidRDefault="00A7682E" w:rsidP="00A7682E">
      <w:pPr>
        <w:pStyle w:val="slovanodstavec"/>
        <w:numPr>
          <w:ilvl w:val="0"/>
          <w:numId w:val="0"/>
        </w:numPr>
        <w:ind w:left="360"/>
      </w:pPr>
    </w:p>
    <w:p w14:paraId="14EE85AC" w14:textId="7968A2FF" w:rsidR="00A7682E" w:rsidRDefault="00A7682E" w:rsidP="00A7682E">
      <w:pPr>
        <w:pStyle w:val="slovanodstavec"/>
        <w:numPr>
          <w:ilvl w:val="0"/>
          <w:numId w:val="5"/>
        </w:numPr>
      </w:pPr>
      <w:r w:rsidRPr="00977870">
        <w:t xml:space="preserve">Celková cena za plnění poskytnuté Partnerem je stanovena na </w:t>
      </w:r>
      <w:r w:rsidR="00BC2EEE">
        <w:t>169</w:t>
      </w:r>
      <w:r w:rsidR="001A48A5">
        <w:t> </w:t>
      </w:r>
      <w:r w:rsidR="00BC2EEE">
        <w:t>400</w:t>
      </w:r>
      <w:r w:rsidR="002C0E66">
        <w:t xml:space="preserve"> Kč</w:t>
      </w:r>
      <w:r w:rsidRPr="00977870">
        <w:t xml:space="preserve"> (</w:t>
      </w:r>
      <w:r w:rsidR="002626A9">
        <w:t xml:space="preserve">slovy: </w:t>
      </w:r>
      <w:proofErr w:type="spellStart"/>
      <w:r w:rsidR="00BC2EEE">
        <w:t>J</w:t>
      </w:r>
      <w:r w:rsidR="00BC2EEE" w:rsidRPr="002626A9">
        <w:t>ednostošedesátdevěttisícčtyři</w:t>
      </w:r>
      <w:proofErr w:type="spellEnd"/>
      <w:r w:rsidR="00BC2EEE">
        <w:t xml:space="preserve"> </w:t>
      </w:r>
      <w:r w:rsidR="002626A9" w:rsidRPr="002626A9">
        <w:t>korun českých</w:t>
      </w:r>
      <w:r w:rsidRPr="00977870">
        <w:t>) vč. DPH platné ke dni uskutečnění zdanitelného plnění.</w:t>
      </w:r>
    </w:p>
    <w:p w14:paraId="1D8AC7E4" w14:textId="77777777" w:rsidR="00A7682E" w:rsidRDefault="00A7682E" w:rsidP="00A7682E">
      <w:pPr>
        <w:pStyle w:val="slovanodstavec"/>
        <w:numPr>
          <w:ilvl w:val="0"/>
          <w:numId w:val="0"/>
        </w:numPr>
        <w:ind w:left="360" w:hanging="360"/>
      </w:pPr>
    </w:p>
    <w:tbl>
      <w:tblPr>
        <w:tblpPr w:leftFromText="141" w:rightFromText="141" w:vertAnchor="text" w:horzAnchor="margin" w:tblpXSpec="center" w:tblpY="-76"/>
        <w:tblW w:w="8577" w:type="dxa"/>
        <w:tblCellSpacing w:w="0" w:type="dxa"/>
        <w:tblCellMar>
          <w:left w:w="0" w:type="dxa"/>
          <w:right w:w="0" w:type="dxa"/>
        </w:tblCellMar>
        <w:tblLook w:val="04A0" w:firstRow="1" w:lastRow="0" w:firstColumn="1" w:lastColumn="0" w:noHBand="0" w:noVBand="1"/>
      </w:tblPr>
      <w:tblGrid>
        <w:gridCol w:w="3959"/>
        <w:gridCol w:w="1076"/>
        <w:gridCol w:w="1515"/>
        <w:gridCol w:w="811"/>
        <w:gridCol w:w="1216"/>
      </w:tblGrid>
      <w:tr w:rsidR="00A7682E" w14:paraId="16C3F404" w14:textId="77777777" w:rsidTr="00325D26">
        <w:trPr>
          <w:trHeight w:val="315"/>
          <w:tblCellSpacing w:w="0" w:type="dxa"/>
        </w:trPr>
        <w:tc>
          <w:tcPr>
            <w:tcW w:w="395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70233657" w14:textId="77777777" w:rsidR="00A7682E" w:rsidRPr="00BC2EEE" w:rsidRDefault="00A7682E" w:rsidP="00640829">
            <w:pPr>
              <w:rPr>
                <w:rFonts w:ascii="Arial" w:hAnsi="Arial" w:cs="Arial"/>
                <w:sz w:val="18"/>
                <w:szCs w:val="18"/>
              </w:rPr>
            </w:pPr>
            <w:r w:rsidRPr="00BC2EEE">
              <w:rPr>
                <w:rFonts w:ascii="Arial" w:hAnsi="Arial" w:cs="Arial"/>
                <w:sz w:val="18"/>
                <w:szCs w:val="18"/>
              </w:rPr>
              <w:t>Partner</w:t>
            </w:r>
          </w:p>
        </w:tc>
        <w:tc>
          <w:tcPr>
            <w:tcW w:w="1076" w:type="dxa"/>
            <w:tcBorders>
              <w:top w:val="single" w:sz="8" w:space="0" w:color="000000"/>
              <w:left w:val="nil"/>
              <w:bottom w:val="single" w:sz="8" w:space="0" w:color="000000"/>
              <w:right w:val="nil"/>
            </w:tcBorders>
            <w:tcMar>
              <w:top w:w="30" w:type="dxa"/>
              <w:left w:w="45" w:type="dxa"/>
              <w:bottom w:w="30" w:type="dxa"/>
              <w:right w:w="45" w:type="dxa"/>
            </w:tcMar>
            <w:vAlign w:val="bottom"/>
            <w:hideMark/>
          </w:tcPr>
          <w:p w14:paraId="11E89082"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jednotka</w:t>
            </w:r>
          </w:p>
        </w:tc>
        <w:tc>
          <w:tcPr>
            <w:tcW w:w="0" w:type="auto"/>
            <w:tcBorders>
              <w:top w:val="single" w:sz="8" w:space="0" w:color="000000"/>
              <w:left w:val="nil"/>
              <w:bottom w:val="single" w:sz="8" w:space="0" w:color="000000"/>
              <w:right w:val="nil"/>
            </w:tcBorders>
            <w:tcMar>
              <w:top w:w="30" w:type="dxa"/>
              <w:left w:w="45" w:type="dxa"/>
              <w:bottom w:w="30" w:type="dxa"/>
              <w:right w:w="45" w:type="dxa"/>
            </w:tcMar>
            <w:vAlign w:val="bottom"/>
            <w:hideMark/>
          </w:tcPr>
          <w:p w14:paraId="21FC8A18"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cena za jednotku</w:t>
            </w:r>
          </w:p>
        </w:tc>
        <w:tc>
          <w:tcPr>
            <w:tcW w:w="811" w:type="dxa"/>
            <w:tcBorders>
              <w:top w:val="single" w:sz="8" w:space="0" w:color="000000"/>
              <w:left w:val="nil"/>
              <w:bottom w:val="single" w:sz="8" w:space="0" w:color="000000"/>
              <w:right w:val="nil"/>
            </w:tcBorders>
            <w:tcMar>
              <w:top w:w="30" w:type="dxa"/>
              <w:left w:w="45" w:type="dxa"/>
              <w:bottom w:w="30" w:type="dxa"/>
              <w:right w:w="45" w:type="dxa"/>
            </w:tcMar>
            <w:vAlign w:val="bottom"/>
            <w:hideMark/>
          </w:tcPr>
          <w:p w14:paraId="704A7D67"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počet jednotek</w:t>
            </w:r>
          </w:p>
        </w:tc>
        <w:tc>
          <w:tcPr>
            <w:tcW w:w="1216" w:type="dxa"/>
            <w:tcBorders>
              <w:top w:val="single" w:sz="4" w:space="0" w:color="auto"/>
              <w:left w:val="single" w:sz="4" w:space="0" w:color="auto"/>
              <w:bottom w:val="single" w:sz="8" w:space="0" w:color="000000"/>
              <w:right w:val="single" w:sz="4" w:space="0" w:color="auto"/>
            </w:tcBorders>
            <w:tcMar>
              <w:top w:w="30" w:type="dxa"/>
              <w:left w:w="45" w:type="dxa"/>
              <w:bottom w:w="30" w:type="dxa"/>
              <w:right w:w="45" w:type="dxa"/>
            </w:tcMar>
            <w:vAlign w:val="bottom"/>
            <w:hideMark/>
          </w:tcPr>
          <w:p w14:paraId="74B9CB94"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celkem</w:t>
            </w:r>
          </w:p>
        </w:tc>
      </w:tr>
      <w:tr w:rsidR="00A7682E" w14:paraId="3AA4C7A7" w14:textId="77777777" w:rsidTr="00325D26">
        <w:trPr>
          <w:trHeight w:val="315"/>
          <w:tblCellSpacing w:w="0" w:type="dxa"/>
        </w:trPr>
        <w:tc>
          <w:tcPr>
            <w:tcW w:w="3959" w:type="dxa"/>
            <w:tcBorders>
              <w:top w:val="nil"/>
              <w:left w:val="single" w:sz="8" w:space="0" w:color="000000"/>
              <w:bottom w:val="nil"/>
              <w:right w:val="nil"/>
            </w:tcBorders>
            <w:tcMar>
              <w:top w:w="30" w:type="dxa"/>
              <w:left w:w="45" w:type="dxa"/>
              <w:bottom w:w="30" w:type="dxa"/>
              <w:right w:w="45" w:type="dxa"/>
            </w:tcMar>
            <w:vAlign w:val="bottom"/>
            <w:hideMark/>
          </w:tcPr>
          <w:p w14:paraId="7674EBAE" w14:textId="77777777" w:rsidR="00A7682E" w:rsidRPr="00BC2EEE" w:rsidRDefault="00A7682E" w:rsidP="00640829">
            <w:pPr>
              <w:rPr>
                <w:rFonts w:ascii="Arial" w:hAnsi="Arial" w:cs="Arial"/>
                <w:sz w:val="18"/>
                <w:szCs w:val="18"/>
              </w:rPr>
            </w:pPr>
            <w:r w:rsidRPr="00BC2EEE">
              <w:rPr>
                <w:rFonts w:ascii="Arial" w:hAnsi="Arial" w:cs="Arial"/>
                <w:sz w:val="18"/>
                <w:szCs w:val="18"/>
              </w:rPr>
              <w:t>Vstupenky na prohlídku (CAMP + Emauzy)</w:t>
            </w:r>
          </w:p>
        </w:tc>
        <w:tc>
          <w:tcPr>
            <w:tcW w:w="1076" w:type="dxa"/>
            <w:tcMar>
              <w:top w:w="30" w:type="dxa"/>
              <w:left w:w="45" w:type="dxa"/>
              <w:bottom w:w="30" w:type="dxa"/>
              <w:right w:w="45" w:type="dxa"/>
            </w:tcMar>
            <w:vAlign w:val="bottom"/>
            <w:hideMark/>
          </w:tcPr>
          <w:p w14:paraId="7E82752F"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vstupenka</w:t>
            </w:r>
          </w:p>
        </w:tc>
        <w:tc>
          <w:tcPr>
            <w:tcW w:w="0" w:type="auto"/>
            <w:tcMar>
              <w:top w:w="30" w:type="dxa"/>
              <w:left w:w="45" w:type="dxa"/>
              <w:bottom w:w="30" w:type="dxa"/>
              <w:right w:w="45" w:type="dxa"/>
            </w:tcMar>
            <w:vAlign w:val="bottom"/>
            <w:hideMark/>
          </w:tcPr>
          <w:p w14:paraId="6DD67964" w14:textId="36A28ED7" w:rsidR="00A7682E" w:rsidRPr="00BC2EEE" w:rsidRDefault="00BC2EEE" w:rsidP="00640829">
            <w:pPr>
              <w:jc w:val="right"/>
              <w:rPr>
                <w:rFonts w:ascii="Arial" w:hAnsi="Arial" w:cs="Arial"/>
                <w:sz w:val="18"/>
                <w:szCs w:val="18"/>
              </w:rPr>
            </w:pPr>
            <w:r>
              <w:rPr>
                <w:rFonts w:ascii="Arial" w:hAnsi="Arial" w:cs="Arial"/>
                <w:sz w:val="18"/>
                <w:szCs w:val="18"/>
              </w:rPr>
              <w:t>192,50</w:t>
            </w:r>
            <w:r w:rsidR="00325D26" w:rsidRPr="00BC2EEE">
              <w:rPr>
                <w:rFonts w:ascii="Arial" w:hAnsi="Arial" w:cs="Arial"/>
                <w:sz w:val="18"/>
                <w:szCs w:val="18"/>
              </w:rPr>
              <w:t xml:space="preserve"> Kč </w:t>
            </w:r>
          </w:p>
        </w:tc>
        <w:tc>
          <w:tcPr>
            <w:tcW w:w="811" w:type="dxa"/>
            <w:tcMar>
              <w:top w:w="30" w:type="dxa"/>
              <w:left w:w="45" w:type="dxa"/>
              <w:bottom w:w="30" w:type="dxa"/>
              <w:right w:w="45" w:type="dxa"/>
            </w:tcMar>
            <w:vAlign w:val="bottom"/>
          </w:tcPr>
          <w:p w14:paraId="57FBF221" w14:textId="3100FBDA" w:rsidR="00A7682E" w:rsidRPr="00BC2EEE" w:rsidRDefault="004B7791" w:rsidP="00640829">
            <w:pPr>
              <w:jc w:val="right"/>
              <w:rPr>
                <w:rFonts w:ascii="Arial" w:hAnsi="Arial" w:cs="Arial"/>
                <w:sz w:val="18"/>
                <w:szCs w:val="18"/>
              </w:rPr>
            </w:pPr>
            <w:r w:rsidRPr="00BC2EEE">
              <w:rPr>
                <w:rFonts w:ascii="Arial" w:hAnsi="Arial" w:cs="Arial"/>
                <w:sz w:val="18"/>
                <w:szCs w:val="18"/>
              </w:rPr>
              <w:t>2</w:t>
            </w:r>
            <w:r w:rsidR="00BC2EEE">
              <w:rPr>
                <w:rFonts w:ascii="Arial" w:hAnsi="Arial" w:cs="Arial"/>
                <w:sz w:val="18"/>
                <w:szCs w:val="18"/>
              </w:rPr>
              <w:t>5</w:t>
            </w:r>
            <w:r w:rsidRPr="00BC2EEE">
              <w:rPr>
                <w:rFonts w:ascii="Arial" w:hAnsi="Arial" w:cs="Arial"/>
                <w:sz w:val="18"/>
                <w:szCs w:val="18"/>
              </w:rPr>
              <w:t>0</w:t>
            </w:r>
          </w:p>
        </w:tc>
        <w:tc>
          <w:tcPr>
            <w:tcW w:w="1216" w:type="dxa"/>
            <w:tcBorders>
              <w:top w:val="nil"/>
              <w:left w:val="single" w:sz="4" w:space="0" w:color="auto"/>
              <w:bottom w:val="nil"/>
              <w:right w:val="single" w:sz="4" w:space="0" w:color="auto"/>
            </w:tcBorders>
            <w:tcMar>
              <w:top w:w="30" w:type="dxa"/>
              <w:left w:w="45" w:type="dxa"/>
              <w:bottom w:w="30" w:type="dxa"/>
              <w:right w:w="45" w:type="dxa"/>
            </w:tcMar>
            <w:vAlign w:val="bottom"/>
          </w:tcPr>
          <w:p w14:paraId="7784BF1E" w14:textId="0C053878" w:rsidR="00A7682E" w:rsidRPr="00BC2EEE" w:rsidRDefault="00BC2EEE" w:rsidP="00640829">
            <w:pPr>
              <w:jc w:val="right"/>
              <w:rPr>
                <w:rFonts w:ascii="Arial" w:hAnsi="Arial" w:cs="Arial"/>
                <w:sz w:val="18"/>
                <w:szCs w:val="18"/>
              </w:rPr>
            </w:pPr>
            <w:r>
              <w:rPr>
                <w:rFonts w:ascii="Arial" w:hAnsi="Arial" w:cs="Arial"/>
                <w:sz w:val="18"/>
                <w:szCs w:val="18"/>
              </w:rPr>
              <w:t>48 123</w:t>
            </w:r>
            <w:r w:rsidR="00325D26" w:rsidRPr="00BC2EEE">
              <w:rPr>
                <w:rFonts w:ascii="Arial" w:hAnsi="Arial" w:cs="Arial"/>
                <w:sz w:val="18"/>
                <w:szCs w:val="18"/>
              </w:rPr>
              <w:t xml:space="preserve"> Kč</w:t>
            </w:r>
          </w:p>
        </w:tc>
      </w:tr>
      <w:tr w:rsidR="00A7682E" w14:paraId="6653CC26" w14:textId="77777777" w:rsidTr="00325D26">
        <w:trPr>
          <w:trHeight w:val="315"/>
          <w:tblCellSpacing w:w="0" w:type="dxa"/>
        </w:trPr>
        <w:tc>
          <w:tcPr>
            <w:tcW w:w="3959" w:type="dxa"/>
            <w:tcBorders>
              <w:top w:val="nil"/>
              <w:left w:val="single" w:sz="8" w:space="0" w:color="000000"/>
              <w:bottom w:val="nil"/>
              <w:right w:val="nil"/>
            </w:tcBorders>
            <w:tcMar>
              <w:top w:w="30" w:type="dxa"/>
              <w:left w:w="45" w:type="dxa"/>
              <w:bottom w:w="30" w:type="dxa"/>
              <w:right w:w="45" w:type="dxa"/>
            </w:tcMar>
            <w:vAlign w:val="bottom"/>
            <w:hideMark/>
          </w:tcPr>
          <w:p w14:paraId="5E8C1EEB" w14:textId="77777777" w:rsidR="00A7682E" w:rsidRPr="00BC2EEE" w:rsidRDefault="00A7682E" w:rsidP="00640829">
            <w:pPr>
              <w:rPr>
                <w:rFonts w:ascii="Arial" w:hAnsi="Arial" w:cs="Arial"/>
                <w:sz w:val="18"/>
                <w:szCs w:val="18"/>
              </w:rPr>
            </w:pPr>
            <w:r w:rsidRPr="00BC2EEE">
              <w:rPr>
                <w:rFonts w:ascii="Arial" w:hAnsi="Arial" w:cs="Arial"/>
                <w:sz w:val="18"/>
                <w:szCs w:val="18"/>
              </w:rPr>
              <w:t xml:space="preserve">Jízdenky na komentovanou projížďku </w:t>
            </w:r>
            <w:proofErr w:type="spellStart"/>
            <w:r w:rsidRPr="00BC2EEE">
              <w:rPr>
                <w:rFonts w:ascii="Arial" w:hAnsi="Arial" w:cs="Arial"/>
                <w:sz w:val="18"/>
                <w:szCs w:val="18"/>
              </w:rPr>
              <w:t>Architram</w:t>
            </w:r>
            <w:proofErr w:type="spellEnd"/>
          </w:p>
        </w:tc>
        <w:tc>
          <w:tcPr>
            <w:tcW w:w="1076" w:type="dxa"/>
            <w:tcMar>
              <w:top w:w="30" w:type="dxa"/>
              <w:left w:w="45" w:type="dxa"/>
              <w:bottom w:w="30" w:type="dxa"/>
              <w:right w:w="45" w:type="dxa"/>
            </w:tcMar>
            <w:vAlign w:val="bottom"/>
            <w:hideMark/>
          </w:tcPr>
          <w:p w14:paraId="408B01A0"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vstupenka</w:t>
            </w:r>
          </w:p>
        </w:tc>
        <w:tc>
          <w:tcPr>
            <w:tcW w:w="0" w:type="auto"/>
            <w:tcMar>
              <w:top w:w="30" w:type="dxa"/>
              <w:left w:w="45" w:type="dxa"/>
              <w:bottom w:w="30" w:type="dxa"/>
              <w:right w:w="45" w:type="dxa"/>
            </w:tcMar>
            <w:vAlign w:val="bottom"/>
            <w:hideMark/>
          </w:tcPr>
          <w:p w14:paraId="2FCA3250" w14:textId="2FCBC133" w:rsidR="00A7682E" w:rsidRPr="00BC2EEE" w:rsidRDefault="00A7682E" w:rsidP="00640829">
            <w:pPr>
              <w:jc w:val="right"/>
              <w:rPr>
                <w:rFonts w:ascii="Arial" w:hAnsi="Arial" w:cs="Arial"/>
                <w:sz w:val="18"/>
                <w:szCs w:val="18"/>
              </w:rPr>
            </w:pPr>
            <w:r w:rsidRPr="00BC2EEE">
              <w:rPr>
                <w:rFonts w:ascii="Arial" w:hAnsi="Arial" w:cs="Arial"/>
                <w:sz w:val="18"/>
                <w:szCs w:val="18"/>
              </w:rPr>
              <w:t>350</w:t>
            </w:r>
            <w:r w:rsidR="00325D26" w:rsidRPr="00BC2EEE">
              <w:rPr>
                <w:rFonts w:ascii="Arial" w:hAnsi="Arial" w:cs="Arial"/>
                <w:sz w:val="18"/>
                <w:szCs w:val="18"/>
              </w:rPr>
              <w:t xml:space="preserve"> Kč</w:t>
            </w:r>
          </w:p>
        </w:tc>
        <w:tc>
          <w:tcPr>
            <w:tcW w:w="811" w:type="dxa"/>
            <w:tcMar>
              <w:top w:w="30" w:type="dxa"/>
              <w:left w:w="45" w:type="dxa"/>
              <w:bottom w:w="30" w:type="dxa"/>
              <w:right w:w="45" w:type="dxa"/>
            </w:tcMar>
            <w:vAlign w:val="bottom"/>
          </w:tcPr>
          <w:p w14:paraId="7AF90312" w14:textId="513BF16B" w:rsidR="00A7682E" w:rsidRPr="00BC2EEE" w:rsidRDefault="004B7791" w:rsidP="00640829">
            <w:pPr>
              <w:jc w:val="right"/>
              <w:rPr>
                <w:rFonts w:ascii="Arial" w:hAnsi="Arial" w:cs="Arial"/>
                <w:sz w:val="18"/>
                <w:szCs w:val="18"/>
              </w:rPr>
            </w:pPr>
            <w:r w:rsidRPr="00BC2EEE">
              <w:rPr>
                <w:rFonts w:ascii="Arial" w:hAnsi="Arial" w:cs="Arial"/>
                <w:sz w:val="18"/>
                <w:szCs w:val="18"/>
              </w:rPr>
              <w:t>120</w:t>
            </w:r>
          </w:p>
        </w:tc>
        <w:tc>
          <w:tcPr>
            <w:tcW w:w="1216" w:type="dxa"/>
            <w:tcBorders>
              <w:top w:val="nil"/>
              <w:left w:val="single" w:sz="4" w:space="0" w:color="auto"/>
              <w:bottom w:val="nil"/>
              <w:right w:val="single" w:sz="4" w:space="0" w:color="auto"/>
            </w:tcBorders>
            <w:tcMar>
              <w:top w:w="30" w:type="dxa"/>
              <w:left w:w="45" w:type="dxa"/>
              <w:bottom w:w="30" w:type="dxa"/>
              <w:right w:w="45" w:type="dxa"/>
            </w:tcMar>
            <w:vAlign w:val="bottom"/>
          </w:tcPr>
          <w:p w14:paraId="3DF7CBD7" w14:textId="0FA6783B" w:rsidR="00A7682E" w:rsidRPr="00BC2EEE" w:rsidRDefault="00325D26" w:rsidP="00640829">
            <w:pPr>
              <w:jc w:val="right"/>
              <w:rPr>
                <w:rFonts w:ascii="Arial" w:hAnsi="Arial" w:cs="Arial"/>
                <w:sz w:val="18"/>
                <w:szCs w:val="18"/>
              </w:rPr>
            </w:pPr>
            <w:r w:rsidRPr="00BC2EEE">
              <w:rPr>
                <w:rFonts w:ascii="Arial" w:hAnsi="Arial" w:cs="Arial"/>
                <w:sz w:val="18"/>
                <w:szCs w:val="18"/>
              </w:rPr>
              <w:t>42 000 Kč</w:t>
            </w:r>
          </w:p>
        </w:tc>
      </w:tr>
      <w:tr w:rsidR="00A7682E" w14:paraId="645105FE" w14:textId="77777777" w:rsidTr="00325D26">
        <w:trPr>
          <w:trHeight w:val="315"/>
          <w:tblCellSpacing w:w="0" w:type="dxa"/>
        </w:trPr>
        <w:tc>
          <w:tcPr>
            <w:tcW w:w="3959" w:type="dxa"/>
            <w:tcBorders>
              <w:top w:val="nil"/>
              <w:left w:val="single" w:sz="8" w:space="0" w:color="000000"/>
              <w:bottom w:val="nil"/>
              <w:right w:val="nil"/>
            </w:tcBorders>
            <w:tcMar>
              <w:top w:w="30" w:type="dxa"/>
              <w:left w:w="45" w:type="dxa"/>
              <w:bottom w:w="30" w:type="dxa"/>
              <w:right w:w="45" w:type="dxa"/>
            </w:tcMar>
            <w:vAlign w:val="bottom"/>
            <w:hideMark/>
          </w:tcPr>
          <w:p w14:paraId="37CBADDD" w14:textId="4B11D16E" w:rsidR="00A7682E" w:rsidRPr="00BC2EEE" w:rsidRDefault="00A7682E" w:rsidP="00640829">
            <w:pPr>
              <w:rPr>
                <w:rFonts w:ascii="Arial" w:hAnsi="Arial" w:cs="Arial"/>
                <w:sz w:val="18"/>
                <w:szCs w:val="18"/>
              </w:rPr>
            </w:pPr>
            <w:r w:rsidRPr="00BC2EEE">
              <w:rPr>
                <w:rFonts w:ascii="Arial" w:hAnsi="Arial" w:cs="Arial"/>
                <w:sz w:val="18"/>
                <w:szCs w:val="18"/>
              </w:rPr>
              <w:t xml:space="preserve">Plakáty </w:t>
            </w:r>
            <w:r w:rsidR="00EF6DDC" w:rsidRPr="00BC2EEE">
              <w:rPr>
                <w:rFonts w:ascii="Arial" w:hAnsi="Arial" w:cs="Arial"/>
                <w:sz w:val="18"/>
                <w:szCs w:val="18"/>
              </w:rPr>
              <w:t xml:space="preserve">A3 </w:t>
            </w:r>
            <w:r w:rsidRPr="00BC2EEE">
              <w:rPr>
                <w:rFonts w:ascii="Arial" w:hAnsi="Arial" w:cs="Arial"/>
                <w:sz w:val="18"/>
                <w:szCs w:val="18"/>
              </w:rPr>
              <w:t>CAMP</w:t>
            </w:r>
          </w:p>
        </w:tc>
        <w:tc>
          <w:tcPr>
            <w:tcW w:w="1076" w:type="dxa"/>
            <w:tcMar>
              <w:top w:w="30" w:type="dxa"/>
              <w:left w:w="45" w:type="dxa"/>
              <w:bottom w:w="30" w:type="dxa"/>
              <w:right w:w="45" w:type="dxa"/>
            </w:tcMar>
            <w:vAlign w:val="bottom"/>
            <w:hideMark/>
          </w:tcPr>
          <w:p w14:paraId="1BD9CBE2"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plakát</w:t>
            </w:r>
          </w:p>
        </w:tc>
        <w:tc>
          <w:tcPr>
            <w:tcW w:w="0" w:type="auto"/>
            <w:tcMar>
              <w:top w:w="30" w:type="dxa"/>
              <w:left w:w="45" w:type="dxa"/>
              <w:bottom w:w="30" w:type="dxa"/>
              <w:right w:w="45" w:type="dxa"/>
            </w:tcMar>
            <w:vAlign w:val="bottom"/>
            <w:hideMark/>
          </w:tcPr>
          <w:p w14:paraId="0D6F535A" w14:textId="35C23163" w:rsidR="00A7682E" w:rsidRPr="00BC2EEE" w:rsidRDefault="00BC2EEE" w:rsidP="00640829">
            <w:pPr>
              <w:jc w:val="right"/>
              <w:rPr>
                <w:rFonts w:ascii="Arial" w:hAnsi="Arial" w:cs="Arial"/>
                <w:sz w:val="18"/>
                <w:szCs w:val="18"/>
              </w:rPr>
            </w:pPr>
            <w:r>
              <w:rPr>
                <w:rFonts w:ascii="Arial" w:hAnsi="Arial" w:cs="Arial"/>
                <w:sz w:val="18"/>
                <w:szCs w:val="18"/>
              </w:rPr>
              <w:t>205,79</w:t>
            </w:r>
            <w:r w:rsidR="00325D26" w:rsidRPr="00BC2EEE">
              <w:rPr>
                <w:rFonts w:ascii="Arial" w:hAnsi="Arial" w:cs="Arial"/>
                <w:sz w:val="18"/>
                <w:szCs w:val="18"/>
              </w:rPr>
              <w:t xml:space="preserve"> Kč</w:t>
            </w:r>
          </w:p>
        </w:tc>
        <w:tc>
          <w:tcPr>
            <w:tcW w:w="811" w:type="dxa"/>
            <w:tcMar>
              <w:top w:w="30" w:type="dxa"/>
              <w:left w:w="45" w:type="dxa"/>
              <w:bottom w:w="30" w:type="dxa"/>
              <w:right w:w="45" w:type="dxa"/>
            </w:tcMar>
            <w:vAlign w:val="bottom"/>
          </w:tcPr>
          <w:p w14:paraId="02DD6AA8" w14:textId="027AF98D" w:rsidR="00A7682E" w:rsidRPr="00BC2EEE" w:rsidRDefault="00BC2EEE" w:rsidP="00640829">
            <w:pPr>
              <w:jc w:val="right"/>
              <w:rPr>
                <w:rFonts w:ascii="Arial" w:hAnsi="Arial" w:cs="Arial"/>
                <w:sz w:val="18"/>
                <w:szCs w:val="18"/>
              </w:rPr>
            </w:pPr>
            <w:r>
              <w:rPr>
                <w:rFonts w:ascii="Arial" w:hAnsi="Arial" w:cs="Arial"/>
                <w:sz w:val="18"/>
                <w:szCs w:val="18"/>
              </w:rPr>
              <w:t>30</w:t>
            </w:r>
          </w:p>
        </w:tc>
        <w:tc>
          <w:tcPr>
            <w:tcW w:w="1216" w:type="dxa"/>
            <w:tcBorders>
              <w:top w:val="nil"/>
              <w:left w:val="single" w:sz="4" w:space="0" w:color="auto"/>
              <w:bottom w:val="nil"/>
              <w:right w:val="single" w:sz="4" w:space="0" w:color="auto"/>
            </w:tcBorders>
            <w:tcMar>
              <w:top w:w="30" w:type="dxa"/>
              <w:left w:w="45" w:type="dxa"/>
              <w:bottom w:w="30" w:type="dxa"/>
              <w:right w:w="45" w:type="dxa"/>
            </w:tcMar>
            <w:vAlign w:val="bottom"/>
          </w:tcPr>
          <w:p w14:paraId="03516309" w14:textId="6C85A84A" w:rsidR="00A7682E" w:rsidRPr="00BC2EEE" w:rsidRDefault="00BC2EEE" w:rsidP="00640829">
            <w:pPr>
              <w:jc w:val="right"/>
              <w:rPr>
                <w:rFonts w:ascii="Arial" w:hAnsi="Arial" w:cs="Arial"/>
                <w:sz w:val="18"/>
                <w:szCs w:val="18"/>
              </w:rPr>
            </w:pPr>
            <w:r>
              <w:rPr>
                <w:rFonts w:ascii="Arial" w:hAnsi="Arial" w:cs="Arial"/>
                <w:sz w:val="18"/>
                <w:szCs w:val="18"/>
              </w:rPr>
              <w:t>6 174</w:t>
            </w:r>
            <w:r w:rsidR="00325D26" w:rsidRPr="00BC2EEE">
              <w:rPr>
                <w:rFonts w:ascii="Arial" w:hAnsi="Arial" w:cs="Arial"/>
                <w:sz w:val="18"/>
                <w:szCs w:val="18"/>
              </w:rPr>
              <w:t xml:space="preserve"> Kč</w:t>
            </w:r>
          </w:p>
        </w:tc>
      </w:tr>
      <w:tr w:rsidR="00A7682E" w14:paraId="4A4ECA3F" w14:textId="77777777" w:rsidTr="00325D26">
        <w:trPr>
          <w:trHeight w:val="315"/>
          <w:tblCellSpacing w:w="0" w:type="dxa"/>
        </w:trPr>
        <w:tc>
          <w:tcPr>
            <w:tcW w:w="3959" w:type="dxa"/>
            <w:tcBorders>
              <w:top w:val="nil"/>
              <w:left w:val="single" w:sz="8" w:space="0" w:color="000000"/>
              <w:bottom w:val="nil"/>
              <w:right w:val="nil"/>
            </w:tcBorders>
            <w:tcMar>
              <w:top w:w="30" w:type="dxa"/>
              <w:left w:w="45" w:type="dxa"/>
              <w:bottom w:w="30" w:type="dxa"/>
              <w:right w:w="45" w:type="dxa"/>
            </w:tcMar>
            <w:vAlign w:val="bottom"/>
            <w:hideMark/>
          </w:tcPr>
          <w:p w14:paraId="135FDB2E" w14:textId="77777777" w:rsidR="00A7682E" w:rsidRPr="00BC2EEE" w:rsidRDefault="00A7682E" w:rsidP="00640829">
            <w:pPr>
              <w:rPr>
                <w:rFonts w:ascii="Arial" w:hAnsi="Arial" w:cs="Arial"/>
                <w:sz w:val="18"/>
                <w:szCs w:val="18"/>
              </w:rPr>
            </w:pPr>
            <w:r w:rsidRPr="00BC2EEE">
              <w:rPr>
                <w:rFonts w:ascii="Arial" w:hAnsi="Arial" w:cs="Arial"/>
                <w:sz w:val="18"/>
                <w:szCs w:val="18"/>
              </w:rPr>
              <w:t>Taška CAMP</w:t>
            </w:r>
          </w:p>
        </w:tc>
        <w:tc>
          <w:tcPr>
            <w:tcW w:w="1076" w:type="dxa"/>
            <w:tcMar>
              <w:top w:w="30" w:type="dxa"/>
              <w:left w:w="45" w:type="dxa"/>
              <w:bottom w:w="30" w:type="dxa"/>
              <w:right w:w="45" w:type="dxa"/>
            </w:tcMar>
            <w:vAlign w:val="bottom"/>
            <w:hideMark/>
          </w:tcPr>
          <w:p w14:paraId="5F6833D9"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taška</w:t>
            </w:r>
          </w:p>
        </w:tc>
        <w:tc>
          <w:tcPr>
            <w:tcW w:w="0" w:type="auto"/>
            <w:tcMar>
              <w:top w:w="30" w:type="dxa"/>
              <w:left w:w="45" w:type="dxa"/>
              <w:bottom w:w="30" w:type="dxa"/>
              <w:right w:w="45" w:type="dxa"/>
            </w:tcMar>
            <w:vAlign w:val="bottom"/>
            <w:hideMark/>
          </w:tcPr>
          <w:p w14:paraId="3B99F841" w14:textId="1C7B7523" w:rsidR="00A7682E" w:rsidRPr="00BC2EEE" w:rsidRDefault="00BC2EEE" w:rsidP="00640829">
            <w:pPr>
              <w:jc w:val="right"/>
              <w:rPr>
                <w:rFonts w:ascii="Arial" w:hAnsi="Arial" w:cs="Arial"/>
                <w:sz w:val="18"/>
                <w:szCs w:val="18"/>
              </w:rPr>
            </w:pPr>
            <w:r>
              <w:rPr>
                <w:rFonts w:ascii="Arial" w:hAnsi="Arial" w:cs="Arial"/>
                <w:sz w:val="18"/>
                <w:szCs w:val="18"/>
              </w:rPr>
              <w:t>205,79</w:t>
            </w:r>
            <w:r w:rsidR="00325D26" w:rsidRPr="00BC2EEE">
              <w:rPr>
                <w:rFonts w:ascii="Arial" w:hAnsi="Arial" w:cs="Arial"/>
                <w:sz w:val="18"/>
                <w:szCs w:val="18"/>
              </w:rPr>
              <w:t xml:space="preserve"> Kč</w:t>
            </w:r>
          </w:p>
        </w:tc>
        <w:tc>
          <w:tcPr>
            <w:tcW w:w="811" w:type="dxa"/>
            <w:tcMar>
              <w:top w:w="30" w:type="dxa"/>
              <w:left w:w="45" w:type="dxa"/>
              <w:bottom w:w="30" w:type="dxa"/>
              <w:right w:w="45" w:type="dxa"/>
            </w:tcMar>
            <w:vAlign w:val="bottom"/>
          </w:tcPr>
          <w:p w14:paraId="1CD5A916" w14:textId="107692EF" w:rsidR="00A7682E" w:rsidRPr="00BC2EEE" w:rsidRDefault="004B7791" w:rsidP="00640829">
            <w:pPr>
              <w:jc w:val="right"/>
              <w:rPr>
                <w:rFonts w:ascii="Arial" w:hAnsi="Arial" w:cs="Arial"/>
                <w:sz w:val="18"/>
                <w:szCs w:val="18"/>
              </w:rPr>
            </w:pPr>
            <w:r w:rsidRPr="00BC2EEE">
              <w:rPr>
                <w:rFonts w:ascii="Arial" w:hAnsi="Arial" w:cs="Arial"/>
                <w:sz w:val="18"/>
                <w:szCs w:val="18"/>
              </w:rPr>
              <w:t>20</w:t>
            </w:r>
          </w:p>
        </w:tc>
        <w:tc>
          <w:tcPr>
            <w:tcW w:w="1216" w:type="dxa"/>
            <w:tcBorders>
              <w:top w:val="nil"/>
              <w:left w:val="single" w:sz="4" w:space="0" w:color="auto"/>
              <w:bottom w:val="nil"/>
              <w:right w:val="single" w:sz="4" w:space="0" w:color="auto"/>
            </w:tcBorders>
            <w:tcMar>
              <w:top w:w="30" w:type="dxa"/>
              <w:left w:w="45" w:type="dxa"/>
              <w:bottom w:w="30" w:type="dxa"/>
              <w:right w:w="45" w:type="dxa"/>
            </w:tcMar>
            <w:vAlign w:val="bottom"/>
          </w:tcPr>
          <w:p w14:paraId="4BC471CE" w14:textId="26FCF089" w:rsidR="00A7682E" w:rsidRPr="00BC2EEE" w:rsidRDefault="00BC2EEE" w:rsidP="00640829">
            <w:pPr>
              <w:jc w:val="right"/>
              <w:rPr>
                <w:rFonts w:ascii="Arial" w:hAnsi="Arial" w:cs="Arial"/>
                <w:sz w:val="18"/>
                <w:szCs w:val="18"/>
              </w:rPr>
            </w:pPr>
            <w:r>
              <w:rPr>
                <w:rFonts w:ascii="Arial" w:hAnsi="Arial" w:cs="Arial"/>
                <w:sz w:val="18"/>
                <w:szCs w:val="18"/>
              </w:rPr>
              <w:t>3 704</w:t>
            </w:r>
            <w:r w:rsidR="00325D26" w:rsidRPr="00BC2EEE">
              <w:rPr>
                <w:rFonts w:ascii="Arial" w:hAnsi="Arial" w:cs="Arial"/>
                <w:sz w:val="18"/>
                <w:szCs w:val="18"/>
              </w:rPr>
              <w:t xml:space="preserve"> Kč</w:t>
            </w:r>
          </w:p>
        </w:tc>
      </w:tr>
      <w:tr w:rsidR="00A7682E" w14:paraId="3F3A1974" w14:textId="77777777" w:rsidTr="00325D26">
        <w:trPr>
          <w:trHeight w:val="315"/>
          <w:tblCellSpacing w:w="0" w:type="dxa"/>
        </w:trPr>
        <w:tc>
          <w:tcPr>
            <w:tcW w:w="3959" w:type="dxa"/>
            <w:tcBorders>
              <w:top w:val="nil"/>
              <w:left w:val="single" w:sz="8" w:space="0" w:color="000000"/>
              <w:bottom w:val="single" w:sz="8" w:space="0" w:color="000000"/>
              <w:right w:val="nil"/>
            </w:tcBorders>
            <w:tcMar>
              <w:top w:w="30" w:type="dxa"/>
              <w:left w:w="45" w:type="dxa"/>
              <w:bottom w:w="30" w:type="dxa"/>
              <w:right w:w="45" w:type="dxa"/>
            </w:tcMar>
            <w:vAlign w:val="bottom"/>
            <w:hideMark/>
          </w:tcPr>
          <w:p w14:paraId="4BB1A7A1" w14:textId="77777777" w:rsidR="00A7682E" w:rsidRPr="00BC2EEE" w:rsidRDefault="00A7682E" w:rsidP="00640829">
            <w:pPr>
              <w:rPr>
                <w:rFonts w:ascii="Arial" w:hAnsi="Arial" w:cs="Arial"/>
                <w:sz w:val="18"/>
                <w:szCs w:val="18"/>
              </w:rPr>
            </w:pPr>
            <w:r w:rsidRPr="00BC2EEE">
              <w:rPr>
                <w:rFonts w:ascii="Arial" w:hAnsi="Arial" w:cs="Arial"/>
                <w:sz w:val="18"/>
                <w:szCs w:val="18"/>
              </w:rPr>
              <w:t>Propagace na sociálních sítích</w:t>
            </w:r>
          </w:p>
        </w:tc>
        <w:tc>
          <w:tcPr>
            <w:tcW w:w="1076" w:type="dxa"/>
            <w:tcBorders>
              <w:top w:val="nil"/>
              <w:left w:val="nil"/>
              <w:bottom w:val="single" w:sz="8" w:space="0" w:color="000000"/>
              <w:right w:val="nil"/>
            </w:tcBorders>
            <w:tcMar>
              <w:top w:w="30" w:type="dxa"/>
              <w:left w:w="45" w:type="dxa"/>
              <w:bottom w:w="30" w:type="dxa"/>
              <w:right w:w="45" w:type="dxa"/>
            </w:tcMar>
            <w:vAlign w:val="bottom"/>
            <w:hideMark/>
          </w:tcPr>
          <w:p w14:paraId="7978B608" w14:textId="77777777" w:rsidR="00A7682E" w:rsidRPr="00BC2EEE" w:rsidRDefault="00A7682E" w:rsidP="00640829">
            <w:pPr>
              <w:jc w:val="right"/>
              <w:rPr>
                <w:rFonts w:ascii="Arial" w:hAnsi="Arial" w:cs="Arial"/>
                <w:sz w:val="18"/>
                <w:szCs w:val="18"/>
              </w:rPr>
            </w:pPr>
            <w:r w:rsidRPr="00BC2EEE">
              <w:rPr>
                <w:rFonts w:ascii="Arial" w:hAnsi="Arial" w:cs="Arial"/>
                <w:sz w:val="18"/>
                <w:szCs w:val="18"/>
              </w:rPr>
              <w:t>příspěvek</w:t>
            </w:r>
          </w:p>
        </w:tc>
        <w:tc>
          <w:tcPr>
            <w:tcW w:w="0" w:type="auto"/>
            <w:tcBorders>
              <w:top w:val="nil"/>
              <w:left w:val="nil"/>
              <w:bottom w:val="single" w:sz="8" w:space="0" w:color="000000"/>
              <w:right w:val="nil"/>
            </w:tcBorders>
            <w:tcMar>
              <w:top w:w="30" w:type="dxa"/>
              <w:left w:w="45" w:type="dxa"/>
              <w:bottom w:w="30" w:type="dxa"/>
              <w:right w:w="45" w:type="dxa"/>
            </w:tcMar>
            <w:vAlign w:val="bottom"/>
            <w:hideMark/>
          </w:tcPr>
          <w:p w14:paraId="26EC5C5A" w14:textId="0DA65518" w:rsidR="00A7682E" w:rsidRPr="00BC2EEE" w:rsidRDefault="00A7682E" w:rsidP="00640829">
            <w:pPr>
              <w:jc w:val="right"/>
              <w:rPr>
                <w:rFonts w:ascii="Arial" w:hAnsi="Arial" w:cs="Arial"/>
                <w:sz w:val="18"/>
                <w:szCs w:val="18"/>
              </w:rPr>
            </w:pPr>
            <w:r w:rsidRPr="00BC2EEE">
              <w:rPr>
                <w:rFonts w:ascii="Arial" w:hAnsi="Arial" w:cs="Arial"/>
                <w:sz w:val="18"/>
                <w:szCs w:val="18"/>
              </w:rPr>
              <w:t>5</w:t>
            </w:r>
            <w:r w:rsidR="00325D26" w:rsidRPr="00BC2EEE">
              <w:rPr>
                <w:rFonts w:ascii="Arial" w:hAnsi="Arial" w:cs="Arial"/>
                <w:sz w:val="18"/>
                <w:szCs w:val="18"/>
              </w:rPr>
              <w:t> </w:t>
            </w:r>
            <w:r w:rsidRPr="00BC2EEE">
              <w:rPr>
                <w:rFonts w:ascii="Arial" w:hAnsi="Arial" w:cs="Arial"/>
                <w:sz w:val="18"/>
                <w:szCs w:val="18"/>
              </w:rPr>
              <w:t>000 Kč</w:t>
            </w:r>
          </w:p>
        </w:tc>
        <w:tc>
          <w:tcPr>
            <w:tcW w:w="811" w:type="dxa"/>
            <w:tcBorders>
              <w:top w:val="nil"/>
              <w:left w:val="nil"/>
              <w:bottom w:val="single" w:sz="8" w:space="0" w:color="000000"/>
              <w:right w:val="nil"/>
            </w:tcBorders>
            <w:tcMar>
              <w:top w:w="30" w:type="dxa"/>
              <w:left w:w="45" w:type="dxa"/>
              <w:bottom w:w="30" w:type="dxa"/>
              <w:right w:w="45" w:type="dxa"/>
            </w:tcMar>
            <w:vAlign w:val="bottom"/>
          </w:tcPr>
          <w:p w14:paraId="549F9D85" w14:textId="50BC3938" w:rsidR="00A7682E" w:rsidRPr="00BC2EEE" w:rsidRDefault="00BC2EEE" w:rsidP="00640829">
            <w:pPr>
              <w:jc w:val="right"/>
              <w:rPr>
                <w:rFonts w:ascii="Arial" w:hAnsi="Arial" w:cs="Arial"/>
                <w:sz w:val="18"/>
                <w:szCs w:val="18"/>
              </w:rPr>
            </w:pPr>
            <w:r>
              <w:rPr>
                <w:rFonts w:ascii="Arial" w:hAnsi="Arial" w:cs="Arial"/>
                <w:sz w:val="18"/>
                <w:szCs w:val="18"/>
              </w:rPr>
              <w:t>8</w:t>
            </w:r>
          </w:p>
        </w:tc>
        <w:tc>
          <w:tcPr>
            <w:tcW w:w="1216" w:type="dxa"/>
            <w:tcBorders>
              <w:top w:val="nil"/>
              <w:left w:val="single" w:sz="4" w:space="0" w:color="auto"/>
              <w:bottom w:val="single" w:sz="8" w:space="0" w:color="000000"/>
              <w:right w:val="single" w:sz="4" w:space="0" w:color="auto"/>
            </w:tcBorders>
            <w:tcMar>
              <w:top w:w="30" w:type="dxa"/>
              <w:left w:w="45" w:type="dxa"/>
              <w:bottom w:w="30" w:type="dxa"/>
              <w:right w:w="45" w:type="dxa"/>
            </w:tcMar>
            <w:vAlign w:val="bottom"/>
          </w:tcPr>
          <w:p w14:paraId="0A6AD355" w14:textId="3238B082" w:rsidR="00A7682E" w:rsidRPr="00BC2EEE" w:rsidRDefault="00BC2EEE" w:rsidP="00640829">
            <w:pPr>
              <w:jc w:val="right"/>
              <w:rPr>
                <w:rFonts w:ascii="Arial" w:hAnsi="Arial" w:cs="Arial"/>
                <w:sz w:val="18"/>
                <w:szCs w:val="18"/>
              </w:rPr>
            </w:pPr>
            <w:r>
              <w:rPr>
                <w:rFonts w:ascii="Arial" w:hAnsi="Arial" w:cs="Arial"/>
                <w:sz w:val="18"/>
                <w:szCs w:val="18"/>
              </w:rPr>
              <w:t>40 000</w:t>
            </w:r>
            <w:r w:rsidR="00325D26" w:rsidRPr="00BC2EEE">
              <w:rPr>
                <w:rFonts w:ascii="Arial" w:hAnsi="Arial" w:cs="Arial"/>
                <w:sz w:val="18"/>
                <w:szCs w:val="18"/>
              </w:rPr>
              <w:t xml:space="preserve"> Kč</w:t>
            </w:r>
          </w:p>
        </w:tc>
      </w:tr>
      <w:tr w:rsidR="00A7682E" w14:paraId="2805449C" w14:textId="77777777" w:rsidTr="00325D26">
        <w:trPr>
          <w:trHeight w:val="315"/>
          <w:tblCellSpacing w:w="0" w:type="dxa"/>
        </w:trPr>
        <w:tc>
          <w:tcPr>
            <w:tcW w:w="3959" w:type="dxa"/>
            <w:tcBorders>
              <w:top w:val="nil"/>
              <w:left w:val="single" w:sz="8" w:space="0" w:color="000000"/>
              <w:bottom w:val="nil"/>
              <w:right w:val="nil"/>
            </w:tcBorders>
            <w:tcMar>
              <w:top w:w="30" w:type="dxa"/>
              <w:left w:w="45" w:type="dxa"/>
              <w:bottom w:w="30" w:type="dxa"/>
              <w:right w:w="45" w:type="dxa"/>
            </w:tcMar>
            <w:vAlign w:val="bottom"/>
            <w:hideMark/>
          </w:tcPr>
          <w:p w14:paraId="32EF4C1C" w14:textId="77777777" w:rsidR="00A7682E" w:rsidRPr="00BC2EEE" w:rsidRDefault="00A7682E" w:rsidP="00640829">
            <w:pPr>
              <w:rPr>
                <w:rFonts w:ascii="Arial" w:hAnsi="Arial" w:cs="Arial"/>
                <w:sz w:val="18"/>
                <w:szCs w:val="18"/>
              </w:rPr>
            </w:pPr>
            <w:r w:rsidRPr="00BC2EEE">
              <w:rPr>
                <w:rFonts w:ascii="Arial" w:hAnsi="Arial" w:cs="Arial"/>
                <w:sz w:val="18"/>
                <w:szCs w:val="18"/>
              </w:rPr>
              <w:t>Cena celkem</w:t>
            </w:r>
          </w:p>
        </w:tc>
        <w:tc>
          <w:tcPr>
            <w:tcW w:w="1076" w:type="dxa"/>
            <w:tcMar>
              <w:top w:w="30" w:type="dxa"/>
              <w:left w:w="45" w:type="dxa"/>
              <w:bottom w:w="30" w:type="dxa"/>
              <w:right w:w="45" w:type="dxa"/>
            </w:tcMar>
            <w:vAlign w:val="bottom"/>
            <w:hideMark/>
          </w:tcPr>
          <w:p w14:paraId="2147A744" w14:textId="77777777" w:rsidR="00A7682E" w:rsidRPr="00BC2EEE" w:rsidRDefault="00A7682E" w:rsidP="00640829">
            <w:pPr>
              <w:rPr>
                <w:rFonts w:ascii="Arial" w:hAnsi="Arial" w:cs="Arial"/>
                <w:sz w:val="18"/>
                <w:szCs w:val="18"/>
              </w:rPr>
            </w:pPr>
          </w:p>
        </w:tc>
        <w:tc>
          <w:tcPr>
            <w:tcW w:w="0" w:type="auto"/>
            <w:tcMar>
              <w:top w:w="30" w:type="dxa"/>
              <w:left w:w="45" w:type="dxa"/>
              <w:bottom w:w="30" w:type="dxa"/>
              <w:right w:w="45" w:type="dxa"/>
            </w:tcMar>
            <w:vAlign w:val="bottom"/>
            <w:hideMark/>
          </w:tcPr>
          <w:p w14:paraId="54E88E0E" w14:textId="77777777" w:rsidR="00A7682E" w:rsidRPr="00BC2EEE" w:rsidRDefault="00A7682E" w:rsidP="00640829">
            <w:pPr>
              <w:rPr>
                <w:sz w:val="20"/>
                <w:szCs w:val="20"/>
              </w:rPr>
            </w:pPr>
          </w:p>
        </w:tc>
        <w:tc>
          <w:tcPr>
            <w:tcW w:w="811" w:type="dxa"/>
            <w:tcMar>
              <w:top w:w="30" w:type="dxa"/>
              <w:left w:w="45" w:type="dxa"/>
              <w:bottom w:w="30" w:type="dxa"/>
              <w:right w:w="45" w:type="dxa"/>
            </w:tcMar>
            <w:vAlign w:val="bottom"/>
            <w:hideMark/>
          </w:tcPr>
          <w:p w14:paraId="789E8B52" w14:textId="77777777" w:rsidR="00A7682E" w:rsidRPr="00BC2EEE" w:rsidRDefault="00A7682E" w:rsidP="00640829">
            <w:pPr>
              <w:rPr>
                <w:sz w:val="20"/>
                <w:szCs w:val="20"/>
              </w:rPr>
            </w:pPr>
          </w:p>
        </w:tc>
        <w:tc>
          <w:tcPr>
            <w:tcW w:w="1216" w:type="dxa"/>
            <w:tcBorders>
              <w:top w:val="nil"/>
              <w:left w:val="single" w:sz="4" w:space="0" w:color="auto"/>
              <w:bottom w:val="nil"/>
              <w:right w:val="single" w:sz="4" w:space="0" w:color="auto"/>
            </w:tcBorders>
            <w:tcMar>
              <w:top w:w="30" w:type="dxa"/>
              <w:left w:w="45" w:type="dxa"/>
              <w:bottom w:w="30" w:type="dxa"/>
              <w:right w:w="45" w:type="dxa"/>
            </w:tcMar>
            <w:vAlign w:val="bottom"/>
            <w:hideMark/>
          </w:tcPr>
          <w:p w14:paraId="7553B9A1" w14:textId="6679E86A" w:rsidR="00A7682E" w:rsidRPr="00BC2EEE" w:rsidRDefault="00325D26" w:rsidP="00640829">
            <w:pPr>
              <w:jc w:val="right"/>
              <w:rPr>
                <w:rFonts w:ascii="Arial" w:eastAsiaTheme="minorHAnsi" w:hAnsi="Arial" w:cs="Arial"/>
                <w:sz w:val="18"/>
                <w:szCs w:val="18"/>
              </w:rPr>
            </w:pPr>
            <w:r w:rsidRPr="00BC2EEE">
              <w:rPr>
                <w:rFonts w:ascii="Arial" w:hAnsi="Arial" w:cs="Arial"/>
                <w:sz w:val="18"/>
                <w:szCs w:val="18"/>
              </w:rPr>
              <w:t xml:space="preserve">140 </w:t>
            </w:r>
            <w:r w:rsidR="00BC2EEE">
              <w:rPr>
                <w:rFonts w:ascii="Arial" w:hAnsi="Arial" w:cs="Arial"/>
                <w:sz w:val="18"/>
                <w:szCs w:val="18"/>
              </w:rPr>
              <w:t>000</w:t>
            </w:r>
            <w:r w:rsidR="00A7682E" w:rsidRPr="00BC2EEE">
              <w:rPr>
                <w:rFonts w:ascii="Arial" w:hAnsi="Arial" w:cs="Arial"/>
                <w:sz w:val="18"/>
                <w:szCs w:val="18"/>
              </w:rPr>
              <w:t xml:space="preserve"> Kč</w:t>
            </w:r>
          </w:p>
        </w:tc>
      </w:tr>
      <w:tr w:rsidR="00A7682E" w:rsidRPr="00D22B88" w14:paraId="2B70F6A1" w14:textId="77777777" w:rsidTr="00325D26">
        <w:trPr>
          <w:trHeight w:val="315"/>
          <w:tblCellSpacing w:w="0" w:type="dxa"/>
        </w:trPr>
        <w:tc>
          <w:tcPr>
            <w:tcW w:w="3959" w:type="dxa"/>
            <w:tcBorders>
              <w:top w:val="nil"/>
              <w:left w:val="single" w:sz="8" w:space="0" w:color="000000"/>
              <w:bottom w:val="single" w:sz="8" w:space="0" w:color="000000"/>
              <w:right w:val="nil"/>
            </w:tcBorders>
            <w:tcMar>
              <w:top w:w="30" w:type="dxa"/>
              <w:left w:w="45" w:type="dxa"/>
              <w:bottom w:w="30" w:type="dxa"/>
              <w:right w:w="45" w:type="dxa"/>
            </w:tcMar>
            <w:vAlign w:val="bottom"/>
            <w:hideMark/>
          </w:tcPr>
          <w:p w14:paraId="6D25D688" w14:textId="77777777" w:rsidR="00A7682E" w:rsidRPr="00BC2EEE" w:rsidRDefault="00A7682E" w:rsidP="00640829">
            <w:pPr>
              <w:rPr>
                <w:rFonts w:ascii="Arial" w:hAnsi="Arial" w:cs="Arial"/>
                <w:sz w:val="18"/>
                <w:szCs w:val="18"/>
              </w:rPr>
            </w:pPr>
            <w:r w:rsidRPr="00BC2EEE">
              <w:rPr>
                <w:rFonts w:ascii="Arial" w:hAnsi="Arial" w:cs="Arial"/>
                <w:sz w:val="18"/>
                <w:szCs w:val="18"/>
              </w:rPr>
              <w:t>Cena celkem s DPH</w:t>
            </w:r>
          </w:p>
        </w:tc>
        <w:tc>
          <w:tcPr>
            <w:tcW w:w="1076" w:type="dxa"/>
            <w:tcBorders>
              <w:top w:val="nil"/>
              <w:left w:val="nil"/>
              <w:bottom w:val="single" w:sz="8" w:space="0" w:color="000000"/>
              <w:right w:val="nil"/>
            </w:tcBorders>
            <w:tcMar>
              <w:top w:w="30" w:type="dxa"/>
              <w:left w:w="45" w:type="dxa"/>
              <w:bottom w:w="30" w:type="dxa"/>
              <w:right w:w="45" w:type="dxa"/>
            </w:tcMar>
            <w:vAlign w:val="bottom"/>
            <w:hideMark/>
          </w:tcPr>
          <w:p w14:paraId="5FA412A5" w14:textId="77777777" w:rsidR="00A7682E" w:rsidRPr="00BC2EEE" w:rsidRDefault="00A7682E" w:rsidP="00640829">
            <w:pPr>
              <w:rPr>
                <w:rFonts w:ascii="Arial" w:hAnsi="Arial" w:cs="Arial"/>
                <w:sz w:val="18"/>
                <w:szCs w:val="18"/>
              </w:rPr>
            </w:pPr>
          </w:p>
        </w:tc>
        <w:tc>
          <w:tcPr>
            <w:tcW w:w="0" w:type="auto"/>
            <w:tcBorders>
              <w:top w:val="nil"/>
              <w:left w:val="nil"/>
              <w:bottom w:val="single" w:sz="8" w:space="0" w:color="000000"/>
              <w:right w:val="nil"/>
            </w:tcBorders>
            <w:tcMar>
              <w:top w:w="30" w:type="dxa"/>
              <w:left w:w="45" w:type="dxa"/>
              <w:bottom w:w="30" w:type="dxa"/>
              <w:right w:w="45" w:type="dxa"/>
            </w:tcMar>
            <w:vAlign w:val="bottom"/>
            <w:hideMark/>
          </w:tcPr>
          <w:p w14:paraId="346C2BDE" w14:textId="77777777" w:rsidR="00A7682E" w:rsidRPr="00BC2EEE" w:rsidRDefault="00A7682E" w:rsidP="00640829">
            <w:pPr>
              <w:rPr>
                <w:sz w:val="20"/>
                <w:szCs w:val="20"/>
              </w:rPr>
            </w:pPr>
          </w:p>
        </w:tc>
        <w:tc>
          <w:tcPr>
            <w:tcW w:w="811" w:type="dxa"/>
            <w:tcBorders>
              <w:top w:val="nil"/>
              <w:left w:val="nil"/>
              <w:bottom w:val="single" w:sz="8" w:space="0" w:color="000000"/>
              <w:right w:val="nil"/>
            </w:tcBorders>
            <w:tcMar>
              <w:top w:w="30" w:type="dxa"/>
              <w:left w:w="45" w:type="dxa"/>
              <w:bottom w:w="30" w:type="dxa"/>
              <w:right w:w="45" w:type="dxa"/>
            </w:tcMar>
            <w:vAlign w:val="bottom"/>
            <w:hideMark/>
          </w:tcPr>
          <w:p w14:paraId="34DBBB04" w14:textId="77777777" w:rsidR="00A7682E" w:rsidRPr="00BC2EEE" w:rsidRDefault="00A7682E" w:rsidP="00640829">
            <w:pPr>
              <w:rPr>
                <w:sz w:val="20"/>
                <w:szCs w:val="20"/>
              </w:rPr>
            </w:pPr>
          </w:p>
        </w:tc>
        <w:tc>
          <w:tcPr>
            <w:tcW w:w="1216" w:type="dxa"/>
            <w:tcBorders>
              <w:top w:val="nil"/>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CA25A59" w14:textId="2D8D149B" w:rsidR="00A7682E" w:rsidRPr="00BC2EEE" w:rsidRDefault="00BC2EEE" w:rsidP="00D22B88">
            <w:pPr>
              <w:jc w:val="right"/>
              <w:rPr>
                <w:rFonts w:ascii="Arial" w:hAnsi="Arial" w:cs="Arial"/>
                <w:b/>
                <w:bCs/>
                <w:color w:val="000000"/>
                <w:sz w:val="18"/>
                <w:szCs w:val="18"/>
              </w:rPr>
            </w:pPr>
            <w:r>
              <w:rPr>
                <w:rFonts w:ascii="Arial" w:hAnsi="Arial" w:cs="Arial"/>
                <w:b/>
                <w:bCs/>
                <w:color w:val="000000"/>
                <w:sz w:val="18"/>
                <w:szCs w:val="18"/>
              </w:rPr>
              <w:t>169 400</w:t>
            </w:r>
            <w:r w:rsidR="00D22B88" w:rsidRPr="00BC2EEE">
              <w:rPr>
                <w:rFonts w:ascii="Arial" w:hAnsi="Arial" w:cs="Arial"/>
                <w:b/>
                <w:bCs/>
                <w:color w:val="000000"/>
                <w:sz w:val="18"/>
                <w:szCs w:val="18"/>
              </w:rPr>
              <w:t xml:space="preserve"> </w:t>
            </w:r>
            <w:r w:rsidR="00A7682E" w:rsidRPr="00BC2EEE">
              <w:rPr>
                <w:rFonts w:ascii="Arial" w:hAnsi="Arial" w:cs="Arial"/>
                <w:b/>
                <w:bCs/>
                <w:sz w:val="18"/>
                <w:szCs w:val="18"/>
              </w:rPr>
              <w:t>Kč</w:t>
            </w:r>
          </w:p>
        </w:tc>
      </w:tr>
    </w:tbl>
    <w:p w14:paraId="27B2405A" w14:textId="77777777" w:rsidR="00A7682E" w:rsidRDefault="00A7682E" w:rsidP="00A7682E">
      <w:pPr>
        <w:pStyle w:val="slovanodstavec"/>
        <w:numPr>
          <w:ilvl w:val="0"/>
          <w:numId w:val="0"/>
        </w:numPr>
        <w:ind w:left="360" w:hanging="360"/>
      </w:pPr>
    </w:p>
    <w:p w14:paraId="7C5B8992" w14:textId="77777777" w:rsidR="00A7682E" w:rsidRDefault="00A7682E" w:rsidP="00A7682E">
      <w:pPr>
        <w:pStyle w:val="slovanodstavec"/>
        <w:numPr>
          <w:ilvl w:val="0"/>
          <w:numId w:val="0"/>
        </w:numPr>
        <w:ind w:left="360" w:hanging="360"/>
      </w:pPr>
    </w:p>
    <w:p w14:paraId="7580605F" w14:textId="5DAF15CE" w:rsidR="003A1481" w:rsidRPr="00977870" w:rsidRDefault="00935FBF" w:rsidP="00DC357F">
      <w:pPr>
        <w:pStyle w:val="slovanodstavec"/>
        <w:spacing w:before="120"/>
      </w:pPr>
      <w:r w:rsidRPr="00977870">
        <w:lastRenderedPageBreak/>
        <w:t xml:space="preserve">Každá smluvní strana vystaví na poskytnuté plnění fakturu/daňový doklad, a to v zákonné lhůtě od data uskutečnění zdanitelného plnění (dále DUZP); pokud </w:t>
      </w:r>
      <w:r w:rsidR="002E51F1" w:rsidRPr="00977870">
        <w:t>Partner</w:t>
      </w:r>
      <w:r w:rsidRPr="00977870">
        <w:t xml:space="preserve"> není plátcem DPH, je povinen vystavit a</w:t>
      </w:r>
      <w:r w:rsidR="00264A21" w:rsidRPr="00977870">
        <w:t> </w:t>
      </w:r>
      <w:r w:rsidRPr="00977870">
        <w:t xml:space="preserve">doručit </w:t>
      </w:r>
      <w:r w:rsidR="007B3009" w:rsidRPr="00977870">
        <w:t>DPP</w:t>
      </w:r>
      <w:r w:rsidRPr="00977870">
        <w:t xml:space="preserve"> namísto daňového dokladu fakturu na cenu jím poskytnutého plnění. </w:t>
      </w:r>
      <w:r w:rsidR="006E7FC3" w:rsidRPr="00977870">
        <w:t xml:space="preserve">DUZP bude poslední den poskytování plnění. </w:t>
      </w:r>
      <w:r w:rsidRPr="00977870">
        <w:t xml:space="preserve">Řádným vystavením daňového dokladu se rozumí vystavení faktury/daňového dokladu, jež má veškeré náležitosti daňového </w:t>
      </w:r>
      <w:r w:rsidR="00365AA5">
        <w:t xml:space="preserve">a účetního </w:t>
      </w:r>
      <w:r w:rsidRPr="00977870">
        <w:t>dokladu požadované zákonem č. 235/2004 Sb., o dani z přidané hodnoty</w:t>
      </w:r>
      <w:r w:rsidR="005126F3">
        <w:t>, ve znění pozdějších předpisů (dále jen „ZDPH“)</w:t>
      </w:r>
      <w:r w:rsidR="00365AA5">
        <w:t xml:space="preserve"> a zákonem č. 563/1991 Sb., o účetnictví, ve znění pozdějších předpisů</w:t>
      </w:r>
      <w:r w:rsidRPr="00977870">
        <w:t xml:space="preserve">. </w:t>
      </w:r>
      <w:r w:rsidRPr="00977870">
        <w:rPr>
          <w:b/>
        </w:rPr>
        <w:t xml:space="preserve">Na faktuře/daňovém dokladu musí být uvedeno číslo této </w:t>
      </w:r>
      <w:r w:rsidR="00DF05A2" w:rsidRPr="00977870">
        <w:rPr>
          <w:b/>
        </w:rPr>
        <w:t>S</w:t>
      </w:r>
      <w:r w:rsidRPr="00977870">
        <w:rPr>
          <w:b/>
        </w:rPr>
        <w:t>mlouvy</w:t>
      </w:r>
      <w:r w:rsidRPr="00977870">
        <w:t xml:space="preserve">, číslo objednávky </w:t>
      </w:r>
      <w:r w:rsidRPr="00977870">
        <w:rPr>
          <w:b/>
        </w:rPr>
        <w:t>a</w:t>
      </w:r>
      <w:r w:rsidR="00AC0C52" w:rsidRPr="00977870">
        <w:rPr>
          <w:b/>
        </w:rPr>
        <w:t> </w:t>
      </w:r>
      <w:r w:rsidRPr="00977870">
        <w:rPr>
          <w:b/>
        </w:rPr>
        <w:t>označení „neplatit - kompenzace“.</w:t>
      </w:r>
      <w:r w:rsidRPr="00977870">
        <w:t xml:space="preserve"> Přílohou faktury bude </w:t>
      </w:r>
      <w:r w:rsidR="00BD5D07" w:rsidRPr="00977870">
        <w:fldChar w:fldCharType="begin">
          <w:ffData>
            <w:name w:val="Text24"/>
            <w:enabled/>
            <w:calcOnExit w:val="0"/>
            <w:textInput>
              <w:default w:val="fotodokumentace poskytnutého plnění"/>
            </w:textInput>
          </w:ffData>
        </w:fldChar>
      </w:r>
      <w:bookmarkStart w:id="8" w:name="Text24"/>
      <w:r w:rsidR="00BD5D07" w:rsidRPr="00977870">
        <w:instrText xml:space="preserve"> FORMTEXT </w:instrText>
      </w:r>
      <w:r w:rsidR="00BD5D07" w:rsidRPr="00977870">
        <w:fldChar w:fldCharType="separate"/>
      </w:r>
      <w:r w:rsidR="00BD5D07" w:rsidRPr="00977870">
        <w:rPr>
          <w:noProof/>
        </w:rPr>
        <w:t>fotodokumentace poskytnutého plnění</w:t>
      </w:r>
      <w:r w:rsidR="00BD5D07" w:rsidRPr="00977870">
        <w:fldChar w:fldCharType="end"/>
      </w:r>
      <w:bookmarkEnd w:id="8"/>
      <w:r w:rsidRPr="00977870">
        <w:t>.</w:t>
      </w:r>
    </w:p>
    <w:p w14:paraId="58FE0975" w14:textId="76824879" w:rsidR="00935FBF" w:rsidRPr="00977870" w:rsidRDefault="00935FBF" w:rsidP="00BD5D07">
      <w:pPr>
        <w:pStyle w:val="slovanodstavec"/>
        <w:spacing w:before="120"/>
      </w:pPr>
      <w:r w:rsidRPr="00977870">
        <w:t xml:space="preserve">Protože si </w:t>
      </w:r>
      <w:r w:rsidR="00DF05A2" w:rsidRPr="00977870">
        <w:t xml:space="preserve">smluvní </w:t>
      </w:r>
      <w:r w:rsidRPr="00977870">
        <w:t xml:space="preserve">strany poskytují vzájemné plnění, budou pohledávky z titulu poskytnutého plnění uhrazeny zápočtem na hodnotu plnění poskytnutého druhou </w:t>
      </w:r>
      <w:r w:rsidR="000C11AA" w:rsidRPr="00977870">
        <w:t xml:space="preserve">smluvní </w:t>
      </w:r>
      <w:r w:rsidRPr="00977870">
        <w:t>stranou. Pokud vzájemně poskytované plnění není oceněno stejnou částkou, zavazuje se smluvní strana, jejíž plnění bude oceněno nižší částkou, uhradit druhé smluvní straně rozdíl v ceně vzájemně poskytnutých plnění do</w:t>
      </w:r>
      <w:r w:rsidR="0024723F" w:rsidRPr="00977870">
        <w:t> </w:t>
      </w:r>
      <w:r w:rsidR="00365AA5">
        <w:t>30</w:t>
      </w:r>
      <w:r w:rsidR="0024723F" w:rsidRPr="00977870">
        <w:t> </w:t>
      </w:r>
      <w:r w:rsidRPr="00977870">
        <w:t>dnů ode dne doručení faktury/daňového dokladu bezhotovostním převodem ve prospěch běžného účtu uvedeného na faktuře.</w:t>
      </w:r>
    </w:p>
    <w:p w14:paraId="4A454E39" w14:textId="75365666" w:rsidR="00F95F62" w:rsidRPr="00977870" w:rsidRDefault="00F95F62" w:rsidP="00BD5D07">
      <w:pPr>
        <w:pStyle w:val="slovanodstavec"/>
        <w:spacing w:before="120"/>
      </w:pPr>
      <w:r w:rsidRPr="00977870">
        <w:rPr>
          <w:lang w:val="fr-FR"/>
        </w:rPr>
        <w:t xml:space="preserve">Faktura musí být Partnerem odeslána na adresu sídla DPP, případně doručena osobně tamtéž, nebo na e-mailovou adresu </w:t>
      </w:r>
      <w:r w:rsidR="00305F9A">
        <w:fldChar w:fldCharType="begin"/>
      </w:r>
      <w:r w:rsidR="00305F9A">
        <w:instrText xml:space="preserve"> HYPERLINK "mailto:epodatelna@dpp.cz" </w:instrText>
      </w:r>
      <w:r w:rsidR="00305F9A">
        <w:fldChar w:fldCharType="separate"/>
      </w:r>
      <w:r w:rsidRPr="00977870">
        <w:rPr>
          <w:rStyle w:val="Hypertextovodkaz"/>
          <w:lang w:val="fr-FR"/>
        </w:rPr>
        <w:t>epodatelna@dpp.cz</w:t>
      </w:r>
      <w:r w:rsidR="00305F9A">
        <w:rPr>
          <w:rStyle w:val="Hypertextovodkaz"/>
          <w:lang w:val="fr-FR"/>
        </w:rPr>
        <w:fldChar w:fldCharType="end"/>
      </w:r>
      <w:r w:rsidRPr="00977870">
        <w:rPr>
          <w:lang w:val="fr-FR"/>
        </w:rPr>
        <w:t xml:space="preserve"> nebo elektronicky do datové schránky (ID datové schránky: fhidrk6).</w:t>
      </w:r>
    </w:p>
    <w:p w14:paraId="5AB99F17" w14:textId="77777777" w:rsidR="007C70BF" w:rsidRPr="00977870" w:rsidRDefault="007C70BF" w:rsidP="007C70BF">
      <w:pPr>
        <w:pStyle w:val="slovanodstavec"/>
      </w:pPr>
      <w:r w:rsidRPr="00977870">
        <w:t xml:space="preserve">V případě volby elektronické formy faktury prostřednictvím datové schránky nebo e-mailové schránky musí být splněny také následující podmínky: </w:t>
      </w:r>
    </w:p>
    <w:p w14:paraId="1E1917E3" w14:textId="77777777" w:rsidR="007C70BF" w:rsidRPr="00977870" w:rsidRDefault="007C70BF" w:rsidP="004B0072">
      <w:pPr>
        <w:pStyle w:val="slovanodstavec"/>
        <w:numPr>
          <w:ilvl w:val="0"/>
          <w:numId w:val="14"/>
        </w:numPr>
        <w:ind w:left="709" w:hanging="283"/>
      </w:pPr>
      <w:r w:rsidRPr="00977870">
        <w:t xml:space="preserve">Faktura musí být ve formátu </w:t>
      </w:r>
      <w:proofErr w:type="spellStart"/>
      <w:r w:rsidRPr="00977870">
        <w:t>pdf</w:t>
      </w:r>
      <w:proofErr w:type="spellEnd"/>
      <w:r w:rsidRPr="00977870">
        <w:t xml:space="preserve">, případně ve formátu ISDOC/ISDOCX. </w:t>
      </w:r>
    </w:p>
    <w:p w14:paraId="43B633D6" w14:textId="77777777" w:rsidR="007C70BF" w:rsidRPr="00977870" w:rsidRDefault="007C70BF" w:rsidP="004B0072">
      <w:pPr>
        <w:pStyle w:val="slovanodstavec"/>
        <w:numPr>
          <w:ilvl w:val="0"/>
          <w:numId w:val="14"/>
        </w:numPr>
        <w:ind w:left="709" w:hanging="283"/>
      </w:pPr>
      <w:r w:rsidRPr="00977870">
        <w:t>Název souboru PDF musí obsahovat slovo „Faktura“, případně „</w:t>
      </w:r>
      <w:proofErr w:type="spellStart"/>
      <w:r w:rsidRPr="00977870">
        <w:t>Invoice</w:t>
      </w:r>
      <w:proofErr w:type="spellEnd"/>
      <w:r w:rsidRPr="00977870">
        <w:t xml:space="preserve">“. </w:t>
      </w:r>
    </w:p>
    <w:p w14:paraId="3FEF6073" w14:textId="77777777" w:rsidR="007C70BF" w:rsidRPr="00977870" w:rsidRDefault="007C70BF" w:rsidP="004B0072">
      <w:pPr>
        <w:pStyle w:val="slovanodstavec"/>
        <w:numPr>
          <w:ilvl w:val="0"/>
          <w:numId w:val="14"/>
        </w:numPr>
        <w:ind w:left="709" w:hanging="283"/>
      </w:pPr>
      <w:r w:rsidRPr="00977870">
        <w:t>Přílohy faktury mohou být v libovolných formátech a mohou být pojmenovány jakkoliv, nesmí však obsahovat slovo „Faktura“ či „</w:t>
      </w:r>
      <w:proofErr w:type="spellStart"/>
      <w:r w:rsidRPr="00977870">
        <w:t>Invoice</w:t>
      </w:r>
      <w:proofErr w:type="spellEnd"/>
      <w:r w:rsidRPr="00977870">
        <w:t xml:space="preserve">“. </w:t>
      </w:r>
    </w:p>
    <w:p w14:paraId="5D53EF19" w14:textId="77777777" w:rsidR="007C70BF" w:rsidRPr="00977870" w:rsidRDefault="007C70BF" w:rsidP="004B0072">
      <w:pPr>
        <w:pStyle w:val="slovanodstavec"/>
        <w:numPr>
          <w:ilvl w:val="0"/>
          <w:numId w:val="14"/>
        </w:numPr>
        <w:ind w:left="709" w:hanging="283"/>
      </w:pPr>
      <w:r w:rsidRPr="00977870">
        <w:t>Jedním e-mailem (datovou zprávou) smí být zaslána vždy výhradně jedna faktura s přílohami.</w:t>
      </w:r>
    </w:p>
    <w:p w14:paraId="78086B52" w14:textId="77777777" w:rsidR="007C70BF" w:rsidRPr="00977870" w:rsidRDefault="007C70BF" w:rsidP="004B0072">
      <w:pPr>
        <w:pStyle w:val="slovanodstavec"/>
        <w:numPr>
          <w:ilvl w:val="0"/>
          <w:numId w:val="14"/>
        </w:numPr>
        <w:ind w:left="709" w:hanging="283"/>
      </w:pPr>
      <w:r w:rsidRPr="00977870">
        <w:t xml:space="preserve">Zpráva s elektronickou verzí faktury nesmí obsahovat žádné reklamní či jiné oznámení. </w:t>
      </w:r>
    </w:p>
    <w:p w14:paraId="760A0F70" w14:textId="77777777" w:rsidR="007C70BF" w:rsidRPr="00977870" w:rsidRDefault="007C70BF" w:rsidP="004B0072">
      <w:pPr>
        <w:pStyle w:val="slovanodstavec"/>
        <w:numPr>
          <w:ilvl w:val="0"/>
          <w:numId w:val="14"/>
        </w:numPr>
        <w:ind w:left="709" w:hanging="283"/>
      </w:pPr>
      <w:r w:rsidRPr="00977870">
        <w:t xml:space="preserve">E-mail (datová zpráva) s fakturou a přílohami nesmí přesáhnout velikost 20 MB. </w:t>
      </w:r>
    </w:p>
    <w:p w14:paraId="7AFF3631" w14:textId="77777777" w:rsidR="007C70BF" w:rsidRPr="00977870" w:rsidRDefault="007C70BF" w:rsidP="004B0072">
      <w:pPr>
        <w:pStyle w:val="slovanodstavec"/>
        <w:numPr>
          <w:ilvl w:val="0"/>
          <w:numId w:val="14"/>
        </w:numPr>
        <w:ind w:left="709" w:hanging="283"/>
      </w:pPr>
      <w:r w:rsidRPr="00977870">
        <w:t xml:space="preserve">Zaslané soubory nesmí být komprimovány do archívu (zip, </w:t>
      </w:r>
      <w:proofErr w:type="spellStart"/>
      <w:r w:rsidRPr="00977870">
        <w:t>msg</w:t>
      </w:r>
      <w:proofErr w:type="spellEnd"/>
      <w:r w:rsidRPr="00977870">
        <w:t xml:space="preserve"> apod.). </w:t>
      </w:r>
    </w:p>
    <w:p w14:paraId="2BCEF568" w14:textId="77777777" w:rsidR="007C70BF" w:rsidRPr="00977870" w:rsidRDefault="007C70BF" w:rsidP="004B0072">
      <w:pPr>
        <w:pStyle w:val="slovanodstavec"/>
        <w:numPr>
          <w:ilvl w:val="0"/>
          <w:numId w:val="14"/>
        </w:numPr>
        <w:ind w:left="709" w:hanging="283"/>
      </w:pPr>
      <w:r w:rsidRPr="00977870">
        <w:t xml:space="preserve">E-mailová schránka nebo datová schránka, ze které budou odesílány faktury, musí umožňovat přijímání e-mailů či datových zpráv. </w:t>
      </w:r>
    </w:p>
    <w:p w14:paraId="3DA95725" w14:textId="549F8B3E" w:rsidR="007C70BF" w:rsidRPr="00977870" w:rsidRDefault="007C70BF" w:rsidP="004B0072">
      <w:pPr>
        <w:pStyle w:val="slovanodstavec"/>
        <w:numPr>
          <w:ilvl w:val="0"/>
          <w:numId w:val="14"/>
        </w:numPr>
        <w:ind w:left="709" w:hanging="283"/>
      </w:pPr>
      <w:r w:rsidRPr="00977870">
        <w:t xml:space="preserve">Pokud fakturu zasílá plátce DPH, musí mít faktura náležitosti daňového a účetního dokladu dle </w:t>
      </w:r>
      <w:r w:rsidR="005126F3">
        <w:t xml:space="preserve">ZDPH </w:t>
      </w:r>
      <w:r w:rsidRPr="00977870">
        <w:t xml:space="preserve">a zák. č. 563/1991 Sb., o účetnictví, ve znění pozdějších předpisů. </w:t>
      </w:r>
    </w:p>
    <w:p w14:paraId="24810168" w14:textId="60ABA4F6" w:rsidR="007C70BF" w:rsidRPr="00977870" w:rsidRDefault="007C70BF" w:rsidP="004B0072">
      <w:pPr>
        <w:pStyle w:val="slovanodstavec"/>
        <w:numPr>
          <w:ilvl w:val="0"/>
          <w:numId w:val="14"/>
        </w:numPr>
        <w:ind w:left="709" w:hanging="283"/>
      </w:pPr>
      <w:r w:rsidRPr="00977870">
        <w:t xml:space="preserve">Partner obdrží o přijetí faktury potvrzení „notifikaci“, že faktura byla zaevidována spisovou službou DPP. Skutečnost, že faktura byla přijata pro další zpracování, neznamená její automatickou akceptaci, a faktura může být dále odmítnuta v rámci schvalovacího procesu DPP. </w:t>
      </w:r>
    </w:p>
    <w:p w14:paraId="041FB9E4" w14:textId="24158274" w:rsidR="007C70BF" w:rsidRPr="00977870" w:rsidRDefault="007C70BF" w:rsidP="004B0072">
      <w:pPr>
        <w:pStyle w:val="slovanodstavec"/>
        <w:numPr>
          <w:ilvl w:val="0"/>
          <w:numId w:val="14"/>
        </w:numPr>
        <w:ind w:left="709" w:hanging="283"/>
      </w:pPr>
      <w:r w:rsidRPr="00977870">
        <w:t>Pokud Partner neobdrží notifikaci o přijetí, faktura nebyla zaevidována a je nutno provést opětovný pokus o doručení.</w:t>
      </w:r>
    </w:p>
    <w:p w14:paraId="28D9D1E4" w14:textId="28B29B76" w:rsidR="007C70BF" w:rsidRPr="00977870" w:rsidRDefault="007C70BF" w:rsidP="00BD5D07">
      <w:pPr>
        <w:pStyle w:val="slovanodstavec"/>
        <w:spacing w:before="120"/>
      </w:pPr>
      <w:r w:rsidRPr="00977870">
        <w:t>Pokud nebude mít faktura sjednané náležitosti, nebo pokud fakturovaná částka  nebude odpovídat cenovým ujednáním dle této Smlouvy nebo bude neúplná nebo nesprávná, je DPP oprávněn ji ve lhůtě splatnosti vrátit s odůvodněním Partnerovi a nedostává se do prodlení s platbou.</w:t>
      </w:r>
    </w:p>
    <w:p w14:paraId="1B6AA567" w14:textId="695F357B" w:rsidR="004A7C21" w:rsidRPr="00977870" w:rsidRDefault="004A7C21" w:rsidP="00E1616D">
      <w:pPr>
        <w:pStyle w:val="Nadpis2"/>
        <w:numPr>
          <w:ilvl w:val="0"/>
          <w:numId w:val="3"/>
        </w:numPr>
        <w:spacing w:before="120"/>
        <w:ind w:hanging="227"/>
        <w:jc w:val="center"/>
        <w:rPr>
          <w:rFonts w:cs="Arial"/>
          <w:sz w:val="22"/>
        </w:rPr>
      </w:pPr>
      <w:r w:rsidRPr="00977870">
        <w:rPr>
          <w:rFonts w:cs="Arial"/>
          <w:sz w:val="22"/>
        </w:rPr>
        <w:t>Odpovědnost za škodu</w:t>
      </w:r>
    </w:p>
    <w:p w14:paraId="655812D8" w14:textId="5A180614" w:rsidR="004A7C21" w:rsidRPr="00977870" w:rsidRDefault="002E0F96" w:rsidP="00E1616D">
      <w:pPr>
        <w:pStyle w:val="slovanodstavec"/>
        <w:numPr>
          <w:ilvl w:val="0"/>
          <w:numId w:val="8"/>
        </w:numPr>
        <w:spacing w:before="120"/>
      </w:pPr>
      <w:r w:rsidRPr="00977870">
        <w:t xml:space="preserve">Před </w:t>
      </w:r>
      <w:r w:rsidR="00CD5A54">
        <w:t xml:space="preserve">instalací </w:t>
      </w:r>
      <w:proofErr w:type="spellStart"/>
      <w:r w:rsidR="00CD5A54">
        <w:t>celopolepu</w:t>
      </w:r>
      <w:proofErr w:type="spellEnd"/>
      <w:r w:rsidR="00CD5A54">
        <w:t xml:space="preserve"> </w:t>
      </w:r>
      <w:r w:rsidR="00A9295D">
        <w:t xml:space="preserve">na </w:t>
      </w:r>
      <w:r w:rsidR="00CD5A54">
        <w:t>tramvaj 15 T</w:t>
      </w:r>
      <w:r w:rsidR="004A7C21" w:rsidRPr="00977870">
        <w:t xml:space="preserve"> </w:t>
      </w:r>
      <w:r w:rsidR="007648C0" w:rsidRPr="007648C0">
        <w:t>provede</w:t>
      </w:r>
      <w:r w:rsidR="007648C0">
        <w:t xml:space="preserve"> </w:t>
      </w:r>
      <w:r w:rsidR="007648C0" w:rsidRPr="007648C0">
        <w:t xml:space="preserve">Partner fotodokumentaci </w:t>
      </w:r>
      <w:r w:rsidR="00A9295D">
        <w:t>stavu laku</w:t>
      </w:r>
      <w:r w:rsidR="007648C0" w:rsidRPr="007648C0">
        <w:t>, která bude na CD uložena u DPP</w:t>
      </w:r>
      <w:r w:rsidR="004A7C21" w:rsidRPr="00977870">
        <w:t xml:space="preserve">. </w:t>
      </w:r>
    </w:p>
    <w:p w14:paraId="7ED7CBAC" w14:textId="5480719F" w:rsidR="004A7C21" w:rsidRPr="00977870" w:rsidRDefault="004A7C21" w:rsidP="00E1616D">
      <w:pPr>
        <w:pStyle w:val="slovanodstavec"/>
        <w:numPr>
          <w:ilvl w:val="0"/>
          <w:numId w:val="8"/>
        </w:numPr>
        <w:spacing w:before="120"/>
      </w:pPr>
      <w:r w:rsidRPr="00977870">
        <w:t xml:space="preserve">Pokud bude po </w:t>
      </w:r>
      <w:r w:rsidR="00F6117E" w:rsidRPr="00977870">
        <w:fldChar w:fldCharType="begin">
          <w:ffData>
            <w:name w:val="Text27"/>
            <w:enabled/>
            <w:calcOnExit w:val="0"/>
            <w:textInput>
              <w:default w:val="uvést ukončení plnění"/>
            </w:textInput>
          </w:ffData>
        </w:fldChar>
      </w:r>
      <w:bookmarkStart w:id="9" w:name="Text27"/>
      <w:r w:rsidR="00F6117E" w:rsidRPr="00977870">
        <w:instrText xml:space="preserve"> FORMTEXT </w:instrText>
      </w:r>
      <w:r w:rsidR="00F6117E" w:rsidRPr="00977870">
        <w:fldChar w:fldCharType="separate"/>
      </w:r>
      <w:r w:rsidR="00F6117E">
        <w:rPr>
          <w:noProof/>
        </w:rPr>
        <w:t>deinstalaci celopolepu</w:t>
      </w:r>
      <w:r w:rsidR="00F6117E" w:rsidRPr="00977870">
        <w:fldChar w:fldCharType="end"/>
      </w:r>
      <w:bookmarkEnd w:id="9"/>
      <w:r w:rsidR="00A042D6">
        <w:t xml:space="preserve"> </w:t>
      </w:r>
      <w:r w:rsidR="00A042D6" w:rsidRPr="00A042D6">
        <w:t xml:space="preserve">zjištěno poškození </w:t>
      </w:r>
      <w:r w:rsidR="00A042D6">
        <w:t>laku</w:t>
      </w:r>
      <w:r w:rsidR="00A042D6" w:rsidRPr="00A042D6">
        <w:t xml:space="preserve"> oproti stavu zachycenému na fotodokumentaci, uhradí Partner veškeré náklady nutné pro uvedení</w:t>
      </w:r>
      <w:r w:rsidR="00D23C7C">
        <w:t xml:space="preserve"> laku</w:t>
      </w:r>
      <w:r w:rsidR="00A042D6" w:rsidRPr="00A042D6">
        <w:t xml:space="preserve"> </w:t>
      </w:r>
      <w:r w:rsidR="00A042D6">
        <w:t>tramvaje</w:t>
      </w:r>
      <w:r w:rsidR="00A042D6" w:rsidRPr="00A042D6">
        <w:t xml:space="preserve"> do původního stavu</w:t>
      </w:r>
      <w:r w:rsidRPr="00977870">
        <w:t>.</w:t>
      </w:r>
    </w:p>
    <w:p w14:paraId="37AD7235" w14:textId="1B08ABBC" w:rsidR="004A7C21" w:rsidRPr="00977870" w:rsidRDefault="004A7C21" w:rsidP="00E1616D">
      <w:pPr>
        <w:pStyle w:val="slovanodstavec"/>
        <w:numPr>
          <w:ilvl w:val="0"/>
          <w:numId w:val="8"/>
        </w:numPr>
        <w:spacing w:before="120"/>
      </w:pPr>
      <w:r w:rsidRPr="00977870">
        <w:lastRenderedPageBreak/>
        <w:t xml:space="preserve">Pokud bude </w:t>
      </w:r>
      <w:r w:rsidR="00CD5A54" w:rsidRPr="00977870">
        <w:fldChar w:fldCharType="begin">
          <w:ffData>
            <w:name w:val="Text29"/>
            <w:enabled/>
            <w:calcOnExit w:val="0"/>
            <w:textInput>
              <w:default w:val="čím"/>
            </w:textInput>
          </w:ffData>
        </w:fldChar>
      </w:r>
      <w:bookmarkStart w:id="10" w:name="Text29"/>
      <w:r w:rsidR="00CD5A54" w:rsidRPr="00977870">
        <w:instrText xml:space="preserve"> FORMTEXT </w:instrText>
      </w:r>
      <w:r w:rsidR="00CD5A54" w:rsidRPr="00977870">
        <w:fldChar w:fldCharType="separate"/>
      </w:r>
      <w:r w:rsidR="00CD5A54">
        <w:rPr>
          <w:noProof/>
        </w:rPr>
        <w:t>celopolepem tramvaje 15T</w:t>
      </w:r>
      <w:r w:rsidR="00CD5A54" w:rsidRPr="00977870">
        <w:fldChar w:fldCharType="end"/>
      </w:r>
      <w:bookmarkEnd w:id="10"/>
      <w:r w:rsidRPr="00977870">
        <w:t xml:space="preserve"> zasaženo do dobré pověsti </w:t>
      </w:r>
      <w:r w:rsidR="007B3009" w:rsidRPr="00977870">
        <w:t>DPP</w:t>
      </w:r>
      <w:r w:rsidRPr="00977870">
        <w:t xml:space="preserve">, nebo bude </w:t>
      </w:r>
      <w:r w:rsidR="006D6ADC" w:rsidRPr="00977870">
        <w:t>plnění Partnera</w:t>
      </w:r>
      <w:r w:rsidRPr="00977870">
        <w:t xml:space="preserve"> v rozporu s dobrými mravy, je </w:t>
      </w:r>
      <w:r w:rsidR="002E51F1" w:rsidRPr="00977870">
        <w:t>Partner</w:t>
      </w:r>
      <w:r w:rsidRPr="00977870">
        <w:t xml:space="preserve"> povinen na vlastní náklady zajistit omluvnou inzerci na dobu 7 dnů v rozsahu jedné strany v</w:t>
      </w:r>
      <w:r w:rsidR="00264A21" w:rsidRPr="00977870">
        <w:t> </w:t>
      </w:r>
      <w:r w:rsidRPr="00977870">
        <w:t>jednom celostátním deníku</w:t>
      </w:r>
      <w:r w:rsidR="000C11AA" w:rsidRPr="00977870">
        <w:t xml:space="preserve"> podle </w:t>
      </w:r>
      <w:r w:rsidR="002E51F1" w:rsidRPr="00977870">
        <w:t>Partnerova</w:t>
      </w:r>
      <w:r w:rsidR="000C11AA" w:rsidRPr="00977870">
        <w:t xml:space="preserve"> výběru</w:t>
      </w:r>
      <w:r w:rsidRPr="00977870">
        <w:t xml:space="preserve">. Obsah inzerce bude formulován </w:t>
      </w:r>
      <w:r w:rsidR="007B3009" w:rsidRPr="00977870">
        <w:t>DPP</w:t>
      </w:r>
      <w:r w:rsidRPr="00977870">
        <w:t xml:space="preserve"> a předán </w:t>
      </w:r>
      <w:r w:rsidR="002E51F1" w:rsidRPr="00977870">
        <w:t>Partnerovi</w:t>
      </w:r>
      <w:r w:rsidRPr="00977870">
        <w:t xml:space="preserve">. Ke zveřejnění inzerce je </w:t>
      </w:r>
      <w:r w:rsidR="002E51F1" w:rsidRPr="00977870">
        <w:t>Partner</w:t>
      </w:r>
      <w:r w:rsidRPr="00977870">
        <w:t xml:space="preserve"> povinen do jednoho měsíce od doručení výzvy </w:t>
      </w:r>
      <w:r w:rsidR="007B3009" w:rsidRPr="00977870">
        <w:t>DPP</w:t>
      </w:r>
      <w:r w:rsidRPr="00977870">
        <w:t xml:space="preserve">. </w:t>
      </w:r>
    </w:p>
    <w:p w14:paraId="14032450" w14:textId="63CC7151" w:rsidR="004A7C21" w:rsidRPr="00977870" w:rsidRDefault="002E51F1" w:rsidP="00E1616D">
      <w:pPr>
        <w:pStyle w:val="slovanodstavec"/>
        <w:numPr>
          <w:ilvl w:val="0"/>
          <w:numId w:val="8"/>
        </w:numPr>
        <w:spacing w:before="120"/>
      </w:pPr>
      <w:r w:rsidRPr="00977870">
        <w:t>Partner</w:t>
      </w:r>
      <w:r w:rsidR="004A7C21" w:rsidRPr="00977870">
        <w:t xml:space="preserve"> bere na vědomí, že </w:t>
      </w:r>
      <w:r w:rsidR="007B3009" w:rsidRPr="00977870">
        <w:t>DPP</w:t>
      </w:r>
      <w:r w:rsidR="004A7C21" w:rsidRPr="00977870">
        <w:t xml:space="preserve"> vede soudní spory o právo volně užívat části svého majetku, které jsou předmětem této </w:t>
      </w:r>
      <w:r w:rsidR="000C11AA" w:rsidRPr="00977870">
        <w:t>S</w:t>
      </w:r>
      <w:r w:rsidR="004A7C21" w:rsidRPr="00977870">
        <w:t>mlouvy, pročež nelze plně předjímat právní kroky třetích osob, jejichž cílem může být i</w:t>
      </w:r>
      <w:r w:rsidR="00971C1D" w:rsidRPr="00977870">
        <w:t> </w:t>
      </w:r>
      <w:r w:rsidR="004A7C21" w:rsidRPr="00977870">
        <w:t xml:space="preserve">vyslovení zákazu užívání majetku </w:t>
      </w:r>
      <w:r w:rsidR="007B3009" w:rsidRPr="00977870">
        <w:t>DPP</w:t>
      </w:r>
      <w:r w:rsidR="004A7C21" w:rsidRPr="00977870">
        <w:t xml:space="preserve">. Pokud by soud pravomocně rozhodl, že </w:t>
      </w:r>
      <w:r w:rsidR="007B3009" w:rsidRPr="00977870">
        <w:t>DPP</w:t>
      </w:r>
      <w:r w:rsidR="004A7C21" w:rsidRPr="00977870">
        <w:t xml:space="preserve"> nemůže volně užívat majetek, který je předmětem této </w:t>
      </w:r>
      <w:r w:rsidR="000C11AA" w:rsidRPr="00977870">
        <w:t>S</w:t>
      </w:r>
      <w:r w:rsidR="004A7C21" w:rsidRPr="00977870">
        <w:t>mlouvy, nevzniká žádné ze smluvních stran nárok na jakékoliv vrácení plnění, ani na náhradu nákladů vzniklých na základě pravomocného soudního rozhodnutí.</w:t>
      </w:r>
    </w:p>
    <w:p w14:paraId="5794C85C" w14:textId="77777777" w:rsidR="004A6991" w:rsidRPr="00977870" w:rsidRDefault="004A6991" w:rsidP="00E1616D">
      <w:pPr>
        <w:pStyle w:val="slovanodstavec"/>
        <w:numPr>
          <w:ilvl w:val="0"/>
          <w:numId w:val="8"/>
        </w:numPr>
        <w:spacing w:before="120"/>
      </w:pPr>
      <w:r w:rsidRPr="00977870">
        <w:t>Smluvní strany nejsou odpovědné za poškození předmětu vzájemného plnění způsobeného vandalismem, živelnou pohromou, událostí v provozu dopravních prostředků nebo vzniklého jinak bez úmyslného nebo nedbalostního jednání smluvní strany.</w:t>
      </w:r>
    </w:p>
    <w:p w14:paraId="3BB9D7A6" w14:textId="5BEEE86F" w:rsidR="00017981" w:rsidRPr="00977870" w:rsidRDefault="00017981" w:rsidP="00E1616D">
      <w:pPr>
        <w:pStyle w:val="Nadpis2"/>
        <w:numPr>
          <w:ilvl w:val="0"/>
          <w:numId w:val="3"/>
        </w:numPr>
        <w:spacing w:before="120"/>
        <w:ind w:left="1078" w:hanging="227"/>
        <w:jc w:val="center"/>
        <w:rPr>
          <w:rFonts w:cs="Arial"/>
          <w:sz w:val="22"/>
        </w:rPr>
      </w:pPr>
      <w:r w:rsidRPr="00977870">
        <w:rPr>
          <w:rFonts w:cs="Arial"/>
          <w:sz w:val="22"/>
        </w:rPr>
        <w:t>Smluvní pokuty</w:t>
      </w:r>
    </w:p>
    <w:p w14:paraId="6392DCA3" w14:textId="070B2696" w:rsidR="00017981" w:rsidRPr="00977870" w:rsidRDefault="00017981" w:rsidP="00E1616D">
      <w:pPr>
        <w:pStyle w:val="slovanodstavec"/>
        <w:numPr>
          <w:ilvl w:val="0"/>
          <w:numId w:val="9"/>
        </w:numPr>
        <w:spacing w:before="120"/>
      </w:pPr>
      <w:r w:rsidRPr="00977870">
        <w:t>Při porušení povinnosti podle čl. 3 odst. 2</w:t>
      </w:r>
      <w:r w:rsidR="00E102A3" w:rsidRPr="00977870">
        <w:t xml:space="preserve"> této Smlouvy</w:t>
      </w:r>
      <w:r w:rsidRPr="00977870">
        <w:t xml:space="preserve">, konkrétně </w:t>
      </w:r>
      <w:r w:rsidR="00535649" w:rsidRPr="00977870">
        <w:fldChar w:fldCharType="begin">
          <w:ffData>
            <w:name w:val="Text31"/>
            <w:enabled/>
            <w:calcOnExit w:val="0"/>
            <w:textInput>
              <w:default w:val="doplnit porušenou povinnost"/>
            </w:textInput>
          </w:ffData>
        </w:fldChar>
      </w:r>
      <w:bookmarkStart w:id="11" w:name="Text31"/>
      <w:r w:rsidR="00535649" w:rsidRPr="00977870">
        <w:instrText xml:space="preserve"> FORMTEXT </w:instrText>
      </w:r>
      <w:r w:rsidR="00535649" w:rsidRPr="00977870">
        <w:fldChar w:fldCharType="separate"/>
      </w:r>
      <w:r w:rsidR="00535649">
        <w:rPr>
          <w:noProof/>
        </w:rPr>
        <w:t>při nedodání vstupenek na prohlídky areálu CAMP a kláštera Emauzy, jízdenek na komentované projížďky Architram, nebo nedodání plakátu a tašek CAMP, případbě nedodání propagace DPP na sociálních sítích CAMP</w:t>
      </w:r>
      <w:r w:rsidR="00535649" w:rsidRPr="00977870">
        <w:fldChar w:fldCharType="end"/>
      </w:r>
      <w:bookmarkEnd w:id="11"/>
      <w:r w:rsidRPr="00977870">
        <w:t xml:space="preserve">, uhradí </w:t>
      </w:r>
      <w:r w:rsidR="002E51F1" w:rsidRPr="00977870">
        <w:t>Partner</w:t>
      </w:r>
      <w:r w:rsidRPr="00977870">
        <w:t xml:space="preserve"> </w:t>
      </w:r>
      <w:r w:rsidR="007B3009" w:rsidRPr="00977870">
        <w:t>DPP</w:t>
      </w:r>
      <w:r w:rsidRPr="00977870">
        <w:t xml:space="preserve"> smluvní pokutu ve výši </w:t>
      </w:r>
      <w:r w:rsidR="00535649">
        <w:t>1000Kč</w:t>
      </w:r>
      <w:r w:rsidRPr="00977870">
        <w:t>.</w:t>
      </w:r>
    </w:p>
    <w:p w14:paraId="14274830" w14:textId="0514ACCD" w:rsidR="00896D03" w:rsidRPr="00977870" w:rsidRDefault="00896D03" w:rsidP="00E1616D">
      <w:pPr>
        <w:pStyle w:val="slovanodstavec"/>
        <w:numPr>
          <w:ilvl w:val="0"/>
          <w:numId w:val="9"/>
        </w:numPr>
        <w:spacing w:before="120"/>
      </w:pPr>
      <w:r w:rsidRPr="00977870">
        <w:t xml:space="preserve">Při porušení povinnosti podle čl. 3 odst. 3 </w:t>
      </w:r>
      <w:r w:rsidR="00E102A3" w:rsidRPr="00977870">
        <w:t xml:space="preserve">této Smlouvy </w:t>
      </w:r>
      <w:r w:rsidRPr="00977870">
        <w:t xml:space="preserve">uhradí </w:t>
      </w:r>
      <w:r w:rsidR="002E51F1" w:rsidRPr="00977870">
        <w:t>Partner</w:t>
      </w:r>
      <w:r w:rsidRPr="00977870">
        <w:t xml:space="preserve"> </w:t>
      </w:r>
      <w:r w:rsidR="007B3009" w:rsidRPr="00977870">
        <w:t>DPP</w:t>
      </w:r>
      <w:r w:rsidRPr="00977870">
        <w:t xml:space="preserve"> smluvní pokutu ve výši </w:t>
      </w:r>
      <w:r w:rsidR="00535649">
        <w:t>1000Kč</w:t>
      </w:r>
      <w:r w:rsidRPr="00977870">
        <w:t>.</w:t>
      </w:r>
    </w:p>
    <w:p w14:paraId="64A5D633" w14:textId="01804410" w:rsidR="005126F3" w:rsidRDefault="005126F3" w:rsidP="00E1616D">
      <w:pPr>
        <w:pStyle w:val="slovanodstavec"/>
        <w:numPr>
          <w:ilvl w:val="0"/>
          <w:numId w:val="9"/>
        </w:numPr>
        <w:spacing w:before="120"/>
      </w:pPr>
      <w:r w:rsidRPr="005126F3">
        <w:t xml:space="preserve">Pokud </w:t>
      </w:r>
      <w:r>
        <w:t>Partner</w:t>
      </w:r>
      <w:r w:rsidRPr="005126F3">
        <w:t xml:space="preserve"> poruší svou informační povinnost upravenou v</w:t>
      </w:r>
      <w:r>
        <w:t> čl. 2 odst. 3</w:t>
      </w:r>
      <w:r w:rsidRPr="005126F3">
        <w:t xml:space="preserve"> Smlouvy věta druhá nebo v</w:t>
      </w:r>
      <w:r>
        <w:t xml:space="preserve"> čl. 8 bod 4 </w:t>
      </w:r>
      <w:r w:rsidRPr="005126F3">
        <w:t>Smlouvy</w:t>
      </w:r>
      <w:r>
        <w:t>,</w:t>
      </w:r>
      <w:r w:rsidRPr="005126F3">
        <w:t xml:space="preserve"> </w:t>
      </w:r>
      <w:r>
        <w:t>je povinen uhradit DPP</w:t>
      </w:r>
      <w:r w:rsidRPr="005126F3">
        <w:t xml:space="preserve"> smluvní pokutu ve výši 0,5 % z ceny plnění</w:t>
      </w:r>
      <w:r>
        <w:t xml:space="preserve"> poskytnutého Partnerem</w:t>
      </w:r>
      <w:r w:rsidRPr="005126F3">
        <w:t xml:space="preserve"> bez DPH za každý započatý den porušení uvedené povinnosti.</w:t>
      </w:r>
    </w:p>
    <w:p w14:paraId="42090D4A" w14:textId="4AB6DF6B" w:rsidR="00017981" w:rsidRPr="00977870" w:rsidRDefault="00017981" w:rsidP="00E1616D">
      <w:pPr>
        <w:pStyle w:val="slovanodstavec"/>
        <w:numPr>
          <w:ilvl w:val="0"/>
          <w:numId w:val="9"/>
        </w:numPr>
        <w:spacing w:before="120"/>
      </w:pPr>
      <w:r w:rsidRPr="00977870">
        <w:t>Ujednáním smluvní pokuty není dotčeno právo na náhradu újmy, jež se hradí v plné výši bez ohledu na</w:t>
      </w:r>
      <w:r w:rsidR="00ED482F" w:rsidRPr="00977870">
        <w:t> </w:t>
      </w:r>
      <w:r w:rsidRPr="00977870">
        <w:t xml:space="preserve">výši smluvní pokuty. Zaplacením smluvní pokuty dále není dotčena povinnost </w:t>
      </w:r>
      <w:r w:rsidR="002E51F1" w:rsidRPr="00977870">
        <w:t>Partnera</w:t>
      </w:r>
      <w:r w:rsidRPr="00977870">
        <w:t xml:space="preserve"> splnit závazky vyplývající z této Smlouvy. Pokud bude smluvní pokuta snížena soudem, zůstává právo na náhradu újmy </w:t>
      </w:r>
      <w:r w:rsidR="007B3009" w:rsidRPr="00977870">
        <w:t>DPP</w:t>
      </w:r>
      <w:r w:rsidRPr="00977870">
        <w:t xml:space="preserve"> zachováno, a to v plné výši. Pokud jakýkoliv právní předpis stanoví pokutu (penále) pro porušení smluvní povinnosti (kdykoliv během trvání této Smlouvy), nebude takovým nárokem nijak dotčeno právo </w:t>
      </w:r>
      <w:r w:rsidR="007B3009" w:rsidRPr="00977870">
        <w:t>DPP</w:t>
      </w:r>
      <w:r w:rsidRPr="00977870">
        <w:t xml:space="preserve"> na náhradu újmy a/nebo právo na smluvní pokutu.</w:t>
      </w:r>
    </w:p>
    <w:p w14:paraId="704F9E08" w14:textId="77777777" w:rsidR="00017981" w:rsidRPr="00977870" w:rsidRDefault="00017981" w:rsidP="00E1616D">
      <w:pPr>
        <w:pStyle w:val="slovanodstavec"/>
        <w:numPr>
          <w:ilvl w:val="0"/>
          <w:numId w:val="9"/>
        </w:numPr>
        <w:spacing w:before="120"/>
      </w:pPr>
      <w:r w:rsidRPr="00977870">
        <w:t>Smluvní pokuta je splatná ve lhůtě uvedené na faktuře, nahrazující oznámení o uložení smluvní pokuty.</w:t>
      </w:r>
    </w:p>
    <w:p w14:paraId="5FCCDD55" w14:textId="6BBEA242" w:rsidR="006F10F4" w:rsidRPr="00977870" w:rsidRDefault="006F10F4" w:rsidP="00E1616D">
      <w:pPr>
        <w:pStyle w:val="Nadpis2"/>
        <w:numPr>
          <w:ilvl w:val="0"/>
          <w:numId w:val="3"/>
        </w:numPr>
        <w:spacing w:before="120"/>
        <w:ind w:hanging="227"/>
        <w:jc w:val="center"/>
        <w:rPr>
          <w:rFonts w:cs="Arial"/>
          <w:sz w:val="22"/>
        </w:rPr>
      </w:pPr>
      <w:r w:rsidRPr="00977870">
        <w:rPr>
          <w:rFonts w:cs="Arial"/>
          <w:sz w:val="22"/>
        </w:rPr>
        <w:t>Ukončení smlouvy</w:t>
      </w:r>
    </w:p>
    <w:p w14:paraId="4FA0E821" w14:textId="3AA6E8C4" w:rsidR="00F733F6" w:rsidRPr="00977870" w:rsidRDefault="00F733F6" w:rsidP="00F733F6">
      <w:pPr>
        <w:pStyle w:val="slovanodstavec"/>
        <w:numPr>
          <w:ilvl w:val="0"/>
          <w:numId w:val="10"/>
        </w:numPr>
        <w:spacing w:before="120"/>
      </w:pPr>
      <w:r w:rsidRPr="00977870">
        <w:t>Závazek podle této Smlouvy je závazkem fixním, tj. pokud nebude v termínu podle této Smlouvy plnění Smluvní stranou poskytnuto, závazek poskytnout toto plnění zaniká a Smluvní strana je povinna uhradit druhé Smluvní straně cenu jí poskytnutého plnění.</w:t>
      </w:r>
    </w:p>
    <w:p w14:paraId="5153F453" w14:textId="030AC7D5" w:rsidR="006F10F4" w:rsidRPr="00977870" w:rsidRDefault="007B3009" w:rsidP="00E1616D">
      <w:pPr>
        <w:pStyle w:val="slovanodstavec"/>
        <w:numPr>
          <w:ilvl w:val="0"/>
          <w:numId w:val="10"/>
        </w:numPr>
        <w:spacing w:before="120"/>
      </w:pPr>
      <w:r w:rsidRPr="00977870">
        <w:t>DPP</w:t>
      </w:r>
      <w:r w:rsidR="000C11AA" w:rsidRPr="00977870">
        <w:t xml:space="preserve"> je oprávněn od S</w:t>
      </w:r>
      <w:r w:rsidR="006F10F4" w:rsidRPr="00977870">
        <w:t>mlouvy odstoupit, poku</w:t>
      </w:r>
      <w:r w:rsidR="00B42111" w:rsidRPr="00977870">
        <w:t>d</w:t>
      </w:r>
      <w:r w:rsidR="006F10F4" w:rsidRPr="00977870">
        <w:t xml:space="preserve"> byl </w:t>
      </w:r>
      <w:r w:rsidR="002E51F1" w:rsidRPr="00977870">
        <w:t>Partner</w:t>
      </w:r>
      <w:r w:rsidR="006F10F4" w:rsidRPr="00977870">
        <w:t xml:space="preserve"> pravomocně odsouzen za trestný čin podle zákona o trestní odpovědnosti právnických osob, nebo se ocitne v prodlení se splněním jakéhokoliv svého závazku podle této Smlouvy delším než 10 dnů.</w:t>
      </w:r>
    </w:p>
    <w:p w14:paraId="1191467B" w14:textId="309173A9" w:rsidR="00F733F6" w:rsidRPr="00977870" w:rsidRDefault="00F733F6" w:rsidP="00E1616D">
      <w:pPr>
        <w:pStyle w:val="slovanodstavec"/>
        <w:numPr>
          <w:ilvl w:val="0"/>
          <w:numId w:val="10"/>
        </w:numPr>
        <w:spacing w:before="120"/>
      </w:pPr>
      <w:r w:rsidRPr="00977870">
        <w:t xml:space="preserve">DPP je oprávněn od Smlouvy odstoupit, pokud se Partner stane nespolehlivým plátcem </w:t>
      </w:r>
      <w:r w:rsidR="005126F3">
        <w:t xml:space="preserve">podle </w:t>
      </w:r>
      <w:r w:rsidRPr="00977870">
        <w:t xml:space="preserve">§ 106a </w:t>
      </w:r>
      <w:r w:rsidR="005126F3">
        <w:t>ZDPH</w:t>
      </w:r>
      <w:r w:rsidRPr="00977870">
        <w:t>.</w:t>
      </w:r>
    </w:p>
    <w:p w14:paraId="76E9050E" w14:textId="525880CF" w:rsidR="005126F3" w:rsidRDefault="005126F3" w:rsidP="005126F3">
      <w:pPr>
        <w:pStyle w:val="slovanodstavec"/>
        <w:numPr>
          <w:ilvl w:val="0"/>
          <w:numId w:val="10"/>
        </w:numPr>
        <w:spacing w:before="120"/>
      </w:pPr>
      <w:r>
        <w:t xml:space="preserve">DPP je oprávněn od této Smlouvy či její části odstoupit, pokud zjistí, že na Partnera či Partnera ovládající osoby dopadají, přímo či zprostředkovaně, sankce. Pokud sankce dopadají na jakoukoli osobu, kterou Partner používá k plnění Smlouvy, včetně poddodavatelů, je Partner povinen o takové skutečnosti nejpozději následující pracovní den poté, co ji zjistí, informovat DPP a do 14 dní od výzvy DPP je povinen zjednat nápravu a takovou osobu nahradit, přičemž pokud tak neučiní, je DPP oprávněn od Smlouvy či její části odstoupit. </w:t>
      </w:r>
    </w:p>
    <w:p w14:paraId="1CD0E3F4" w14:textId="1F6B6AB3" w:rsidR="006F10F4" w:rsidRPr="00977870" w:rsidRDefault="006F10F4" w:rsidP="00E1616D">
      <w:pPr>
        <w:pStyle w:val="slovanodstavec"/>
        <w:numPr>
          <w:ilvl w:val="0"/>
          <w:numId w:val="10"/>
        </w:numPr>
        <w:spacing w:before="120"/>
      </w:pPr>
      <w:r w:rsidRPr="00977870">
        <w:t>Odstoupení od smlouvy je účinné okamžikem doručení druhé Smluvní straně.</w:t>
      </w:r>
    </w:p>
    <w:p w14:paraId="14C5CC47" w14:textId="77777777" w:rsidR="006F10F4" w:rsidRPr="00977870" w:rsidRDefault="006F10F4" w:rsidP="00E1616D">
      <w:pPr>
        <w:pStyle w:val="slovanodstavec"/>
        <w:numPr>
          <w:ilvl w:val="0"/>
          <w:numId w:val="10"/>
        </w:numPr>
        <w:spacing w:before="120"/>
      </w:pPr>
      <w:r w:rsidRPr="00977870">
        <w:lastRenderedPageBreak/>
        <w:t>Při odstoupení od Smlouvy si smluvní strany uhradí dosud poskytnutá plnění podle cenových ujednání uvedených v této Smlouvě.</w:t>
      </w:r>
    </w:p>
    <w:p w14:paraId="20900B3B" w14:textId="4BE06706" w:rsidR="00EE156A" w:rsidRDefault="00EE156A" w:rsidP="00E1616D">
      <w:pPr>
        <w:pStyle w:val="Nadpis2"/>
        <w:numPr>
          <w:ilvl w:val="0"/>
          <w:numId w:val="3"/>
        </w:numPr>
        <w:spacing w:before="120"/>
        <w:ind w:hanging="227"/>
        <w:jc w:val="center"/>
        <w:rPr>
          <w:rFonts w:cs="Arial"/>
          <w:sz w:val="22"/>
        </w:rPr>
      </w:pPr>
      <w:r w:rsidRPr="00EE156A">
        <w:rPr>
          <w:rFonts w:cs="Arial"/>
          <w:sz w:val="22"/>
        </w:rPr>
        <w:t>Trestněprávní a protikorupční doložka</w:t>
      </w:r>
    </w:p>
    <w:p w14:paraId="24CD822C" w14:textId="4E2B1A56" w:rsidR="00EE156A" w:rsidRPr="00EE156A" w:rsidRDefault="00EE156A" w:rsidP="00EE156A">
      <w:pPr>
        <w:numPr>
          <w:ilvl w:val="1"/>
          <w:numId w:val="0"/>
        </w:numPr>
        <w:spacing w:before="120"/>
        <w:ind w:left="426" w:hanging="426"/>
        <w:jc w:val="both"/>
        <w:rPr>
          <w:rFonts w:ascii="Arial" w:hAnsi="Arial" w:cs="Arial"/>
          <w:sz w:val="20"/>
          <w:szCs w:val="20"/>
        </w:rPr>
      </w:pPr>
      <w:bookmarkStart w:id="12" w:name="_Hlk121138461"/>
      <w:r w:rsidRPr="00EE156A">
        <w:rPr>
          <w:rFonts w:ascii="Arial" w:hAnsi="Arial" w:cs="Arial"/>
          <w:sz w:val="20"/>
          <w:szCs w:val="20"/>
        </w:rPr>
        <w:t xml:space="preserve">1 </w:t>
      </w:r>
      <w:r w:rsidRPr="00EE7A62">
        <w:rPr>
          <w:rFonts w:ascii="Arial" w:hAnsi="Arial" w:cs="Arial"/>
          <w:sz w:val="20"/>
          <w:szCs w:val="20"/>
        </w:rPr>
        <w:t xml:space="preserve">Tato Trestněprávní a protikorupční doložka představuje zásady a principy Programu předcházení trestné činnosti a Protikorupčního programu </w:t>
      </w:r>
      <w:r w:rsidR="000B1C13">
        <w:rPr>
          <w:rFonts w:ascii="Arial" w:hAnsi="Arial" w:cs="Arial"/>
          <w:sz w:val="20"/>
          <w:szCs w:val="20"/>
        </w:rPr>
        <w:t>DPP</w:t>
      </w:r>
      <w:r w:rsidRPr="00EE7A62">
        <w:rPr>
          <w:rFonts w:ascii="Arial" w:hAnsi="Arial" w:cs="Arial"/>
          <w:sz w:val="20"/>
          <w:szCs w:val="20"/>
        </w:rPr>
        <w:t>.</w:t>
      </w:r>
    </w:p>
    <w:p w14:paraId="76F028D6" w14:textId="5ECE7B4C" w:rsidR="00EE156A" w:rsidRPr="00EE7A62" w:rsidRDefault="00EE156A" w:rsidP="00EE156A">
      <w:pPr>
        <w:numPr>
          <w:ilvl w:val="1"/>
          <w:numId w:val="0"/>
        </w:numPr>
        <w:spacing w:before="120"/>
        <w:ind w:left="426" w:hanging="426"/>
        <w:jc w:val="both"/>
        <w:rPr>
          <w:rFonts w:ascii="Arial" w:hAnsi="Arial" w:cs="Arial"/>
          <w:sz w:val="20"/>
          <w:szCs w:val="20"/>
        </w:rPr>
      </w:pPr>
      <w:r w:rsidRPr="00EE156A">
        <w:rPr>
          <w:rFonts w:ascii="Arial" w:hAnsi="Arial" w:cs="Arial"/>
          <w:sz w:val="20"/>
          <w:szCs w:val="20"/>
        </w:rPr>
        <w:t xml:space="preserve">2 </w:t>
      </w:r>
      <w:r w:rsidR="000B1C13">
        <w:rPr>
          <w:rFonts w:ascii="Arial" w:hAnsi="Arial" w:cs="Arial"/>
          <w:sz w:val="20"/>
          <w:szCs w:val="20"/>
        </w:rPr>
        <w:t>Partner</w:t>
      </w:r>
      <w:r w:rsidRPr="00EE7A62">
        <w:rPr>
          <w:rFonts w:ascii="Arial" w:hAnsi="Arial" w:cs="Arial"/>
          <w:sz w:val="20"/>
          <w:szCs w:val="20"/>
        </w:rPr>
        <w:t xml:space="preserve"> potvrzuje, že měl možnost se seznámit s </w:t>
      </w:r>
      <w:hyperlink r:id="rId12" w:history="1">
        <w:r w:rsidRPr="00EE7A62">
          <w:rPr>
            <w:rFonts w:ascii="Arial" w:hAnsi="Arial" w:cs="Arial"/>
            <w:color w:val="0000FF"/>
            <w:sz w:val="20"/>
            <w:szCs w:val="20"/>
            <w:u w:val="single"/>
          </w:rPr>
          <w:t>Etickým kodexem</w:t>
        </w:r>
      </w:hyperlink>
      <w:r w:rsidRPr="00EE7A62">
        <w:rPr>
          <w:rFonts w:ascii="Arial" w:hAnsi="Arial" w:cs="Arial"/>
          <w:sz w:val="20"/>
          <w:szCs w:val="20"/>
        </w:rPr>
        <w:t xml:space="preserve"> a </w:t>
      </w:r>
      <w:hyperlink r:id="rId13" w:history="1">
        <w:r w:rsidRPr="00EE7A62">
          <w:rPr>
            <w:rFonts w:ascii="Arial" w:hAnsi="Arial" w:cs="Arial"/>
            <w:color w:val="0000FF"/>
            <w:sz w:val="20"/>
            <w:szCs w:val="20"/>
            <w:u w:val="single"/>
          </w:rPr>
          <w:t>Protikorupčními pravidly</w:t>
        </w:r>
      </w:hyperlink>
      <w:r w:rsidRPr="00EE7A62">
        <w:rPr>
          <w:rFonts w:ascii="Arial" w:hAnsi="Arial" w:cs="Arial"/>
          <w:sz w:val="20"/>
          <w:szCs w:val="20"/>
        </w:rPr>
        <w:t xml:space="preserve"> </w:t>
      </w:r>
      <w:r w:rsidR="000B1C13">
        <w:rPr>
          <w:rFonts w:ascii="Arial" w:hAnsi="Arial" w:cs="Arial"/>
          <w:sz w:val="20"/>
          <w:szCs w:val="20"/>
        </w:rPr>
        <w:t>DPP</w:t>
      </w:r>
      <w:r w:rsidRPr="00EE7A62">
        <w:rPr>
          <w:rFonts w:ascii="Arial" w:hAnsi="Arial" w:cs="Arial"/>
          <w:sz w:val="20"/>
          <w:szCs w:val="20"/>
        </w:rPr>
        <w:t>.</w:t>
      </w:r>
    </w:p>
    <w:p w14:paraId="765BA0C3" w14:textId="34EFE688" w:rsidR="00EE7A62" w:rsidRPr="00EE7A62" w:rsidRDefault="00EE156A" w:rsidP="00EE156A">
      <w:pPr>
        <w:numPr>
          <w:ilvl w:val="1"/>
          <w:numId w:val="0"/>
        </w:numPr>
        <w:spacing w:before="120"/>
        <w:ind w:left="426" w:hanging="426"/>
        <w:jc w:val="both"/>
        <w:rPr>
          <w:rFonts w:ascii="Arial" w:hAnsi="Arial" w:cs="Arial"/>
          <w:sz w:val="20"/>
          <w:szCs w:val="20"/>
        </w:rPr>
      </w:pPr>
      <w:r w:rsidRPr="00EE156A">
        <w:rPr>
          <w:rFonts w:ascii="Arial" w:hAnsi="Arial" w:cs="Arial"/>
          <w:sz w:val="20"/>
          <w:szCs w:val="20"/>
        </w:rPr>
        <w:t xml:space="preserve">3 </w:t>
      </w:r>
      <w:r w:rsidR="000B1C13">
        <w:rPr>
          <w:rFonts w:ascii="Arial" w:hAnsi="Arial" w:cs="Arial"/>
          <w:sz w:val="20"/>
          <w:szCs w:val="20"/>
        </w:rPr>
        <w:t>Partner</w:t>
      </w:r>
      <w:r w:rsidRPr="00EE7A62">
        <w:rPr>
          <w:rFonts w:ascii="Arial" w:hAnsi="Arial" w:cs="Arial"/>
          <w:sz w:val="20"/>
          <w:szCs w:val="20"/>
        </w:rPr>
        <w:t xml:space="preserve"> se zavazuje, že učiní všechna opatření k tomu, aby se nedopustil on a ani nikdo z jejich zaměstnanců či zástupců jakékoliv formy trestné činnosti či korupčního jednání v souvislosti s plněním dodávek/služeb/stavebních prací pro </w:t>
      </w:r>
      <w:r w:rsidR="000B1C13">
        <w:rPr>
          <w:rFonts w:ascii="Arial" w:hAnsi="Arial" w:cs="Arial"/>
          <w:sz w:val="20"/>
          <w:szCs w:val="20"/>
        </w:rPr>
        <w:t>DPP</w:t>
      </w:r>
      <w:r w:rsidRPr="00EE7A62">
        <w:rPr>
          <w:rFonts w:ascii="Arial" w:hAnsi="Arial" w:cs="Arial"/>
          <w:sz w:val="20"/>
          <w:szCs w:val="20"/>
        </w:rPr>
        <w:t>, zejména jednání, které by mohlo být vnímáno jako přijetí úplatku, podplacení, nepřímé úplatkářství či jiný trestný čin dle zákona č. 40/2009 Sb., trestní zákoník, ve znění pozdějších předpisů (dále jen „TZ“).</w:t>
      </w:r>
    </w:p>
    <w:p w14:paraId="34333EF8" w14:textId="7C449976" w:rsidR="00EE7A62" w:rsidRPr="00EE7A62" w:rsidRDefault="00EE156A" w:rsidP="00EE156A">
      <w:pPr>
        <w:numPr>
          <w:ilvl w:val="1"/>
          <w:numId w:val="0"/>
        </w:numPr>
        <w:spacing w:before="120"/>
        <w:ind w:left="426" w:hanging="426"/>
        <w:jc w:val="both"/>
        <w:rPr>
          <w:rFonts w:ascii="Arial" w:hAnsi="Arial" w:cs="Arial"/>
          <w:sz w:val="20"/>
          <w:szCs w:val="20"/>
        </w:rPr>
      </w:pPr>
      <w:r w:rsidRPr="00EE156A">
        <w:rPr>
          <w:rFonts w:ascii="Arial" w:hAnsi="Arial" w:cs="Arial"/>
          <w:sz w:val="20"/>
          <w:szCs w:val="20"/>
        </w:rPr>
        <w:t xml:space="preserve">4 </w:t>
      </w:r>
      <w:r w:rsidRPr="00EE7A62">
        <w:rPr>
          <w:rFonts w:ascii="Arial" w:hAnsi="Arial" w:cs="Arial"/>
          <w:sz w:val="20"/>
          <w:szCs w:val="20"/>
        </w:rPr>
        <w:t>Každá ze Smluvních stran prohlašuje:</w:t>
      </w:r>
    </w:p>
    <w:p w14:paraId="2D0379C0"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a)</w:t>
      </w:r>
      <w:r w:rsidRPr="00EE7A62">
        <w:rPr>
          <w:rFonts w:ascii="Arial" w:hAnsi="Arial" w:cs="Arial"/>
          <w:sz w:val="20"/>
          <w:szCs w:val="20"/>
        </w:rPr>
        <w:tab/>
        <w:t xml:space="preserve">že se nepodílela a nepodílí na páchání trestné činnosti ve smyslu TZ a zákona č. 418/2011 Sb., o trestní odpovědnosti právnických osob ve znění pozdějších předpisů (dále jen jako „ZTOPO“), </w:t>
      </w:r>
    </w:p>
    <w:p w14:paraId="7962836D"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b)</w:t>
      </w:r>
      <w:r w:rsidRPr="00EE7A62">
        <w:rPr>
          <w:rFonts w:ascii="Arial" w:hAnsi="Arial" w:cs="Arial"/>
          <w:sz w:val="20"/>
          <w:szCs w:val="20"/>
        </w:rPr>
        <w:tab/>
        <w:t xml:space="preserve">že zavedla náležitá kontrolní a jiná obdobná opatření nad činností svých zaměstnanců a dalších odpovědných osob dle </w:t>
      </w:r>
      <w:proofErr w:type="spellStart"/>
      <w:r w:rsidRPr="00EE7A62">
        <w:rPr>
          <w:rFonts w:ascii="Arial" w:hAnsi="Arial" w:cs="Arial"/>
          <w:sz w:val="20"/>
          <w:szCs w:val="20"/>
        </w:rPr>
        <w:t>ust</w:t>
      </w:r>
      <w:proofErr w:type="spellEnd"/>
      <w:r w:rsidRPr="00EE7A62">
        <w:rPr>
          <w:rFonts w:ascii="Arial" w:hAnsi="Arial" w:cs="Arial"/>
          <w:sz w:val="20"/>
          <w:szCs w:val="20"/>
        </w:rPr>
        <w:t>. § 8 ZTOPO,</w:t>
      </w:r>
    </w:p>
    <w:p w14:paraId="5358F424"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c)</w:t>
      </w:r>
      <w:r w:rsidRPr="00EE7A62">
        <w:rPr>
          <w:rFonts w:ascii="Arial" w:hAnsi="Arial" w:cs="Arial"/>
          <w:sz w:val="20"/>
          <w:szCs w:val="20"/>
        </w:rPr>
        <w:tab/>
        <w:t>že učinila nezbytná opatření k předcházení vzniku své trestní odpovědnosti a zamezení nebo odvrácení případných následků spáchání trestného činu,</w:t>
      </w:r>
    </w:p>
    <w:p w14:paraId="169AF98C"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d)</w:t>
      </w:r>
      <w:r w:rsidRPr="00EE7A62">
        <w:rPr>
          <w:rFonts w:ascii="Arial" w:hAnsi="Arial" w:cs="Arial"/>
          <w:sz w:val="20"/>
          <w:szCs w:val="20"/>
        </w:rPr>
        <w:tab/>
        <w:t>že z hlediska prevence trestní odpovědnosti právnických osob učinila vše, co po ní lze ve smyslu ZTOPO spravedlivě požadovat, přičemž DP proklamuje, že za tímto účelem přijal a aktivně aplikuje zejména Etický kodex, Protikorupční pravidla, Program předcházení trestné činnosti a Protikorupční program.</w:t>
      </w:r>
    </w:p>
    <w:p w14:paraId="52643BFC" w14:textId="1E7E7AEB" w:rsidR="00EE7A62" w:rsidRPr="00EE7A62" w:rsidRDefault="00EE156A" w:rsidP="00EE156A">
      <w:pPr>
        <w:numPr>
          <w:ilvl w:val="1"/>
          <w:numId w:val="0"/>
        </w:numPr>
        <w:spacing w:before="120"/>
        <w:ind w:left="567" w:hanging="567"/>
        <w:jc w:val="both"/>
        <w:rPr>
          <w:rFonts w:ascii="Arial" w:hAnsi="Arial" w:cs="Arial"/>
          <w:sz w:val="20"/>
          <w:szCs w:val="20"/>
        </w:rPr>
      </w:pPr>
      <w:r w:rsidRPr="00EE156A">
        <w:rPr>
          <w:rFonts w:ascii="Arial" w:hAnsi="Arial" w:cs="Arial"/>
          <w:sz w:val="20"/>
          <w:szCs w:val="20"/>
        </w:rPr>
        <w:t xml:space="preserve">5 </w:t>
      </w:r>
      <w:r w:rsidRPr="00EE7A62">
        <w:rPr>
          <w:rFonts w:ascii="Arial" w:hAnsi="Arial" w:cs="Arial"/>
          <w:sz w:val="20"/>
          <w:szCs w:val="20"/>
        </w:rPr>
        <w:t>Každá ze Smluvních stran se zavazuje, že:</w:t>
      </w:r>
    </w:p>
    <w:p w14:paraId="6A5E215D"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a)</w:t>
      </w:r>
      <w:r w:rsidRPr="00EE7A62">
        <w:rPr>
          <w:rFonts w:ascii="Arial" w:hAnsi="Arial" w:cs="Arial"/>
          <w:sz w:val="20"/>
          <w:szCs w:val="20"/>
        </w:rPr>
        <w:tab/>
        <w:t>neposkytne, nenabídne ani neslíbí úplatek jinému nebo pro jiného v souvislosti s obstaráváním věcí obecného zájmu nebo v souvislosti s podnikáním svým nebo jiného,</w:t>
      </w:r>
    </w:p>
    <w:p w14:paraId="3832DF6D"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b)</w:t>
      </w:r>
      <w:r w:rsidRPr="00EE7A62">
        <w:rPr>
          <w:rFonts w:ascii="Arial" w:hAnsi="Arial" w:cs="Arial"/>
          <w:sz w:val="20"/>
          <w:szCs w:val="20"/>
        </w:rPr>
        <w:tab/>
        <w:t>neposkytne, nenabídne ani neslíbí neoprávněné výhody třetím osobám,</w:t>
      </w:r>
    </w:p>
    <w:p w14:paraId="12B22EFE"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c)</w:t>
      </w:r>
      <w:r w:rsidRPr="00EE7A62">
        <w:rPr>
          <w:rFonts w:ascii="Arial" w:hAnsi="Arial" w:cs="Arial"/>
          <w:sz w:val="20"/>
          <w:szCs w:val="20"/>
        </w:rPr>
        <w:tab/>
        <w:t>úplatek nepřijme, ani si jej nedá slíbit, ať už pro sebe nebo pro jiného v souvislosti s obstaráním věcí obecného zájmu nebo v souvislosti s podnikám svým nebo jiného,</w:t>
      </w:r>
    </w:p>
    <w:p w14:paraId="58C18A4F"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d)</w:t>
      </w:r>
      <w:r w:rsidRPr="00EE7A62">
        <w:rPr>
          <w:rFonts w:ascii="Arial" w:hAnsi="Arial" w:cs="Arial"/>
          <w:sz w:val="20"/>
          <w:szCs w:val="20"/>
        </w:rPr>
        <w:tab/>
        <w:t>nebude ani u svých obchodních partnerů tolerovat jakoukoliv formu korupce či uplácení.</w:t>
      </w:r>
    </w:p>
    <w:p w14:paraId="13E3CFD8"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e)</w:t>
      </w:r>
      <w:r w:rsidRPr="00EE7A62">
        <w:rPr>
          <w:rFonts w:ascii="Arial" w:hAnsi="Arial" w:cs="Arial"/>
          <w:sz w:val="20"/>
          <w:szCs w:val="20"/>
        </w:rPr>
        <w:tab/>
        <w:t>neprodleně druhé smluvní straně oznámí, pokud se dostane vůči druhé smluvní straně do střetu zájmů.</w:t>
      </w:r>
    </w:p>
    <w:p w14:paraId="25A94E76" w14:textId="65C2D64B" w:rsidR="00EE7A62" w:rsidRPr="00EE7A62" w:rsidRDefault="00EE156A" w:rsidP="00EE156A">
      <w:pPr>
        <w:numPr>
          <w:ilvl w:val="1"/>
          <w:numId w:val="0"/>
        </w:numPr>
        <w:spacing w:before="120"/>
        <w:ind w:left="567" w:hanging="567"/>
        <w:jc w:val="both"/>
        <w:rPr>
          <w:rFonts w:ascii="Arial" w:hAnsi="Arial" w:cs="Arial"/>
          <w:sz w:val="20"/>
          <w:szCs w:val="20"/>
        </w:rPr>
      </w:pPr>
      <w:r w:rsidRPr="00EE156A">
        <w:rPr>
          <w:rFonts w:ascii="Arial" w:hAnsi="Arial" w:cs="Arial"/>
          <w:sz w:val="20"/>
          <w:szCs w:val="20"/>
        </w:rPr>
        <w:t xml:space="preserve">6 </w:t>
      </w:r>
      <w:r w:rsidRPr="00EE7A62">
        <w:rPr>
          <w:rFonts w:ascii="Arial" w:hAnsi="Arial" w:cs="Arial"/>
          <w:sz w:val="20"/>
          <w:szCs w:val="20"/>
        </w:rPr>
        <w:t>Úplatkem se rozumí neoprávněná výhoda spočívající v přímém majetkovém obohacení nebo jiném zvýhodnění, které se dostává nebo má dostat uplácené osobě nebo s jejím souhlasem jiné osobě, a na kterou není nárok.</w:t>
      </w:r>
    </w:p>
    <w:p w14:paraId="6B33D929" w14:textId="2BFD4898" w:rsidR="00EE7A62" w:rsidRPr="00EE7A62" w:rsidRDefault="00EE156A" w:rsidP="00EE156A">
      <w:pPr>
        <w:numPr>
          <w:ilvl w:val="1"/>
          <w:numId w:val="0"/>
        </w:numPr>
        <w:spacing w:before="120"/>
        <w:ind w:left="567" w:hanging="567"/>
        <w:jc w:val="both"/>
        <w:rPr>
          <w:rFonts w:ascii="Arial" w:hAnsi="Arial" w:cs="Arial"/>
          <w:sz w:val="20"/>
          <w:szCs w:val="20"/>
        </w:rPr>
      </w:pPr>
      <w:r w:rsidRPr="00EE156A">
        <w:rPr>
          <w:rFonts w:ascii="Arial" w:hAnsi="Arial" w:cs="Arial"/>
          <w:sz w:val="20"/>
          <w:szCs w:val="20"/>
        </w:rPr>
        <w:t xml:space="preserve">7 </w:t>
      </w:r>
      <w:r w:rsidR="000B1C13">
        <w:rPr>
          <w:rFonts w:ascii="Arial" w:hAnsi="Arial" w:cs="Arial"/>
          <w:sz w:val="20"/>
          <w:szCs w:val="20"/>
        </w:rPr>
        <w:t>Partner</w:t>
      </w:r>
      <w:r w:rsidRPr="00EE7A62">
        <w:rPr>
          <w:rFonts w:ascii="Arial" w:hAnsi="Arial" w:cs="Arial"/>
          <w:sz w:val="20"/>
          <w:szCs w:val="20"/>
        </w:rPr>
        <w:t xml:space="preserve"> se zavazuje neprodleně oznámit </w:t>
      </w:r>
      <w:r w:rsidR="000B1C13">
        <w:rPr>
          <w:rFonts w:ascii="Arial" w:hAnsi="Arial" w:cs="Arial"/>
          <w:sz w:val="20"/>
          <w:szCs w:val="20"/>
        </w:rPr>
        <w:t>DPP</w:t>
      </w:r>
      <w:r w:rsidRPr="00EE7A62">
        <w:rPr>
          <w:rFonts w:ascii="Arial" w:hAnsi="Arial" w:cs="Arial"/>
          <w:sz w:val="20"/>
          <w:szCs w:val="20"/>
        </w:rPr>
        <w:t xml:space="preserve"> jakékoliv podezření na korupční či jiné protiprávní jednání v souvislosti s plněním služby/dodávky pro </w:t>
      </w:r>
      <w:r w:rsidR="000B1C13">
        <w:rPr>
          <w:rFonts w:ascii="Arial" w:hAnsi="Arial" w:cs="Arial"/>
          <w:sz w:val="20"/>
          <w:szCs w:val="20"/>
        </w:rPr>
        <w:t>DPP</w:t>
      </w:r>
      <w:r w:rsidRPr="00EE7A62">
        <w:rPr>
          <w:rFonts w:ascii="Arial" w:hAnsi="Arial" w:cs="Arial"/>
          <w:sz w:val="20"/>
          <w:szCs w:val="20"/>
        </w:rPr>
        <w:t xml:space="preserve"> prostřednictvím komunikačních kanálů:</w:t>
      </w:r>
    </w:p>
    <w:p w14:paraId="3F1EE0FF" w14:textId="00119FF4"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a)</w:t>
      </w:r>
      <w:r w:rsidRPr="00EE7A62">
        <w:rPr>
          <w:rFonts w:ascii="Arial" w:hAnsi="Arial" w:cs="Arial"/>
          <w:sz w:val="20"/>
          <w:szCs w:val="20"/>
        </w:rPr>
        <w:tab/>
        <w:t xml:space="preserve">osobně či telefonicky přímo </w:t>
      </w:r>
      <w:proofErr w:type="spellStart"/>
      <w:r w:rsidRPr="00EE7A62">
        <w:rPr>
          <w:rFonts w:ascii="Arial" w:hAnsi="Arial" w:cs="Arial"/>
          <w:sz w:val="20"/>
          <w:szCs w:val="20"/>
        </w:rPr>
        <w:t>Compliance</w:t>
      </w:r>
      <w:proofErr w:type="spellEnd"/>
      <w:r w:rsidRPr="00EE7A62">
        <w:rPr>
          <w:rFonts w:ascii="Arial" w:hAnsi="Arial" w:cs="Arial"/>
          <w:sz w:val="20"/>
          <w:szCs w:val="20"/>
        </w:rPr>
        <w:t xml:space="preserve"> funkci </w:t>
      </w:r>
      <w:r w:rsidR="000B1C13">
        <w:rPr>
          <w:rFonts w:ascii="Arial" w:hAnsi="Arial" w:cs="Arial"/>
          <w:sz w:val="20"/>
          <w:szCs w:val="20"/>
        </w:rPr>
        <w:t>DPP</w:t>
      </w:r>
      <w:r w:rsidRPr="00EE7A62">
        <w:rPr>
          <w:rFonts w:ascii="Arial" w:hAnsi="Arial" w:cs="Arial"/>
          <w:sz w:val="20"/>
          <w:szCs w:val="20"/>
        </w:rPr>
        <w:t xml:space="preserve">, útvaru 900320 (oddělení </w:t>
      </w:r>
      <w:proofErr w:type="spellStart"/>
      <w:r w:rsidRPr="00EE7A62">
        <w:rPr>
          <w:rFonts w:ascii="Arial" w:hAnsi="Arial" w:cs="Arial"/>
          <w:sz w:val="20"/>
          <w:szCs w:val="20"/>
        </w:rPr>
        <w:t>Compliance</w:t>
      </w:r>
      <w:proofErr w:type="spellEnd"/>
      <w:r w:rsidRPr="00EE7A62">
        <w:rPr>
          <w:rFonts w:ascii="Arial" w:hAnsi="Arial" w:cs="Arial"/>
          <w:sz w:val="20"/>
          <w:szCs w:val="20"/>
        </w:rPr>
        <w:t>),</w:t>
      </w:r>
    </w:p>
    <w:p w14:paraId="1EAA6E15"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b)</w:t>
      </w:r>
      <w:r w:rsidRPr="00EE7A62">
        <w:rPr>
          <w:rFonts w:ascii="Arial" w:hAnsi="Arial" w:cs="Arial"/>
          <w:sz w:val="20"/>
          <w:szCs w:val="20"/>
        </w:rPr>
        <w:tab/>
        <w:t>elektronicky prostřednictvím e-mailové „schránky důvěry“ s adresou: schranka.duvery@dpp.cz (včetně anonymního způsobu podání), případně do datové schránky DP: fhidrk6, kdy podání by mělo mít v předmětu datové zprávy uvedený příznak „Neotvírat – oznámení PPTČ“,</w:t>
      </w:r>
    </w:p>
    <w:p w14:paraId="0B4DCE22"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c)</w:t>
      </w:r>
      <w:r w:rsidRPr="00EE7A62">
        <w:rPr>
          <w:rFonts w:ascii="Arial" w:hAnsi="Arial" w:cs="Arial"/>
          <w:sz w:val="20"/>
          <w:szCs w:val="20"/>
        </w:rPr>
        <w:tab/>
        <w:t>písemně na poštovní adresu Sokolovská 42/217, Vysočany, 190 00 Praha 9, kdy podání by mělo být zřetelně označené nápisem „Neotvírat – oznámení PPTČ“,</w:t>
      </w:r>
    </w:p>
    <w:p w14:paraId="42E9B229" w14:textId="77777777" w:rsidR="00EE7A62" w:rsidRPr="00EE7A62" w:rsidRDefault="00EE156A" w:rsidP="00EE156A">
      <w:pPr>
        <w:spacing w:before="120"/>
        <w:ind w:left="567"/>
        <w:jc w:val="both"/>
        <w:rPr>
          <w:rFonts w:ascii="Arial" w:hAnsi="Arial" w:cs="Arial"/>
          <w:sz w:val="20"/>
          <w:szCs w:val="20"/>
        </w:rPr>
      </w:pPr>
      <w:r w:rsidRPr="00EE7A62">
        <w:rPr>
          <w:rFonts w:ascii="Arial" w:hAnsi="Arial" w:cs="Arial"/>
          <w:sz w:val="20"/>
          <w:szCs w:val="20"/>
        </w:rPr>
        <w:t>d)</w:t>
      </w:r>
      <w:r w:rsidRPr="00EE7A62">
        <w:rPr>
          <w:rFonts w:ascii="Arial" w:hAnsi="Arial" w:cs="Arial"/>
          <w:sz w:val="20"/>
          <w:szCs w:val="20"/>
        </w:rPr>
        <w:tab/>
        <w:t>telefonicky na nonstop telefonní „linku důvěry“ se záznamníkem na tel. 296 193 011 (včetně anonymního způsobu podání).</w:t>
      </w:r>
    </w:p>
    <w:p w14:paraId="1A64B77F" w14:textId="7E28117B" w:rsidR="00EE7A62" w:rsidRPr="00EE7A62" w:rsidRDefault="00EE156A" w:rsidP="00EE156A">
      <w:pPr>
        <w:numPr>
          <w:ilvl w:val="1"/>
          <w:numId w:val="0"/>
        </w:numPr>
        <w:spacing w:before="120"/>
        <w:ind w:left="567" w:hanging="567"/>
        <w:jc w:val="both"/>
        <w:rPr>
          <w:rFonts w:ascii="Arial" w:hAnsi="Arial" w:cs="Arial"/>
          <w:sz w:val="20"/>
          <w:szCs w:val="20"/>
        </w:rPr>
      </w:pPr>
      <w:r w:rsidRPr="00EE156A">
        <w:rPr>
          <w:rFonts w:ascii="Arial" w:hAnsi="Arial" w:cs="Arial"/>
          <w:sz w:val="20"/>
          <w:szCs w:val="20"/>
        </w:rPr>
        <w:t xml:space="preserve">8 </w:t>
      </w:r>
      <w:r w:rsidR="000B1C13">
        <w:rPr>
          <w:rFonts w:ascii="Arial" w:hAnsi="Arial" w:cs="Arial"/>
          <w:sz w:val="20"/>
          <w:szCs w:val="20"/>
        </w:rPr>
        <w:t>Partner</w:t>
      </w:r>
      <w:r w:rsidRPr="00EE7A62">
        <w:rPr>
          <w:rFonts w:ascii="Arial" w:hAnsi="Arial" w:cs="Arial"/>
          <w:sz w:val="20"/>
          <w:szCs w:val="20"/>
        </w:rPr>
        <w:t xml:space="preserve"> je povinen poskytnout </w:t>
      </w:r>
      <w:r w:rsidR="000B1C13">
        <w:rPr>
          <w:rFonts w:ascii="Arial" w:hAnsi="Arial" w:cs="Arial"/>
          <w:sz w:val="20"/>
          <w:szCs w:val="20"/>
        </w:rPr>
        <w:t>DPP</w:t>
      </w:r>
      <w:r w:rsidRPr="00EE7A62">
        <w:rPr>
          <w:rFonts w:ascii="Arial" w:hAnsi="Arial" w:cs="Arial"/>
          <w:sz w:val="20"/>
          <w:szCs w:val="20"/>
        </w:rPr>
        <w:t xml:space="preserve"> nezbytnou součinnost, zejména potřebné dokumenty a informace, při prošetřování podezření na korupční jednání či jiné protiprávní jednání v souvislosti s plněním dodávek/služeb/stavebních prací pro </w:t>
      </w:r>
      <w:r w:rsidR="000B1C13">
        <w:rPr>
          <w:rFonts w:ascii="Arial" w:hAnsi="Arial" w:cs="Arial"/>
          <w:sz w:val="20"/>
          <w:szCs w:val="20"/>
        </w:rPr>
        <w:t>DPP</w:t>
      </w:r>
      <w:r w:rsidRPr="00EE7A62">
        <w:rPr>
          <w:rFonts w:ascii="Arial" w:hAnsi="Arial" w:cs="Arial"/>
          <w:sz w:val="20"/>
          <w:szCs w:val="20"/>
        </w:rPr>
        <w:t xml:space="preserve">. Jestliže nebude nezbytná součinnost ze strany </w:t>
      </w:r>
      <w:r w:rsidR="000B1C13">
        <w:rPr>
          <w:rFonts w:ascii="Arial" w:hAnsi="Arial" w:cs="Arial"/>
          <w:sz w:val="20"/>
          <w:szCs w:val="20"/>
        </w:rPr>
        <w:t>Partnera</w:t>
      </w:r>
      <w:r w:rsidRPr="00EE7A62">
        <w:rPr>
          <w:rFonts w:ascii="Arial" w:hAnsi="Arial" w:cs="Arial"/>
          <w:sz w:val="20"/>
          <w:szCs w:val="20"/>
        </w:rPr>
        <w:t xml:space="preserve"> na výzvu </w:t>
      </w:r>
      <w:r w:rsidR="000B1C13">
        <w:rPr>
          <w:rFonts w:ascii="Arial" w:hAnsi="Arial" w:cs="Arial"/>
          <w:sz w:val="20"/>
          <w:szCs w:val="20"/>
        </w:rPr>
        <w:t>DPP</w:t>
      </w:r>
      <w:r w:rsidRPr="00EE7A62">
        <w:rPr>
          <w:rFonts w:ascii="Arial" w:hAnsi="Arial" w:cs="Arial"/>
          <w:sz w:val="20"/>
          <w:szCs w:val="20"/>
        </w:rPr>
        <w:t xml:space="preserve"> poskytnuta do pěti pracovních dnů, zavazuje se </w:t>
      </w:r>
      <w:r w:rsidR="000B1C13">
        <w:rPr>
          <w:rFonts w:ascii="Arial" w:hAnsi="Arial" w:cs="Arial"/>
          <w:sz w:val="20"/>
          <w:szCs w:val="20"/>
        </w:rPr>
        <w:t>Partner</w:t>
      </w:r>
      <w:r w:rsidRPr="00EE7A62">
        <w:rPr>
          <w:rFonts w:ascii="Arial" w:hAnsi="Arial" w:cs="Arial"/>
          <w:sz w:val="20"/>
          <w:szCs w:val="20"/>
        </w:rPr>
        <w:t xml:space="preserve"> uhradit smluvní pokutu ve výši 1.000 </w:t>
      </w:r>
      <w:r w:rsidRPr="00EE7A62">
        <w:rPr>
          <w:rFonts w:ascii="Arial" w:hAnsi="Arial" w:cs="Arial"/>
          <w:sz w:val="20"/>
          <w:szCs w:val="20"/>
        </w:rPr>
        <w:lastRenderedPageBreak/>
        <w:t>Kč za každý započatý den prodlení. Výše smluvní pokuty může dosáhnout maximálně částky 30.000 Kč za jeden případ neposkytnutí součinnosti a vzniku prodlení, resp. maximálně částky 120.000 Kč za všechny případy neposkytnutí součinnosti a vzniku prodlení v celkovém souhrnu.</w:t>
      </w:r>
    </w:p>
    <w:p w14:paraId="24E04C7E" w14:textId="00879718" w:rsidR="00EE7A62" w:rsidRPr="00EE7A62" w:rsidRDefault="00EE156A" w:rsidP="00EE156A">
      <w:pPr>
        <w:numPr>
          <w:ilvl w:val="1"/>
          <w:numId w:val="0"/>
        </w:numPr>
        <w:spacing w:before="120"/>
        <w:ind w:left="567" w:hanging="567"/>
        <w:jc w:val="both"/>
        <w:rPr>
          <w:rFonts w:ascii="Arial" w:hAnsi="Arial" w:cs="Arial"/>
          <w:sz w:val="20"/>
          <w:szCs w:val="20"/>
        </w:rPr>
      </w:pPr>
      <w:r w:rsidRPr="00EE156A">
        <w:rPr>
          <w:rFonts w:ascii="Arial" w:hAnsi="Arial" w:cs="Arial"/>
          <w:sz w:val="20"/>
          <w:szCs w:val="20"/>
        </w:rPr>
        <w:t xml:space="preserve">9 </w:t>
      </w:r>
      <w:r w:rsidR="000B1C13">
        <w:rPr>
          <w:rFonts w:ascii="Arial" w:hAnsi="Arial" w:cs="Arial"/>
          <w:sz w:val="20"/>
          <w:szCs w:val="20"/>
        </w:rPr>
        <w:t>DPP</w:t>
      </w:r>
      <w:r w:rsidRPr="00EE7A62">
        <w:rPr>
          <w:rFonts w:ascii="Arial" w:hAnsi="Arial" w:cs="Arial"/>
          <w:sz w:val="20"/>
          <w:szCs w:val="20"/>
        </w:rPr>
        <w:t xml:space="preserve"> se zavazuje, že </w:t>
      </w:r>
      <w:r w:rsidR="000B1C13">
        <w:rPr>
          <w:rFonts w:ascii="Arial" w:hAnsi="Arial" w:cs="Arial"/>
          <w:sz w:val="20"/>
          <w:szCs w:val="20"/>
        </w:rPr>
        <w:t>Partner</w:t>
      </w:r>
      <w:r w:rsidRPr="00EE7A62">
        <w:rPr>
          <w:rFonts w:ascii="Arial" w:hAnsi="Arial" w:cs="Arial"/>
          <w:sz w:val="20"/>
          <w:szCs w:val="20"/>
        </w:rPr>
        <w:t xml:space="preserve">, jeho zaměstnanci ani žádné třetí osoby nebudou vystaveny postihu ani znevýhodnění za to, že v dobré víře nahlásí podezření na korupční či jiné protiprávní jednání v rámci </w:t>
      </w:r>
      <w:r w:rsidR="000B1C13">
        <w:rPr>
          <w:rFonts w:ascii="Arial" w:hAnsi="Arial" w:cs="Arial"/>
          <w:sz w:val="20"/>
          <w:szCs w:val="20"/>
        </w:rPr>
        <w:t>DPP</w:t>
      </w:r>
      <w:r w:rsidRPr="00EE7A62">
        <w:rPr>
          <w:rFonts w:ascii="Arial" w:hAnsi="Arial" w:cs="Arial"/>
          <w:sz w:val="20"/>
          <w:szCs w:val="20"/>
        </w:rPr>
        <w:t>.</w:t>
      </w:r>
    </w:p>
    <w:p w14:paraId="4BE350F2" w14:textId="36E84BC8" w:rsidR="00EE7A62" w:rsidRPr="00EE7A62" w:rsidRDefault="00EE156A" w:rsidP="00EE156A">
      <w:pPr>
        <w:numPr>
          <w:ilvl w:val="1"/>
          <w:numId w:val="0"/>
        </w:numPr>
        <w:spacing w:before="120"/>
        <w:ind w:left="567" w:hanging="567"/>
        <w:jc w:val="both"/>
        <w:rPr>
          <w:rFonts w:ascii="Arial" w:hAnsi="Arial" w:cs="Arial"/>
          <w:sz w:val="20"/>
          <w:szCs w:val="20"/>
        </w:rPr>
      </w:pPr>
      <w:r w:rsidRPr="00EE156A">
        <w:rPr>
          <w:rFonts w:ascii="Arial" w:hAnsi="Arial" w:cs="Arial"/>
          <w:sz w:val="20"/>
          <w:szCs w:val="20"/>
        </w:rPr>
        <w:t xml:space="preserve">10 </w:t>
      </w:r>
      <w:r w:rsidRPr="00EE7A62">
        <w:rPr>
          <w:rFonts w:ascii="Arial" w:hAnsi="Arial" w:cs="Arial"/>
          <w:sz w:val="20"/>
          <w:szCs w:val="20"/>
        </w:rPr>
        <w:t xml:space="preserve">Pokud </w:t>
      </w:r>
      <w:r w:rsidR="000B1C13">
        <w:rPr>
          <w:rFonts w:ascii="Arial" w:hAnsi="Arial" w:cs="Arial"/>
          <w:sz w:val="20"/>
          <w:szCs w:val="20"/>
        </w:rPr>
        <w:t>Partner</w:t>
      </w:r>
      <w:r w:rsidRPr="00EE7A62">
        <w:rPr>
          <w:rFonts w:ascii="Arial" w:hAnsi="Arial" w:cs="Arial"/>
          <w:sz w:val="20"/>
          <w:szCs w:val="20"/>
        </w:rPr>
        <w:t xml:space="preserve"> poruší jakoukoli povinnost uvedenou výše v této doložce, může </w:t>
      </w:r>
      <w:r w:rsidR="000B1C13">
        <w:rPr>
          <w:rFonts w:ascii="Arial" w:hAnsi="Arial" w:cs="Arial"/>
          <w:sz w:val="20"/>
          <w:szCs w:val="20"/>
        </w:rPr>
        <w:t>DPP</w:t>
      </w:r>
      <w:r w:rsidRPr="00EE7A62">
        <w:rPr>
          <w:rFonts w:ascii="Arial" w:hAnsi="Arial" w:cs="Arial"/>
          <w:sz w:val="20"/>
          <w:szCs w:val="20"/>
        </w:rPr>
        <w:t xml:space="preserve"> dočasně přerušit plnění této smlouvy nebo ji okamžitě ukončit odstoupením nebo výpovědí s okamžitou účinností a bez vzniku jakékoli odpovědnosti vůči </w:t>
      </w:r>
      <w:r w:rsidR="000B1C13">
        <w:rPr>
          <w:rFonts w:ascii="Arial" w:hAnsi="Arial" w:cs="Arial"/>
          <w:sz w:val="20"/>
          <w:szCs w:val="20"/>
        </w:rPr>
        <w:t>Partnerovi</w:t>
      </w:r>
      <w:r w:rsidRPr="00EE7A62">
        <w:rPr>
          <w:rFonts w:ascii="Arial" w:hAnsi="Arial" w:cs="Arial"/>
          <w:sz w:val="20"/>
          <w:szCs w:val="20"/>
        </w:rPr>
        <w:t>.</w:t>
      </w:r>
    </w:p>
    <w:p w14:paraId="6AA51F37" w14:textId="2BC29062" w:rsidR="00EE156A" w:rsidRPr="00EE156A" w:rsidRDefault="00EE156A" w:rsidP="00EE156A">
      <w:pPr>
        <w:ind w:left="567"/>
        <w:rPr>
          <w:rFonts w:ascii="Arial" w:hAnsi="Arial" w:cs="Arial"/>
          <w:sz w:val="20"/>
          <w:szCs w:val="20"/>
        </w:rPr>
      </w:pPr>
      <w:r w:rsidRPr="00EE156A">
        <w:rPr>
          <w:rFonts w:ascii="Arial" w:hAnsi="Arial" w:cs="Arial"/>
          <w:snapToGrid w:val="0"/>
          <w:sz w:val="20"/>
          <w:szCs w:val="20"/>
          <w:lang w:val="fr-FR"/>
        </w:rPr>
        <w:t xml:space="preserve">11 </w:t>
      </w:r>
      <w:r w:rsidRPr="00EE7A62">
        <w:rPr>
          <w:rFonts w:ascii="Arial" w:hAnsi="Arial" w:cs="Arial"/>
          <w:snapToGrid w:val="0"/>
          <w:sz w:val="20"/>
          <w:szCs w:val="20"/>
          <w:lang w:val="fr-FR"/>
        </w:rPr>
        <w:t xml:space="preserve">Pro vyloučení pochybností se uvádí, že si </w:t>
      </w:r>
      <w:r w:rsidR="000B1C13">
        <w:rPr>
          <w:rFonts w:ascii="Arial" w:hAnsi="Arial" w:cs="Arial"/>
          <w:snapToGrid w:val="0"/>
          <w:sz w:val="20"/>
          <w:szCs w:val="20"/>
          <w:lang w:val="fr-FR"/>
        </w:rPr>
        <w:t>DPP</w:t>
      </w:r>
      <w:r w:rsidRPr="00EE7A62">
        <w:rPr>
          <w:rFonts w:ascii="Arial" w:hAnsi="Arial" w:cs="Arial"/>
          <w:snapToGrid w:val="0"/>
          <w:sz w:val="20"/>
          <w:szCs w:val="20"/>
          <w:lang w:val="fr-FR"/>
        </w:rPr>
        <w:t xml:space="preserve"> vyhrazuje právo zpřístupnit veškeré informace týkající se porušení povinností vyplývajících z těchto doložek orgánům činným v trestním řízení, regulatorním orgánům, jiným vyšetřujícím orgánům či jiným třetím osobám, a vyhrazuje si právo zahájit občanskoprávní řízení za účelem získání náhrady škod, které jí byly způsobeny v důsledku porušení tohoto ustanovení</w:t>
      </w:r>
      <w:r w:rsidRPr="00EE156A">
        <w:rPr>
          <w:rFonts w:ascii="Arial" w:hAnsi="Arial" w:cs="Arial"/>
          <w:snapToGrid w:val="0"/>
          <w:sz w:val="20"/>
          <w:szCs w:val="20"/>
          <w:lang w:val="fr-FR"/>
        </w:rPr>
        <w:t>.</w:t>
      </w:r>
    </w:p>
    <w:bookmarkEnd w:id="12"/>
    <w:p w14:paraId="4DCF0AD0" w14:textId="77777777" w:rsidR="00EE156A" w:rsidRPr="00EE156A" w:rsidRDefault="00EE156A" w:rsidP="00EE156A">
      <w:pPr>
        <w:pStyle w:val="slovanodstavec"/>
        <w:numPr>
          <w:ilvl w:val="0"/>
          <w:numId w:val="0"/>
        </w:numPr>
        <w:ind w:left="360"/>
      </w:pPr>
    </w:p>
    <w:p w14:paraId="033A81F5" w14:textId="413EC81E" w:rsidR="004A7C21" w:rsidRPr="00977870" w:rsidRDefault="0047473B" w:rsidP="00E1616D">
      <w:pPr>
        <w:pStyle w:val="Nadpis2"/>
        <w:numPr>
          <w:ilvl w:val="0"/>
          <w:numId w:val="3"/>
        </w:numPr>
        <w:spacing w:before="120"/>
        <w:ind w:hanging="227"/>
        <w:jc w:val="center"/>
        <w:rPr>
          <w:rFonts w:cs="Arial"/>
          <w:sz w:val="22"/>
        </w:rPr>
      </w:pPr>
      <w:r w:rsidRPr="00977870">
        <w:rPr>
          <w:rFonts w:cs="Arial"/>
          <w:sz w:val="22"/>
        </w:rPr>
        <w:t>Závěrečná ujednání</w:t>
      </w:r>
    </w:p>
    <w:p w14:paraId="76985663" w14:textId="77777777" w:rsidR="00432259" w:rsidRPr="00977870" w:rsidRDefault="00432259" w:rsidP="00E1616D">
      <w:pPr>
        <w:pStyle w:val="slovanodstavec"/>
        <w:numPr>
          <w:ilvl w:val="0"/>
          <w:numId w:val="11"/>
        </w:numPr>
        <w:spacing w:before="120"/>
      </w:pPr>
      <w:r w:rsidRPr="00977870">
        <w:rPr>
          <w:snapToGrid w:val="0"/>
          <w:lang w:val="fr-FR" w:eastAsia="en-US"/>
        </w:rPr>
        <w:t>Pro vyloučení pochybností smluvní strany výslovně potvrzují, že jsou podnikateli, uzavírají tuto smlouvu při svém podnikání, a na tuto smlouvu se tudíž neuplatní ustanovení § 1793 a násl. občanského zákoníku o neúměrném zkrácení.</w:t>
      </w:r>
    </w:p>
    <w:p w14:paraId="4D37119F" w14:textId="5AC48E84" w:rsidR="00935FBF" w:rsidRPr="00977870" w:rsidRDefault="00F95F62" w:rsidP="00E1616D">
      <w:pPr>
        <w:pStyle w:val="slovanodstavec"/>
        <w:numPr>
          <w:ilvl w:val="0"/>
          <w:numId w:val="11"/>
        </w:numPr>
        <w:spacing w:before="120"/>
      </w:pPr>
      <w:r w:rsidRPr="00977870">
        <w:rPr>
          <w:lang w:val="fr-FR"/>
        </w:rPr>
        <w:t>Změny této Smlouvy je možné činit jen formou písemných, nepřerušovanou číselnou řadou označených dodatků podepsaných oprávněnými zástupci obou Smluvních stran. Za písemnou formu pro tento účel nebude považována výměna e-mailových či jiných elektronických zpráv. Smluvní strany mohou namítnout neplatnost dodatku k této Smlouvě z důvodu nedodržení formy kdykoli, a to i když již bylo započato s plněním.</w:t>
      </w:r>
    </w:p>
    <w:p w14:paraId="54ABE2B1" w14:textId="06254331" w:rsidR="00935FBF" w:rsidRPr="00977870" w:rsidRDefault="00935FBF" w:rsidP="00E1616D">
      <w:pPr>
        <w:pStyle w:val="slovanodstavec"/>
        <w:numPr>
          <w:ilvl w:val="0"/>
          <w:numId w:val="11"/>
        </w:numPr>
        <w:spacing w:before="120"/>
      </w:pPr>
      <w:r w:rsidRPr="00977870">
        <w:t>Smluvní strany si nepřejí, aby nad rámec výslovných ustanovení této Smlouvy byla jakákoliv práva a</w:t>
      </w:r>
      <w:r w:rsidR="00ED482F" w:rsidRPr="00977870">
        <w:t> </w:t>
      </w:r>
      <w:r w:rsidRPr="00977870">
        <w:t>povinnosti dovozovány z dosavadní či budoucí praxe zavedené mezi Smluvními stranami či zvyklostí zachovávaných obecně či v odvětví týkajícím se předmětu plnění této Smlouvy.</w:t>
      </w:r>
    </w:p>
    <w:p w14:paraId="612489A6" w14:textId="0417A5FE" w:rsidR="00935FBF" w:rsidRPr="00977870" w:rsidRDefault="00935FBF" w:rsidP="00E1616D">
      <w:pPr>
        <w:pStyle w:val="slovanodstavec"/>
        <w:numPr>
          <w:ilvl w:val="0"/>
          <w:numId w:val="11"/>
        </w:numPr>
        <w:spacing w:before="120"/>
      </w:pPr>
      <w:r w:rsidRPr="00977870">
        <w:t xml:space="preserve">Práva vzniklá z této </w:t>
      </w:r>
      <w:r w:rsidR="000C11AA" w:rsidRPr="00977870">
        <w:t>S</w:t>
      </w:r>
      <w:r w:rsidRPr="00977870">
        <w:t xml:space="preserve">mlouvy nesmí být postoupena bez předchozího písemného souhlasu (statutárního orgánu) druhé </w:t>
      </w:r>
      <w:r w:rsidR="000C11AA" w:rsidRPr="00977870">
        <w:t xml:space="preserve">smluvní </w:t>
      </w:r>
      <w:r w:rsidRPr="00977870">
        <w:t>strany. Za písemnou formu nebude pro tento účel považována výměna e</w:t>
      </w:r>
      <w:r w:rsidR="000C38BC" w:rsidRPr="00977870">
        <w:noBreakHyphen/>
      </w:r>
      <w:r w:rsidRPr="00977870">
        <w:t xml:space="preserve">mailových, či jiných elektronických zpráv. Pro případ postoupení této </w:t>
      </w:r>
      <w:r w:rsidR="000C11AA" w:rsidRPr="00977870">
        <w:t>S</w:t>
      </w:r>
      <w:r w:rsidRPr="00977870">
        <w:t>mlouvy si strany ujednaly, že postoupená strana nemůže odmítnout osvobození postupitele za žádných okolností.</w:t>
      </w:r>
    </w:p>
    <w:p w14:paraId="51C18DFB" w14:textId="0D5FA20E" w:rsidR="00935FBF" w:rsidRPr="00977870" w:rsidRDefault="00935FBF" w:rsidP="00E1616D">
      <w:pPr>
        <w:pStyle w:val="slovanodstavec"/>
        <w:numPr>
          <w:ilvl w:val="0"/>
          <w:numId w:val="11"/>
        </w:numPr>
        <w:spacing w:before="120"/>
      </w:pPr>
      <w:r w:rsidRPr="00977870">
        <w:t xml:space="preserve">Smluvní strany prohlašují, že skutečnosti uvedené v této </w:t>
      </w:r>
      <w:r w:rsidR="000C11AA" w:rsidRPr="00977870">
        <w:t>S</w:t>
      </w:r>
      <w:r w:rsidRPr="00977870">
        <w:t>mlouvě nepovažují za obchodní tajemství ve</w:t>
      </w:r>
      <w:r w:rsidR="000C38BC" w:rsidRPr="00977870">
        <w:t> </w:t>
      </w:r>
      <w:r w:rsidRPr="00977870">
        <w:t xml:space="preserve">smyslu ustanovení § 504 </w:t>
      </w:r>
      <w:r w:rsidR="00432259" w:rsidRPr="00977870">
        <w:t>občanského zákoníku</w:t>
      </w:r>
      <w:r w:rsidRPr="00977870">
        <w:t xml:space="preserve">. </w:t>
      </w:r>
      <w:r w:rsidR="002E51F1" w:rsidRPr="00977870">
        <w:t>Partner</w:t>
      </w:r>
      <w:r w:rsidRPr="00977870">
        <w:t xml:space="preserve"> bere na vědomí, že </w:t>
      </w:r>
      <w:r w:rsidR="007B3009" w:rsidRPr="00977870">
        <w:t>DPP</w:t>
      </w:r>
      <w:r w:rsidRPr="00977870">
        <w:t xml:space="preserve"> je povinen na</w:t>
      </w:r>
      <w:r w:rsidR="0024723F" w:rsidRPr="00977870">
        <w:t> </w:t>
      </w:r>
      <w:r w:rsidRPr="00977870">
        <w:t>žádost třetí osoby poskytovat informace podle zákona č. 106/1999 Sb., o svobodném přístupu k informacím a</w:t>
      </w:r>
      <w:r w:rsidR="000C38BC" w:rsidRPr="00977870">
        <w:t> </w:t>
      </w:r>
      <w:r w:rsidRPr="00977870">
        <w:t xml:space="preserve">bere na vědomí, že informace týkající se plnění této </w:t>
      </w:r>
      <w:r w:rsidR="000C11AA" w:rsidRPr="00977870">
        <w:t>S</w:t>
      </w:r>
      <w:r w:rsidRPr="00977870">
        <w:t>mlouvy mohou být poskytnuty třetím osobám, za</w:t>
      </w:r>
      <w:r w:rsidR="000C38BC" w:rsidRPr="00977870">
        <w:t> </w:t>
      </w:r>
      <w:r w:rsidRPr="00977870">
        <w:t>podmínek tímto zákonem stanovených.</w:t>
      </w:r>
    </w:p>
    <w:p w14:paraId="06D7367D" w14:textId="7FBBA096" w:rsidR="00F95F62" w:rsidRPr="00977870" w:rsidRDefault="00F95F62" w:rsidP="00E1616D">
      <w:pPr>
        <w:pStyle w:val="slovanodstavec"/>
        <w:numPr>
          <w:ilvl w:val="0"/>
          <w:numId w:val="11"/>
        </w:numPr>
        <w:spacing w:before="120"/>
      </w:pPr>
      <w:r w:rsidRPr="00977870">
        <w:rPr>
          <w:bCs/>
          <w:lang w:val="fr-FR"/>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w:t>
      </w:r>
      <w:r w:rsidRPr="00977870">
        <w:t>Práva a povinnosti touto Smlouvou výslovně neupravené se řídí občanským zákoníkem.</w:t>
      </w:r>
    </w:p>
    <w:p w14:paraId="2D7B81D5" w14:textId="435763E9" w:rsidR="00935FBF" w:rsidRDefault="00935FBF" w:rsidP="00E1616D">
      <w:pPr>
        <w:pStyle w:val="slovanodstavec"/>
        <w:numPr>
          <w:ilvl w:val="0"/>
          <w:numId w:val="11"/>
        </w:numPr>
        <w:spacing w:before="120"/>
      </w:pPr>
      <w:r w:rsidRPr="00977870">
        <w:t xml:space="preserve">Veškeré soudní spory vzniklé z této Smlouvy budou ve smyslu ustanovení § 89a zákona č. 99/1963 Sb., občanský soudní řád, ve znění pozdějších předpisů, rozhodovány soudem místně příslušným podle sídla </w:t>
      </w:r>
      <w:r w:rsidR="007B3009" w:rsidRPr="00977870">
        <w:t>DPP</w:t>
      </w:r>
      <w:r w:rsidRPr="00977870">
        <w:t>.</w:t>
      </w:r>
    </w:p>
    <w:p w14:paraId="0AA0B1F9" w14:textId="0EBABA8B" w:rsidR="004A19A4" w:rsidRPr="00977870" w:rsidRDefault="004A19A4" w:rsidP="00E1616D">
      <w:pPr>
        <w:pStyle w:val="slovanodstavec"/>
        <w:numPr>
          <w:ilvl w:val="0"/>
          <w:numId w:val="11"/>
        </w:numPr>
        <w:spacing w:before="120"/>
      </w:pPr>
      <w:r>
        <w:t>Při rozporu mezi textem Smlouvy a přílohou má přednost ujednání uvedené ve Smlouvě.</w:t>
      </w:r>
    </w:p>
    <w:p w14:paraId="76309A46" w14:textId="2A94427F" w:rsidR="00FD710F" w:rsidRPr="00977870" w:rsidRDefault="004A19A4" w:rsidP="00E1616D">
      <w:pPr>
        <w:pStyle w:val="slovanodstavec"/>
        <w:numPr>
          <w:ilvl w:val="0"/>
          <w:numId w:val="11"/>
        </w:numPr>
        <w:spacing w:before="120"/>
      </w:pPr>
      <w:r>
        <w:t>Pokud není t</w:t>
      </w:r>
      <w:r w:rsidR="00FD710F" w:rsidRPr="00977870">
        <w:t xml:space="preserve">ato </w:t>
      </w:r>
      <w:r w:rsidR="000C11AA" w:rsidRPr="00977870">
        <w:t>S</w:t>
      </w:r>
      <w:r w:rsidR="00FD710F" w:rsidRPr="00977870">
        <w:t>mlouva</w:t>
      </w:r>
      <w:r>
        <w:t xml:space="preserve"> podepsána elektronicky,</w:t>
      </w:r>
      <w:r w:rsidR="00FD710F" w:rsidRPr="00977870">
        <w:t xml:space="preserve"> je vyhotovena ve dvou </w:t>
      </w:r>
      <w:r w:rsidR="00F733F6" w:rsidRPr="00977870">
        <w:t>vyhotoveních</w:t>
      </w:r>
      <w:r w:rsidR="00FD710F" w:rsidRPr="00977870">
        <w:t>, z nichž každá ze smluvních stran obdrží po jednom.</w:t>
      </w:r>
    </w:p>
    <w:p w14:paraId="419B5DB9" w14:textId="77777777" w:rsidR="004A7C21" w:rsidRPr="00977870" w:rsidRDefault="00935FBF" w:rsidP="00E1616D">
      <w:pPr>
        <w:pStyle w:val="slovanodstavec"/>
        <w:numPr>
          <w:ilvl w:val="0"/>
          <w:numId w:val="11"/>
        </w:numPr>
        <w:spacing w:before="120"/>
      </w:pPr>
      <w:r w:rsidRPr="00977870">
        <w:t>Smluvní strany prohlašují, že si tuto Smlouvu před jejím podpisem přečetly, že byla uzavřena po vzájemném projednání podle jejich pravé a svobodné vůle, určitě, vážně a srozumitelně, nikoliv v tísni ani za nápadně nevýhodných podmínek. Na důkaz souhlasu s jejím obsahem připojují své podpisy.</w:t>
      </w:r>
    </w:p>
    <w:p w14:paraId="16C17CDF" w14:textId="26D305BF" w:rsidR="00EF1283" w:rsidRPr="00977870" w:rsidRDefault="00EF1283" w:rsidP="00D6681F">
      <w:pPr>
        <w:tabs>
          <w:tab w:val="left" w:pos="4962"/>
        </w:tabs>
        <w:spacing w:before="600" w:after="1560"/>
        <w:jc w:val="both"/>
        <w:rPr>
          <w:rFonts w:ascii="Arial" w:hAnsi="Arial" w:cs="Arial"/>
          <w:sz w:val="20"/>
          <w:szCs w:val="20"/>
        </w:rPr>
      </w:pPr>
      <w:r w:rsidRPr="00977870">
        <w:rPr>
          <w:rFonts w:ascii="Arial" w:hAnsi="Arial" w:cs="Arial"/>
          <w:sz w:val="20"/>
          <w:szCs w:val="20"/>
        </w:rPr>
        <w:lastRenderedPageBreak/>
        <w:t xml:space="preserve">V Praze </w:t>
      </w:r>
      <w:r w:rsidR="00E03069">
        <w:rPr>
          <w:rFonts w:ascii="Arial" w:hAnsi="Arial" w:cs="Arial"/>
          <w:sz w:val="20"/>
          <w:szCs w:val="20"/>
        </w:rPr>
        <w:t xml:space="preserve">                      </w:t>
      </w:r>
      <w:r w:rsidRPr="00977870">
        <w:rPr>
          <w:rFonts w:ascii="Arial" w:hAnsi="Arial" w:cs="Arial"/>
          <w:sz w:val="20"/>
          <w:szCs w:val="20"/>
        </w:rPr>
        <w:t>dne</w:t>
      </w:r>
      <w:r w:rsidRPr="00977870">
        <w:rPr>
          <w:rFonts w:ascii="Arial" w:hAnsi="Arial" w:cs="Arial"/>
          <w:sz w:val="20"/>
          <w:szCs w:val="20"/>
        </w:rPr>
        <w:tab/>
        <w:t>V</w:t>
      </w:r>
      <w:r w:rsidR="00E03069">
        <w:rPr>
          <w:rFonts w:ascii="Arial" w:hAnsi="Arial" w:cs="Arial"/>
          <w:sz w:val="20"/>
          <w:szCs w:val="20"/>
        </w:rPr>
        <w:t xml:space="preserve"> Praze                           </w:t>
      </w:r>
      <w:r w:rsidRPr="00977870">
        <w:rPr>
          <w:rFonts w:ascii="Arial" w:hAnsi="Arial" w:cs="Arial"/>
          <w:sz w:val="20"/>
          <w:szCs w:val="20"/>
        </w:rPr>
        <w:t xml:space="preserve"> dne </w:t>
      </w:r>
    </w:p>
    <w:tbl>
      <w:tblPr>
        <w:tblW w:w="10201" w:type="dxa"/>
        <w:jc w:val="center"/>
        <w:tblLayout w:type="fixed"/>
        <w:tblLook w:val="01E0" w:firstRow="1" w:lastRow="1" w:firstColumn="1" w:lastColumn="1" w:noHBand="0" w:noVBand="0"/>
      </w:tblPr>
      <w:tblGrid>
        <w:gridCol w:w="4957"/>
        <w:gridCol w:w="300"/>
        <w:gridCol w:w="4944"/>
      </w:tblGrid>
      <w:tr w:rsidR="003D7F00" w:rsidRPr="00977870" w14:paraId="5A660D9F" w14:textId="77777777" w:rsidTr="00E03069">
        <w:trPr>
          <w:jc w:val="center"/>
        </w:trPr>
        <w:tc>
          <w:tcPr>
            <w:tcW w:w="4957" w:type="dxa"/>
            <w:shd w:val="clear" w:color="auto" w:fill="auto"/>
          </w:tcPr>
          <w:p w14:paraId="68802B8C" w14:textId="452B16A3" w:rsidR="003D7F00" w:rsidRPr="00E03069" w:rsidRDefault="003D7F00" w:rsidP="00ED4D07">
            <w:pPr>
              <w:rPr>
                <w:rFonts w:ascii="Arial" w:hAnsi="Arial" w:cs="Arial"/>
                <w:sz w:val="20"/>
                <w:szCs w:val="20"/>
              </w:rPr>
            </w:pPr>
            <w:r w:rsidRPr="00E03069">
              <w:rPr>
                <w:rFonts w:ascii="Arial" w:hAnsi="Arial" w:cs="Arial"/>
                <w:sz w:val="20"/>
                <w:szCs w:val="20"/>
              </w:rPr>
              <w:t>……………………………………………………………..</w:t>
            </w:r>
          </w:p>
        </w:tc>
        <w:tc>
          <w:tcPr>
            <w:tcW w:w="300" w:type="dxa"/>
            <w:shd w:val="clear" w:color="auto" w:fill="auto"/>
          </w:tcPr>
          <w:p w14:paraId="18139891" w14:textId="77777777" w:rsidR="003D7F00" w:rsidRPr="00977870" w:rsidRDefault="003D7F00" w:rsidP="00E72DFB">
            <w:pPr>
              <w:jc w:val="center"/>
              <w:rPr>
                <w:rFonts w:ascii="Arial" w:hAnsi="Arial" w:cs="Arial"/>
                <w:sz w:val="20"/>
                <w:szCs w:val="20"/>
              </w:rPr>
            </w:pPr>
          </w:p>
        </w:tc>
        <w:tc>
          <w:tcPr>
            <w:tcW w:w="4944" w:type="dxa"/>
            <w:shd w:val="clear" w:color="auto" w:fill="auto"/>
          </w:tcPr>
          <w:p w14:paraId="42D0AC12" w14:textId="50D58E92" w:rsidR="003D7F00" w:rsidRPr="00977870" w:rsidRDefault="003D7F00" w:rsidP="00E72DFB">
            <w:pPr>
              <w:rPr>
                <w:rFonts w:ascii="Arial" w:hAnsi="Arial" w:cs="Arial"/>
                <w:sz w:val="20"/>
                <w:szCs w:val="20"/>
              </w:rPr>
            </w:pPr>
            <w:r>
              <w:rPr>
                <w:rFonts w:ascii="Arial" w:hAnsi="Arial" w:cs="Arial"/>
                <w:sz w:val="20"/>
                <w:szCs w:val="20"/>
              </w:rPr>
              <w:t>…………………………………………………………….</w:t>
            </w:r>
          </w:p>
        </w:tc>
      </w:tr>
      <w:tr w:rsidR="005F6DC8" w:rsidRPr="00977870" w14:paraId="45CC9392" w14:textId="77777777" w:rsidTr="00E03069">
        <w:trPr>
          <w:jc w:val="center"/>
        </w:trPr>
        <w:tc>
          <w:tcPr>
            <w:tcW w:w="4957" w:type="dxa"/>
            <w:shd w:val="clear" w:color="auto" w:fill="auto"/>
          </w:tcPr>
          <w:p w14:paraId="61BEDDF0" w14:textId="14004F1F" w:rsidR="005F6DC8" w:rsidRPr="00ED4D07" w:rsidRDefault="005F6DC8" w:rsidP="00ED4D07">
            <w:pPr>
              <w:rPr>
                <w:rFonts w:ascii="Arial" w:hAnsi="Arial" w:cs="Arial"/>
                <w:b/>
                <w:bCs/>
                <w:sz w:val="20"/>
                <w:szCs w:val="20"/>
              </w:rPr>
            </w:pPr>
            <w:r w:rsidRPr="00ED4D07">
              <w:rPr>
                <w:rFonts w:ascii="Arial" w:hAnsi="Arial" w:cs="Arial"/>
                <w:b/>
                <w:bCs/>
                <w:sz w:val="20"/>
                <w:szCs w:val="20"/>
              </w:rPr>
              <w:t>Dopravní podnik hl. m. Prahy,</w:t>
            </w:r>
            <w:r w:rsidR="00ED4D07" w:rsidRPr="00ED4D07">
              <w:rPr>
                <w:rFonts w:ascii="Arial" w:hAnsi="Arial" w:cs="Arial"/>
                <w:b/>
                <w:bCs/>
                <w:sz w:val="20"/>
                <w:szCs w:val="20"/>
              </w:rPr>
              <w:t xml:space="preserve"> </w:t>
            </w:r>
            <w:r w:rsidRPr="00ED4D07">
              <w:rPr>
                <w:rFonts w:ascii="Arial" w:hAnsi="Arial" w:cs="Arial"/>
                <w:b/>
                <w:bCs/>
                <w:sz w:val="20"/>
                <w:szCs w:val="20"/>
              </w:rPr>
              <w:t>akciová</w:t>
            </w:r>
            <w:r w:rsidR="00ED4D07" w:rsidRPr="00ED4D07">
              <w:rPr>
                <w:rFonts w:ascii="Arial" w:hAnsi="Arial" w:cs="Arial"/>
                <w:b/>
                <w:bCs/>
                <w:sz w:val="20"/>
                <w:szCs w:val="20"/>
              </w:rPr>
              <w:t xml:space="preserve"> </w:t>
            </w:r>
            <w:r w:rsidRPr="00ED4D07">
              <w:rPr>
                <w:rFonts w:ascii="Arial" w:hAnsi="Arial" w:cs="Arial"/>
                <w:b/>
                <w:bCs/>
                <w:sz w:val="20"/>
                <w:szCs w:val="20"/>
              </w:rPr>
              <w:t>společnost</w:t>
            </w:r>
          </w:p>
          <w:p w14:paraId="19ECD43B" w14:textId="023260F9" w:rsidR="00ED4D07" w:rsidRPr="00977870" w:rsidRDefault="00ED4D07" w:rsidP="00ED4D07">
            <w:pPr>
              <w:rPr>
                <w:rFonts w:ascii="Arial" w:hAnsi="Arial" w:cs="Arial"/>
                <w:sz w:val="20"/>
                <w:szCs w:val="20"/>
              </w:rPr>
            </w:pPr>
          </w:p>
        </w:tc>
        <w:tc>
          <w:tcPr>
            <w:tcW w:w="300" w:type="dxa"/>
            <w:shd w:val="clear" w:color="auto" w:fill="auto"/>
          </w:tcPr>
          <w:p w14:paraId="2D969C19" w14:textId="77777777" w:rsidR="005F6DC8" w:rsidRPr="00977870" w:rsidRDefault="005F6DC8" w:rsidP="00E72DFB">
            <w:pPr>
              <w:jc w:val="center"/>
              <w:rPr>
                <w:rFonts w:ascii="Arial" w:hAnsi="Arial" w:cs="Arial"/>
                <w:sz w:val="20"/>
                <w:szCs w:val="20"/>
              </w:rPr>
            </w:pPr>
          </w:p>
        </w:tc>
        <w:tc>
          <w:tcPr>
            <w:tcW w:w="4944" w:type="dxa"/>
            <w:shd w:val="clear" w:color="auto" w:fill="auto"/>
          </w:tcPr>
          <w:p w14:paraId="05EF3B8F" w14:textId="0CD4F3EB" w:rsidR="005F6DC8" w:rsidRPr="00977870" w:rsidRDefault="00170C5D" w:rsidP="00E72DFB">
            <w:pPr>
              <w:rPr>
                <w:rFonts w:ascii="Arial" w:hAnsi="Arial" w:cs="Arial"/>
                <w:sz w:val="20"/>
                <w:szCs w:val="20"/>
              </w:rPr>
            </w:pPr>
            <w:r w:rsidRPr="00977870">
              <w:rPr>
                <w:rFonts w:ascii="Arial" w:hAnsi="Arial" w:cs="Arial"/>
                <w:sz w:val="20"/>
                <w:szCs w:val="20"/>
              </w:rPr>
              <w:fldChar w:fldCharType="begin"/>
            </w:r>
            <w:r w:rsidRPr="00977870">
              <w:rPr>
                <w:rFonts w:ascii="Arial" w:hAnsi="Arial" w:cs="Arial"/>
                <w:sz w:val="20"/>
                <w:szCs w:val="20"/>
              </w:rPr>
              <w:instrText xml:space="preserve"> REF  Text4 </w:instrText>
            </w:r>
            <w:r w:rsidR="00AD7F27" w:rsidRPr="00977870">
              <w:rPr>
                <w:rFonts w:ascii="Arial" w:hAnsi="Arial" w:cs="Arial"/>
                <w:sz w:val="20"/>
                <w:szCs w:val="20"/>
              </w:rPr>
              <w:instrText xml:space="preserve"> \* MERGEFORMAT </w:instrText>
            </w:r>
            <w:r w:rsidRPr="00977870">
              <w:rPr>
                <w:rFonts w:ascii="Arial" w:hAnsi="Arial" w:cs="Arial"/>
                <w:sz w:val="20"/>
                <w:szCs w:val="20"/>
              </w:rPr>
              <w:fldChar w:fldCharType="separate"/>
            </w:r>
            <w:r w:rsidR="005D5972" w:rsidRPr="00BC2EEE">
              <w:rPr>
                <w:rFonts w:ascii="Arial" w:hAnsi="Arial" w:cs="Arial"/>
                <w:b/>
                <w:noProof/>
                <w:sz w:val="20"/>
                <w:szCs w:val="20"/>
              </w:rPr>
              <w:t>Institut plánování a rozvoje hlavního města Prahy</w:t>
            </w:r>
            <w:r w:rsidRPr="00977870">
              <w:rPr>
                <w:rFonts w:ascii="Arial" w:hAnsi="Arial" w:cs="Arial"/>
                <w:sz w:val="20"/>
                <w:szCs w:val="20"/>
              </w:rPr>
              <w:fldChar w:fldCharType="end"/>
            </w:r>
          </w:p>
        </w:tc>
      </w:tr>
      <w:tr w:rsidR="00EF1283" w:rsidRPr="00977870" w14:paraId="10C652DE" w14:textId="77777777" w:rsidTr="00E03069">
        <w:trPr>
          <w:trHeight w:val="335"/>
          <w:jc w:val="center"/>
        </w:trPr>
        <w:tc>
          <w:tcPr>
            <w:tcW w:w="4957" w:type="dxa"/>
            <w:shd w:val="clear" w:color="auto" w:fill="auto"/>
          </w:tcPr>
          <w:p w14:paraId="17E04624" w14:textId="3D4AD9FD" w:rsidR="00EF1283" w:rsidRPr="00977870" w:rsidRDefault="002211A1" w:rsidP="00ED4D07">
            <w:pPr>
              <w:rPr>
                <w:rFonts w:ascii="Arial" w:hAnsi="Arial" w:cs="Arial"/>
                <w:noProof/>
                <w:sz w:val="20"/>
                <w:szCs w:val="20"/>
              </w:rPr>
            </w:pPr>
            <w:r w:rsidRPr="000B1279">
              <w:rPr>
                <w:rFonts w:ascii="Arial" w:hAnsi="Arial" w:cs="Arial"/>
                <w:noProof/>
                <w:sz w:val="20"/>
                <w:szCs w:val="20"/>
              </w:rPr>
              <w:t>Ing. Petr Witowski</w:t>
            </w:r>
          </w:p>
        </w:tc>
        <w:tc>
          <w:tcPr>
            <w:tcW w:w="300" w:type="dxa"/>
            <w:shd w:val="clear" w:color="auto" w:fill="auto"/>
          </w:tcPr>
          <w:p w14:paraId="11EF7F5D" w14:textId="77777777" w:rsidR="00EF1283" w:rsidRPr="00977870" w:rsidRDefault="00EF1283" w:rsidP="00E72DFB">
            <w:pPr>
              <w:jc w:val="center"/>
              <w:rPr>
                <w:rFonts w:ascii="Arial" w:hAnsi="Arial" w:cs="Arial"/>
                <w:sz w:val="20"/>
                <w:szCs w:val="20"/>
              </w:rPr>
            </w:pPr>
          </w:p>
        </w:tc>
        <w:tc>
          <w:tcPr>
            <w:tcW w:w="4944" w:type="dxa"/>
            <w:shd w:val="clear" w:color="auto" w:fill="auto"/>
          </w:tcPr>
          <w:p w14:paraId="2BF5D3AD" w14:textId="168BB5FB" w:rsidR="00EF1283" w:rsidRPr="00977870" w:rsidRDefault="008809A2" w:rsidP="00E72DFB">
            <w:pPr>
              <w:rPr>
                <w:rFonts w:ascii="Arial" w:hAnsi="Arial" w:cs="Arial"/>
                <w:sz w:val="20"/>
                <w:szCs w:val="20"/>
              </w:rPr>
            </w:pPr>
            <w:r w:rsidRPr="00977870">
              <w:rPr>
                <w:rFonts w:ascii="Arial" w:hAnsi="Arial" w:cs="Arial"/>
                <w:sz w:val="20"/>
                <w:szCs w:val="20"/>
              </w:rPr>
              <w:fldChar w:fldCharType="begin">
                <w:ffData>
                  <w:name w:val="Text49"/>
                  <w:enabled/>
                  <w:calcOnExit w:val="0"/>
                  <w:textInput/>
                </w:ffData>
              </w:fldChar>
            </w:r>
            <w:bookmarkStart w:id="13" w:name="Text49"/>
            <w:r w:rsidRPr="00977870">
              <w:rPr>
                <w:rFonts w:ascii="Arial" w:hAnsi="Arial" w:cs="Arial"/>
                <w:sz w:val="20"/>
                <w:szCs w:val="20"/>
              </w:rPr>
              <w:instrText xml:space="preserve"> FORMTEXT </w:instrText>
            </w:r>
            <w:r w:rsidRPr="00977870">
              <w:rPr>
                <w:rFonts w:ascii="Arial" w:hAnsi="Arial" w:cs="Arial"/>
                <w:sz w:val="20"/>
                <w:szCs w:val="20"/>
              </w:rPr>
            </w:r>
            <w:r w:rsidRPr="00977870">
              <w:rPr>
                <w:rFonts w:ascii="Arial" w:hAnsi="Arial" w:cs="Arial"/>
                <w:sz w:val="20"/>
                <w:szCs w:val="20"/>
              </w:rPr>
              <w:fldChar w:fldCharType="separate"/>
            </w:r>
            <w:r>
              <w:rPr>
                <w:rFonts w:ascii="Arial" w:hAnsi="Arial" w:cs="Arial"/>
                <w:noProof/>
                <w:sz w:val="20"/>
                <w:szCs w:val="20"/>
              </w:rPr>
              <w:t>Adam Švejda</w:t>
            </w:r>
            <w:r w:rsidRPr="00977870">
              <w:rPr>
                <w:rFonts w:ascii="Arial" w:hAnsi="Arial" w:cs="Arial"/>
                <w:sz w:val="20"/>
                <w:szCs w:val="20"/>
              </w:rPr>
              <w:fldChar w:fldCharType="end"/>
            </w:r>
            <w:bookmarkEnd w:id="13"/>
          </w:p>
        </w:tc>
      </w:tr>
      <w:tr w:rsidR="00EF1283" w:rsidRPr="00AD7F27" w14:paraId="71887D48" w14:textId="77777777" w:rsidTr="00E03069">
        <w:trPr>
          <w:trHeight w:val="440"/>
          <w:jc w:val="center"/>
        </w:trPr>
        <w:tc>
          <w:tcPr>
            <w:tcW w:w="4957" w:type="dxa"/>
            <w:shd w:val="clear" w:color="auto" w:fill="auto"/>
            <w:vAlign w:val="center"/>
          </w:tcPr>
          <w:p w14:paraId="2365B8E9" w14:textId="393E8671" w:rsidR="00EF1283" w:rsidRPr="00977870" w:rsidRDefault="000B1279" w:rsidP="00ED4D07">
            <w:pPr>
              <w:rPr>
                <w:rFonts w:ascii="Arial" w:hAnsi="Arial" w:cs="Arial"/>
                <w:noProof/>
                <w:sz w:val="20"/>
                <w:szCs w:val="20"/>
              </w:rPr>
            </w:pPr>
            <w:r w:rsidRPr="000B1279">
              <w:rPr>
                <w:rFonts w:ascii="Arial" w:hAnsi="Arial" w:cs="Arial"/>
                <w:noProof/>
                <w:sz w:val="20"/>
                <w:szCs w:val="20"/>
              </w:rPr>
              <w:t>Předseda představenstva</w:t>
            </w:r>
          </w:p>
        </w:tc>
        <w:tc>
          <w:tcPr>
            <w:tcW w:w="300" w:type="dxa"/>
            <w:shd w:val="clear" w:color="auto" w:fill="auto"/>
            <w:vAlign w:val="center"/>
          </w:tcPr>
          <w:p w14:paraId="10738735" w14:textId="77777777" w:rsidR="00EF1283" w:rsidRPr="00977870" w:rsidRDefault="00EF1283" w:rsidP="00E72DFB">
            <w:pPr>
              <w:jc w:val="center"/>
              <w:rPr>
                <w:rFonts w:ascii="Arial" w:hAnsi="Arial" w:cs="Arial"/>
                <w:sz w:val="20"/>
                <w:szCs w:val="20"/>
              </w:rPr>
            </w:pPr>
          </w:p>
        </w:tc>
        <w:tc>
          <w:tcPr>
            <w:tcW w:w="4944" w:type="dxa"/>
            <w:shd w:val="clear" w:color="auto" w:fill="auto"/>
            <w:vAlign w:val="center"/>
          </w:tcPr>
          <w:p w14:paraId="3B16B773" w14:textId="3E8B5755" w:rsidR="00EF1283" w:rsidRPr="00AD7F27" w:rsidRDefault="002601A4" w:rsidP="00E72DFB">
            <w:pPr>
              <w:rPr>
                <w:rFonts w:ascii="Arial" w:hAnsi="Arial" w:cs="Arial"/>
                <w:sz w:val="20"/>
                <w:szCs w:val="20"/>
              </w:rPr>
            </w:pPr>
            <w:r w:rsidRPr="00977870">
              <w:rPr>
                <w:rFonts w:ascii="Arial" w:hAnsi="Arial" w:cs="Arial"/>
                <w:sz w:val="20"/>
                <w:szCs w:val="20"/>
              </w:rPr>
              <w:fldChar w:fldCharType="begin">
                <w:ffData>
                  <w:name w:val="Text35"/>
                  <w:enabled/>
                  <w:calcOnExit w:val="0"/>
                  <w:textInput>
                    <w:default w:val="doplnit postavení u Partnera"/>
                  </w:textInput>
                </w:ffData>
              </w:fldChar>
            </w:r>
            <w:bookmarkStart w:id="14" w:name="Text35"/>
            <w:r w:rsidRPr="00977870">
              <w:rPr>
                <w:rFonts w:ascii="Arial" w:hAnsi="Arial" w:cs="Arial"/>
                <w:sz w:val="20"/>
                <w:szCs w:val="20"/>
              </w:rPr>
              <w:instrText xml:space="preserve"> FORMTEXT </w:instrText>
            </w:r>
            <w:r w:rsidRPr="00977870">
              <w:rPr>
                <w:rFonts w:ascii="Arial" w:hAnsi="Arial" w:cs="Arial"/>
                <w:sz w:val="20"/>
                <w:szCs w:val="20"/>
              </w:rPr>
            </w:r>
            <w:r w:rsidRPr="00977870">
              <w:rPr>
                <w:rFonts w:ascii="Arial" w:hAnsi="Arial" w:cs="Arial"/>
                <w:sz w:val="20"/>
                <w:szCs w:val="20"/>
              </w:rPr>
              <w:fldChar w:fldCharType="separate"/>
            </w:r>
            <w:r w:rsidRPr="00AE1256">
              <w:rPr>
                <w:rFonts w:ascii="Arial" w:hAnsi="Arial" w:cs="Arial"/>
                <w:noProof/>
                <w:sz w:val="20"/>
                <w:szCs w:val="20"/>
              </w:rPr>
              <w:t>ředitele Sekce vnějších vztahů</w:t>
            </w:r>
            <w:r w:rsidRPr="00977870">
              <w:rPr>
                <w:rFonts w:ascii="Arial" w:hAnsi="Arial" w:cs="Arial"/>
                <w:sz w:val="20"/>
                <w:szCs w:val="20"/>
              </w:rPr>
              <w:fldChar w:fldCharType="end"/>
            </w:r>
            <w:bookmarkEnd w:id="14"/>
          </w:p>
        </w:tc>
      </w:tr>
      <w:tr w:rsidR="003D7F00" w:rsidRPr="00AD7F27" w14:paraId="63E40F8B" w14:textId="77777777" w:rsidTr="00E03069">
        <w:trPr>
          <w:trHeight w:val="440"/>
          <w:jc w:val="center"/>
        </w:trPr>
        <w:tc>
          <w:tcPr>
            <w:tcW w:w="4957" w:type="dxa"/>
            <w:shd w:val="clear" w:color="auto" w:fill="auto"/>
            <w:vAlign w:val="center"/>
          </w:tcPr>
          <w:p w14:paraId="1558B361" w14:textId="77777777" w:rsidR="003D7F00" w:rsidRDefault="003D7F00" w:rsidP="00ED4D07">
            <w:pPr>
              <w:rPr>
                <w:rFonts w:ascii="Arial" w:hAnsi="Arial" w:cs="Arial"/>
                <w:noProof/>
                <w:sz w:val="20"/>
                <w:szCs w:val="20"/>
              </w:rPr>
            </w:pPr>
          </w:p>
          <w:p w14:paraId="6D700FA2" w14:textId="77777777" w:rsidR="00E03069" w:rsidRDefault="00E03069" w:rsidP="00ED4D07">
            <w:pPr>
              <w:rPr>
                <w:rFonts w:ascii="Arial" w:hAnsi="Arial" w:cs="Arial"/>
                <w:noProof/>
                <w:sz w:val="20"/>
                <w:szCs w:val="20"/>
              </w:rPr>
            </w:pPr>
          </w:p>
          <w:p w14:paraId="0FD419CF" w14:textId="490F5D03" w:rsidR="00E03069" w:rsidRPr="000B1279" w:rsidRDefault="00E03069" w:rsidP="00ED4D07">
            <w:pPr>
              <w:rPr>
                <w:rFonts w:ascii="Arial" w:hAnsi="Arial" w:cs="Arial"/>
                <w:noProof/>
                <w:sz w:val="20"/>
                <w:szCs w:val="20"/>
              </w:rPr>
            </w:pPr>
          </w:p>
        </w:tc>
        <w:tc>
          <w:tcPr>
            <w:tcW w:w="300" w:type="dxa"/>
            <w:shd w:val="clear" w:color="auto" w:fill="auto"/>
            <w:vAlign w:val="center"/>
          </w:tcPr>
          <w:p w14:paraId="56EEC223"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209A8B70" w14:textId="77777777" w:rsidR="003D7F00" w:rsidRPr="00977870" w:rsidRDefault="003D7F00" w:rsidP="00E72DFB">
            <w:pPr>
              <w:rPr>
                <w:rFonts w:ascii="Arial" w:hAnsi="Arial" w:cs="Arial"/>
                <w:sz w:val="20"/>
                <w:szCs w:val="20"/>
              </w:rPr>
            </w:pPr>
          </w:p>
        </w:tc>
      </w:tr>
      <w:tr w:rsidR="003D7F00" w:rsidRPr="00AD7F27" w14:paraId="5CA7165A" w14:textId="77777777" w:rsidTr="00E03069">
        <w:trPr>
          <w:trHeight w:val="440"/>
          <w:jc w:val="center"/>
        </w:trPr>
        <w:tc>
          <w:tcPr>
            <w:tcW w:w="4957" w:type="dxa"/>
            <w:shd w:val="clear" w:color="auto" w:fill="auto"/>
            <w:vAlign w:val="center"/>
          </w:tcPr>
          <w:p w14:paraId="3F3528C1" w14:textId="34AB968E" w:rsidR="003D7F00" w:rsidRPr="000B1279" w:rsidRDefault="00E03069" w:rsidP="00ED4D07">
            <w:pPr>
              <w:rPr>
                <w:rFonts w:ascii="Arial" w:hAnsi="Arial" w:cs="Arial"/>
                <w:noProof/>
                <w:sz w:val="20"/>
                <w:szCs w:val="20"/>
              </w:rPr>
            </w:pPr>
            <w:r>
              <w:rPr>
                <w:rFonts w:ascii="Arial" w:hAnsi="Arial" w:cs="Arial"/>
                <w:noProof/>
                <w:sz w:val="20"/>
                <w:szCs w:val="20"/>
              </w:rPr>
              <w:t>V Praze                           dne</w:t>
            </w:r>
          </w:p>
        </w:tc>
        <w:tc>
          <w:tcPr>
            <w:tcW w:w="300" w:type="dxa"/>
            <w:shd w:val="clear" w:color="auto" w:fill="auto"/>
            <w:vAlign w:val="center"/>
          </w:tcPr>
          <w:p w14:paraId="7569451C" w14:textId="77777777" w:rsidR="003D7F00" w:rsidRPr="00977870" w:rsidRDefault="003D7F00" w:rsidP="00E03069">
            <w:pPr>
              <w:rPr>
                <w:rFonts w:ascii="Arial" w:hAnsi="Arial" w:cs="Arial"/>
                <w:sz w:val="20"/>
                <w:szCs w:val="20"/>
              </w:rPr>
            </w:pPr>
          </w:p>
        </w:tc>
        <w:tc>
          <w:tcPr>
            <w:tcW w:w="4944" w:type="dxa"/>
            <w:shd w:val="clear" w:color="auto" w:fill="auto"/>
            <w:vAlign w:val="center"/>
          </w:tcPr>
          <w:p w14:paraId="628D2A92" w14:textId="77777777" w:rsidR="003D7F00" w:rsidRPr="00977870" w:rsidRDefault="003D7F00" w:rsidP="00E72DFB">
            <w:pPr>
              <w:rPr>
                <w:rFonts w:ascii="Arial" w:hAnsi="Arial" w:cs="Arial"/>
                <w:sz w:val="20"/>
                <w:szCs w:val="20"/>
              </w:rPr>
            </w:pPr>
          </w:p>
        </w:tc>
      </w:tr>
      <w:tr w:rsidR="003D7F00" w:rsidRPr="00AD7F27" w14:paraId="66A552D9" w14:textId="77777777" w:rsidTr="00E03069">
        <w:trPr>
          <w:trHeight w:val="440"/>
          <w:jc w:val="center"/>
        </w:trPr>
        <w:tc>
          <w:tcPr>
            <w:tcW w:w="4957" w:type="dxa"/>
            <w:shd w:val="clear" w:color="auto" w:fill="auto"/>
            <w:vAlign w:val="center"/>
          </w:tcPr>
          <w:p w14:paraId="11116971" w14:textId="77777777" w:rsidR="003D7F00" w:rsidRPr="000B1279" w:rsidRDefault="003D7F00" w:rsidP="00ED4D07">
            <w:pPr>
              <w:rPr>
                <w:rFonts w:ascii="Arial" w:hAnsi="Arial" w:cs="Arial"/>
                <w:noProof/>
                <w:sz w:val="20"/>
                <w:szCs w:val="20"/>
              </w:rPr>
            </w:pPr>
          </w:p>
        </w:tc>
        <w:tc>
          <w:tcPr>
            <w:tcW w:w="300" w:type="dxa"/>
            <w:shd w:val="clear" w:color="auto" w:fill="auto"/>
            <w:vAlign w:val="center"/>
          </w:tcPr>
          <w:p w14:paraId="6406D95C"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75CD78EF" w14:textId="77777777" w:rsidR="003D7F00" w:rsidRPr="00977870" w:rsidRDefault="003D7F00" w:rsidP="00E72DFB">
            <w:pPr>
              <w:rPr>
                <w:rFonts w:ascii="Arial" w:hAnsi="Arial" w:cs="Arial"/>
                <w:sz w:val="20"/>
                <w:szCs w:val="20"/>
              </w:rPr>
            </w:pPr>
          </w:p>
        </w:tc>
      </w:tr>
      <w:tr w:rsidR="003D7F00" w:rsidRPr="00AD7F27" w14:paraId="3034EBF0" w14:textId="77777777" w:rsidTr="00E03069">
        <w:trPr>
          <w:trHeight w:val="440"/>
          <w:jc w:val="center"/>
        </w:trPr>
        <w:tc>
          <w:tcPr>
            <w:tcW w:w="4957" w:type="dxa"/>
            <w:shd w:val="clear" w:color="auto" w:fill="auto"/>
            <w:vAlign w:val="center"/>
          </w:tcPr>
          <w:p w14:paraId="73D77632" w14:textId="77777777" w:rsidR="003D7F00" w:rsidRPr="000B1279" w:rsidRDefault="003D7F00" w:rsidP="00ED4D07">
            <w:pPr>
              <w:rPr>
                <w:rFonts w:ascii="Arial" w:hAnsi="Arial" w:cs="Arial"/>
                <w:noProof/>
                <w:sz w:val="20"/>
                <w:szCs w:val="20"/>
              </w:rPr>
            </w:pPr>
          </w:p>
        </w:tc>
        <w:tc>
          <w:tcPr>
            <w:tcW w:w="300" w:type="dxa"/>
            <w:shd w:val="clear" w:color="auto" w:fill="auto"/>
            <w:vAlign w:val="center"/>
          </w:tcPr>
          <w:p w14:paraId="2BDE4B0F"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09F251B3" w14:textId="77777777" w:rsidR="003D7F00" w:rsidRPr="00977870" w:rsidRDefault="003D7F00" w:rsidP="00E72DFB">
            <w:pPr>
              <w:rPr>
                <w:rFonts w:ascii="Arial" w:hAnsi="Arial" w:cs="Arial"/>
                <w:sz w:val="20"/>
                <w:szCs w:val="20"/>
              </w:rPr>
            </w:pPr>
          </w:p>
        </w:tc>
      </w:tr>
      <w:tr w:rsidR="003D7F00" w:rsidRPr="00AD7F27" w14:paraId="4BE6385C" w14:textId="77777777" w:rsidTr="00E03069">
        <w:trPr>
          <w:trHeight w:val="440"/>
          <w:jc w:val="center"/>
        </w:trPr>
        <w:tc>
          <w:tcPr>
            <w:tcW w:w="4957" w:type="dxa"/>
            <w:shd w:val="clear" w:color="auto" w:fill="auto"/>
            <w:vAlign w:val="center"/>
          </w:tcPr>
          <w:p w14:paraId="65D52859" w14:textId="6D845469" w:rsidR="003D7F00" w:rsidRPr="000B1279" w:rsidRDefault="003D7F00" w:rsidP="00ED4D07">
            <w:pPr>
              <w:rPr>
                <w:rFonts w:ascii="Arial" w:hAnsi="Arial" w:cs="Arial"/>
                <w:noProof/>
                <w:sz w:val="20"/>
                <w:szCs w:val="20"/>
              </w:rPr>
            </w:pPr>
            <w:r>
              <w:rPr>
                <w:rFonts w:ascii="Arial" w:hAnsi="Arial" w:cs="Arial"/>
                <w:noProof/>
                <w:sz w:val="20"/>
                <w:szCs w:val="20"/>
              </w:rPr>
              <w:t>……………………………………………………………..</w:t>
            </w:r>
          </w:p>
        </w:tc>
        <w:tc>
          <w:tcPr>
            <w:tcW w:w="300" w:type="dxa"/>
            <w:shd w:val="clear" w:color="auto" w:fill="auto"/>
            <w:vAlign w:val="center"/>
          </w:tcPr>
          <w:p w14:paraId="3D79BA45"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01EBBE0A" w14:textId="77777777" w:rsidR="003D7F00" w:rsidRPr="00977870" w:rsidRDefault="003D7F00" w:rsidP="00E72DFB">
            <w:pPr>
              <w:rPr>
                <w:rFonts w:ascii="Arial" w:hAnsi="Arial" w:cs="Arial"/>
                <w:sz w:val="20"/>
                <w:szCs w:val="20"/>
              </w:rPr>
            </w:pPr>
          </w:p>
        </w:tc>
      </w:tr>
      <w:tr w:rsidR="003D7F00" w:rsidRPr="00AD7F27" w14:paraId="05EBC54E" w14:textId="77777777" w:rsidTr="00E03069">
        <w:trPr>
          <w:trHeight w:val="440"/>
          <w:jc w:val="center"/>
        </w:trPr>
        <w:tc>
          <w:tcPr>
            <w:tcW w:w="4957" w:type="dxa"/>
            <w:shd w:val="clear" w:color="auto" w:fill="auto"/>
            <w:vAlign w:val="center"/>
          </w:tcPr>
          <w:p w14:paraId="18D003DC" w14:textId="77777777" w:rsidR="003D7F00" w:rsidRDefault="003D7F00" w:rsidP="003D7F00">
            <w:pPr>
              <w:rPr>
                <w:rFonts w:ascii="Arial" w:hAnsi="Arial" w:cs="Arial"/>
                <w:b/>
                <w:bCs/>
                <w:sz w:val="20"/>
                <w:szCs w:val="20"/>
              </w:rPr>
            </w:pPr>
            <w:r w:rsidRPr="00977870">
              <w:rPr>
                <w:rFonts w:ascii="Arial" w:hAnsi="Arial" w:cs="Arial"/>
                <w:b/>
                <w:bCs/>
                <w:sz w:val="20"/>
                <w:szCs w:val="20"/>
              </w:rPr>
              <w:t>Dopravní podnik hl. m. Prahy,</w:t>
            </w:r>
            <w:r>
              <w:rPr>
                <w:rFonts w:ascii="Arial" w:hAnsi="Arial" w:cs="Arial"/>
                <w:b/>
                <w:bCs/>
                <w:sz w:val="20"/>
                <w:szCs w:val="20"/>
              </w:rPr>
              <w:t xml:space="preserve"> </w:t>
            </w:r>
            <w:r w:rsidRPr="00977870">
              <w:rPr>
                <w:rFonts w:ascii="Arial" w:hAnsi="Arial" w:cs="Arial"/>
                <w:b/>
                <w:bCs/>
                <w:sz w:val="20"/>
                <w:szCs w:val="20"/>
              </w:rPr>
              <w:t>akciová společnost</w:t>
            </w:r>
          </w:p>
          <w:p w14:paraId="5A0CFA23" w14:textId="77777777" w:rsidR="003D7F00" w:rsidRPr="000B1279" w:rsidRDefault="003D7F00" w:rsidP="00ED4D07">
            <w:pPr>
              <w:rPr>
                <w:rFonts w:ascii="Arial" w:hAnsi="Arial" w:cs="Arial"/>
                <w:noProof/>
                <w:sz w:val="20"/>
                <w:szCs w:val="20"/>
              </w:rPr>
            </w:pPr>
          </w:p>
        </w:tc>
        <w:tc>
          <w:tcPr>
            <w:tcW w:w="300" w:type="dxa"/>
            <w:shd w:val="clear" w:color="auto" w:fill="auto"/>
            <w:vAlign w:val="center"/>
          </w:tcPr>
          <w:p w14:paraId="3EE503F4"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72D58F6A" w14:textId="77777777" w:rsidR="003D7F00" w:rsidRPr="00977870" w:rsidRDefault="003D7F00" w:rsidP="00E72DFB">
            <w:pPr>
              <w:rPr>
                <w:rFonts w:ascii="Arial" w:hAnsi="Arial" w:cs="Arial"/>
                <w:sz w:val="20"/>
                <w:szCs w:val="20"/>
              </w:rPr>
            </w:pPr>
          </w:p>
        </w:tc>
      </w:tr>
      <w:tr w:rsidR="003D7F00" w:rsidRPr="00AD7F27" w14:paraId="4F01C479" w14:textId="77777777" w:rsidTr="00E03069">
        <w:trPr>
          <w:trHeight w:val="440"/>
          <w:jc w:val="center"/>
        </w:trPr>
        <w:tc>
          <w:tcPr>
            <w:tcW w:w="4957" w:type="dxa"/>
            <w:shd w:val="clear" w:color="auto" w:fill="auto"/>
            <w:vAlign w:val="center"/>
          </w:tcPr>
          <w:p w14:paraId="4FCA1114" w14:textId="77777777" w:rsidR="003D7F00" w:rsidRPr="00ED4D07" w:rsidRDefault="003D7F00" w:rsidP="003D7F00">
            <w:pPr>
              <w:rPr>
                <w:rFonts w:ascii="Arial" w:hAnsi="Arial" w:cs="Arial"/>
                <w:noProof/>
                <w:sz w:val="20"/>
                <w:szCs w:val="20"/>
              </w:rPr>
            </w:pPr>
            <w:r w:rsidRPr="00ED4D07">
              <w:rPr>
                <w:rFonts w:ascii="Arial" w:hAnsi="Arial" w:cs="Arial"/>
                <w:noProof/>
                <w:sz w:val="20"/>
                <w:szCs w:val="20"/>
              </w:rPr>
              <w:t>Ing. Ladislav Urbánek</w:t>
            </w:r>
          </w:p>
          <w:p w14:paraId="40FCF51D" w14:textId="77777777" w:rsidR="003D7F00" w:rsidRPr="000B1279" w:rsidRDefault="003D7F00" w:rsidP="00ED4D07">
            <w:pPr>
              <w:rPr>
                <w:rFonts w:ascii="Arial" w:hAnsi="Arial" w:cs="Arial"/>
                <w:noProof/>
                <w:sz w:val="20"/>
                <w:szCs w:val="20"/>
              </w:rPr>
            </w:pPr>
          </w:p>
        </w:tc>
        <w:tc>
          <w:tcPr>
            <w:tcW w:w="300" w:type="dxa"/>
            <w:shd w:val="clear" w:color="auto" w:fill="auto"/>
            <w:vAlign w:val="center"/>
          </w:tcPr>
          <w:p w14:paraId="435420B8"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0D77FBC1" w14:textId="77777777" w:rsidR="003D7F00" w:rsidRPr="00977870" w:rsidRDefault="003D7F00" w:rsidP="00E72DFB">
            <w:pPr>
              <w:rPr>
                <w:rFonts w:ascii="Arial" w:hAnsi="Arial" w:cs="Arial"/>
                <w:sz w:val="20"/>
                <w:szCs w:val="20"/>
              </w:rPr>
            </w:pPr>
          </w:p>
        </w:tc>
      </w:tr>
      <w:tr w:rsidR="003D7F00" w:rsidRPr="00AD7F27" w14:paraId="223F0004" w14:textId="77777777" w:rsidTr="00E03069">
        <w:trPr>
          <w:trHeight w:val="440"/>
          <w:jc w:val="center"/>
        </w:trPr>
        <w:tc>
          <w:tcPr>
            <w:tcW w:w="4957" w:type="dxa"/>
            <w:shd w:val="clear" w:color="auto" w:fill="auto"/>
            <w:vAlign w:val="center"/>
          </w:tcPr>
          <w:p w14:paraId="5B62D811" w14:textId="77777777" w:rsidR="003D7F00" w:rsidRPr="00ED4D07" w:rsidRDefault="003D7F00" w:rsidP="003D7F00">
            <w:pPr>
              <w:rPr>
                <w:rFonts w:ascii="Arial" w:hAnsi="Arial" w:cs="Arial"/>
                <w:noProof/>
                <w:sz w:val="20"/>
                <w:szCs w:val="20"/>
              </w:rPr>
            </w:pPr>
            <w:r w:rsidRPr="00ED4D07">
              <w:rPr>
                <w:rFonts w:ascii="Arial" w:hAnsi="Arial" w:cs="Arial"/>
                <w:noProof/>
                <w:sz w:val="20"/>
                <w:szCs w:val="20"/>
              </w:rPr>
              <w:t>Místopředseda představenstva</w:t>
            </w:r>
          </w:p>
          <w:p w14:paraId="26A8B525" w14:textId="77777777" w:rsidR="003D7F00" w:rsidRPr="000B1279" w:rsidRDefault="003D7F00" w:rsidP="00ED4D07">
            <w:pPr>
              <w:rPr>
                <w:rFonts w:ascii="Arial" w:hAnsi="Arial" w:cs="Arial"/>
                <w:noProof/>
                <w:sz w:val="20"/>
                <w:szCs w:val="20"/>
              </w:rPr>
            </w:pPr>
          </w:p>
        </w:tc>
        <w:tc>
          <w:tcPr>
            <w:tcW w:w="300" w:type="dxa"/>
            <w:shd w:val="clear" w:color="auto" w:fill="auto"/>
            <w:vAlign w:val="center"/>
          </w:tcPr>
          <w:p w14:paraId="313A07B6"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1A469E98" w14:textId="77777777" w:rsidR="003D7F00" w:rsidRPr="00977870" w:rsidRDefault="003D7F00" w:rsidP="00E72DFB">
            <w:pPr>
              <w:rPr>
                <w:rFonts w:ascii="Arial" w:hAnsi="Arial" w:cs="Arial"/>
                <w:sz w:val="20"/>
                <w:szCs w:val="20"/>
              </w:rPr>
            </w:pPr>
          </w:p>
        </w:tc>
      </w:tr>
      <w:tr w:rsidR="003D7F00" w:rsidRPr="00AD7F27" w14:paraId="53F10642" w14:textId="77777777" w:rsidTr="00E03069">
        <w:trPr>
          <w:trHeight w:val="440"/>
          <w:jc w:val="center"/>
        </w:trPr>
        <w:tc>
          <w:tcPr>
            <w:tcW w:w="4957" w:type="dxa"/>
            <w:shd w:val="clear" w:color="auto" w:fill="auto"/>
            <w:vAlign w:val="center"/>
          </w:tcPr>
          <w:p w14:paraId="65F06847" w14:textId="77777777" w:rsidR="003D7F00" w:rsidRPr="000B1279" w:rsidRDefault="003D7F00" w:rsidP="00ED4D07">
            <w:pPr>
              <w:rPr>
                <w:rFonts w:ascii="Arial" w:hAnsi="Arial" w:cs="Arial"/>
                <w:noProof/>
                <w:sz w:val="20"/>
                <w:szCs w:val="20"/>
              </w:rPr>
            </w:pPr>
          </w:p>
        </w:tc>
        <w:tc>
          <w:tcPr>
            <w:tcW w:w="300" w:type="dxa"/>
            <w:shd w:val="clear" w:color="auto" w:fill="auto"/>
            <w:vAlign w:val="center"/>
          </w:tcPr>
          <w:p w14:paraId="52DD48EE"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0E43A3D6" w14:textId="77777777" w:rsidR="003D7F00" w:rsidRPr="00977870" w:rsidRDefault="003D7F00" w:rsidP="00E72DFB">
            <w:pPr>
              <w:rPr>
                <w:rFonts w:ascii="Arial" w:hAnsi="Arial" w:cs="Arial"/>
                <w:sz w:val="20"/>
                <w:szCs w:val="20"/>
              </w:rPr>
            </w:pPr>
          </w:p>
        </w:tc>
      </w:tr>
      <w:tr w:rsidR="003D7F00" w:rsidRPr="00AD7F27" w14:paraId="78BD7BDC" w14:textId="77777777" w:rsidTr="00E03069">
        <w:trPr>
          <w:trHeight w:val="440"/>
          <w:jc w:val="center"/>
        </w:trPr>
        <w:tc>
          <w:tcPr>
            <w:tcW w:w="4957" w:type="dxa"/>
            <w:shd w:val="clear" w:color="auto" w:fill="auto"/>
            <w:vAlign w:val="center"/>
          </w:tcPr>
          <w:p w14:paraId="6089F0AF" w14:textId="77777777" w:rsidR="003D7F00" w:rsidRPr="000B1279" w:rsidRDefault="003D7F00" w:rsidP="00ED4D07">
            <w:pPr>
              <w:rPr>
                <w:rFonts w:ascii="Arial" w:hAnsi="Arial" w:cs="Arial"/>
                <w:noProof/>
                <w:sz w:val="20"/>
                <w:szCs w:val="20"/>
              </w:rPr>
            </w:pPr>
          </w:p>
        </w:tc>
        <w:tc>
          <w:tcPr>
            <w:tcW w:w="300" w:type="dxa"/>
            <w:shd w:val="clear" w:color="auto" w:fill="auto"/>
            <w:vAlign w:val="center"/>
          </w:tcPr>
          <w:p w14:paraId="26E35A31" w14:textId="77777777" w:rsidR="003D7F00" w:rsidRPr="00977870" w:rsidRDefault="003D7F00" w:rsidP="00E72DFB">
            <w:pPr>
              <w:jc w:val="center"/>
              <w:rPr>
                <w:rFonts w:ascii="Arial" w:hAnsi="Arial" w:cs="Arial"/>
                <w:sz w:val="20"/>
                <w:szCs w:val="20"/>
              </w:rPr>
            </w:pPr>
          </w:p>
        </w:tc>
        <w:tc>
          <w:tcPr>
            <w:tcW w:w="4944" w:type="dxa"/>
            <w:shd w:val="clear" w:color="auto" w:fill="auto"/>
            <w:vAlign w:val="center"/>
          </w:tcPr>
          <w:p w14:paraId="7B07E3DC" w14:textId="77777777" w:rsidR="003D7F00" w:rsidRPr="00977870" w:rsidRDefault="003D7F00" w:rsidP="00E72DFB">
            <w:pPr>
              <w:rPr>
                <w:rFonts w:ascii="Arial" w:hAnsi="Arial" w:cs="Arial"/>
                <w:sz w:val="20"/>
                <w:szCs w:val="20"/>
              </w:rPr>
            </w:pPr>
          </w:p>
        </w:tc>
      </w:tr>
    </w:tbl>
    <w:p w14:paraId="1C3B3070" w14:textId="12743483" w:rsidR="00EF1283" w:rsidRDefault="00EF1283" w:rsidP="00EF1283">
      <w:pPr>
        <w:jc w:val="both"/>
        <w:rPr>
          <w:rFonts w:ascii="Arial" w:hAnsi="Arial" w:cs="Arial"/>
          <w:sz w:val="22"/>
          <w:szCs w:val="22"/>
        </w:rPr>
      </w:pPr>
    </w:p>
    <w:p w14:paraId="0F0F4283" w14:textId="77777777" w:rsidR="00ED4D07" w:rsidRDefault="00ED4D07" w:rsidP="00EF1283">
      <w:pPr>
        <w:jc w:val="both"/>
        <w:rPr>
          <w:rFonts w:ascii="Arial" w:hAnsi="Arial" w:cs="Arial"/>
          <w:sz w:val="22"/>
          <w:szCs w:val="22"/>
        </w:rPr>
      </w:pPr>
    </w:p>
    <w:p w14:paraId="566F9E74" w14:textId="77777777" w:rsidR="000B1279" w:rsidRDefault="000B1279" w:rsidP="00EF1283">
      <w:pPr>
        <w:jc w:val="both"/>
        <w:rPr>
          <w:rFonts w:ascii="Arial" w:hAnsi="Arial" w:cs="Arial"/>
          <w:sz w:val="22"/>
          <w:szCs w:val="22"/>
        </w:rPr>
      </w:pPr>
    </w:p>
    <w:p w14:paraId="0FD4EB96" w14:textId="69587D40" w:rsidR="000B1279" w:rsidRDefault="000B1279" w:rsidP="00EF1283">
      <w:pPr>
        <w:jc w:val="both"/>
        <w:rPr>
          <w:rFonts w:ascii="Arial" w:hAnsi="Arial" w:cs="Arial"/>
          <w:sz w:val="22"/>
          <w:szCs w:val="22"/>
        </w:rPr>
      </w:pPr>
    </w:p>
    <w:p w14:paraId="02C9F597" w14:textId="77777777" w:rsidR="000B1279" w:rsidRPr="00676E6B" w:rsidRDefault="000B1279" w:rsidP="00EF1283">
      <w:pPr>
        <w:jc w:val="both"/>
        <w:rPr>
          <w:rFonts w:ascii="Arial" w:hAnsi="Arial" w:cs="Arial"/>
          <w:sz w:val="22"/>
          <w:szCs w:val="22"/>
        </w:rPr>
      </w:pPr>
    </w:p>
    <w:sectPr w:rsidR="000B1279" w:rsidRPr="00676E6B" w:rsidSect="00291826">
      <w:headerReference w:type="even" r:id="rId14"/>
      <w:headerReference w:type="default" r:id="rId15"/>
      <w:footerReference w:type="default" r:id="rId16"/>
      <w:headerReference w:type="first" r:id="rId17"/>
      <w:footerReference w:type="first" r:id="rId18"/>
      <w:type w:val="continuous"/>
      <w:pgSz w:w="11906" w:h="16838" w:code="9"/>
      <w:pgMar w:top="1134" w:right="1133" w:bottom="1560" w:left="1134"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0F84" w14:textId="77777777" w:rsidR="00BC54E8" w:rsidRDefault="00BC54E8">
      <w:r>
        <w:separator/>
      </w:r>
    </w:p>
  </w:endnote>
  <w:endnote w:type="continuationSeparator" w:id="0">
    <w:p w14:paraId="078C1693" w14:textId="77777777" w:rsidR="00BC54E8" w:rsidRDefault="00BC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EE"/>
    <w:family w:val="swiss"/>
    <w:pitch w:val="variable"/>
    <w:sig w:usb0="A00006FF" w:usb1="4000205B" w:usb2="00000010" w:usb3="00000000" w:csb0="0000019F" w:csb1="00000000"/>
  </w:font>
  <w:font w:name="Liberation Mono">
    <w:altName w:val="Courier New"/>
    <w:charset w:val="01"/>
    <w:family w:val="modern"/>
    <w:pitch w:val="fixed"/>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B1A0" w14:textId="28A01C12" w:rsidR="00547F23" w:rsidRPr="00475209" w:rsidRDefault="00DD78E4" w:rsidP="002101A5">
    <w:pPr>
      <w:tabs>
        <w:tab w:val="right" w:pos="8647"/>
        <w:tab w:val="right" w:pos="9781"/>
      </w:tabs>
      <w:spacing w:after="40"/>
      <w:ind w:left="-851" w:right="-851" w:firstLine="567"/>
      <w:rPr>
        <w:rFonts w:ascii="Arial" w:hAnsi="Arial" w:cs="Arial"/>
        <w:sz w:val="14"/>
        <w:szCs w:val="14"/>
      </w:rPr>
    </w:pPr>
    <w:r>
      <w:rPr>
        <w:noProof/>
      </w:rPr>
      <w:drawing>
        <wp:anchor distT="0" distB="0" distL="114300" distR="114300" simplePos="0" relativeHeight="251656704" behindDoc="1" locked="0" layoutInCell="1" allowOverlap="1" wp14:anchorId="2526EC08" wp14:editId="196FFCCC">
          <wp:simplePos x="0" y="0"/>
          <wp:positionH relativeFrom="page">
            <wp:posOffset>467995</wp:posOffset>
          </wp:positionH>
          <wp:positionV relativeFrom="page">
            <wp:posOffset>9746615</wp:posOffset>
          </wp:positionV>
          <wp:extent cx="6648450" cy="680085"/>
          <wp:effectExtent l="0" t="0" r="0" b="0"/>
          <wp:wrapNone/>
          <wp:docPr id="1" name="obrázek 12" descr="zapati-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zapati-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680085"/>
                  </a:xfrm>
                  <a:prstGeom prst="rect">
                    <a:avLst/>
                  </a:prstGeom>
                  <a:noFill/>
                </pic:spPr>
              </pic:pic>
            </a:graphicData>
          </a:graphic>
          <wp14:sizeRelH relativeFrom="page">
            <wp14:pctWidth>0</wp14:pctWidth>
          </wp14:sizeRelH>
          <wp14:sizeRelV relativeFrom="page">
            <wp14:pctHeight>0</wp14:pctHeight>
          </wp14:sizeRelV>
        </wp:anchor>
      </w:drawing>
    </w:r>
    <w:r w:rsidR="00547F23" w:rsidRPr="00475209">
      <w:rPr>
        <w:rFonts w:ascii="Arial" w:hAnsi="Arial" w:cs="Arial"/>
        <w:b/>
        <w:sz w:val="14"/>
        <w:szCs w:val="14"/>
      </w:rPr>
      <w:t xml:space="preserve">Dopravní podnik hl. m. Prahy, </w:t>
    </w:r>
    <w:r w:rsidR="00547F23" w:rsidRPr="00475209">
      <w:rPr>
        <w:rFonts w:ascii="Arial" w:hAnsi="Arial" w:cs="Arial"/>
        <w:sz w:val="14"/>
        <w:szCs w:val="14"/>
      </w:rPr>
      <w:t>akciová společnost</w:t>
    </w:r>
    <w:r w:rsidR="00547F23" w:rsidRPr="00475209">
      <w:rPr>
        <w:rFonts w:ascii="Arial" w:hAnsi="Arial" w:cs="Arial"/>
        <w:sz w:val="14"/>
        <w:szCs w:val="14"/>
      </w:rPr>
      <w:tab/>
    </w:r>
    <w:r w:rsidR="00547F23">
      <w:rPr>
        <w:rFonts w:ascii="Arial" w:hAnsi="Arial" w:cs="Arial"/>
        <w:sz w:val="14"/>
        <w:szCs w:val="14"/>
      </w:rPr>
      <w:fldChar w:fldCharType="begin"/>
    </w:r>
    <w:r w:rsidR="00547F23">
      <w:rPr>
        <w:rFonts w:ascii="Arial" w:hAnsi="Arial" w:cs="Arial"/>
        <w:sz w:val="14"/>
        <w:szCs w:val="14"/>
      </w:rPr>
      <w:instrText xml:space="preserve"> FILENAME   \* MERGEFORMAT </w:instrText>
    </w:r>
    <w:r w:rsidR="00547F23">
      <w:rPr>
        <w:rFonts w:ascii="Arial" w:hAnsi="Arial" w:cs="Arial"/>
        <w:sz w:val="14"/>
        <w:szCs w:val="14"/>
      </w:rPr>
      <w:fldChar w:fldCharType="separate"/>
    </w:r>
    <w:r w:rsidR="005D5972">
      <w:rPr>
        <w:rFonts w:ascii="Arial" w:hAnsi="Arial" w:cs="Arial"/>
        <w:noProof/>
        <w:sz w:val="14"/>
        <w:szCs w:val="14"/>
      </w:rPr>
      <w:t>smlouva_CAMP_DPP_barter_2023_upr_BP</w:t>
    </w:r>
    <w:r w:rsidR="00547F23">
      <w:rPr>
        <w:rFonts w:ascii="Arial" w:hAnsi="Arial" w:cs="Arial"/>
        <w:sz w:val="14"/>
        <w:szCs w:val="14"/>
      </w:rPr>
      <w:fldChar w:fldCharType="end"/>
    </w:r>
    <w:r w:rsidR="00547F23">
      <w:rPr>
        <w:rFonts w:ascii="Arial" w:hAnsi="Arial" w:cs="Arial"/>
        <w:sz w:val="14"/>
        <w:szCs w:val="14"/>
      </w:rPr>
      <w:tab/>
    </w:r>
    <w:r w:rsidR="00547F23" w:rsidRPr="00475209">
      <w:rPr>
        <w:rFonts w:ascii="Arial" w:hAnsi="Arial" w:cs="Arial"/>
        <w:sz w:val="14"/>
        <w:szCs w:val="14"/>
      </w:rPr>
      <w:t xml:space="preserve">Strana </w:t>
    </w:r>
    <w:r w:rsidR="00547F23" w:rsidRPr="00475209">
      <w:rPr>
        <w:rFonts w:ascii="Arial" w:hAnsi="Arial" w:cs="Arial"/>
        <w:sz w:val="14"/>
        <w:szCs w:val="14"/>
      </w:rPr>
      <w:fldChar w:fldCharType="begin"/>
    </w:r>
    <w:r w:rsidR="00547F23" w:rsidRPr="00475209">
      <w:rPr>
        <w:rFonts w:ascii="Arial" w:hAnsi="Arial" w:cs="Arial"/>
        <w:sz w:val="14"/>
        <w:szCs w:val="14"/>
      </w:rPr>
      <w:instrText xml:space="preserve"> PAGE  \* Arabic  \* MERGEFORMAT </w:instrText>
    </w:r>
    <w:r w:rsidR="00547F23" w:rsidRPr="00475209">
      <w:rPr>
        <w:rFonts w:ascii="Arial" w:hAnsi="Arial" w:cs="Arial"/>
        <w:sz w:val="14"/>
        <w:szCs w:val="14"/>
      </w:rPr>
      <w:fldChar w:fldCharType="separate"/>
    </w:r>
    <w:r w:rsidR="005126F3">
      <w:rPr>
        <w:rFonts w:ascii="Arial" w:hAnsi="Arial" w:cs="Arial"/>
        <w:noProof/>
        <w:sz w:val="14"/>
        <w:szCs w:val="14"/>
      </w:rPr>
      <w:t>4</w:t>
    </w:r>
    <w:r w:rsidR="00547F23" w:rsidRPr="00475209">
      <w:rPr>
        <w:rFonts w:ascii="Arial" w:hAnsi="Arial" w:cs="Arial"/>
        <w:sz w:val="14"/>
        <w:szCs w:val="14"/>
      </w:rPr>
      <w:fldChar w:fldCharType="end"/>
    </w:r>
    <w:r w:rsidR="00547F23" w:rsidRPr="00475209">
      <w:rPr>
        <w:rFonts w:ascii="Arial" w:hAnsi="Arial" w:cs="Arial"/>
        <w:sz w:val="14"/>
        <w:szCs w:val="14"/>
      </w:rPr>
      <w:t>/</w:t>
    </w:r>
    <w:fldSimple w:instr=" SECTIONPAGES  \* Arabic  \* MERGEFORMAT ">
      <w:r w:rsidR="005B56D8" w:rsidRPr="005B56D8">
        <w:rPr>
          <w:rFonts w:ascii="Arial" w:hAnsi="Arial" w:cs="Arial"/>
          <w:noProof/>
          <w:sz w:val="14"/>
          <w:szCs w:val="14"/>
        </w:rPr>
        <w:t>7</w:t>
      </w:r>
    </w:fldSimple>
  </w:p>
  <w:p w14:paraId="530E065D" w14:textId="28EC5B73" w:rsidR="00547F23" w:rsidRPr="00475209" w:rsidRDefault="00547F23" w:rsidP="00E1616D">
    <w:pPr>
      <w:tabs>
        <w:tab w:val="left" w:pos="4253"/>
        <w:tab w:val="left" w:pos="7513"/>
        <w:tab w:val="right" w:pos="9781"/>
        <w:tab w:val="right" w:pos="9923"/>
      </w:tabs>
      <w:spacing w:after="40"/>
      <w:ind w:left="-851" w:right="-851" w:firstLine="567"/>
      <w:rPr>
        <w:rFonts w:ascii="Arial" w:hAnsi="Arial" w:cs="Arial"/>
        <w:sz w:val="14"/>
        <w:szCs w:val="14"/>
      </w:rPr>
    </w:pPr>
    <w:r w:rsidRPr="00475209">
      <w:rPr>
        <w:rFonts w:ascii="Arial" w:hAnsi="Arial" w:cs="Arial"/>
        <w:b/>
        <w:sz w:val="14"/>
        <w:szCs w:val="14"/>
      </w:rPr>
      <w:t>adresa</w:t>
    </w:r>
    <w:r w:rsidRPr="00475209">
      <w:rPr>
        <w:rFonts w:ascii="Arial" w:hAnsi="Arial" w:cs="Arial"/>
        <w:sz w:val="14"/>
        <w:szCs w:val="14"/>
      </w:rPr>
      <w:t xml:space="preserve"> Sokolovská 42</w:t>
    </w:r>
    <w:r>
      <w:rPr>
        <w:rFonts w:ascii="Arial" w:hAnsi="Arial" w:cs="Arial"/>
        <w:sz w:val="14"/>
        <w:szCs w:val="14"/>
      </w:rPr>
      <w:t>/217</w:t>
    </w:r>
    <w:r w:rsidRPr="00475209">
      <w:rPr>
        <w:rFonts w:ascii="Arial" w:hAnsi="Arial" w:cs="Arial"/>
        <w:sz w:val="14"/>
        <w:szCs w:val="14"/>
      </w:rPr>
      <w:t>,</w:t>
    </w:r>
    <w:r>
      <w:rPr>
        <w:rFonts w:ascii="Arial" w:hAnsi="Arial" w:cs="Arial"/>
        <w:sz w:val="14"/>
        <w:szCs w:val="14"/>
      </w:rPr>
      <w:t xml:space="preserve"> Vysočany,</w:t>
    </w:r>
    <w:r w:rsidRPr="00475209">
      <w:rPr>
        <w:rFonts w:ascii="Arial" w:hAnsi="Arial" w:cs="Arial"/>
        <w:sz w:val="14"/>
        <w:szCs w:val="14"/>
      </w:rPr>
      <w:t xml:space="preserve"> 190 </w:t>
    </w:r>
    <w:r>
      <w:rPr>
        <w:rFonts w:ascii="Arial" w:hAnsi="Arial" w:cs="Arial"/>
        <w:sz w:val="14"/>
        <w:szCs w:val="14"/>
      </w:rPr>
      <w:t>00</w:t>
    </w:r>
    <w:r w:rsidRPr="00475209">
      <w:rPr>
        <w:rFonts w:ascii="Arial" w:hAnsi="Arial" w:cs="Arial"/>
        <w:sz w:val="14"/>
        <w:szCs w:val="14"/>
      </w:rPr>
      <w:t xml:space="preserve"> Praha 9</w:t>
    </w:r>
    <w:r>
      <w:rPr>
        <w:rFonts w:ascii="Arial" w:hAnsi="Arial" w:cs="Arial"/>
        <w:sz w:val="14"/>
        <w:szCs w:val="14"/>
      </w:rPr>
      <w:tab/>
    </w:r>
    <w:r>
      <w:rPr>
        <w:rFonts w:ascii="Arial" w:hAnsi="Arial" w:cs="Arial"/>
        <w:i/>
        <w:color w:val="808080"/>
        <w:sz w:val="14"/>
        <w:szCs w:val="14"/>
      </w:rPr>
      <w:t>formulář platný od</w:t>
    </w:r>
  </w:p>
  <w:p w14:paraId="5C170350" w14:textId="2FC4A500" w:rsidR="00547F23" w:rsidRPr="00475209" w:rsidRDefault="00547F23" w:rsidP="002101A5">
    <w:pPr>
      <w:tabs>
        <w:tab w:val="left" w:pos="4111"/>
        <w:tab w:val="left" w:pos="7513"/>
        <w:tab w:val="right" w:pos="9781"/>
        <w:tab w:val="right" w:pos="9923"/>
      </w:tabs>
      <w:spacing w:after="40"/>
      <w:ind w:left="-851" w:right="-851" w:firstLine="567"/>
      <w:rPr>
        <w:rFonts w:ascii="Arial" w:hAnsi="Arial" w:cs="Arial"/>
        <w:sz w:val="14"/>
        <w:szCs w:val="14"/>
      </w:rPr>
    </w:pPr>
    <w:r w:rsidRPr="00475209">
      <w:rPr>
        <w:rFonts w:ascii="Arial" w:hAnsi="Arial" w:cs="Arial"/>
        <w:b/>
        <w:sz w:val="14"/>
        <w:szCs w:val="14"/>
      </w:rPr>
      <w:t>zápis v OR</w:t>
    </w:r>
    <w:r w:rsidRPr="00475209">
      <w:rPr>
        <w:rFonts w:ascii="Arial" w:hAnsi="Arial" w:cs="Arial"/>
        <w:sz w:val="14"/>
        <w:szCs w:val="14"/>
      </w:rPr>
      <w:t xml:space="preserve"> vedeném MS v Praze v oddíle B, vložka 847</w:t>
    </w:r>
  </w:p>
  <w:p w14:paraId="79E6F29E" w14:textId="77777777" w:rsidR="00547F23" w:rsidRPr="00475209" w:rsidRDefault="00547F23" w:rsidP="002101A5">
    <w:pPr>
      <w:tabs>
        <w:tab w:val="left" w:pos="4111"/>
        <w:tab w:val="left" w:pos="7513"/>
        <w:tab w:val="right" w:pos="9781"/>
        <w:tab w:val="right" w:pos="9923"/>
      </w:tabs>
      <w:spacing w:after="40"/>
      <w:ind w:left="-851" w:right="-851" w:firstLine="567"/>
      <w:rPr>
        <w:rFonts w:ascii="Arial" w:hAnsi="Arial" w:cs="Arial"/>
        <w:b/>
        <w:sz w:val="14"/>
        <w:szCs w:val="14"/>
      </w:rPr>
    </w:pPr>
    <w:r w:rsidRPr="00475209">
      <w:rPr>
        <w:rFonts w:ascii="Arial" w:hAnsi="Arial" w:cs="Arial"/>
        <w:b/>
        <w:sz w:val="14"/>
        <w:szCs w:val="14"/>
      </w:rPr>
      <w:t>IČ</w:t>
    </w:r>
    <w:r w:rsidRPr="00475209">
      <w:rPr>
        <w:rFonts w:ascii="Arial" w:hAnsi="Arial" w:cs="Arial"/>
        <w:sz w:val="14"/>
        <w:szCs w:val="14"/>
      </w:rPr>
      <w:t xml:space="preserve"> 00005886 </w:t>
    </w:r>
    <w:r w:rsidRPr="00475209">
      <w:rPr>
        <w:rFonts w:ascii="Arial" w:hAnsi="Arial" w:cs="Arial"/>
        <w:b/>
        <w:sz w:val="14"/>
        <w:szCs w:val="14"/>
      </w:rPr>
      <w:t>DIČ</w:t>
    </w:r>
    <w:r w:rsidRPr="00475209">
      <w:rPr>
        <w:rFonts w:ascii="Arial" w:hAnsi="Arial" w:cs="Arial"/>
        <w:sz w:val="14"/>
        <w:szCs w:val="14"/>
      </w:rPr>
      <w:t xml:space="preserve"> CZ00005886  </w:t>
    </w:r>
    <w:hyperlink r:id="rId2" w:history="1">
      <w:r w:rsidRPr="00475209">
        <w:rPr>
          <w:rFonts w:ascii="Arial" w:hAnsi="Arial" w:cs="Arial"/>
          <w:b/>
          <w:color w:val="0000FF"/>
          <w:sz w:val="14"/>
          <w:szCs w:val="14"/>
          <w:u w:val="single"/>
        </w:rPr>
        <w:t>www.dpp.cz</w:t>
      </w:r>
    </w:hyperlink>
    <w:r w:rsidRPr="00475209">
      <w:rPr>
        <w:rFonts w:ascii="Arial" w:hAnsi="Arial" w:cs="Arial"/>
        <w:b/>
        <w:sz w:val="14"/>
        <w:szCs w:val="14"/>
      </w:rPr>
      <w:tab/>
    </w:r>
    <w:r w:rsidRPr="00475209">
      <w:rPr>
        <w:rFonts w:ascii="Arial" w:hAnsi="Arial" w:cs="Arial"/>
        <w:b/>
        <w:color w:val="D1C8BE"/>
        <w:spacing w:val="-6"/>
        <w:sz w:val="14"/>
        <w:szCs w:val="14"/>
      </w:rPr>
      <w:t>Před tiskem zvažte dopad na životní prostředí.</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709" w14:textId="7E1C46C6" w:rsidR="002101A5" w:rsidRPr="00475209" w:rsidRDefault="00DD78E4" w:rsidP="002101A5">
    <w:pPr>
      <w:tabs>
        <w:tab w:val="right" w:pos="8647"/>
      </w:tabs>
      <w:spacing w:after="40"/>
      <w:ind w:left="-851" w:right="-851" w:firstLine="567"/>
      <w:rPr>
        <w:rFonts w:ascii="Arial" w:hAnsi="Arial" w:cs="Arial"/>
        <w:sz w:val="14"/>
        <w:szCs w:val="14"/>
      </w:rPr>
    </w:pPr>
    <w:r>
      <w:rPr>
        <w:noProof/>
      </w:rPr>
      <w:drawing>
        <wp:anchor distT="0" distB="0" distL="114300" distR="114300" simplePos="0" relativeHeight="251657728" behindDoc="1" locked="0" layoutInCell="1" allowOverlap="1" wp14:anchorId="5BF610C2" wp14:editId="5BC50C6D">
          <wp:simplePos x="0" y="0"/>
          <wp:positionH relativeFrom="page">
            <wp:posOffset>467995</wp:posOffset>
          </wp:positionH>
          <wp:positionV relativeFrom="page">
            <wp:posOffset>9746615</wp:posOffset>
          </wp:positionV>
          <wp:extent cx="6648450" cy="680085"/>
          <wp:effectExtent l="0" t="0" r="0" b="0"/>
          <wp:wrapNone/>
          <wp:docPr id="2" name="obrázek 11" descr="zapati-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apati-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680085"/>
                  </a:xfrm>
                  <a:prstGeom prst="rect">
                    <a:avLst/>
                  </a:prstGeom>
                  <a:noFill/>
                </pic:spPr>
              </pic:pic>
            </a:graphicData>
          </a:graphic>
          <wp14:sizeRelH relativeFrom="page">
            <wp14:pctWidth>0</wp14:pctWidth>
          </wp14:sizeRelH>
          <wp14:sizeRelV relativeFrom="page">
            <wp14:pctHeight>0</wp14:pctHeight>
          </wp14:sizeRelV>
        </wp:anchor>
      </w:drawing>
    </w:r>
    <w:r w:rsidR="002101A5" w:rsidRPr="00475209">
      <w:rPr>
        <w:rFonts w:ascii="Arial" w:hAnsi="Arial" w:cs="Arial"/>
        <w:b/>
        <w:sz w:val="14"/>
        <w:szCs w:val="14"/>
      </w:rPr>
      <w:t xml:space="preserve">Dopravní podnik hl. m. Prahy, </w:t>
    </w:r>
    <w:r w:rsidR="002101A5" w:rsidRPr="00475209">
      <w:rPr>
        <w:rFonts w:ascii="Arial" w:hAnsi="Arial" w:cs="Arial"/>
        <w:sz w:val="14"/>
        <w:szCs w:val="14"/>
      </w:rPr>
      <w:t>akciová společnost</w:t>
    </w:r>
    <w:r w:rsidR="002101A5" w:rsidRPr="00475209">
      <w:rPr>
        <w:rFonts w:ascii="Arial" w:hAnsi="Arial" w:cs="Arial"/>
        <w:sz w:val="14"/>
        <w:szCs w:val="14"/>
      </w:rPr>
      <w:tab/>
    </w:r>
    <w:r w:rsidR="002101A5">
      <w:rPr>
        <w:rFonts w:ascii="Arial" w:hAnsi="Arial" w:cs="Arial"/>
        <w:sz w:val="14"/>
        <w:szCs w:val="14"/>
      </w:rPr>
      <w:fldChar w:fldCharType="begin"/>
    </w:r>
    <w:r w:rsidR="002101A5">
      <w:rPr>
        <w:rFonts w:ascii="Arial" w:hAnsi="Arial" w:cs="Arial"/>
        <w:sz w:val="14"/>
        <w:szCs w:val="14"/>
      </w:rPr>
      <w:instrText xml:space="preserve"> FILENAME   \* MERGEFORMAT </w:instrText>
    </w:r>
    <w:r w:rsidR="002101A5">
      <w:rPr>
        <w:rFonts w:ascii="Arial" w:hAnsi="Arial" w:cs="Arial"/>
        <w:sz w:val="14"/>
        <w:szCs w:val="14"/>
      </w:rPr>
      <w:fldChar w:fldCharType="separate"/>
    </w:r>
    <w:r w:rsidR="005D5972">
      <w:rPr>
        <w:rFonts w:ascii="Arial" w:hAnsi="Arial" w:cs="Arial"/>
        <w:noProof/>
        <w:sz w:val="14"/>
        <w:szCs w:val="14"/>
      </w:rPr>
      <w:t>smlouva_CAMP_DPP_barter_2023_upr_BP</w:t>
    </w:r>
    <w:r w:rsidR="002101A5">
      <w:rPr>
        <w:rFonts w:ascii="Arial" w:hAnsi="Arial" w:cs="Arial"/>
        <w:sz w:val="14"/>
        <w:szCs w:val="14"/>
      </w:rPr>
      <w:fldChar w:fldCharType="end"/>
    </w:r>
    <w:r w:rsidR="002101A5">
      <w:rPr>
        <w:rFonts w:ascii="Arial" w:hAnsi="Arial" w:cs="Arial"/>
        <w:sz w:val="14"/>
        <w:szCs w:val="14"/>
      </w:rPr>
      <w:tab/>
    </w:r>
    <w:r w:rsidR="002101A5" w:rsidRPr="00475209">
      <w:rPr>
        <w:rFonts w:ascii="Arial" w:hAnsi="Arial" w:cs="Arial"/>
        <w:sz w:val="14"/>
        <w:szCs w:val="14"/>
      </w:rPr>
      <w:t xml:space="preserve">Strana </w:t>
    </w:r>
    <w:r w:rsidR="002101A5" w:rsidRPr="00475209">
      <w:rPr>
        <w:rFonts w:ascii="Arial" w:hAnsi="Arial" w:cs="Arial"/>
        <w:sz w:val="14"/>
        <w:szCs w:val="14"/>
      </w:rPr>
      <w:fldChar w:fldCharType="begin"/>
    </w:r>
    <w:r w:rsidR="002101A5" w:rsidRPr="00475209">
      <w:rPr>
        <w:rFonts w:ascii="Arial" w:hAnsi="Arial" w:cs="Arial"/>
        <w:sz w:val="14"/>
        <w:szCs w:val="14"/>
      </w:rPr>
      <w:instrText xml:space="preserve"> PAGE  \* Arabic  \* MERGEFORMAT </w:instrText>
    </w:r>
    <w:r w:rsidR="002101A5" w:rsidRPr="00475209">
      <w:rPr>
        <w:rFonts w:ascii="Arial" w:hAnsi="Arial" w:cs="Arial"/>
        <w:sz w:val="14"/>
        <w:szCs w:val="14"/>
      </w:rPr>
      <w:fldChar w:fldCharType="separate"/>
    </w:r>
    <w:r w:rsidR="005126F3">
      <w:rPr>
        <w:rFonts w:ascii="Arial" w:hAnsi="Arial" w:cs="Arial"/>
        <w:noProof/>
        <w:sz w:val="14"/>
        <w:szCs w:val="14"/>
      </w:rPr>
      <w:t>1</w:t>
    </w:r>
    <w:r w:rsidR="002101A5" w:rsidRPr="00475209">
      <w:rPr>
        <w:rFonts w:ascii="Arial" w:hAnsi="Arial" w:cs="Arial"/>
        <w:sz w:val="14"/>
        <w:szCs w:val="14"/>
      </w:rPr>
      <w:fldChar w:fldCharType="end"/>
    </w:r>
    <w:r w:rsidR="002101A5" w:rsidRPr="00475209">
      <w:rPr>
        <w:rFonts w:ascii="Arial" w:hAnsi="Arial" w:cs="Arial"/>
        <w:sz w:val="14"/>
        <w:szCs w:val="14"/>
      </w:rPr>
      <w:t>/</w:t>
    </w:r>
    <w:fldSimple w:instr=" SECTIONPAGES  \* Arabic  \* MERGEFORMAT ">
      <w:r w:rsidR="005B56D8" w:rsidRPr="005B56D8">
        <w:rPr>
          <w:rFonts w:ascii="Arial" w:hAnsi="Arial" w:cs="Arial"/>
          <w:noProof/>
          <w:sz w:val="14"/>
          <w:szCs w:val="14"/>
        </w:rPr>
        <w:t>7</w:t>
      </w:r>
    </w:fldSimple>
  </w:p>
  <w:p w14:paraId="01F94E9C" w14:textId="289418F0" w:rsidR="002101A5" w:rsidRPr="00475209" w:rsidRDefault="002101A5" w:rsidP="00E1616D">
    <w:pPr>
      <w:tabs>
        <w:tab w:val="left" w:pos="4253"/>
        <w:tab w:val="left" w:pos="7513"/>
        <w:tab w:val="right" w:pos="9923"/>
      </w:tabs>
      <w:spacing w:after="40"/>
      <w:ind w:left="-851" w:right="-851" w:firstLine="567"/>
      <w:rPr>
        <w:rFonts w:ascii="Arial" w:hAnsi="Arial" w:cs="Arial"/>
        <w:sz w:val="14"/>
        <w:szCs w:val="14"/>
      </w:rPr>
    </w:pPr>
    <w:r w:rsidRPr="00475209">
      <w:rPr>
        <w:rFonts w:ascii="Arial" w:hAnsi="Arial" w:cs="Arial"/>
        <w:b/>
        <w:sz w:val="14"/>
        <w:szCs w:val="14"/>
      </w:rPr>
      <w:t>adresa</w:t>
    </w:r>
    <w:r w:rsidRPr="00475209">
      <w:rPr>
        <w:rFonts w:ascii="Arial" w:hAnsi="Arial" w:cs="Arial"/>
        <w:sz w:val="14"/>
        <w:szCs w:val="14"/>
      </w:rPr>
      <w:t xml:space="preserve"> Sokolovská 42</w:t>
    </w:r>
    <w:r>
      <w:rPr>
        <w:rFonts w:ascii="Arial" w:hAnsi="Arial" w:cs="Arial"/>
        <w:sz w:val="14"/>
        <w:szCs w:val="14"/>
      </w:rPr>
      <w:t>/217</w:t>
    </w:r>
    <w:r w:rsidRPr="00475209">
      <w:rPr>
        <w:rFonts w:ascii="Arial" w:hAnsi="Arial" w:cs="Arial"/>
        <w:sz w:val="14"/>
        <w:szCs w:val="14"/>
      </w:rPr>
      <w:t>,</w:t>
    </w:r>
    <w:r>
      <w:rPr>
        <w:rFonts w:ascii="Arial" w:hAnsi="Arial" w:cs="Arial"/>
        <w:sz w:val="14"/>
        <w:szCs w:val="14"/>
      </w:rPr>
      <w:t xml:space="preserve"> Vysočany,</w:t>
    </w:r>
    <w:r w:rsidRPr="00475209">
      <w:rPr>
        <w:rFonts w:ascii="Arial" w:hAnsi="Arial" w:cs="Arial"/>
        <w:sz w:val="14"/>
        <w:szCs w:val="14"/>
      </w:rPr>
      <w:t xml:space="preserve"> 190 </w:t>
    </w:r>
    <w:r>
      <w:rPr>
        <w:rFonts w:ascii="Arial" w:hAnsi="Arial" w:cs="Arial"/>
        <w:sz w:val="14"/>
        <w:szCs w:val="14"/>
      </w:rPr>
      <w:t>00</w:t>
    </w:r>
    <w:r w:rsidRPr="00475209">
      <w:rPr>
        <w:rFonts w:ascii="Arial" w:hAnsi="Arial" w:cs="Arial"/>
        <w:sz w:val="14"/>
        <w:szCs w:val="14"/>
      </w:rPr>
      <w:t xml:space="preserve"> Praha 9</w:t>
    </w:r>
    <w:r>
      <w:rPr>
        <w:rFonts w:ascii="Arial" w:hAnsi="Arial" w:cs="Arial"/>
        <w:sz w:val="14"/>
        <w:szCs w:val="14"/>
      </w:rPr>
      <w:tab/>
    </w:r>
    <w:r>
      <w:rPr>
        <w:rFonts w:ascii="Arial" w:hAnsi="Arial" w:cs="Arial"/>
        <w:i/>
        <w:color w:val="808080"/>
        <w:sz w:val="14"/>
        <w:szCs w:val="14"/>
      </w:rPr>
      <w:t>formulář platný od</w:t>
    </w:r>
    <w:r w:rsidR="00311400">
      <w:rPr>
        <w:rFonts w:ascii="Arial" w:hAnsi="Arial" w:cs="Arial"/>
        <w:i/>
        <w:color w:val="808080"/>
        <w:sz w:val="14"/>
        <w:szCs w:val="14"/>
      </w:rPr>
      <w:t xml:space="preserve"> 19.2.2021</w:t>
    </w:r>
  </w:p>
  <w:p w14:paraId="54495BD6" w14:textId="77777777" w:rsidR="002101A5" w:rsidRPr="00475209" w:rsidRDefault="002101A5" w:rsidP="002101A5">
    <w:pPr>
      <w:tabs>
        <w:tab w:val="left" w:pos="4111"/>
        <w:tab w:val="left" w:pos="7513"/>
        <w:tab w:val="right" w:pos="9923"/>
      </w:tabs>
      <w:spacing w:after="40"/>
      <w:ind w:left="-851" w:right="-851" w:firstLine="567"/>
      <w:rPr>
        <w:rFonts w:ascii="Arial" w:hAnsi="Arial" w:cs="Arial"/>
        <w:sz w:val="14"/>
        <w:szCs w:val="14"/>
      </w:rPr>
    </w:pPr>
    <w:r w:rsidRPr="00475209">
      <w:rPr>
        <w:rFonts w:ascii="Arial" w:hAnsi="Arial" w:cs="Arial"/>
        <w:b/>
        <w:sz w:val="14"/>
        <w:szCs w:val="14"/>
      </w:rPr>
      <w:t>zápis v OR</w:t>
    </w:r>
    <w:r w:rsidRPr="00475209">
      <w:rPr>
        <w:rFonts w:ascii="Arial" w:hAnsi="Arial" w:cs="Arial"/>
        <w:sz w:val="14"/>
        <w:szCs w:val="14"/>
      </w:rPr>
      <w:t xml:space="preserve"> vedeném MS v Praze v oddíle B, vložka 847</w:t>
    </w:r>
  </w:p>
  <w:p w14:paraId="7114DF0F" w14:textId="3CF59B8E" w:rsidR="008D4485" w:rsidRPr="002101A5" w:rsidRDefault="002101A5" w:rsidP="002101A5">
    <w:pPr>
      <w:tabs>
        <w:tab w:val="left" w:pos="4111"/>
        <w:tab w:val="left" w:pos="7513"/>
        <w:tab w:val="right" w:pos="9923"/>
      </w:tabs>
      <w:spacing w:after="40"/>
      <w:ind w:left="-851" w:right="-851" w:firstLine="567"/>
      <w:rPr>
        <w:rFonts w:ascii="Arial" w:hAnsi="Arial" w:cs="Arial"/>
        <w:b/>
        <w:sz w:val="14"/>
        <w:szCs w:val="14"/>
      </w:rPr>
    </w:pPr>
    <w:r w:rsidRPr="00475209">
      <w:rPr>
        <w:rFonts w:ascii="Arial" w:hAnsi="Arial" w:cs="Arial"/>
        <w:b/>
        <w:sz w:val="14"/>
        <w:szCs w:val="14"/>
      </w:rPr>
      <w:t>IČ</w:t>
    </w:r>
    <w:r w:rsidRPr="00475209">
      <w:rPr>
        <w:rFonts w:ascii="Arial" w:hAnsi="Arial" w:cs="Arial"/>
        <w:sz w:val="14"/>
        <w:szCs w:val="14"/>
      </w:rPr>
      <w:t xml:space="preserve"> 00005886 </w:t>
    </w:r>
    <w:r w:rsidRPr="00475209">
      <w:rPr>
        <w:rFonts w:ascii="Arial" w:hAnsi="Arial" w:cs="Arial"/>
        <w:b/>
        <w:sz w:val="14"/>
        <w:szCs w:val="14"/>
      </w:rPr>
      <w:t>DIČ</w:t>
    </w:r>
    <w:r w:rsidRPr="00475209">
      <w:rPr>
        <w:rFonts w:ascii="Arial" w:hAnsi="Arial" w:cs="Arial"/>
        <w:sz w:val="14"/>
        <w:szCs w:val="14"/>
      </w:rPr>
      <w:t xml:space="preserve"> CZ00005886  </w:t>
    </w:r>
    <w:hyperlink r:id="rId2" w:history="1">
      <w:r w:rsidRPr="00475209">
        <w:rPr>
          <w:rFonts w:ascii="Arial" w:hAnsi="Arial" w:cs="Arial"/>
          <w:b/>
          <w:color w:val="0000FF"/>
          <w:sz w:val="14"/>
          <w:szCs w:val="14"/>
          <w:u w:val="single"/>
        </w:rPr>
        <w:t>www.dpp.cz</w:t>
      </w:r>
    </w:hyperlink>
    <w:r w:rsidRPr="00475209">
      <w:rPr>
        <w:rFonts w:ascii="Arial" w:hAnsi="Arial" w:cs="Arial"/>
        <w:b/>
        <w:sz w:val="14"/>
        <w:szCs w:val="14"/>
      </w:rPr>
      <w:tab/>
    </w:r>
    <w:r w:rsidRPr="00475209">
      <w:rPr>
        <w:rFonts w:ascii="Arial" w:hAnsi="Arial" w:cs="Arial"/>
        <w:b/>
        <w:color w:val="D1C8BE"/>
        <w:spacing w:val="-6"/>
        <w:sz w:val="14"/>
        <w:szCs w:val="14"/>
      </w:rPr>
      <w:t>Před tiskem zvažte dopad na životní prostředí.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7D83" w14:textId="77777777" w:rsidR="00BC54E8" w:rsidRDefault="00BC54E8">
      <w:r>
        <w:separator/>
      </w:r>
    </w:p>
  </w:footnote>
  <w:footnote w:type="continuationSeparator" w:id="0">
    <w:p w14:paraId="7BDF8857" w14:textId="77777777" w:rsidR="00BC54E8" w:rsidRDefault="00BC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474A" w14:textId="77777777" w:rsidR="008D4485" w:rsidRDefault="008D4485" w:rsidP="00AF2198">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DED8B65" w14:textId="77777777" w:rsidR="008D4485" w:rsidRDefault="005B56D8" w:rsidP="00190B96">
    <w:pPr>
      <w:pStyle w:val="Zhlav"/>
      <w:ind w:right="360"/>
    </w:pPr>
    <w:r>
      <w:rPr>
        <w:noProof/>
      </w:rPr>
      <w:pict w14:anchorId="26D86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45pt;height:842.05pt;z-index:-251657728;mso-wrap-edited:f;mso-width-percent:0;mso-height-percent:0;mso-position-horizontal:center;mso-position-horizontal-relative:margin;mso-position-vertical:center;mso-position-vertical-relative:margin;mso-width-percent:0;mso-height-percent:0" o:allowincell="f">
          <v:imagedata r:id="rId1" o:title="dop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5B29" w14:textId="2474DA28" w:rsidR="008D4485" w:rsidRDefault="00962DD6" w:rsidP="00365AA5">
    <w:pPr>
      <w:pStyle w:val="Zhlav"/>
      <w:tabs>
        <w:tab w:val="clear" w:pos="9072"/>
        <w:tab w:val="right" w:pos="9923"/>
      </w:tabs>
      <w:ind w:right="357"/>
      <w:jc w:val="right"/>
      <w:rPr>
        <w:rFonts w:ascii="Arial" w:hAnsi="Arial" w:cs="Arial"/>
        <w:sz w:val="20"/>
        <w:szCs w:val="20"/>
      </w:rPr>
    </w:pPr>
    <w:r>
      <w:rPr>
        <w:rFonts w:ascii="Arial" w:hAnsi="Arial" w:cs="Arial"/>
        <w:sz w:val="20"/>
        <w:szCs w:val="20"/>
      </w:rPr>
      <w:t>Č. smlouvy</w:t>
    </w:r>
    <w:r w:rsidR="00D3505E">
      <w:rPr>
        <w:rFonts w:ascii="Arial" w:hAnsi="Arial" w:cs="Arial"/>
        <w:sz w:val="20"/>
        <w:szCs w:val="20"/>
      </w:rPr>
      <w:t xml:space="preserve"> DPP</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Text1 </w:instrText>
    </w:r>
    <w:r>
      <w:rPr>
        <w:rFonts w:ascii="Arial" w:hAnsi="Arial" w:cs="Arial"/>
        <w:sz w:val="20"/>
        <w:szCs w:val="20"/>
      </w:rPr>
      <w:fldChar w:fldCharType="separate"/>
    </w:r>
    <w:r w:rsidR="005D5972" w:rsidRPr="00977870">
      <w:rPr>
        <w:rFonts w:ascii="Arial" w:hAnsi="Arial" w:cs="Arial"/>
        <w:b/>
        <w:noProof/>
        <w:sz w:val="20"/>
        <w:szCs w:val="20"/>
      </w:rPr>
      <w:t xml:space="preserve">     </w:t>
    </w:r>
    <w:r>
      <w:rPr>
        <w:rFonts w:ascii="Arial" w:hAnsi="Arial" w:cs="Arial"/>
        <w:sz w:val="20"/>
        <w:szCs w:val="20"/>
      </w:rPr>
      <w:fldChar w:fldCharType="end"/>
    </w:r>
  </w:p>
  <w:p w14:paraId="03DDAA46" w14:textId="5713C1CE" w:rsidR="00962DD6" w:rsidRPr="00D801F2" w:rsidRDefault="00962DD6" w:rsidP="00291826">
    <w:pPr>
      <w:pStyle w:val="Zhlav"/>
      <w:pBdr>
        <w:bottom w:val="single" w:sz="4" w:space="1" w:color="auto"/>
      </w:pBdr>
      <w:tabs>
        <w:tab w:val="clear" w:pos="9072"/>
        <w:tab w:val="right" w:pos="9923"/>
      </w:tabs>
      <w:ind w:right="357"/>
      <w:jc w:val="right"/>
      <w:rPr>
        <w:rFonts w:ascii="Arial" w:hAnsi="Arial" w:cs="Arial"/>
        <w:sz w:val="20"/>
        <w:szCs w:val="20"/>
      </w:rPr>
    </w:pPr>
    <w:r>
      <w:rPr>
        <w:rFonts w:ascii="Arial" w:hAnsi="Arial" w:cs="Arial"/>
        <w:sz w:val="20"/>
        <w:szCs w:val="20"/>
      </w:rPr>
      <w:t xml:space="preserve">Č. smlouvy Partnera: </w:t>
    </w:r>
    <w:r>
      <w:rPr>
        <w:rFonts w:ascii="Arial" w:hAnsi="Arial" w:cs="Arial"/>
        <w:sz w:val="20"/>
        <w:szCs w:val="20"/>
      </w:rPr>
      <w:fldChar w:fldCharType="begin"/>
    </w:r>
    <w:r>
      <w:rPr>
        <w:rFonts w:ascii="Arial" w:hAnsi="Arial" w:cs="Arial"/>
        <w:sz w:val="20"/>
        <w:szCs w:val="20"/>
      </w:rPr>
      <w:instrText xml:space="preserve"> REF  Text2 </w:instrText>
    </w:r>
    <w:r>
      <w:rPr>
        <w:rFonts w:ascii="Arial" w:hAnsi="Arial" w:cs="Arial"/>
        <w:sz w:val="20"/>
        <w:szCs w:val="20"/>
      </w:rPr>
      <w:fldChar w:fldCharType="separate"/>
    </w:r>
    <w:r w:rsidR="005D5972" w:rsidRPr="00977870">
      <w:rPr>
        <w:rFonts w:ascii="Arial" w:hAnsi="Arial" w:cs="Arial"/>
        <w:b/>
        <w:noProof/>
        <w:sz w:val="20"/>
        <w:szCs w:val="20"/>
      </w:rPr>
      <w:t xml:space="preserve">     </w:t>
    </w:r>
    <w:r>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3C1E" w14:textId="77777777" w:rsidR="00365AA5" w:rsidRDefault="00365AA5">
    <w:pPr>
      <w:pStyle w:val="Zhlav"/>
    </w:pPr>
    <w:r>
      <w:t>Vzor 20 – Smlouva o barterové spolupráci</w:t>
    </w:r>
  </w:p>
  <w:p w14:paraId="3CEBAFF8" w14:textId="27B8FE3C" w:rsidR="00365AA5" w:rsidRDefault="00365AA5">
    <w:pPr>
      <w:pStyle w:val="Zhlav"/>
    </w:pPr>
    <w:r>
      <w:t xml:space="preserve">Verze </w:t>
    </w:r>
    <w:r w:rsidR="00EE156A">
      <w:t>4.0</w:t>
    </w:r>
    <w:r>
      <w:t xml:space="preserve"> platná od </w:t>
    </w:r>
    <w:r w:rsidR="005126F3">
      <w:t>05</w:t>
    </w:r>
    <w:r w:rsidR="00EE156A">
      <w:t>/12/</w:t>
    </w:r>
    <w:r w:rsidR="0043404C">
      <w:t>2</w:t>
    </w:r>
    <w:r>
      <w:t>02</w:t>
    </w:r>
    <w:r w:rsidR="005126F3">
      <w:t>2</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30F4"/>
    <w:multiLevelType w:val="hybridMultilevel"/>
    <w:tmpl w:val="42342118"/>
    <w:lvl w:ilvl="0" w:tplc="400C6F2A">
      <w:start w:val="1"/>
      <w:numFmt w:val="decimal"/>
      <w:pStyle w:val="Nadpis1"/>
      <w:lvlText w:val="%1"/>
      <w:lvlJc w:val="right"/>
      <w:pPr>
        <w:ind w:left="1213" w:hanging="360"/>
      </w:pPr>
      <w:rPr>
        <w:rFonts w:hint="default"/>
      </w:rPr>
    </w:lvl>
    <w:lvl w:ilvl="1" w:tplc="04050019" w:tentative="1">
      <w:start w:val="1"/>
      <w:numFmt w:val="lowerLetter"/>
      <w:lvlText w:val="%2."/>
      <w:lvlJc w:val="left"/>
      <w:pPr>
        <w:ind w:left="1933" w:hanging="360"/>
      </w:pPr>
    </w:lvl>
    <w:lvl w:ilvl="2" w:tplc="0405001B" w:tentative="1">
      <w:start w:val="1"/>
      <w:numFmt w:val="lowerRoman"/>
      <w:lvlText w:val="%3."/>
      <w:lvlJc w:val="right"/>
      <w:pPr>
        <w:ind w:left="2653" w:hanging="180"/>
      </w:pPr>
    </w:lvl>
    <w:lvl w:ilvl="3" w:tplc="0405000F" w:tentative="1">
      <w:start w:val="1"/>
      <w:numFmt w:val="decimal"/>
      <w:lvlText w:val="%4."/>
      <w:lvlJc w:val="left"/>
      <w:pPr>
        <w:ind w:left="3373" w:hanging="360"/>
      </w:pPr>
    </w:lvl>
    <w:lvl w:ilvl="4" w:tplc="04050019" w:tentative="1">
      <w:start w:val="1"/>
      <w:numFmt w:val="lowerLetter"/>
      <w:lvlText w:val="%5."/>
      <w:lvlJc w:val="left"/>
      <w:pPr>
        <w:ind w:left="4093" w:hanging="360"/>
      </w:pPr>
    </w:lvl>
    <w:lvl w:ilvl="5" w:tplc="0405001B" w:tentative="1">
      <w:start w:val="1"/>
      <w:numFmt w:val="lowerRoman"/>
      <w:lvlText w:val="%6."/>
      <w:lvlJc w:val="right"/>
      <w:pPr>
        <w:ind w:left="4813" w:hanging="180"/>
      </w:pPr>
    </w:lvl>
    <w:lvl w:ilvl="6" w:tplc="0405000F" w:tentative="1">
      <w:start w:val="1"/>
      <w:numFmt w:val="decimal"/>
      <w:lvlText w:val="%7."/>
      <w:lvlJc w:val="left"/>
      <w:pPr>
        <w:ind w:left="5533" w:hanging="360"/>
      </w:pPr>
    </w:lvl>
    <w:lvl w:ilvl="7" w:tplc="04050019" w:tentative="1">
      <w:start w:val="1"/>
      <w:numFmt w:val="lowerLetter"/>
      <w:lvlText w:val="%8."/>
      <w:lvlJc w:val="left"/>
      <w:pPr>
        <w:ind w:left="6253" w:hanging="360"/>
      </w:pPr>
    </w:lvl>
    <w:lvl w:ilvl="8" w:tplc="0405001B" w:tentative="1">
      <w:start w:val="1"/>
      <w:numFmt w:val="lowerRoman"/>
      <w:lvlText w:val="%9."/>
      <w:lvlJc w:val="right"/>
      <w:pPr>
        <w:ind w:left="6973" w:hanging="180"/>
      </w:pPr>
    </w:lvl>
  </w:abstractNum>
  <w:abstractNum w:abstractNumId="1" w15:restartNumberingAfterBreak="0">
    <w:nsid w:val="1E6117DC"/>
    <w:multiLevelType w:val="hybridMultilevel"/>
    <w:tmpl w:val="17AA5784"/>
    <w:lvl w:ilvl="0" w:tplc="5338ED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1684082"/>
    <w:multiLevelType w:val="multilevel"/>
    <w:tmpl w:val="10447AC8"/>
    <w:lvl w:ilvl="0">
      <w:start w:val="1"/>
      <w:numFmt w:val="decimal"/>
      <w:lvlText w:val="%1"/>
      <w:lvlJc w:val="left"/>
      <w:pPr>
        <w:ind w:left="360" w:hanging="360"/>
      </w:pPr>
      <w:rPr>
        <w:rFonts w:ascii="Arial" w:hAnsi="Arial" w:hint="default"/>
        <w:b/>
        <w:i w:val="0"/>
        <w:sz w:val="24"/>
      </w:rPr>
    </w:lvl>
    <w:lvl w:ilvl="1">
      <w:start w:val="1"/>
      <w:numFmt w:val="bullet"/>
      <w:lvlText w:val=""/>
      <w:lvlJc w:val="left"/>
      <w:pPr>
        <w:ind w:left="720" w:hanging="360"/>
      </w:pPr>
      <w:rPr>
        <w:rFonts w:ascii="Symbol" w:hAnsi="Symbol" w:hint="default"/>
        <w:b w:val="0"/>
        <w:i w:val="0"/>
        <w:sz w:val="20"/>
      </w:rPr>
    </w:lvl>
    <w:lvl w:ilvl="2">
      <w:start w:val="1"/>
      <w:numFmt w:val="decimal"/>
      <w:lvlText w:val="%1.%2.%3"/>
      <w:lvlJc w:val="left"/>
      <w:pPr>
        <w:ind w:left="1080" w:hanging="360"/>
      </w:pPr>
      <w:rPr>
        <w:rFonts w:ascii="Arial" w:hAnsi="Arial"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CE1133"/>
    <w:multiLevelType w:val="hybridMultilevel"/>
    <w:tmpl w:val="1D24429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7E5586E"/>
    <w:multiLevelType w:val="hybridMultilevel"/>
    <w:tmpl w:val="5A8E59DE"/>
    <w:lvl w:ilvl="0" w:tplc="579C8B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85E10E8"/>
    <w:multiLevelType w:val="hybridMultilevel"/>
    <w:tmpl w:val="8696CAAC"/>
    <w:lvl w:ilvl="0" w:tplc="896EE1CA">
      <w:start w:val="1"/>
      <w:numFmt w:val="decimal"/>
      <w:pStyle w:val="slovanodstavec"/>
      <w:lvlText w:val="%1"/>
      <w:lvlJc w:val="left"/>
      <w:pPr>
        <w:ind w:left="36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DF5F50"/>
    <w:multiLevelType w:val="hybridMultilevel"/>
    <w:tmpl w:val="D90096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3"/>
  </w:num>
  <w:num w:numId="13">
    <w:abstractNumId w:val="2"/>
  </w:num>
  <w:num w:numId="14">
    <w:abstractNumId w:val="6"/>
  </w:num>
  <w:num w:numId="15">
    <w:abstractNumId w:val="5"/>
  </w:num>
  <w:num w:numId="16">
    <w:abstractNumId w:val="5"/>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EC"/>
    <w:rsid w:val="00001D96"/>
    <w:rsid w:val="000031CC"/>
    <w:rsid w:val="00016C49"/>
    <w:rsid w:val="00017981"/>
    <w:rsid w:val="00037FF3"/>
    <w:rsid w:val="00042D0D"/>
    <w:rsid w:val="00050663"/>
    <w:rsid w:val="000510EB"/>
    <w:rsid w:val="0005242F"/>
    <w:rsid w:val="00053FBF"/>
    <w:rsid w:val="000632C7"/>
    <w:rsid w:val="000763CB"/>
    <w:rsid w:val="000B1279"/>
    <w:rsid w:val="000B1C13"/>
    <w:rsid w:val="000B341C"/>
    <w:rsid w:val="000B52CD"/>
    <w:rsid w:val="000C11AA"/>
    <w:rsid w:val="000C38BC"/>
    <w:rsid w:val="000C6B19"/>
    <w:rsid w:val="000D1F74"/>
    <w:rsid w:val="000E4CCC"/>
    <w:rsid w:val="000F5E34"/>
    <w:rsid w:val="00124BDF"/>
    <w:rsid w:val="001250D6"/>
    <w:rsid w:val="00131610"/>
    <w:rsid w:val="00147837"/>
    <w:rsid w:val="001511D1"/>
    <w:rsid w:val="0015672F"/>
    <w:rsid w:val="00170C5D"/>
    <w:rsid w:val="00190B96"/>
    <w:rsid w:val="00193DCA"/>
    <w:rsid w:val="0019633A"/>
    <w:rsid w:val="001A48A5"/>
    <w:rsid w:val="001D1A35"/>
    <w:rsid w:val="001D437E"/>
    <w:rsid w:val="001D56D4"/>
    <w:rsid w:val="001F0450"/>
    <w:rsid w:val="00204C3E"/>
    <w:rsid w:val="00204F8E"/>
    <w:rsid w:val="0020580E"/>
    <w:rsid w:val="002101A5"/>
    <w:rsid w:val="002211A1"/>
    <w:rsid w:val="00222137"/>
    <w:rsid w:val="00235C9B"/>
    <w:rsid w:val="0024723F"/>
    <w:rsid w:val="00253D1C"/>
    <w:rsid w:val="002601A4"/>
    <w:rsid w:val="002626A9"/>
    <w:rsid w:val="00262C2D"/>
    <w:rsid w:val="00264A21"/>
    <w:rsid w:val="00287706"/>
    <w:rsid w:val="00291826"/>
    <w:rsid w:val="002C0E66"/>
    <w:rsid w:val="002E0F96"/>
    <w:rsid w:val="002E3611"/>
    <w:rsid w:val="002E51F1"/>
    <w:rsid w:val="002F3DAB"/>
    <w:rsid w:val="002F58AD"/>
    <w:rsid w:val="00300631"/>
    <w:rsid w:val="00304406"/>
    <w:rsid w:val="00305F9A"/>
    <w:rsid w:val="00311400"/>
    <w:rsid w:val="00322AFA"/>
    <w:rsid w:val="00325D26"/>
    <w:rsid w:val="00341E5D"/>
    <w:rsid w:val="003453B7"/>
    <w:rsid w:val="00347F46"/>
    <w:rsid w:val="0035081F"/>
    <w:rsid w:val="00365AA5"/>
    <w:rsid w:val="003707CB"/>
    <w:rsid w:val="0039365E"/>
    <w:rsid w:val="00397BAD"/>
    <w:rsid w:val="003A1481"/>
    <w:rsid w:val="003D08F3"/>
    <w:rsid w:val="003D09F6"/>
    <w:rsid w:val="003D5296"/>
    <w:rsid w:val="003D7BC2"/>
    <w:rsid w:val="003D7F00"/>
    <w:rsid w:val="003E6259"/>
    <w:rsid w:val="00432259"/>
    <w:rsid w:val="0043404C"/>
    <w:rsid w:val="00447D1F"/>
    <w:rsid w:val="00461901"/>
    <w:rsid w:val="0046347C"/>
    <w:rsid w:val="00467D26"/>
    <w:rsid w:val="0047473B"/>
    <w:rsid w:val="004A19A4"/>
    <w:rsid w:val="004A6991"/>
    <w:rsid w:val="004A7C21"/>
    <w:rsid w:val="004B0072"/>
    <w:rsid w:val="004B3197"/>
    <w:rsid w:val="004B7301"/>
    <w:rsid w:val="004B7791"/>
    <w:rsid w:val="005126F3"/>
    <w:rsid w:val="00513564"/>
    <w:rsid w:val="00535649"/>
    <w:rsid w:val="00547F23"/>
    <w:rsid w:val="00562FCD"/>
    <w:rsid w:val="00573ACB"/>
    <w:rsid w:val="005764FC"/>
    <w:rsid w:val="005B56D8"/>
    <w:rsid w:val="005C4504"/>
    <w:rsid w:val="005D5972"/>
    <w:rsid w:val="005F6DC8"/>
    <w:rsid w:val="005F7CDB"/>
    <w:rsid w:val="00612C2C"/>
    <w:rsid w:val="00644517"/>
    <w:rsid w:val="00646357"/>
    <w:rsid w:val="006643DA"/>
    <w:rsid w:val="00664BC7"/>
    <w:rsid w:val="00676854"/>
    <w:rsid w:val="00681105"/>
    <w:rsid w:val="00690B4A"/>
    <w:rsid w:val="006B0E24"/>
    <w:rsid w:val="006B41CB"/>
    <w:rsid w:val="006C4ADC"/>
    <w:rsid w:val="006D6AC9"/>
    <w:rsid w:val="006D6ADC"/>
    <w:rsid w:val="006E7FC3"/>
    <w:rsid w:val="006F10F4"/>
    <w:rsid w:val="006F6815"/>
    <w:rsid w:val="00713838"/>
    <w:rsid w:val="00717678"/>
    <w:rsid w:val="00720B4F"/>
    <w:rsid w:val="00727010"/>
    <w:rsid w:val="00740A5B"/>
    <w:rsid w:val="007453E2"/>
    <w:rsid w:val="00754F74"/>
    <w:rsid w:val="007648C0"/>
    <w:rsid w:val="007658A6"/>
    <w:rsid w:val="007A3BA9"/>
    <w:rsid w:val="007B01DD"/>
    <w:rsid w:val="007B2C82"/>
    <w:rsid w:val="007B3009"/>
    <w:rsid w:val="007C320B"/>
    <w:rsid w:val="007C70BF"/>
    <w:rsid w:val="007E1CD6"/>
    <w:rsid w:val="007E472F"/>
    <w:rsid w:val="007F748B"/>
    <w:rsid w:val="007F7BC0"/>
    <w:rsid w:val="00800360"/>
    <w:rsid w:val="0083228D"/>
    <w:rsid w:val="008420D1"/>
    <w:rsid w:val="008737E3"/>
    <w:rsid w:val="00877C63"/>
    <w:rsid w:val="008809A2"/>
    <w:rsid w:val="00887077"/>
    <w:rsid w:val="00892FFD"/>
    <w:rsid w:val="00894275"/>
    <w:rsid w:val="00896D03"/>
    <w:rsid w:val="008A718E"/>
    <w:rsid w:val="008B4BB5"/>
    <w:rsid w:val="008C7A4F"/>
    <w:rsid w:val="008D4485"/>
    <w:rsid w:val="00913ACA"/>
    <w:rsid w:val="00913BBD"/>
    <w:rsid w:val="0092595E"/>
    <w:rsid w:val="00935FBF"/>
    <w:rsid w:val="00960D6B"/>
    <w:rsid w:val="00962DD6"/>
    <w:rsid w:val="00971C1D"/>
    <w:rsid w:val="00977870"/>
    <w:rsid w:val="00985576"/>
    <w:rsid w:val="00994E27"/>
    <w:rsid w:val="009C2363"/>
    <w:rsid w:val="009D4F70"/>
    <w:rsid w:val="009E42E6"/>
    <w:rsid w:val="00A042D6"/>
    <w:rsid w:val="00A17502"/>
    <w:rsid w:val="00A27B2F"/>
    <w:rsid w:val="00A5721A"/>
    <w:rsid w:val="00A72A95"/>
    <w:rsid w:val="00A7682E"/>
    <w:rsid w:val="00A8061A"/>
    <w:rsid w:val="00A9295D"/>
    <w:rsid w:val="00A96E6C"/>
    <w:rsid w:val="00AA343F"/>
    <w:rsid w:val="00AB7DCF"/>
    <w:rsid w:val="00AC0C52"/>
    <w:rsid w:val="00AC42D0"/>
    <w:rsid w:val="00AC4596"/>
    <w:rsid w:val="00AD565B"/>
    <w:rsid w:val="00AD647B"/>
    <w:rsid w:val="00AD7F27"/>
    <w:rsid w:val="00AF2198"/>
    <w:rsid w:val="00B00F42"/>
    <w:rsid w:val="00B05F4F"/>
    <w:rsid w:val="00B1519B"/>
    <w:rsid w:val="00B400A6"/>
    <w:rsid w:val="00B42111"/>
    <w:rsid w:val="00B576A6"/>
    <w:rsid w:val="00B67954"/>
    <w:rsid w:val="00B83545"/>
    <w:rsid w:val="00B83FB8"/>
    <w:rsid w:val="00B850AE"/>
    <w:rsid w:val="00B904CC"/>
    <w:rsid w:val="00BA61E1"/>
    <w:rsid w:val="00BB606B"/>
    <w:rsid w:val="00BC2EEE"/>
    <w:rsid w:val="00BC54E8"/>
    <w:rsid w:val="00BD5D07"/>
    <w:rsid w:val="00BF7AD3"/>
    <w:rsid w:val="00C003D8"/>
    <w:rsid w:val="00C35A7E"/>
    <w:rsid w:val="00C40A2D"/>
    <w:rsid w:val="00C91282"/>
    <w:rsid w:val="00C93149"/>
    <w:rsid w:val="00CB1B12"/>
    <w:rsid w:val="00CC255E"/>
    <w:rsid w:val="00CC4A35"/>
    <w:rsid w:val="00CD5681"/>
    <w:rsid w:val="00CD5A54"/>
    <w:rsid w:val="00D02F3B"/>
    <w:rsid w:val="00D22B88"/>
    <w:rsid w:val="00D23C7C"/>
    <w:rsid w:val="00D319FB"/>
    <w:rsid w:val="00D31F40"/>
    <w:rsid w:val="00D3505E"/>
    <w:rsid w:val="00D43E4D"/>
    <w:rsid w:val="00D568C1"/>
    <w:rsid w:val="00D6681F"/>
    <w:rsid w:val="00D801F2"/>
    <w:rsid w:val="00D812BC"/>
    <w:rsid w:val="00D84219"/>
    <w:rsid w:val="00DA3A7C"/>
    <w:rsid w:val="00DA4AEC"/>
    <w:rsid w:val="00DA65C5"/>
    <w:rsid w:val="00DD78E4"/>
    <w:rsid w:val="00DE2E2F"/>
    <w:rsid w:val="00DF05A2"/>
    <w:rsid w:val="00E03069"/>
    <w:rsid w:val="00E102A3"/>
    <w:rsid w:val="00E1616D"/>
    <w:rsid w:val="00E26088"/>
    <w:rsid w:val="00E30694"/>
    <w:rsid w:val="00E33C88"/>
    <w:rsid w:val="00E3691A"/>
    <w:rsid w:val="00E51F63"/>
    <w:rsid w:val="00E52986"/>
    <w:rsid w:val="00E74900"/>
    <w:rsid w:val="00E75491"/>
    <w:rsid w:val="00E80363"/>
    <w:rsid w:val="00E97D3E"/>
    <w:rsid w:val="00EA0752"/>
    <w:rsid w:val="00EA1CB9"/>
    <w:rsid w:val="00EC0499"/>
    <w:rsid w:val="00ED482F"/>
    <w:rsid w:val="00ED4D07"/>
    <w:rsid w:val="00EE156A"/>
    <w:rsid w:val="00EE2D8E"/>
    <w:rsid w:val="00EE43F6"/>
    <w:rsid w:val="00EF1283"/>
    <w:rsid w:val="00EF6DDC"/>
    <w:rsid w:val="00F02250"/>
    <w:rsid w:val="00F05CFA"/>
    <w:rsid w:val="00F22276"/>
    <w:rsid w:val="00F357B5"/>
    <w:rsid w:val="00F361A0"/>
    <w:rsid w:val="00F4212E"/>
    <w:rsid w:val="00F46449"/>
    <w:rsid w:val="00F6117E"/>
    <w:rsid w:val="00F733F6"/>
    <w:rsid w:val="00F776C2"/>
    <w:rsid w:val="00F82A8F"/>
    <w:rsid w:val="00F95F62"/>
    <w:rsid w:val="00FA0BE5"/>
    <w:rsid w:val="00FB7E06"/>
    <w:rsid w:val="00FD5EBE"/>
    <w:rsid w:val="00FD710F"/>
    <w:rsid w:val="00FE1987"/>
    <w:rsid w:val="00FF6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A61CD"/>
  <w15:chartTrackingRefBased/>
  <w15:docId w15:val="{9DA258AB-3720-470B-AD36-A20BCA25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adpis2"/>
    <w:next w:val="Normln"/>
    <w:link w:val="Nadpis1Char"/>
    <w:qFormat/>
    <w:rsid w:val="00016C49"/>
    <w:pPr>
      <w:numPr>
        <w:numId w:val="3"/>
      </w:numPr>
      <w:spacing w:before="120"/>
      <w:jc w:val="center"/>
      <w:outlineLvl w:val="0"/>
    </w:pPr>
    <w:rPr>
      <w:rFonts w:cs="Arial"/>
      <w:sz w:val="22"/>
    </w:rPr>
  </w:style>
  <w:style w:type="paragraph" w:styleId="Nadpis2">
    <w:name w:val="heading 2"/>
    <w:basedOn w:val="Normln"/>
    <w:next w:val="Normln"/>
    <w:link w:val="Nadpis2Char"/>
    <w:qFormat/>
    <w:rsid w:val="004A7C21"/>
    <w:pPr>
      <w:keepLines/>
      <w:spacing w:after="120" w:line="276" w:lineRule="auto"/>
      <w:ind w:left="850" w:hanging="357"/>
      <w:jc w:val="both"/>
      <w:outlineLvl w:val="1"/>
    </w:pPr>
    <w:rPr>
      <w:rFonts w:ascii="Arial" w:hAnsi="Arial"/>
      <w:b/>
      <w:szCs w:val="22"/>
    </w:rPr>
  </w:style>
  <w:style w:type="paragraph" w:styleId="Nadpis3">
    <w:name w:val="heading 3"/>
    <w:basedOn w:val="Normln"/>
    <w:next w:val="Normln"/>
    <w:link w:val="Nadpis3Char"/>
    <w:uiPriority w:val="9"/>
    <w:unhideWhenUsed/>
    <w:qFormat/>
    <w:rsid w:val="004A7C21"/>
    <w:pPr>
      <w:keepNext/>
      <w:spacing w:before="240" w:after="60" w:line="276" w:lineRule="auto"/>
      <w:ind w:left="850" w:hanging="357"/>
      <w:jc w:val="both"/>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DA4AEC"/>
    <w:rPr>
      <w:rFonts w:ascii="Courier New" w:hAnsi="Courier New" w:cs="Courier New"/>
      <w:sz w:val="20"/>
      <w:szCs w:val="20"/>
    </w:rPr>
  </w:style>
  <w:style w:type="paragraph" w:customStyle="1" w:styleId="Pa0">
    <w:name w:val="Pa0"/>
    <w:basedOn w:val="Normln"/>
    <w:next w:val="Normln"/>
    <w:rsid w:val="00DA4AEC"/>
    <w:pPr>
      <w:autoSpaceDE w:val="0"/>
      <w:autoSpaceDN w:val="0"/>
      <w:adjustRightInd w:val="0"/>
      <w:spacing w:line="241" w:lineRule="atLeast"/>
    </w:pPr>
    <w:rPr>
      <w:rFonts w:ascii="Helvetica" w:hAnsi="Helvetica"/>
    </w:rPr>
  </w:style>
  <w:style w:type="character" w:customStyle="1" w:styleId="A1">
    <w:name w:val="A1"/>
    <w:rsid w:val="00DA4AEC"/>
    <w:rPr>
      <w:rFonts w:cs="Helvetica"/>
      <w:b/>
      <w:bCs/>
      <w:color w:val="000000"/>
      <w:sz w:val="22"/>
      <w:szCs w:val="22"/>
    </w:rPr>
  </w:style>
  <w:style w:type="character" w:customStyle="1" w:styleId="A0">
    <w:name w:val="A0"/>
    <w:rsid w:val="008737E3"/>
    <w:rPr>
      <w:rFonts w:cs="Arial"/>
      <w:color w:val="000000"/>
      <w:sz w:val="17"/>
      <w:szCs w:val="17"/>
    </w:rPr>
  </w:style>
  <w:style w:type="paragraph" w:styleId="Zhlav">
    <w:name w:val="header"/>
    <w:basedOn w:val="Normln"/>
    <w:link w:val="ZhlavChar"/>
    <w:uiPriority w:val="99"/>
    <w:rsid w:val="00720B4F"/>
    <w:pPr>
      <w:tabs>
        <w:tab w:val="center" w:pos="4536"/>
        <w:tab w:val="right" w:pos="9072"/>
      </w:tabs>
    </w:pPr>
  </w:style>
  <w:style w:type="paragraph" w:styleId="Zpat">
    <w:name w:val="footer"/>
    <w:basedOn w:val="Normln"/>
    <w:link w:val="ZpatChar"/>
    <w:rsid w:val="00720B4F"/>
    <w:pPr>
      <w:tabs>
        <w:tab w:val="center" w:pos="4536"/>
        <w:tab w:val="right" w:pos="9072"/>
      </w:tabs>
    </w:pPr>
  </w:style>
  <w:style w:type="table" w:styleId="Mkatabulky">
    <w:name w:val="Table Grid"/>
    <w:basedOn w:val="Normlntabulka"/>
    <w:rsid w:val="0034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6C4ADC"/>
  </w:style>
  <w:style w:type="character" w:customStyle="1" w:styleId="ZpatChar">
    <w:name w:val="Zápatí Char"/>
    <w:link w:val="Zpat"/>
    <w:rsid w:val="008D4485"/>
    <w:rPr>
      <w:sz w:val="24"/>
      <w:szCs w:val="24"/>
    </w:rPr>
  </w:style>
  <w:style w:type="character" w:customStyle="1" w:styleId="Nadpis1Char">
    <w:name w:val="Nadpis 1 Char"/>
    <w:link w:val="Nadpis1"/>
    <w:rsid w:val="00016C49"/>
    <w:rPr>
      <w:rFonts w:ascii="Arial" w:hAnsi="Arial" w:cs="Arial"/>
      <w:b/>
      <w:sz w:val="22"/>
      <w:szCs w:val="22"/>
    </w:rPr>
  </w:style>
  <w:style w:type="character" w:customStyle="1" w:styleId="Nadpis2Char">
    <w:name w:val="Nadpis 2 Char"/>
    <w:link w:val="Nadpis2"/>
    <w:rsid w:val="004A7C21"/>
    <w:rPr>
      <w:rFonts w:ascii="Arial" w:hAnsi="Arial"/>
      <w:b/>
      <w:sz w:val="24"/>
      <w:szCs w:val="22"/>
    </w:rPr>
  </w:style>
  <w:style w:type="character" w:customStyle="1" w:styleId="Nadpis3Char">
    <w:name w:val="Nadpis 3 Char"/>
    <w:link w:val="Nadpis3"/>
    <w:uiPriority w:val="9"/>
    <w:rsid w:val="004A7C21"/>
    <w:rPr>
      <w:rFonts w:ascii="Cambria" w:hAnsi="Cambria"/>
      <w:b/>
      <w:bCs/>
      <w:sz w:val="26"/>
      <w:szCs w:val="26"/>
    </w:rPr>
  </w:style>
  <w:style w:type="paragraph" w:customStyle="1" w:styleId="Normlnsodraenm">
    <w:name w:val="Normální s odražením"/>
    <w:basedOn w:val="Nadpis2"/>
    <w:link w:val="NormlnsodraenmChar"/>
    <w:qFormat/>
    <w:rsid w:val="004A7C21"/>
    <w:rPr>
      <w:rFonts w:ascii="Verdana" w:hAnsi="Verdana"/>
      <w:b w:val="0"/>
      <w:sz w:val="22"/>
    </w:rPr>
  </w:style>
  <w:style w:type="character" w:customStyle="1" w:styleId="NormlnsodraenmChar">
    <w:name w:val="Normální s odražením Char"/>
    <w:link w:val="Normlnsodraenm"/>
    <w:rsid w:val="004A7C21"/>
    <w:rPr>
      <w:rFonts w:ascii="Verdana" w:hAnsi="Verdana"/>
      <w:sz w:val="22"/>
      <w:szCs w:val="22"/>
    </w:rPr>
  </w:style>
  <w:style w:type="character" w:customStyle="1" w:styleId="ProsttextChar">
    <w:name w:val="Prostý text Char"/>
    <w:link w:val="Prosttext"/>
    <w:uiPriority w:val="99"/>
    <w:rsid w:val="004A7C21"/>
    <w:rPr>
      <w:rFonts w:ascii="Courier New" w:hAnsi="Courier New" w:cs="Courier New"/>
    </w:rPr>
  </w:style>
  <w:style w:type="paragraph" w:styleId="Textvbloku">
    <w:name w:val="Block Text"/>
    <w:basedOn w:val="Normln"/>
    <w:rsid w:val="004A7C21"/>
    <w:pPr>
      <w:spacing w:after="120" w:line="276" w:lineRule="auto"/>
      <w:ind w:left="-180" w:right="-108" w:firstLine="180"/>
      <w:jc w:val="both"/>
    </w:pPr>
  </w:style>
  <w:style w:type="character" w:customStyle="1" w:styleId="small">
    <w:name w:val="small"/>
    <w:rsid w:val="004A7C21"/>
  </w:style>
  <w:style w:type="character" w:customStyle="1" w:styleId="ZhlavChar">
    <w:name w:val="Záhlaví Char"/>
    <w:link w:val="Zhlav"/>
    <w:uiPriority w:val="99"/>
    <w:rsid w:val="004A7C21"/>
    <w:rPr>
      <w:sz w:val="24"/>
      <w:szCs w:val="24"/>
    </w:rPr>
  </w:style>
  <w:style w:type="character" w:styleId="Hypertextovodkaz">
    <w:name w:val="Hyperlink"/>
    <w:rsid w:val="004A7C21"/>
    <w:rPr>
      <w:color w:val="0563C1"/>
      <w:u w:val="single"/>
    </w:rPr>
  </w:style>
  <w:style w:type="paragraph" w:customStyle="1" w:styleId="PreformattedText">
    <w:name w:val="Preformatted Text"/>
    <w:basedOn w:val="Normln"/>
    <w:qFormat/>
    <w:rsid w:val="00727010"/>
    <w:pPr>
      <w:widowControl w:val="0"/>
    </w:pPr>
    <w:rPr>
      <w:rFonts w:ascii="Liberation Mono" w:eastAsia="Liberation Mono" w:hAnsi="Liberation Mono" w:cs="Liberation Mono"/>
      <w:sz w:val="20"/>
      <w:szCs w:val="20"/>
      <w:lang w:val="en-US" w:eastAsia="zh-CN" w:bidi="hi-IN"/>
    </w:rPr>
  </w:style>
  <w:style w:type="paragraph" w:styleId="Odstavecseseznamem">
    <w:name w:val="List Paragraph"/>
    <w:basedOn w:val="Normln"/>
    <w:uiPriority w:val="34"/>
    <w:qFormat/>
    <w:rsid w:val="00935FBF"/>
    <w:pPr>
      <w:ind w:left="708"/>
    </w:pPr>
  </w:style>
  <w:style w:type="paragraph" w:styleId="Textbubliny">
    <w:name w:val="Balloon Text"/>
    <w:basedOn w:val="Normln"/>
    <w:link w:val="TextbublinyChar"/>
    <w:rsid w:val="003A1481"/>
    <w:rPr>
      <w:rFonts w:ascii="Segoe UI" w:hAnsi="Segoe UI" w:cs="Segoe UI"/>
      <w:sz w:val="18"/>
      <w:szCs w:val="18"/>
    </w:rPr>
  </w:style>
  <w:style w:type="character" w:customStyle="1" w:styleId="TextbublinyChar">
    <w:name w:val="Text bubliny Char"/>
    <w:link w:val="Textbubliny"/>
    <w:rsid w:val="003A1481"/>
    <w:rPr>
      <w:rFonts w:ascii="Segoe UI" w:hAnsi="Segoe UI" w:cs="Segoe UI"/>
      <w:sz w:val="18"/>
      <w:szCs w:val="18"/>
    </w:rPr>
  </w:style>
  <w:style w:type="character" w:customStyle="1" w:styleId="Nevyeenzmnka1">
    <w:name w:val="Nevyřešená zmínka1"/>
    <w:uiPriority w:val="99"/>
    <w:semiHidden/>
    <w:unhideWhenUsed/>
    <w:rsid w:val="00547F23"/>
    <w:rPr>
      <w:color w:val="605E5C"/>
      <w:shd w:val="clear" w:color="auto" w:fill="E1DFDD"/>
    </w:rPr>
  </w:style>
  <w:style w:type="paragraph" w:customStyle="1" w:styleId="slovanodstavec">
    <w:name w:val="číslovaný odstavec"/>
    <w:basedOn w:val="Normlnsodraenm"/>
    <w:qFormat/>
    <w:rsid w:val="00740A5B"/>
    <w:pPr>
      <w:numPr>
        <w:numId w:val="4"/>
      </w:numPr>
      <w:spacing w:after="0"/>
    </w:pPr>
    <w:rPr>
      <w:rFonts w:ascii="Arial" w:hAnsi="Arial" w:cs="Arial"/>
      <w:sz w:val="20"/>
      <w:szCs w:val="20"/>
    </w:rPr>
  </w:style>
  <w:style w:type="character" w:styleId="Odkaznakoment">
    <w:name w:val="annotation reference"/>
    <w:basedOn w:val="Standardnpsmoodstavce"/>
    <w:rsid w:val="00C35A7E"/>
    <w:rPr>
      <w:sz w:val="16"/>
      <w:szCs w:val="16"/>
    </w:rPr>
  </w:style>
  <w:style w:type="paragraph" w:styleId="Textkomente">
    <w:name w:val="annotation text"/>
    <w:basedOn w:val="Normln"/>
    <w:link w:val="TextkomenteChar"/>
    <w:rsid w:val="00C35A7E"/>
    <w:rPr>
      <w:sz w:val="20"/>
      <w:szCs w:val="20"/>
    </w:rPr>
  </w:style>
  <w:style w:type="character" w:customStyle="1" w:styleId="TextkomenteChar">
    <w:name w:val="Text komentáře Char"/>
    <w:basedOn w:val="Standardnpsmoodstavce"/>
    <w:link w:val="Textkomente"/>
    <w:rsid w:val="00C35A7E"/>
  </w:style>
  <w:style w:type="paragraph" w:styleId="Pedmtkomente">
    <w:name w:val="annotation subject"/>
    <w:basedOn w:val="Textkomente"/>
    <w:next w:val="Textkomente"/>
    <w:link w:val="PedmtkomenteChar"/>
    <w:rsid w:val="00C35A7E"/>
    <w:rPr>
      <w:b/>
      <w:bCs/>
    </w:rPr>
  </w:style>
  <w:style w:type="character" w:customStyle="1" w:styleId="PedmtkomenteChar">
    <w:name w:val="Předmět komentáře Char"/>
    <w:basedOn w:val="TextkomenteChar"/>
    <w:link w:val="Pedmtkomente"/>
    <w:rsid w:val="00C3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6642">
      <w:bodyDiv w:val="1"/>
      <w:marLeft w:val="0"/>
      <w:marRight w:val="0"/>
      <w:marTop w:val="0"/>
      <w:marBottom w:val="0"/>
      <w:divBdr>
        <w:top w:val="none" w:sz="0" w:space="0" w:color="auto"/>
        <w:left w:val="none" w:sz="0" w:space="0" w:color="auto"/>
        <w:bottom w:val="none" w:sz="0" w:space="0" w:color="auto"/>
        <w:right w:val="none" w:sz="0" w:space="0" w:color="auto"/>
      </w:divBdr>
    </w:div>
    <w:div w:id="637492828">
      <w:bodyDiv w:val="1"/>
      <w:marLeft w:val="0"/>
      <w:marRight w:val="0"/>
      <w:marTop w:val="0"/>
      <w:marBottom w:val="0"/>
      <w:divBdr>
        <w:top w:val="none" w:sz="0" w:space="0" w:color="auto"/>
        <w:left w:val="none" w:sz="0" w:space="0" w:color="auto"/>
        <w:bottom w:val="none" w:sz="0" w:space="0" w:color="auto"/>
        <w:right w:val="none" w:sz="0" w:space="0" w:color="auto"/>
      </w:divBdr>
    </w:div>
    <w:div w:id="1545365385">
      <w:bodyDiv w:val="1"/>
      <w:marLeft w:val="0"/>
      <w:marRight w:val="0"/>
      <w:marTop w:val="0"/>
      <w:marBottom w:val="0"/>
      <w:divBdr>
        <w:top w:val="none" w:sz="0" w:space="0" w:color="auto"/>
        <w:left w:val="none" w:sz="0" w:space="0" w:color="auto"/>
        <w:bottom w:val="none" w:sz="0" w:space="0" w:color="auto"/>
        <w:right w:val="none" w:sz="0" w:space="0" w:color="auto"/>
      </w:divBdr>
    </w:div>
    <w:div w:id="1894779011">
      <w:bodyDiv w:val="1"/>
      <w:marLeft w:val="0"/>
      <w:marRight w:val="0"/>
      <w:marTop w:val="0"/>
      <w:marBottom w:val="0"/>
      <w:divBdr>
        <w:top w:val="none" w:sz="0" w:space="0" w:color="auto"/>
        <w:left w:val="none" w:sz="0" w:space="0" w:color="auto"/>
        <w:bottom w:val="none" w:sz="0" w:space="0" w:color="auto"/>
        <w:right w:val="none" w:sz="0" w:space="0" w:color="auto"/>
      </w:divBdr>
    </w:div>
    <w:div w:id="1939175393">
      <w:bodyDiv w:val="1"/>
      <w:marLeft w:val="0"/>
      <w:marRight w:val="0"/>
      <w:marTop w:val="0"/>
      <w:marBottom w:val="0"/>
      <w:divBdr>
        <w:top w:val="none" w:sz="0" w:space="0" w:color="auto"/>
        <w:left w:val="none" w:sz="0" w:space="0" w:color="auto"/>
        <w:bottom w:val="none" w:sz="0" w:space="0" w:color="auto"/>
        <w:right w:val="none" w:sz="0" w:space="0" w:color="auto"/>
      </w:divBdr>
    </w:div>
    <w:div w:id="1948804045">
      <w:bodyDiv w:val="1"/>
      <w:marLeft w:val="0"/>
      <w:marRight w:val="0"/>
      <w:marTop w:val="0"/>
      <w:marBottom w:val="0"/>
      <w:divBdr>
        <w:top w:val="none" w:sz="0" w:space="0" w:color="auto"/>
        <w:left w:val="none" w:sz="0" w:space="0" w:color="auto"/>
        <w:bottom w:val="none" w:sz="0" w:space="0" w:color="auto"/>
        <w:right w:val="none" w:sz="0" w:space="0" w:color="auto"/>
      </w:divBdr>
    </w:div>
    <w:div w:id="20055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pp.cz/spolecnost/o-spolecnosti/zodpovedna-firma/predchazeni-trestne-cinnosti-dpp/protikorupcni-pravidl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pp.cz/spolecnost/o-spolecnosti/zodpovedna-firma/predchazeni-trestne-cinnosti-dpp/eticky-kode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dpp.cz"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dpp.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3D457C6D271D4E937D9CE4ACB85683" ma:contentTypeVersion="4" ma:contentTypeDescription="Vytvoří nový dokument" ma:contentTypeScope="" ma:versionID="5717fc61b375014eb8092b6e8b706601">
  <xsd:schema xmlns:xsd="http://www.w3.org/2001/XMLSchema" xmlns:xs="http://www.w3.org/2001/XMLSchema" xmlns:p="http://schemas.microsoft.com/office/2006/metadata/properties" xmlns:ns2="767f7cb7-079f-4b57-8e45-8636120e534d" xmlns:ns3="48300db2-6976-4a71-99cd-4d32788bb477" targetNamespace="http://schemas.microsoft.com/office/2006/metadata/properties" ma:root="true" ma:fieldsID="032a80324c3f71c1932ea92fb1ddc750" ns2:_="" ns3:_="">
    <xsd:import namespace="767f7cb7-079f-4b57-8e45-8636120e534d"/>
    <xsd:import namespace="48300db2-6976-4a71-99cd-4d32788bb477"/>
    <xsd:element name="properties">
      <xsd:complexType>
        <xsd:sequence>
          <xsd:element name="documentManagement">
            <xsd:complexType>
              <xsd:all>
                <xsd:element ref="ns2:Platn_x00e9__x0020_od" minOccurs="0"/>
                <xsd:element ref="ns2:Druh_x0020_dokumentu"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f7cb7-079f-4b57-8e45-8636120e534d" elementFormDefault="qualified">
    <xsd:import namespace="http://schemas.microsoft.com/office/2006/documentManagement/types"/>
    <xsd:import namespace="http://schemas.microsoft.com/office/infopath/2007/PartnerControls"/>
    <xsd:element name="Platn_x00e9__x0020_od" ma:index="8" nillable="true" ma:displayName="Platné od" ma:default="[today]" ma:format="DateOnly" ma:internalName="Platn_x00e9__x0020_od">
      <xsd:simpleType>
        <xsd:restriction base="dms:DateTime"/>
      </xsd:simpleType>
    </xsd:element>
    <xsd:element name="Druh_x0020_dokumentu" ma:index="9" nillable="true" ma:displayName="Druh dokumentu" ma:default="Vzor" ma:format="Dropdown" ma:internalName="Druh_x0020_dokumentu">
      <xsd:simpleType>
        <xsd:restriction base="dms:Choice">
          <xsd:enumeration value="Vzor"/>
          <xsd:enumeration value="Příloha"/>
        </xsd:restriction>
      </xsd:simpleType>
    </xsd:element>
  </xsd:schema>
  <xsd:schema xmlns:xsd="http://www.w3.org/2001/XMLSchema" xmlns:xs="http://www.w3.org/2001/XMLSchema" xmlns:dms="http://schemas.microsoft.com/office/2006/documentManagement/types" xmlns:pc="http://schemas.microsoft.com/office/infopath/2007/PartnerControls" targetNamespace="48300db2-6976-4a71-99cd-4d32788bb47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tn_x00e9__x0020_od xmlns="767f7cb7-079f-4b57-8e45-8636120e534d" xsi:nil="true"/>
    <Druh_x0020_dokumentu xmlns="767f7cb7-079f-4b57-8e45-8636120e53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WorkflowCreationPath"><![CDATA[bc798c3e-4b3a-4e64-96c3-fbd47ad8d7c9,12;ad6d0366-9bea-4935-b726-82623bb70c19,22;ad6d0366-9bea-4935-b726-82623bb70c19,24;ad6d0366-9bea-4935-b726-82623bb70c19,26;a7f55597-ad9b-4244-bfe9-0f0a6799d3ce,27;a7f55597-ad9b-4244-bfe9-0f0a6799d3ce,29;a7f55597-ad9b-4244-bfe9-0f0a6799d3ce,31;2bde63a3-6cba-4599-8c17-667cb7e18477,32;]]></LongProp>
</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17C0-A2E0-4690-B092-4A21CA1B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f7cb7-079f-4b57-8e45-8636120e534d"/>
    <ds:schemaRef ds:uri="48300db2-6976-4a71-99cd-4d32788bb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61042-53C8-4470-B329-7F4DD4C33E66}">
  <ds:schemaRefs>
    <ds:schemaRef ds:uri="48300db2-6976-4a71-99cd-4d32788bb477"/>
    <ds:schemaRef ds:uri="http://schemas.microsoft.com/office/infopath/2007/PartnerControls"/>
    <ds:schemaRef ds:uri="767f7cb7-079f-4b57-8e45-8636120e534d"/>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24E73428-CCB6-4972-91A3-0A7F14C3AC78}">
  <ds:schemaRefs>
    <ds:schemaRef ds:uri="http://schemas.microsoft.com/sharepoint/v3/contenttype/forms"/>
  </ds:schemaRefs>
</ds:datastoreItem>
</file>

<file path=customXml/itemProps4.xml><?xml version="1.0" encoding="utf-8"?>
<ds:datastoreItem xmlns:ds="http://schemas.openxmlformats.org/officeDocument/2006/customXml" ds:itemID="{56868100-4AA9-455D-89E5-0CC68648A2A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F00A600-C1C9-4CB0-B979-A2DE79B1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2976</Words>
  <Characters>17777</Characters>
  <Application>Microsoft Office Word</Application>
  <DocSecurity>0</DocSecurity>
  <Lines>348</Lines>
  <Paragraphs>205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barterové spolupráci</vt:lpstr>
      <vt:lpstr>Smlouva o barterové spolupráci</vt:lpstr>
    </vt:vector>
  </TitlesOfParts>
  <Company>Proximity</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barterové spolupráci</dc:title>
  <dc:subject/>
  <dc:creator>j_prucha</dc:creator>
  <cp:keywords/>
  <cp:lastModifiedBy>Záhorská Zuzana (SPR/VEZ)</cp:lastModifiedBy>
  <cp:revision>3</cp:revision>
  <cp:lastPrinted>2023-05-10T11:15:00Z</cp:lastPrinted>
  <dcterms:created xsi:type="dcterms:W3CDTF">2023-05-10T11:16:00Z</dcterms:created>
  <dcterms:modified xsi:type="dcterms:W3CDTF">2023-06-08T13:14:00Z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132900.000000000</vt:lpwstr>
  </property>
  <property fmtid="{D5CDD505-2E9C-101B-9397-08002B2CF9AE}" pid="3" name="Garant">
    <vt:lpwstr>900700</vt:lpwstr>
  </property>
  <property fmtid="{D5CDD505-2E9C-101B-9397-08002B2CF9AE}" pid="4" name="Evidence">
    <vt:lpwstr>27.0000000000000</vt:lpwstr>
  </property>
  <property fmtid="{D5CDD505-2E9C-101B-9397-08002B2CF9AE}" pid="5" name="Run">
    <vt:lpwstr>1</vt:lpwstr>
  </property>
  <property fmtid="{D5CDD505-2E9C-101B-9397-08002B2CF9AE}" pid="6" name="WorkflowCreationPath">
    <vt:lpwstr>bc798c3e-4b3a-4e64-96c3-fbd47ad8d7c9,12;ad6d0366-9bea-4935-b726-82623bb70c19,22;ad6d0366-9bea-4935-b726-82623bb70c19,24;ad6d0366-9bea-4935-b726-82623bb70c19,26;a7f55597-ad9b-4244-bfe9-0f0a6799d3ce,27;a7f55597-ad9b-4244-bfe9-0f0a6799d3ce,29;a7f55597-ad9b-4</vt:lpwstr>
  </property>
  <property fmtid="{D5CDD505-2E9C-101B-9397-08002B2CF9AE}" pid="7" name="PublishingExpirationDate">
    <vt:lpwstr/>
  </property>
  <property fmtid="{D5CDD505-2E9C-101B-9397-08002B2CF9AE}" pid="8" name="PublishingStartDate">
    <vt:lpwstr/>
  </property>
  <property fmtid="{D5CDD505-2E9C-101B-9397-08002B2CF9AE}" pid="9" name="ContentType">
    <vt:lpwstr>Dokument</vt:lpwstr>
  </property>
  <property fmtid="{D5CDD505-2E9C-101B-9397-08002B2CF9AE}" pid="10" name="Cílové skupiny">
    <vt:lpwstr/>
  </property>
  <property fmtid="{D5CDD505-2E9C-101B-9397-08002B2CF9AE}" pid="11" name="_dlc_DocId">
    <vt:lpwstr>VDQ3DCUZ6V27-69-192</vt:lpwstr>
  </property>
  <property fmtid="{D5CDD505-2E9C-101B-9397-08002B2CF9AE}" pid="12" name="_dlc_DocIdItemGuid">
    <vt:lpwstr>b0c51094-e627-410b-91bd-cf7167aa1415</vt:lpwstr>
  </property>
  <property fmtid="{D5CDD505-2E9C-101B-9397-08002B2CF9AE}" pid="13" name="_dlc_DocIdUrl">
    <vt:lpwstr>https://iportal.dpp.cz/sablony_dokumentu/_layouts/15/DocIdRedir.aspx?ID=VDQ3DCUZ6V27-69-192, VDQ3DCUZ6V27-69-192</vt:lpwstr>
  </property>
  <property fmtid="{D5CDD505-2E9C-101B-9397-08002B2CF9AE}" pid="14" name="display_urn:schemas-microsoft-com:office:office#Editor">
    <vt:lpwstr>Smolíková Božena 500080</vt:lpwstr>
  </property>
  <property fmtid="{D5CDD505-2E9C-101B-9397-08002B2CF9AE}" pid="15" name="display_urn:schemas-microsoft-com:office:office#Author">
    <vt:lpwstr>Kožnar David 410300</vt:lpwstr>
  </property>
  <property fmtid="{D5CDD505-2E9C-101B-9397-08002B2CF9AE}" pid="16" name="WorkflowChangePath">
    <vt:lpwstr>1fbccbda-2264-4d0c-99ba-3e33e4f53bba,6;1fbccbda-2264-4d0c-99ba-3e33e4f53bba,10;1fbccbda-2264-4d0c-99ba-3e33e4f53bba,2;</vt:lpwstr>
  </property>
  <property fmtid="{D5CDD505-2E9C-101B-9397-08002B2CF9AE}" pid="17" name="ContentTypeId">
    <vt:lpwstr>0x0101001A3D457C6D271D4E937D9CE4ACB85683</vt:lpwstr>
  </property>
</Properties>
</file>