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F69" w:rsidRPr="00F7692E" w:rsidRDefault="00481F69" w:rsidP="00F7692E">
      <w:pPr>
        <w:spacing w:before="120" w:after="120"/>
        <w:jc w:val="center"/>
        <w:rPr>
          <w:b/>
          <w:sz w:val="40"/>
          <w:szCs w:val="40"/>
        </w:rPr>
      </w:pPr>
      <w:r w:rsidRPr="00F7692E">
        <w:rPr>
          <w:b/>
          <w:sz w:val="40"/>
          <w:szCs w:val="40"/>
        </w:rPr>
        <w:t>SMLOUVA O ZPRACOVÁNÍ MEZD</w:t>
      </w:r>
    </w:p>
    <w:p w:rsidR="00481F69" w:rsidRPr="00F7692E" w:rsidRDefault="00481F69" w:rsidP="00F7692E">
      <w:pPr>
        <w:spacing w:before="120" w:after="120"/>
        <w:jc w:val="center"/>
        <w:rPr>
          <w:b/>
          <w:sz w:val="40"/>
          <w:szCs w:val="40"/>
        </w:rPr>
      </w:pPr>
    </w:p>
    <w:p w:rsidR="00481F69" w:rsidRDefault="00481F69" w:rsidP="00F7692E">
      <w:pPr>
        <w:spacing w:before="120"/>
      </w:pPr>
      <w:r w:rsidRPr="00F7692E">
        <w:t>Smlouva se uzavírá dle § 724 Občanského zákoníku.</w:t>
      </w:r>
    </w:p>
    <w:p w:rsidR="00B752CD" w:rsidRPr="00F7692E" w:rsidRDefault="00B752CD" w:rsidP="00F7692E">
      <w:pPr>
        <w:spacing w:before="120"/>
      </w:pPr>
    </w:p>
    <w:p w:rsidR="00481F69" w:rsidRPr="00F7692E" w:rsidRDefault="00481F69" w:rsidP="00F7692E">
      <w:pPr>
        <w:spacing w:before="120"/>
      </w:pPr>
      <w:r w:rsidRPr="00F7692E">
        <w:t>Smluvní strany:</w:t>
      </w:r>
    </w:p>
    <w:p w:rsidR="00481F69" w:rsidRPr="00F7692E" w:rsidRDefault="00481F69" w:rsidP="00F7692E">
      <w:pPr>
        <w:spacing w:before="120"/>
      </w:pPr>
    </w:p>
    <w:p w:rsidR="00481F69" w:rsidRPr="00F7692E" w:rsidRDefault="00481F69" w:rsidP="00F7692E">
      <w:pPr>
        <w:spacing w:before="120"/>
        <w:rPr>
          <w:b/>
        </w:rPr>
      </w:pPr>
      <w:r w:rsidRPr="00F7692E">
        <w:rPr>
          <w:b/>
        </w:rPr>
        <w:t>Příkazce:</w:t>
      </w:r>
    </w:p>
    <w:p w:rsidR="00481F69" w:rsidRPr="00F7692E" w:rsidRDefault="00481F69" w:rsidP="00F7692E">
      <w:pPr>
        <w:spacing w:before="120"/>
      </w:pPr>
      <w:r w:rsidRPr="00F7692E">
        <w:t>Tyršova základní škola, Brno, Kuldova 38, 615 00 Brno, IČ: 48511111</w:t>
      </w:r>
    </w:p>
    <w:p w:rsidR="00481F69" w:rsidRPr="00F7692E" w:rsidRDefault="00481F69" w:rsidP="00F7692E">
      <w:pPr>
        <w:spacing w:before="120"/>
      </w:pPr>
      <w:r w:rsidRPr="00F7692E">
        <w:t>zastoupená Mgr. Michaelou Jedličkovou, ředitelkou školy</w:t>
      </w:r>
    </w:p>
    <w:p w:rsidR="00481F69" w:rsidRPr="00F7692E" w:rsidRDefault="00481F69" w:rsidP="00F7692E">
      <w:pPr>
        <w:spacing w:before="120"/>
      </w:pPr>
      <w:r w:rsidRPr="00F7692E">
        <w:t>Bankovní spojení: ČSOB, a.s., č. účtu</w:t>
      </w:r>
      <w:r w:rsidRPr="004E47F0">
        <w:rPr>
          <w:highlight w:val="black"/>
        </w:rPr>
        <w:t>: 108392579/0300</w:t>
      </w:r>
      <w:r w:rsidRPr="00F7692E">
        <w:t xml:space="preserve"> </w:t>
      </w:r>
    </w:p>
    <w:p w:rsidR="00481F69" w:rsidRPr="00F7692E" w:rsidRDefault="00481F69" w:rsidP="00F7692E">
      <w:pPr>
        <w:spacing w:before="120"/>
      </w:pPr>
      <w:r w:rsidRPr="00F7692E">
        <w:t>a</w:t>
      </w:r>
    </w:p>
    <w:p w:rsidR="00481F69" w:rsidRPr="00F7692E" w:rsidRDefault="00481F69" w:rsidP="00F7692E">
      <w:pPr>
        <w:spacing w:before="120"/>
        <w:rPr>
          <w:b/>
        </w:rPr>
      </w:pPr>
      <w:r w:rsidRPr="00F7692E">
        <w:rPr>
          <w:b/>
        </w:rPr>
        <w:t>Příkazník:</w:t>
      </w:r>
    </w:p>
    <w:p w:rsidR="00481F69" w:rsidRPr="00F7692E" w:rsidRDefault="00481F69" w:rsidP="00F7692E">
      <w:pPr>
        <w:spacing w:before="120"/>
      </w:pPr>
      <w:r w:rsidRPr="00F7692E">
        <w:t xml:space="preserve">Bc. Petra </w:t>
      </w:r>
      <w:r w:rsidR="001C0FAA">
        <w:t>Koběrská</w:t>
      </w:r>
      <w:r w:rsidRPr="00F7692E">
        <w:t>, nar. 27. 3. 1987</w:t>
      </w:r>
    </w:p>
    <w:p w:rsidR="00481F69" w:rsidRPr="00F7692E" w:rsidRDefault="00481F69" w:rsidP="00F7692E">
      <w:pPr>
        <w:spacing w:before="120"/>
      </w:pPr>
      <w:r w:rsidRPr="00F7692E">
        <w:t>t</w:t>
      </w:r>
      <w:r w:rsidR="00CD20EC">
        <w:t>r</w:t>
      </w:r>
      <w:r w:rsidRPr="00F7692E">
        <w:t xml:space="preserve">vale pobytem: </w:t>
      </w:r>
      <w:r w:rsidR="001C0FAA">
        <w:t>Lesní 707, 664 01 Bílovice nad Svitavou</w:t>
      </w:r>
    </w:p>
    <w:p w:rsidR="00481F69" w:rsidRPr="009204E3" w:rsidRDefault="00481F69" w:rsidP="00F7692E">
      <w:pPr>
        <w:spacing w:before="120"/>
      </w:pPr>
      <w:r w:rsidRPr="009204E3">
        <w:t xml:space="preserve">IČ: </w:t>
      </w:r>
      <w:r w:rsidR="009204E3" w:rsidRPr="009204E3">
        <w:t>00799289</w:t>
      </w:r>
    </w:p>
    <w:p w:rsidR="00481F69" w:rsidRPr="00F7692E" w:rsidRDefault="00481F69" w:rsidP="00F7692E">
      <w:pPr>
        <w:spacing w:before="120"/>
        <w:rPr>
          <w:color w:val="FF6600"/>
        </w:rPr>
      </w:pPr>
      <w:r w:rsidRPr="009204E3">
        <w:t>Bankovní spojení</w:t>
      </w:r>
      <w:r w:rsidRPr="004E47F0">
        <w:rPr>
          <w:highlight w:val="black"/>
        </w:rPr>
        <w:t>:</w:t>
      </w:r>
      <w:r w:rsidRPr="004E47F0">
        <w:rPr>
          <w:color w:val="FF6600"/>
          <w:highlight w:val="black"/>
        </w:rPr>
        <w:t xml:space="preserve"> </w:t>
      </w:r>
      <w:r w:rsidR="001C0FAA" w:rsidRPr="004E47F0">
        <w:rPr>
          <w:highlight w:val="black"/>
        </w:rPr>
        <w:t>123-532 263 0227/0100</w:t>
      </w:r>
    </w:p>
    <w:p w:rsidR="00F7692E" w:rsidRDefault="00F7692E" w:rsidP="00F7692E">
      <w:pPr>
        <w:spacing w:before="120"/>
        <w:jc w:val="center"/>
        <w:rPr>
          <w:color w:val="FF6600"/>
        </w:rPr>
      </w:pPr>
    </w:p>
    <w:p w:rsidR="00481F69" w:rsidRPr="00F7692E" w:rsidRDefault="001C0FAA" w:rsidP="00F7692E">
      <w:pPr>
        <w:spacing w:before="120"/>
        <w:jc w:val="center"/>
      </w:pPr>
      <w:r>
        <w:t>se dohodly</w:t>
      </w:r>
      <w:r w:rsidR="00481F69" w:rsidRPr="00F7692E">
        <w:t xml:space="preserve"> na uzavření této smlouvy.</w:t>
      </w:r>
    </w:p>
    <w:p w:rsidR="00481F69" w:rsidRPr="00F7692E" w:rsidRDefault="00481F69" w:rsidP="00F7692E">
      <w:pPr>
        <w:spacing w:before="120"/>
        <w:jc w:val="center"/>
      </w:pPr>
      <w:r w:rsidRPr="00F7692E">
        <w:t>I.</w:t>
      </w:r>
    </w:p>
    <w:p w:rsidR="00481F69" w:rsidRPr="00F7692E" w:rsidRDefault="00481F69" w:rsidP="00F7692E">
      <w:pPr>
        <w:spacing w:before="120"/>
        <w:jc w:val="center"/>
        <w:rPr>
          <w:u w:val="single"/>
        </w:rPr>
      </w:pPr>
      <w:r w:rsidRPr="00F7692E">
        <w:rPr>
          <w:u w:val="single"/>
        </w:rPr>
        <w:t>Předmět smlouvy</w:t>
      </w:r>
    </w:p>
    <w:p w:rsidR="00481F69" w:rsidRPr="00F7692E" w:rsidRDefault="00481F69" w:rsidP="00F7692E">
      <w:pPr>
        <w:spacing w:before="120"/>
        <w:jc w:val="center"/>
        <w:rPr>
          <w:u w:val="single"/>
        </w:rPr>
      </w:pPr>
    </w:p>
    <w:p w:rsidR="00F7692E" w:rsidRPr="00F7692E" w:rsidRDefault="00481F69" w:rsidP="009204E3">
      <w:pPr>
        <w:spacing w:before="120"/>
        <w:jc w:val="both"/>
      </w:pPr>
      <w:r w:rsidRPr="00F7692E">
        <w:t>Předmětem smlouvy je kompletní zpracování mezd, náhrad a dávek nemocenského pojištění pracovníků školy, včetně rozborů mezd a statistických výkazů o počtech pracovníků a vyplacených mzdách.</w:t>
      </w:r>
    </w:p>
    <w:p w:rsidR="00F7692E" w:rsidRPr="00F7692E" w:rsidRDefault="00F7692E" w:rsidP="00F7692E">
      <w:pPr>
        <w:spacing w:before="120"/>
      </w:pPr>
    </w:p>
    <w:p w:rsidR="00F7692E" w:rsidRPr="00F7692E" w:rsidRDefault="00F7692E" w:rsidP="00F7692E">
      <w:pPr>
        <w:spacing w:before="120"/>
        <w:jc w:val="center"/>
      </w:pPr>
      <w:r w:rsidRPr="00F7692E">
        <w:t>II.</w:t>
      </w:r>
    </w:p>
    <w:p w:rsidR="00F7692E" w:rsidRPr="00F7692E" w:rsidRDefault="00F7692E" w:rsidP="00F7692E">
      <w:pPr>
        <w:spacing w:before="120"/>
        <w:jc w:val="center"/>
        <w:rPr>
          <w:u w:val="single"/>
        </w:rPr>
      </w:pPr>
      <w:r w:rsidRPr="00F7692E">
        <w:rPr>
          <w:u w:val="single"/>
        </w:rPr>
        <w:t>Způsob realizace smlouvy</w:t>
      </w:r>
    </w:p>
    <w:p w:rsidR="00F7692E" w:rsidRPr="00F7692E" w:rsidRDefault="00F7692E" w:rsidP="00F7692E">
      <w:pPr>
        <w:spacing w:before="120"/>
      </w:pPr>
    </w:p>
    <w:p w:rsidR="00F7692E" w:rsidRPr="00F7692E" w:rsidRDefault="00F7692E" w:rsidP="009204E3">
      <w:pPr>
        <w:spacing w:before="120"/>
        <w:jc w:val="both"/>
      </w:pPr>
      <w:r w:rsidRPr="00F7692E">
        <w:t xml:space="preserve">Podklady ke zpracování mezd bude příkazce předávat příkazníkovi dle dohody a potřeb obou stran v průběhu každého měsíce, nejpozději první pracovní den po skončení zpracovávaného měsíce. Podklady </w:t>
      </w:r>
      <w:proofErr w:type="gramStart"/>
      <w:r w:rsidRPr="00F7692E">
        <w:t>budou</w:t>
      </w:r>
      <w:proofErr w:type="gramEnd"/>
      <w:r w:rsidRPr="00F7692E">
        <w:t xml:space="preserve"> předávány na dohodnutých tiskopisech </w:t>
      </w:r>
      <w:proofErr w:type="gramStart"/>
      <w:r w:rsidRPr="00F7692E">
        <w:t>viz</w:t>
      </w:r>
      <w:proofErr w:type="gramEnd"/>
      <w:r w:rsidRPr="00F7692E">
        <w:t xml:space="preserve"> příloha č. 1.</w:t>
      </w:r>
    </w:p>
    <w:p w:rsidR="00F7692E" w:rsidRDefault="00F7692E" w:rsidP="009204E3">
      <w:pPr>
        <w:spacing w:before="120"/>
        <w:jc w:val="both"/>
      </w:pPr>
      <w:r w:rsidRPr="00F7692E">
        <w:t xml:space="preserve">Po provedení zpracování předá příkazník příkazci výstupové soubory výplat a to vždy nejpozději </w:t>
      </w:r>
      <w:r w:rsidR="009204E3">
        <w:br/>
      </w:r>
      <w:r w:rsidRPr="00F7692E">
        <w:t>5 pracovních dnů před stanoveným termínem výplat. Přehled vý</w:t>
      </w:r>
      <w:r w:rsidR="00B752CD">
        <w:t xml:space="preserve">stupních souborů viz příloha </w:t>
      </w:r>
      <w:proofErr w:type="gramStart"/>
      <w:r w:rsidR="00B752CD">
        <w:t>č.</w:t>
      </w:r>
      <w:r w:rsidRPr="00F7692E">
        <w:t>2.</w:t>
      </w:r>
      <w:proofErr w:type="gramEnd"/>
    </w:p>
    <w:p w:rsidR="00F7692E" w:rsidRDefault="00F7692E" w:rsidP="009204E3">
      <w:pPr>
        <w:spacing w:before="120"/>
        <w:jc w:val="both"/>
      </w:pPr>
    </w:p>
    <w:p w:rsidR="00F7692E" w:rsidRDefault="00F7692E" w:rsidP="00F7692E">
      <w:pPr>
        <w:spacing w:before="120"/>
      </w:pPr>
    </w:p>
    <w:p w:rsidR="00F7692E" w:rsidRDefault="00F7692E" w:rsidP="00F7692E">
      <w:pPr>
        <w:spacing w:before="120"/>
      </w:pPr>
    </w:p>
    <w:p w:rsidR="00F7692E" w:rsidRDefault="00B752CD" w:rsidP="00F7692E">
      <w:pPr>
        <w:spacing w:before="120"/>
        <w:jc w:val="center"/>
      </w:pPr>
      <w:r>
        <w:lastRenderedPageBreak/>
        <w:t>III.</w:t>
      </w:r>
    </w:p>
    <w:p w:rsidR="00F7692E" w:rsidRDefault="00F7692E" w:rsidP="00F7692E">
      <w:pPr>
        <w:spacing w:before="120"/>
        <w:jc w:val="center"/>
        <w:rPr>
          <w:u w:val="single"/>
        </w:rPr>
      </w:pPr>
      <w:r w:rsidRPr="00F7692E">
        <w:rPr>
          <w:u w:val="single"/>
        </w:rPr>
        <w:t>Povinnosti smluvních stran, odpovědnost za škodu</w:t>
      </w:r>
    </w:p>
    <w:p w:rsidR="00F7692E" w:rsidRDefault="00F7692E" w:rsidP="00F7692E">
      <w:pPr>
        <w:spacing w:before="120"/>
        <w:jc w:val="center"/>
        <w:rPr>
          <w:u w:val="single"/>
        </w:rPr>
      </w:pPr>
    </w:p>
    <w:p w:rsidR="00F7692E" w:rsidRDefault="00F7692E" w:rsidP="009204E3">
      <w:pPr>
        <w:spacing w:before="120"/>
        <w:jc w:val="both"/>
      </w:pPr>
      <w:r>
        <w:t>Příkazník je povinen zajišťovat zpra</w:t>
      </w:r>
      <w:r w:rsidR="00096F73">
        <w:t>cování mezd v souladu s platnými zákony a předpisy a dle podkladů předaných příkazcem. Příkazník je povinen zajišťovat styk s peněžními ústavy v ČR.</w:t>
      </w:r>
    </w:p>
    <w:p w:rsidR="00096F73" w:rsidRDefault="00096F73" w:rsidP="009204E3">
      <w:pPr>
        <w:spacing w:before="120"/>
        <w:jc w:val="both"/>
      </w:pPr>
      <w:r>
        <w:t>Zpracování mzdové agendy bude prováděno na pracovišt</w:t>
      </w:r>
      <w:r w:rsidR="009204E3">
        <w:t>i příkazníka na osobním počítači</w:t>
      </w:r>
      <w:r>
        <w:t>, programovým vybavením VEMA/PAM.</w:t>
      </w:r>
    </w:p>
    <w:p w:rsidR="00096F73" w:rsidRDefault="00096F73" w:rsidP="009204E3">
      <w:pPr>
        <w:spacing w:before="120"/>
        <w:jc w:val="both"/>
      </w:pPr>
      <w:r>
        <w:t>Vznikne-li příkazci škoda zaviněná příkazníkem je tento povinen vzniklou škodu včetně případného penále příkazci uhradit.</w:t>
      </w:r>
    </w:p>
    <w:p w:rsidR="00096F73" w:rsidRDefault="00096F73" w:rsidP="009204E3">
      <w:pPr>
        <w:spacing w:before="120"/>
        <w:jc w:val="both"/>
      </w:pPr>
      <w:r>
        <w:t xml:space="preserve">Příkazník poskytne v rámci této smlouvy konzultace a poradenství pracovníkům školy průběžně </w:t>
      </w:r>
      <w:r w:rsidR="009204E3">
        <w:br/>
      </w:r>
      <w:r>
        <w:t>dle potřeb.</w:t>
      </w:r>
    </w:p>
    <w:p w:rsidR="00096F73" w:rsidRDefault="00096F73" w:rsidP="009204E3">
      <w:pPr>
        <w:spacing w:before="120"/>
        <w:jc w:val="both"/>
      </w:pPr>
      <w:r>
        <w:t xml:space="preserve">Příkazce je povinen vyhotovovat a odevzdávat podklady pro mzdy ve stanovených termínech </w:t>
      </w:r>
      <w:r w:rsidR="009204E3">
        <w:br/>
      </w:r>
      <w:r>
        <w:t xml:space="preserve">a v souladu s platnými předpisy. Příkazce odpovídá za škodu, která vznikne opožděným </w:t>
      </w:r>
      <w:r w:rsidR="009204E3">
        <w:br/>
      </w:r>
      <w:r>
        <w:t xml:space="preserve">a nepřesným předáváním podkladů pro výpočet výplat. </w:t>
      </w:r>
    </w:p>
    <w:p w:rsidR="00096F73" w:rsidRDefault="00096F73" w:rsidP="009204E3">
      <w:pPr>
        <w:spacing w:before="120"/>
        <w:jc w:val="both"/>
      </w:pPr>
      <w:r>
        <w:t>Příkazce zakoupí u fy VEMA s.r.o. Brno, Výstavní 11 program pro výpočet mezd na pot</w:t>
      </w:r>
      <w:r w:rsidR="00DA716D">
        <w:t>řebný počet osobních</w:t>
      </w:r>
      <w:r>
        <w:t xml:space="preserve"> čísel.</w:t>
      </w:r>
    </w:p>
    <w:p w:rsidR="00096F73" w:rsidRDefault="00096F73" w:rsidP="00F7692E">
      <w:pPr>
        <w:spacing w:before="120"/>
      </w:pPr>
    </w:p>
    <w:p w:rsidR="00096F73" w:rsidRDefault="00096F73" w:rsidP="009204E3">
      <w:pPr>
        <w:spacing w:before="120"/>
        <w:jc w:val="center"/>
      </w:pPr>
      <w:r>
        <w:t>IV.</w:t>
      </w:r>
    </w:p>
    <w:p w:rsidR="00096F73" w:rsidRPr="00107430" w:rsidRDefault="00096F73" w:rsidP="009204E3">
      <w:pPr>
        <w:spacing w:before="120"/>
        <w:jc w:val="center"/>
        <w:rPr>
          <w:u w:val="single"/>
        </w:rPr>
      </w:pPr>
      <w:r w:rsidRPr="00107430">
        <w:rPr>
          <w:u w:val="single"/>
        </w:rPr>
        <w:t>Cena a fakturace</w:t>
      </w:r>
    </w:p>
    <w:p w:rsidR="006D6D59" w:rsidRPr="00107430" w:rsidRDefault="006D6D59" w:rsidP="009204E3">
      <w:pPr>
        <w:spacing w:before="120"/>
        <w:jc w:val="center"/>
        <w:rPr>
          <w:u w:val="single"/>
        </w:rPr>
      </w:pPr>
    </w:p>
    <w:p w:rsidR="00096F73" w:rsidRDefault="00096F73" w:rsidP="009204E3">
      <w:pPr>
        <w:spacing w:before="120"/>
        <w:jc w:val="both"/>
      </w:pPr>
      <w:r w:rsidRPr="00107430">
        <w:t>Cena je stanovena dohodou v souladu se zákonem č. 526/1990 Sb. (Zákon o cenách)</w:t>
      </w:r>
      <w:r w:rsidR="00107430" w:rsidRPr="00107430">
        <w:t xml:space="preserve"> na základě aktuálního ceníku, který je součástí smlouvy,</w:t>
      </w:r>
      <w:r w:rsidRPr="00107430">
        <w:t xml:space="preserve"> a </w:t>
      </w:r>
      <w:proofErr w:type="gramStart"/>
      <w:r w:rsidRPr="00107430">
        <w:t>to  (včetně</w:t>
      </w:r>
      <w:proofErr w:type="gramEnd"/>
      <w:r w:rsidRPr="00107430">
        <w:t xml:space="preserve"> DPH) měsíčně, počínaje vyúčtováním měsíce </w:t>
      </w:r>
      <w:r w:rsidR="00107430">
        <w:t>května</w:t>
      </w:r>
      <w:r w:rsidRPr="00107430">
        <w:t xml:space="preserve"> 20</w:t>
      </w:r>
      <w:r w:rsidR="00107430" w:rsidRPr="00107430">
        <w:t>23</w:t>
      </w:r>
      <w:r w:rsidRPr="00107430">
        <w:t>. V návaznosti na růst životních nákladů může být stanovená částka v době platnosti této smlouvy upravena a to dodatkem ke smlouvě.</w:t>
      </w:r>
    </w:p>
    <w:p w:rsidR="00096F73" w:rsidRDefault="00096F73" w:rsidP="009204E3">
      <w:pPr>
        <w:spacing w:before="120"/>
        <w:jc w:val="both"/>
      </w:pPr>
      <w:r>
        <w:t>Platba bude prováděna na základě faktury.</w:t>
      </w:r>
    </w:p>
    <w:p w:rsidR="00096F73" w:rsidRDefault="00096F73" w:rsidP="009204E3">
      <w:pPr>
        <w:spacing w:before="120"/>
        <w:jc w:val="both"/>
      </w:pPr>
      <w:r>
        <w:t>Úhrada za zpracování mezd je splatná měsíčně zpětně, nejpozději do posledního dne měsíce následujícího po měsíci, za který je zpracování provedeno a to na účet příkazníka.</w:t>
      </w:r>
    </w:p>
    <w:p w:rsidR="00096F73" w:rsidRDefault="00096F73" w:rsidP="009204E3">
      <w:pPr>
        <w:spacing w:before="120"/>
        <w:jc w:val="both"/>
      </w:pPr>
    </w:p>
    <w:p w:rsidR="00096F73" w:rsidRDefault="00096F73" w:rsidP="009204E3">
      <w:pPr>
        <w:spacing w:before="120"/>
        <w:jc w:val="center"/>
      </w:pPr>
      <w:r>
        <w:t>V.</w:t>
      </w:r>
    </w:p>
    <w:p w:rsidR="00096F73" w:rsidRPr="009204E3" w:rsidRDefault="00096F73" w:rsidP="009204E3">
      <w:pPr>
        <w:spacing w:before="120"/>
        <w:jc w:val="center"/>
        <w:rPr>
          <w:u w:val="single"/>
        </w:rPr>
      </w:pPr>
      <w:r w:rsidRPr="009204E3">
        <w:rPr>
          <w:u w:val="single"/>
        </w:rPr>
        <w:t>Doba a platnost smlouvy</w:t>
      </w:r>
    </w:p>
    <w:p w:rsidR="00096F73" w:rsidRDefault="00096F73" w:rsidP="00F7692E">
      <w:pPr>
        <w:spacing w:before="120"/>
      </w:pPr>
    </w:p>
    <w:p w:rsidR="009204E3" w:rsidRDefault="00096F73" w:rsidP="00B752CD">
      <w:pPr>
        <w:spacing w:before="120"/>
        <w:jc w:val="both"/>
      </w:pPr>
      <w:r>
        <w:t xml:space="preserve">Tato smlouva se uzavírá na dobu neurčitou s účinností od </w:t>
      </w:r>
      <w:r w:rsidR="001C0FAA">
        <w:t>1</w:t>
      </w:r>
      <w:r w:rsidR="007C26E9">
        <w:t>1</w:t>
      </w:r>
      <w:r w:rsidR="001C0FAA">
        <w:t>. 5. 2023</w:t>
      </w:r>
      <w:r>
        <w:t>. Smlouva končí dohodou obou smluvních stran, nebo výpovědí jedné z nich, přičemž výpovědní lhůta činí tři měsíce a začíná běžet 1. dnem měsíce následujícího po doručení výpovědi druhé straně.</w:t>
      </w:r>
    </w:p>
    <w:p w:rsidR="009204E3" w:rsidRDefault="009204E3" w:rsidP="00F7692E">
      <w:pPr>
        <w:spacing w:before="120"/>
      </w:pPr>
    </w:p>
    <w:p w:rsidR="007C26E9" w:rsidRDefault="00096F73" w:rsidP="007C26E9">
      <w:pPr>
        <w:spacing w:before="120"/>
      </w:pPr>
      <w:r>
        <w:t xml:space="preserve">V Brně dne </w:t>
      </w:r>
      <w:r w:rsidR="001C0FAA">
        <w:t>28. 4. 2023</w:t>
      </w:r>
      <w:r w:rsidR="007C26E9">
        <w:tab/>
      </w:r>
      <w:r w:rsidR="007C26E9">
        <w:tab/>
      </w:r>
      <w:r w:rsidR="007C26E9">
        <w:tab/>
      </w:r>
      <w:r w:rsidR="007C26E9">
        <w:tab/>
      </w:r>
      <w:r w:rsidR="007C26E9">
        <w:tab/>
      </w:r>
      <w:r w:rsidR="007C26E9">
        <w:t xml:space="preserve">V Brně dne </w:t>
      </w:r>
      <w:r w:rsidR="007C26E9">
        <w:t>9</w:t>
      </w:r>
      <w:r w:rsidR="007C26E9">
        <w:t xml:space="preserve">. </w:t>
      </w:r>
      <w:r w:rsidR="007C26E9">
        <w:t>5</w:t>
      </w:r>
      <w:bookmarkStart w:id="0" w:name="_GoBack"/>
      <w:bookmarkEnd w:id="0"/>
      <w:r w:rsidR="007C26E9">
        <w:t>. 2023</w:t>
      </w:r>
    </w:p>
    <w:p w:rsidR="00B752CD" w:rsidRDefault="00B752CD" w:rsidP="00F7692E">
      <w:pPr>
        <w:spacing w:before="120"/>
      </w:pPr>
    </w:p>
    <w:p w:rsidR="00B752CD" w:rsidRDefault="00B752CD" w:rsidP="00F7692E">
      <w:pPr>
        <w:spacing w:before="120"/>
      </w:pPr>
    </w:p>
    <w:p w:rsidR="00096F73" w:rsidRDefault="00B752CD" w:rsidP="00F7692E">
      <w:pPr>
        <w:spacing w:before="120"/>
      </w:pPr>
      <w:r>
        <w:t>__________________________</w:t>
      </w:r>
      <w:r>
        <w:tab/>
      </w:r>
      <w:r>
        <w:tab/>
      </w:r>
      <w:r>
        <w:tab/>
      </w:r>
      <w:r>
        <w:tab/>
      </w:r>
      <w:r w:rsidR="00096F73">
        <w:t>___________________________</w:t>
      </w:r>
    </w:p>
    <w:p w:rsidR="00096F73" w:rsidRDefault="00096F73" w:rsidP="00F7692E">
      <w:pPr>
        <w:spacing w:before="120"/>
      </w:pPr>
      <w:r>
        <w:t xml:space="preserve">  </w:t>
      </w:r>
      <w:r w:rsidR="00B752CD">
        <w:t xml:space="preserve">       Podpis příkazníka</w:t>
      </w:r>
      <w:r w:rsidR="00B752CD">
        <w:tab/>
      </w:r>
      <w:r w:rsidR="00B752CD">
        <w:tab/>
      </w:r>
      <w:r w:rsidR="00B752CD">
        <w:tab/>
      </w:r>
      <w:r w:rsidR="00B752CD">
        <w:tab/>
      </w:r>
      <w:r w:rsidR="00B752CD">
        <w:tab/>
        <w:t xml:space="preserve">  </w:t>
      </w:r>
      <w:r>
        <w:tab/>
        <w:t xml:space="preserve">  Podpis příkazce</w:t>
      </w:r>
    </w:p>
    <w:sectPr w:rsidR="00096F73" w:rsidSect="00B752C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3452B"/>
    <w:multiLevelType w:val="hybridMultilevel"/>
    <w:tmpl w:val="87C070DE"/>
    <w:lvl w:ilvl="0" w:tplc="EEE68B18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69"/>
    <w:rsid w:val="00096F73"/>
    <w:rsid w:val="00107430"/>
    <w:rsid w:val="00182686"/>
    <w:rsid w:val="001C0FAA"/>
    <w:rsid w:val="00481F69"/>
    <w:rsid w:val="004E47F0"/>
    <w:rsid w:val="00614BF5"/>
    <w:rsid w:val="006D6D59"/>
    <w:rsid w:val="007C26E9"/>
    <w:rsid w:val="009204E3"/>
    <w:rsid w:val="009F12F7"/>
    <w:rsid w:val="00B752CD"/>
    <w:rsid w:val="00BB269C"/>
    <w:rsid w:val="00CD20EC"/>
    <w:rsid w:val="00DA716D"/>
    <w:rsid w:val="00F7692E"/>
    <w:rsid w:val="00FB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F61B5-902C-43DC-BF8D-8E028097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ZPRACOVÁNÍ MEZD</vt:lpstr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ZPRACOVÁNÍ MEZD</dc:title>
  <dc:subject/>
  <dc:creator>Sborovna 2</dc:creator>
  <cp:keywords/>
  <dc:description/>
  <cp:lastModifiedBy>Účet Microsoft</cp:lastModifiedBy>
  <cp:revision>3</cp:revision>
  <cp:lastPrinted>2012-09-12T06:21:00Z</cp:lastPrinted>
  <dcterms:created xsi:type="dcterms:W3CDTF">2023-06-08T11:08:00Z</dcterms:created>
  <dcterms:modified xsi:type="dcterms:W3CDTF">2023-06-08T11:13:00Z</dcterms:modified>
</cp:coreProperties>
</file>