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39D0" w14:textId="5D3C2DF7" w:rsidR="000147EA" w:rsidRPr="00964106" w:rsidRDefault="00CD7B21" w:rsidP="000147EA">
      <w:pPr>
        <w:pStyle w:val="nadpis-smlouv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KUPNÍ</w:t>
      </w:r>
      <w:r w:rsidR="006D085B">
        <w:rPr>
          <w:rFonts w:ascii="Times New Roman" w:hAnsi="Times New Roman"/>
        </w:rPr>
        <w:t xml:space="preserve"> </w:t>
      </w:r>
      <w:r w:rsidR="000147EA" w:rsidRPr="00964106">
        <w:rPr>
          <w:rFonts w:ascii="Times New Roman" w:hAnsi="Times New Roman"/>
        </w:rPr>
        <w:t xml:space="preserve"> Smlouva</w:t>
      </w:r>
      <w:proofErr w:type="gramEnd"/>
    </w:p>
    <w:p w14:paraId="72BFC424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</w:rPr>
      </w:pPr>
      <w:r w:rsidRPr="00964106">
        <w:rPr>
          <w:rFonts w:ascii="Times New Roman" w:hAnsi="Times New Roman"/>
        </w:rPr>
        <w:t>uzavřená dle ustanovení § 2079 a násl. zák. č. 89/2012 Sb., občanský zákoník, ve znění pozdějších předpisů (dále jen „občanský zákoník“)</w:t>
      </w:r>
    </w:p>
    <w:p w14:paraId="41D48247" w14:textId="77777777" w:rsidR="000147EA" w:rsidRPr="00964106" w:rsidRDefault="000147EA" w:rsidP="000147EA">
      <w:pPr>
        <w:pStyle w:val="nadpis-bod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strany:</w:t>
      </w:r>
      <w:r w:rsidR="00AF79E3">
        <w:rPr>
          <w:rFonts w:ascii="Times New Roman" w:hAnsi="Times New Roman"/>
        </w:rPr>
        <w:tab/>
      </w:r>
      <w:r w:rsidR="00AF79E3">
        <w:rPr>
          <w:rFonts w:ascii="Times New Roman" w:hAnsi="Times New Roman"/>
        </w:rPr>
        <w:tab/>
        <w:t xml:space="preserve">       </w:t>
      </w:r>
      <w:r w:rsidR="00AF79E3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5903"/>
      </w:tblGrid>
      <w:tr w:rsidR="00964106" w:rsidRPr="00964106" w14:paraId="78E84BC1" w14:textId="77777777" w:rsidTr="0051018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096B889" w14:textId="77777777" w:rsidR="000147EA" w:rsidRPr="00964106" w:rsidRDefault="000147EA" w:rsidP="001614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4106">
              <w:rPr>
                <w:rFonts w:ascii="Times New Roman" w:hAnsi="Times New Roman"/>
                <w:b/>
              </w:rPr>
              <w:t>Prodávající: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013211FA" w14:textId="77777777" w:rsidR="000147EA" w:rsidRPr="00964106" w:rsidRDefault="000147EA" w:rsidP="00161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4106" w:rsidRPr="00964106" w14:paraId="4060BCF2" w14:textId="77777777" w:rsidTr="00341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3227" w:type="dxa"/>
          </w:tcPr>
          <w:p w14:paraId="02AF2434" w14:textId="1FB9F308" w:rsidR="000147EA" w:rsidRPr="00964106" w:rsidRDefault="000147EA" w:rsidP="001614A8">
            <w:pPr>
              <w:pStyle w:val="adresa"/>
              <w:spacing w:before="240" w:line="240" w:lineRule="auto"/>
              <w:rPr>
                <w:rFonts w:ascii="Times New Roman" w:hAnsi="Times New Roman"/>
                <w:b w:val="0"/>
                <w:i/>
              </w:rPr>
            </w:pPr>
            <w:proofErr w:type="gramStart"/>
            <w:r w:rsidRPr="00964106">
              <w:rPr>
                <w:rFonts w:ascii="Times New Roman" w:hAnsi="Times New Roman"/>
                <w:b w:val="0"/>
              </w:rPr>
              <w:t>Název:</w:t>
            </w:r>
            <w:r w:rsidR="003419DC" w:rsidRPr="00964106">
              <w:rPr>
                <w:rFonts w:ascii="Times New Roman" w:hAnsi="Times New Roman"/>
                <w:b w:val="0"/>
              </w:rPr>
              <w:t xml:space="preserve">  </w:t>
            </w:r>
            <w:r w:rsidR="005B4B70">
              <w:rPr>
                <w:rFonts w:ascii="Times New Roman" w:hAnsi="Times New Roman"/>
                <w:b w:val="0"/>
              </w:rPr>
              <w:t xml:space="preserve"> </w:t>
            </w:r>
            <w:proofErr w:type="gramEnd"/>
            <w:r w:rsidR="005B4B70">
              <w:rPr>
                <w:rFonts w:ascii="Times New Roman" w:hAnsi="Times New Roman"/>
                <w:b w:val="0"/>
              </w:rPr>
              <w:t xml:space="preserve">                                  </w:t>
            </w:r>
          </w:p>
        </w:tc>
        <w:tc>
          <w:tcPr>
            <w:tcW w:w="5985" w:type="dxa"/>
          </w:tcPr>
          <w:p w14:paraId="140C8BED" w14:textId="146EFE26" w:rsidR="00B53E31" w:rsidRPr="00964106" w:rsidRDefault="001614A8" w:rsidP="001614A8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TOBIS, s.r.o.</w:t>
            </w:r>
          </w:p>
        </w:tc>
      </w:tr>
      <w:tr w:rsidR="00964106" w:rsidRPr="00964106" w14:paraId="5CA44223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5A3D6315" w14:textId="77777777" w:rsidR="000147EA" w:rsidRPr="00964106" w:rsidRDefault="000147EA" w:rsidP="001614A8">
            <w:pPr>
              <w:pStyle w:val="adresa"/>
              <w:spacing w:line="240" w:lineRule="auto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Sídlo/Bydliště:</w:t>
            </w:r>
            <w:r w:rsidR="003419DC" w:rsidRPr="00964106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5985" w:type="dxa"/>
          </w:tcPr>
          <w:p w14:paraId="000F0E4D" w14:textId="39649A08" w:rsidR="00B53E31" w:rsidRPr="00964106" w:rsidRDefault="001D21BF" w:rsidP="001614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Hejnická 608, Frýdlant, 464 01</w:t>
            </w:r>
          </w:p>
        </w:tc>
      </w:tr>
      <w:tr w:rsidR="00964106" w:rsidRPr="00964106" w14:paraId="3A8C7E78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48A3254" w14:textId="047CFB1D" w:rsidR="000147EA" w:rsidRPr="003F083A" w:rsidRDefault="003F083A" w:rsidP="001614A8">
            <w:pPr>
              <w:pStyle w:val="adresa"/>
              <w:spacing w:line="240" w:lineRule="auto"/>
              <w:rPr>
                <w:rFonts w:ascii="Times New Roman" w:hAnsi="Times New Roman"/>
                <w:b w:val="0"/>
                <w:bCs/>
              </w:rPr>
            </w:pPr>
            <w:r w:rsidRPr="003F083A">
              <w:rPr>
                <w:rFonts w:ascii="Times New Roman" w:hAnsi="Times New Roman"/>
                <w:b w:val="0"/>
                <w:bCs/>
              </w:rPr>
              <w:t>Spisová značka:</w:t>
            </w:r>
          </w:p>
        </w:tc>
        <w:tc>
          <w:tcPr>
            <w:tcW w:w="5985" w:type="dxa"/>
          </w:tcPr>
          <w:p w14:paraId="64B97A0F" w14:textId="31444C8F" w:rsidR="000147EA" w:rsidRPr="00964106" w:rsidRDefault="001D21BF" w:rsidP="001614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 12968</w:t>
            </w:r>
            <w:r w:rsidR="00B0790B">
              <w:rPr>
                <w:rFonts w:ascii="Times New Roman" w:hAnsi="Times New Roman"/>
              </w:rPr>
              <w:t xml:space="preserve"> </w:t>
            </w:r>
            <w:r w:rsidR="003F083A">
              <w:rPr>
                <w:rFonts w:ascii="Times New Roman" w:hAnsi="Times New Roman"/>
              </w:rPr>
              <w:t xml:space="preserve">vedená </w:t>
            </w:r>
            <w:r w:rsidR="00903EC4">
              <w:rPr>
                <w:rFonts w:ascii="Times New Roman" w:hAnsi="Times New Roman"/>
              </w:rPr>
              <w:t xml:space="preserve">u </w:t>
            </w:r>
            <w:r w:rsidR="002057E5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rajské soudu v Ústí nad Labem</w:t>
            </w:r>
          </w:p>
        </w:tc>
      </w:tr>
      <w:tr w:rsidR="00964106" w:rsidRPr="00964106" w14:paraId="610B57F4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3ADCA673" w14:textId="3060E04B" w:rsidR="000147EA" w:rsidRPr="00964106" w:rsidRDefault="00E37464" w:rsidP="001614A8">
            <w:pPr>
              <w:pStyle w:val="adresa"/>
              <w:spacing w:line="240" w:lineRule="auto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IČ</w:t>
            </w:r>
            <w:r w:rsidR="00B53E31">
              <w:rPr>
                <w:rFonts w:ascii="Times New Roman" w:hAnsi="Times New Roman"/>
                <w:b w:val="0"/>
              </w:rPr>
              <w:t>O</w:t>
            </w:r>
            <w:r w:rsidR="000147EA" w:rsidRPr="00964106">
              <w:rPr>
                <w:rFonts w:ascii="Times New Roman" w:hAnsi="Times New Roman"/>
                <w:b w:val="0"/>
              </w:rPr>
              <w:t>:</w:t>
            </w:r>
            <w:r w:rsidRPr="00964106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5985" w:type="dxa"/>
          </w:tcPr>
          <w:p w14:paraId="3DEA4FFC" w14:textId="4FF3C107" w:rsidR="000147EA" w:rsidRPr="00964106" w:rsidRDefault="00520A2F" w:rsidP="001614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25030795</w:t>
            </w:r>
          </w:p>
        </w:tc>
      </w:tr>
      <w:tr w:rsidR="00964106" w:rsidRPr="00964106" w14:paraId="44E7CA03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0B3A0A94" w14:textId="77777777" w:rsidR="000147EA" w:rsidRPr="00964106" w:rsidRDefault="000147EA" w:rsidP="001614A8">
            <w:pPr>
              <w:pStyle w:val="adresa"/>
              <w:spacing w:line="240" w:lineRule="auto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DIČ:</w:t>
            </w:r>
          </w:p>
        </w:tc>
        <w:tc>
          <w:tcPr>
            <w:tcW w:w="5985" w:type="dxa"/>
          </w:tcPr>
          <w:p w14:paraId="4CB48890" w14:textId="39C86D78" w:rsidR="000147EA" w:rsidRPr="00964106" w:rsidRDefault="0015478C" w:rsidP="001614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</w:t>
            </w:r>
            <w:r w:rsidR="00520A2F">
              <w:rPr>
                <w:rFonts w:ascii="Times New Roman" w:hAnsi="Times New Roman"/>
              </w:rPr>
              <w:t>25030795</w:t>
            </w:r>
          </w:p>
        </w:tc>
      </w:tr>
      <w:tr w:rsidR="00964106" w:rsidRPr="00964106" w14:paraId="0DDD2184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0B3DBCCB" w14:textId="77777777" w:rsidR="000147EA" w:rsidRPr="00964106" w:rsidRDefault="000147EA" w:rsidP="001614A8">
            <w:pPr>
              <w:pStyle w:val="adresa"/>
              <w:spacing w:line="240" w:lineRule="auto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Bank. spojení:</w:t>
            </w:r>
          </w:p>
        </w:tc>
        <w:tc>
          <w:tcPr>
            <w:tcW w:w="5985" w:type="dxa"/>
          </w:tcPr>
          <w:p w14:paraId="5A807A35" w14:textId="6A2F7BDA" w:rsidR="000147EA" w:rsidRPr="00F92A74" w:rsidRDefault="00520A2F" w:rsidP="001614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19-8532980237/0100</w:t>
            </w:r>
          </w:p>
        </w:tc>
      </w:tr>
      <w:tr w:rsidR="00964106" w:rsidRPr="00964106" w14:paraId="37980908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775B8BC2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0E0D8445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69AAD2D6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058A4BD9" w14:textId="77777777" w:rsidR="000147EA" w:rsidRDefault="000147EA" w:rsidP="00E37464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E-mail/telefon:</w:t>
            </w:r>
            <w:r w:rsidR="00E37464" w:rsidRPr="00964106">
              <w:rPr>
                <w:rFonts w:ascii="Times New Roman" w:hAnsi="Times New Roman"/>
                <w:b w:val="0"/>
              </w:rPr>
              <w:t xml:space="preserve">  </w:t>
            </w:r>
          </w:p>
          <w:p w14:paraId="5E9F5A10" w14:textId="66A5E68B" w:rsidR="00B5444B" w:rsidRPr="00964106" w:rsidRDefault="00B5444B" w:rsidP="00E37464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494EA8B4" w14:textId="34DCA9E7" w:rsidR="004F299A" w:rsidRPr="00B5444B" w:rsidRDefault="00520A2F" w:rsidP="00FE2EA5">
            <w:pPr>
              <w:spacing w:after="0"/>
              <w:rPr>
                <w:rFonts w:ascii="Times New Roman" w:hAnsi="Times New Roman"/>
                <w:color w:val="404040"/>
              </w:rPr>
            </w:pPr>
            <w:r>
              <w:t>tobiska</w:t>
            </w:r>
            <w:r>
              <w:rPr>
                <w:rFonts w:ascii="Times New Roman" w:hAnsi="Times New Roman"/>
              </w:rPr>
              <w:t>@</w:t>
            </w:r>
            <w:hyperlink r:id="rId7" w:history="1">
              <w:r w:rsidRPr="00B22EA9">
                <w:t>tobissro.cz</w:t>
              </w:r>
              <w:r w:rsidR="00B0790B" w:rsidRPr="00B22EA9">
                <w:rPr>
                  <w:rStyle w:val="Hypertextovodkaz"/>
                  <w:rFonts w:ascii="Times New Roman" w:hAnsi="Times New Roman"/>
                  <w:color w:val="auto"/>
                  <w:u w:val="none"/>
                </w:rPr>
                <w:t>/+420605</w:t>
              </w:r>
            </w:hyperlink>
            <w:r w:rsidR="00B22EA9" w:rsidRPr="00B22EA9">
              <w:rPr>
                <w:rStyle w:val="Hypertextovodkaz"/>
                <w:rFonts w:ascii="Times New Roman" w:hAnsi="Times New Roman"/>
                <w:color w:val="auto"/>
                <w:u w:val="none"/>
              </w:rPr>
              <w:t>482601</w:t>
            </w:r>
          </w:p>
        </w:tc>
      </w:tr>
    </w:tbl>
    <w:p w14:paraId="6A0BE971" w14:textId="13122847" w:rsidR="000147EA" w:rsidRDefault="000147EA" w:rsidP="00B0790B">
      <w:pPr>
        <w:pStyle w:val="pole"/>
        <w:tabs>
          <w:tab w:val="clear" w:pos="1701"/>
          <w:tab w:val="left" w:pos="0"/>
        </w:tabs>
        <w:ind w:left="0" w:firstLine="0"/>
        <w:rPr>
          <w:rFonts w:ascii="Times New Roman" w:hAnsi="Times New Roman"/>
          <w:i/>
        </w:rPr>
      </w:pPr>
      <w:r w:rsidRPr="00964106">
        <w:rPr>
          <w:rFonts w:ascii="Times New Roman" w:hAnsi="Times New Roman"/>
        </w:rPr>
        <w:t xml:space="preserve"> </w:t>
      </w:r>
      <w:r w:rsidRPr="00964106">
        <w:rPr>
          <w:rFonts w:ascii="Times New Roman" w:hAnsi="Times New Roman"/>
          <w:i/>
        </w:rPr>
        <w:t>(dále jen „prodávající“)</w:t>
      </w:r>
    </w:p>
    <w:p w14:paraId="3A9FEEB4" w14:textId="77777777" w:rsidR="00B0790B" w:rsidRPr="00964106" w:rsidRDefault="00B0790B" w:rsidP="00B0790B">
      <w:pPr>
        <w:pStyle w:val="pole"/>
        <w:tabs>
          <w:tab w:val="clear" w:pos="1701"/>
          <w:tab w:val="left" w:pos="0"/>
        </w:tabs>
        <w:ind w:left="0" w:firstLine="0"/>
        <w:rPr>
          <w:rFonts w:ascii="Times New Roman" w:hAnsi="Times New Roman"/>
        </w:rPr>
      </w:pPr>
    </w:p>
    <w:p w14:paraId="6607850A" w14:textId="77777777" w:rsidR="000147EA" w:rsidRPr="00964106" w:rsidRDefault="000147EA" w:rsidP="000147EA">
      <w:pPr>
        <w:rPr>
          <w:rFonts w:ascii="Times New Roman" w:hAnsi="Times New Roman"/>
        </w:rPr>
      </w:pPr>
      <w:r w:rsidRPr="00964106">
        <w:rPr>
          <w:rFonts w:ascii="Times New Roman" w:hAnsi="Times New Roman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910"/>
      </w:tblGrid>
      <w:tr w:rsidR="00964106" w:rsidRPr="00964106" w14:paraId="60354FB5" w14:textId="77777777" w:rsidTr="0051018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291ED3E" w14:textId="77777777" w:rsidR="000147EA" w:rsidRDefault="000147EA" w:rsidP="00510186">
            <w:pPr>
              <w:spacing w:after="0"/>
              <w:rPr>
                <w:rFonts w:ascii="Times New Roman" w:hAnsi="Times New Roman"/>
                <w:b/>
              </w:rPr>
            </w:pPr>
            <w:r w:rsidRPr="00964106">
              <w:rPr>
                <w:rFonts w:ascii="Times New Roman" w:hAnsi="Times New Roman"/>
                <w:b/>
              </w:rPr>
              <w:t>Kupující:</w:t>
            </w:r>
          </w:p>
          <w:p w14:paraId="4987CD8A" w14:textId="5A127EA9" w:rsidR="001614A8" w:rsidRPr="00964106" w:rsidRDefault="001614A8" w:rsidP="0051018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79E4F91A" w14:textId="4B0209B8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719C5D20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783FB6EE" w14:textId="030B3BBE" w:rsidR="000147EA" w:rsidRPr="00964106" w:rsidRDefault="00B0790B" w:rsidP="003419DC">
            <w:pPr>
              <w:pStyle w:val="adresa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Název:</w:t>
            </w:r>
            <w:r w:rsidR="000147EA" w:rsidRPr="00964106">
              <w:rPr>
                <w:rFonts w:ascii="Times New Roman" w:hAnsi="Times New Roman"/>
                <w:b w:val="0"/>
              </w:rPr>
              <w:t xml:space="preserve">  </w:t>
            </w:r>
          </w:p>
        </w:tc>
        <w:tc>
          <w:tcPr>
            <w:tcW w:w="5985" w:type="dxa"/>
          </w:tcPr>
          <w:p w14:paraId="3F59C30B" w14:textId="283BA70B" w:rsidR="000147EA" w:rsidRPr="00964106" w:rsidRDefault="00B0790B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Školní statek Frýdlant, příspěvková organizace</w:t>
            </w:r>
          </w:p>
        </w:tc>
      </w:tr>
      <w:tr w:rsidR="00964106" w:rsidRPr="00964106" w14:paraId="61842E8D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16AD968E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  <w:b w:val="0"/>
              </w:rPr>
              <w:t>Sídlo:</w:t>
            </w:r>
          </w:p>
        </w:tc>
        <w:tc>
          <w:tcPr>
            <w:tcW w:w="5985" w:type="dxa"/>
          </w:tcPr>
          <w:p w14:paraId="1C7577DE" w14:textId="2CF50F6F" w:rsidR="000147EA" w:rsidRPr="00964106" w:rsidRDefault="009156C4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Zámecká 4005, Frýdlant, 464 01</w:t>
            </w:r>
          </w:p>
        </w:tc>
      </w:tr>
      <w:tr w:rsidR="00964106" w:rsidRPr="00964106" w14:paraId="5FE41EDB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6FACC30" w14:textId="64DF1B91" w:rsidR="000147EA" w:rsidRPr="00964106" w:rsidRDefault="00B0790B" w:rsidP="00510186">
            <w:pPr>
              <w:pStyle w:val="adresa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Spisová značka: </w:t>
            </w:r>
          </w:p>
        </w:tc>
        <w:tc>
          <w:tcPr>
            <w:tcW w:w="5985" w:type="dxa"/>
          </w:tcPr>
          <w:p w14:paraId="7E7815AA" w14:textId="6CA772A6" w:rsidR="000147EA" w:rsidRPr="00964106" w:rsidRDefault="00B0790B" w:rsidP="0051018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</w:t>
            </w:r>
            <w:proofErr w:type="spellEnd"/>
            <w:r>
              <w:rPr>
                <w:rFonts w:ascii="Times New Roman" w:hAnsi="Times New Roman"/>
              </w:rPr>
              <w:t xml:space="preserve"> 1171 vedená u </w:t>
            </w:r>
            <w:r w:rsidR="00091884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rajského soudu v Ústí nad Labem</w:t>
            </w:r>
          </w:p>
        </w:tc>
      </w:tr>
      <w:tr w:rsidR="00964106" w:rsidRPr="00964106" w14:paraId="453AA6D7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D809A63" w14:textId="289B8D25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IČ</w:t>
            </w:r>
            <w:r w:rsidR="003F083A">
              <w:rPr>
                <w:rFonts w:ascii="Times New Roman" w:hAnsi="Times New Roman"/>
                <w:b w:val="0"/>
              </w:rPr>
              <w:t>O</w:t>
            </w:r>
            <w:r w:rsidRPr="00964106">
              <w:rPr>
                <w:rFonts w:ascii="Times New Roman" w:hAnsi="Times New Roman"/>
                <w:b w:val="0"/>
              </w:rPr>
              <w:t>:</w:t>
            </w:r>
          </w:p>
        </w:tc>
        <w:tc>
          <w:tcPr>
            <w:tcW w:w="5985" w:type="dxa"/>
          </w:tcPr>
          <w:p w14:paraId="59AFB835" w14:textId="33497DAE" w:rsidR="000147EA" w:rsidRPr="00964106" w:rsidRDefault="009156C4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09861521</w:t>
            </w:r>
          </w:p>
        </w:tc>
      </w:tr>
      <w:tr w:rsidR="00964106" w:rsidRPr="00964106" w14:paraId="316CD549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761F5AEC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DIČ:</w:t>
            </w:r>
          </w:p>
        </w:tc>
        <w:tc>
          <w:tcPr>
            <w:tcW w:w="5985" w:type="dxa"/>
          </w:tcPr>
          <w:p w14:paraId="2BF00141" w14:textId="79F84922" w:rsidR="000147EA" w:rsidRPr="00964106" w:rsidRDefault="009156C4" w:rsidP="000147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CZ09861521</w:t>
            </w:r>
          </w:p>
        </w:tc>
      </w:tr>
      <w:tr w:rsidR="00964106" w:rsidRPr="00964106" w14:paraId="33C493E6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5F77D319" w14:textId="03877527" w:rsidR="000147EA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Bank. spojení:</w:t>
            </w:r>
          </w:p>
          <w:p w14:paraId="7EA60F30" w14:textId="77777777" w:rsidR="00903EC4" w:rsidRDefault="00903EC4" w:rsidP="00510186">
            <w:pPr>
              <w:pStyle w:val="adresa"/>
              <w:rPr>
                <w:rFonts w:ascii="Times New Roman" w:hAnsi="Times New Roman"/>
                <w:b w:val="0"/>
              </w:rPr>
            </w:pPr>
          </w:p>
          <w:p w14:paraId="6769F341" w14:textId="77777777" w:rsidR="003F083A" w:rsidRDefault="003F083A" w:rsidP="00510186">
            <w:pPr>
              <w:pStyle w:val="adresa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E-mail/telefon:</w:t>
            </w:r>
          </w:p>
          <w:p w14:paraId="373F0D9D" w14:textId="76C10F04" w:rsidR="00B5444B" w:rsidRPr="00964106" w:rsidRDefault="00B5444B" w:rsidP="00510186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6C1484F7" w14:textId="0A4BC161" w:rsidR="003F083A" w:rsidRDefault="003F083A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6007103309</w:t>
            </w:r>
            <w:r w:rsidR="000147EA" w:rsidRPr="00964106">
              <w:rPr>
                <w:rFonts w:ascii="Times New Roman" w:hAnsi="Times New Roman"/>
              </w:rPr>
              <w:t>/</w:t>
            </w:r>
            <w:r w:rsidR="009156C4">
              <w:rPr>
                <w:rFonts w:ascii="Times New Roman" w:hAnsi="Times New Roman"/>
              </w:rPr>
              <w:t>0800</w:t>
            </w:r>
          </w:p>
          <w:p w14:paraId="17466B1A" w14:textId="77777777" w:rsidR="00903EC4" w:rsidRDefault="00903EC4" w:rsidP="00510186">
            <w:pPr>
              <w:spacing w:after="0"/>
              <w:rPr>
                <w:rFonts w:ascii="Times New Roman" w:hAnsi="Times New Roman"/>
              </w:rPr>
            </w:pPr>
          </w:p>
          <w:p w14:paraId="7BE24D83" w14:textId="38C5FE7E" w:rsidR="003F083A" w:rsidRPr="00964106" w:rsidRDefault="003F083A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skstfrydlant@seznam.cz/+420723110698</w:t>
            </w:r>
          </w:p>
        </w:tc>
      </w:tr>
      <w:tr w:rsidR="00964106" w:rsidRPr="00964106" w14:paraId="4A1D70CD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60D95C8F" w14:textId="7D276476" w:rsidR="003A696A" w:rsidRPr="003A696A" w:rsidRDefault="00B5444B" w:rsidP="003A696A">
            <w:pPr>
              <w:pStyle w:val="adresa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(</w:t>
            </w:r>
            <w:r w:rsidRPr="00964106">
              <w:rPr>
                <w:rFonts w:ascii="Times New Roman" w:hAnsi="Times New Roman"/>
                <w:b w:val="0"/>
                <w:i/>
              </w:rPr>
              <w:t>dále jen „kupující“)</w:t>
            </w:r>
          </w:p>
          <w:p w14:paraId="53B9E744" w14:textId="77777777" w:rsidR="003A696A" w:rsidRDefault="003A696A" w:rsidP="00510186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  <w:p w14:paraId="3DC8FE78" w14:textId="77777777" w:rsidR="00B5444B" w:rsidRDefault="00B5444B" w:rsidP="00510186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  <w:p w14:paraId="2D149A47" w14:textId="77777777" w:rsidR="00B5444B" w:rsidRDefault="00B5444B" w:rsidP="00510186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  <w:p w14:paraId="176ABB65" w14:textId="763F2856" w:rsidR="00B5444B" w:rsidRPr="00964106" w:rsidRDefault="00B5444B" w:rsidP="00B5444B">
            <w:pPr>
              <w:pStyle w:val="adresa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74A3C730" w14:textId="68BC542A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2279B4A9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6EEA02C8" w14:textId="67072232" w:rsidR="000147EA" w:rsidRPr="003A696A" w:rsidRDefault="00B5444B" w:rsidP="003A696A">
            <w:pPr>
              <w:pStyle w:val="adresa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A696A">
              <w:rPr>
                <w:rFonts w:ascii="Times New Roman" w:hAnsi="Times New Roman"/>
                <w:b w:val="0"/>
                <w:sz w:val="20"/>
                <w:szCs w:val="20"/>
              </w:rPr>
              <w:t>uzavírají tuto</w:t>
            </w:r>
            <w:r w:rsidR="00301801" w:rsidRPr="003A696A">
              <w:rPr>
                <w:rFonts w:ascii="Times New Roman" w:hAnsi="Times New Roman"/>
                <w:b w:val="0"/>
                <w:sz w:val="20"/>
                <w:szCs w:val="20"/>
              </w:rPr>
              <w:t xml:space="preserve"> KUPNÍ SMLOUV</w:t>
            </w:r>
            <w:r w:rsidR="003A696A">
              <w:rPr>
                <w:rFonts w:ascii="Times New Roman" w:hAnsi="Times New Roman"/>
                <w:b w:val="0"/>
                <w:sz w:val="20"/>
                <w:szCs w:val="20"/>
              </w:rPr>
              <w:t>U</w:t>
            </w:r>
          </w:p>
        </w:tc>
      </w:tr>
      <w:tr w:rsidR="00C01A86" w:rsidRPr="00964106" w14:paraId="215FEEA2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0F0DD98F" w14:textId="77777777" w:rsidR="00C01A86" w:rsidRPr="00964106" w:rsidRDefault="00C01A86" w:rsidP="002B7546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</w:tr>
      <w:tr w:rsidR="00964106" w:rsidRPr="00964106" w14:paraId="552F34DB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32147091" w14:textId="20624157" w:rsidR="000147EA" w:rsidRPr="00964106" w:rsidRDefault="000147EA" w:rsidP="009870CE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</w:tc>
      </w:tr>
      <w:tr w:rsidR="0015478C" w:rsidRPr="00964106" w14:paraId="4886595E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0F0B88A8" w14:textId="77777777" w:rsidR="0015478C" w:rsidRDefault="0015478C" w:rsidP="009870CE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</w:tc>
      </w:tr>
    </w:tbl>
    <w:p w14:paraId="3AE70996" w14:textId="77777777" w:rsidR="000147EA" w:rsidRPr="00964106" w:rsidRDefault="000147EA" w:rsidP="003A696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I.</w:t>
      </w:r>
    </w:p>
    <w:p w14:paraId="4C6789F8" w14:textId="77777777" w:rsidR="000147EA" w:rsidRPr="00964106" w:rsidRDefault="000147EA" w:rsidP="000147EA">
      <w:pPr>
        <w:spacing w:before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Předmět smlouvy a koupě</w:t>
      </w:r>
    </w:p>
    <w:p w14:paraId="3B24DE10" w14:textId="7B259475" w:rsidR="000147EA" w:rsidRPr="00964106" w:rsidRDefault="000147EA" w:rsidP="000147EA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</w:rPr>
      </w:pPr>
      <w:r w:rsidRPr="00964106">
        <w:rPr>
          <w:rFonts w:ascii="Times New Roman" w:hAnsi="Times New Roman"/>
        </w:rPr>
        <w:t xml:space="preserve">Předmětem této smlouvy je </w:t>
      </w:r>
      <w:r w:rsidR="00FE2EA5">
        <w:rPr>
          <w:rFonts w:ascii="Times New Roman" w:hAnsi="Times New Roman"/>
        </w:rPr>
        <w:t>koupě dřevěných pelet</w:t>
      </w:r>
      <w:r w:rsidR="00C01A86">
        <w:rPr>
          <w:rFonts w:ascii="Times New Roman" w:hAnsi="Times New Roman"/>
        </w:rPr>
        <w:t xml:space="preserve"> STORA ENSO A1</w:t>
      </w:r>
      <w:r w:rsidR="00AC5BAD">
        <w:rPr>
          <w:rFonts w:ascii="Times New Roman" w:hAnsi="Times New Roman"/>
        </w:rPr>
        <w:t xml:space="preserve"> dle nabídky</w:t>
      </w:r>
      <w:r w:rsidR="00083862" w:rsidRPr="008D23C2">
        <w:rPr>
          <w:rFonts w:ascii="Times New Roman" w:hAnsi="Times New Roman"/>
        </w:rPr>
        <w:t>,</w:t>
      </w:r>
      <w:r w:rsidRPr="00964106">
        <w:rPr>
          <w:rFonts w:ascii="Times New Roman" w:hAnsi="Times New Roman"/>
        </w:rPr>
        <w:t xml:space="preserve"> </w:t>
      </w:r>
      <w:r w:rsidR="00AC5BAD">
        <w:rPr>
          <w:rFonts w:ascii="Times New Roman" w:hAnsi="Times New Roman"/>
        </w:rPr>
        <w:t>která je přílohou této kupní smlouvy</w:t>
      </w:r>
      <w:r w:rsidRPr="00964106">
        <w:rPr>
          <w:rFonts w:ascii="Times New Roman" w:hAnsi="Times New Roman"/>
        </w:rPr>
        <w:t>.</w:t>
      </w:r>
    </w:p>
    <w:p w14:paraId="1067E608" w14:textId="5DFD3BB0" w:rsidR="008D23C2" w:rsidRPr="008D23C2" w:rsidRDefault="00F170A8" w:rsidP="00387B1C">
      <w:pPr>
        <w:pStyle w:val="Zkladntext"/>
        <w:numPr>
          <w:ilvl w:val="0"/>
          <w:numId w:val="8"/>
        </w:numPr>
        <w:tabs>
          <w:tab w:val="num" w:pos="360"/>
        </w:tabs>
        <w:spacing w:before="120" w:after="120"/>
        <w:rPr>
          <w:b/>
        </w:rPr>
      </w:pPr>
      <w:r>
        <w:t xml:space="preserve">Dodávka pelet je </w:t>
      </w:r>
      <w:r w:rsidR="008D23C2">
        <w:t>je</w:t>
      </w:r>
      <w:r w:rsidR="00E62A04">
        <w:t>dnorázový záv</w:t>
      </w:r>
      <w:r w:rsidR="007773A7">
        <w:t>oz</w:t>
      </w:r>
      <w:r w:rsidR="008D7916">
        <w:t>.</w:t>
      </w:r>
    </w:p>
    <w:p w14:paraId="2DED3973" w14:textId="25B4B135" w:rsidR="0070076E" w:rsidRPr="00057740" w:rsidRDefault="000147EA" w:rsidP="00057740">
      <w:pPr>
        <w:pStyle w:val="Zkladntext"/>
        <w:numPr>
          <w:ilvl w:val="0"/>
          <w:numId w:val="8"/>
        </w:numPr>
        <w:tabs>
          <w:tab w:val="num" w:pos="360"/>
        </w:tabs>
        <w:spacing w:before="120" w:after="120"/>
        <w:rPr>
          <w:b/>
        </w:rPr>
      </w:pPr>
      <w:r w:rsidRPr="008D23C2">
        <w:lastRenderedPageBreak/>
        <w:t>Prodávající se zavazuje, že kupujícímu odevzdá předmět koupě</w:t>
      </w:r>
      <w:r w:rsidR="00775C90" w:rsidRPr="008D23C2">
        <w:t xml:space="preserve"> </w:t>
      </w:r>
      <w:r w:rsidR="00FE2EA5" w:rsidRPr="008D23C2">
        <w:t xml:space="preserve">v požadované kvalitě </w:t>
      </w:r>
      <w:proofErr w:type="spellStart"/>
      <w:r w:rsidR="00E62A04">
        <w:t>E</w:t>
      </w:r>
      <w:r w:rsidR="003A696A">
        <w:t>nso</w:t>
      </w:r>
      <w:proofErr w:type="spellEnd"/>
      <w:r w:rsidR="003A696A">
        <w:t xml:space="preserve"> </w:t>
      </w:r>
      <w:r w:rsidR="00EA04DC">
        <w:t>A</w:t>
      </w:r>
      <w:r w:rsidR="003A696A">
        <w:t xml:space="preserve">1 </w:t>
      </w:r>
      <w:r w:rsidR="00775C90" w:rsidRPr="008D23C2">
        <w:t xml:space="preserve">včetně </w:t>
      </w:r>
      <w:r w:rsidR="00FE2EA5" w:rsidRPr="008D23C2">
        <w:t>certifikátu. K</w:t>
      </w:r>
      <w:r w:rsidRPr="008D23C2">
        <w:t>upující se zavazuje, že předmět koupě převezme a zaplatí prodávajícímu kupní cenu.</w:t>
      </w:r>
    </w:p>
    <w:p w14:paraId="00C1C108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II.</w:t>
      </w:r>
    </w:p>
    <w:p w14:paraId="2416F1A0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Doba a místo plnění</w:t>
      </w:r>
    </w:p>
    <w:p w14:paraId="1F4056ED" w14:textId="6EC9D284" w:rsidR="000147EA" w:rsidRPr="00964106" w:rsidRDefault="000147EA" w:rsidP="000147E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Prodávající se zavazuje dodat předmět koupě </w:t>
      </w:r>
      <w:r w:rsidR="002B7546">
        <w:rPr>
          <w:rFonts w:ascii="Times New Roman" w:hAnsi="Times New Roman"/>
        </w:rPr>
        <w:t xml:space="preserve">od </w:t>
      </w:r>
      <w:r w:rsidR="00405152">
        <w:rPr>
          <w:rFonts w:ascii="Times New Roman" w:hAnsi="Times New Roman"/>
        </w:rPr>
        <w:t>01</w:t>
      </w:r>
      <w:r w:rsidR="002B7546">
        <w:rPr>
          <w:rFonts w:ascii="Times New Roman" w:hAnsi="Times New Roman"/>
        </w:rPr>
        <w:t xml:space="preserve">. </w:t>
      </w:r>
      <w:r w:rsidR="00405152">
        <w:rPr>
          <w:rFonts w:ascii="Times New Roman" w:hAnsi="Times New Roman"/>
        </w:rPr>
        <w:t>07</w:t>
      </w:r>
      <w:r w:rsidR="002B7546">
        <w:rPr>
          <w:rFonts w:ascii="Times New Roman" w:hAnsi="Times New Roman"/>
        </w:rPr>
        <w:t xml:space="preserve">. 2022 do </w:t>
      </w:r>
      <w:r w:rsidR="00405152">
        <w:rPr>
          <w:rFonts w:ascii="Times New Roman" w:hAnsi="Times New Roman"/>
        </w:rPr>
        <w:t>31</w:t>
      </w:r>
      <w:r w:rsidR="002B7546">
        <w:rPr>
          <w:rFonts w:ascii="Times New Roman" w:hAnsi="Times New Roman"/>
        </w:rPr>
        <w:t xml:space="preserve">. </w:t>
      </w:r>
      <w:r w:rsidR="00405152">
        <w:rPr>
          <w:rFonts w:ascii="Times New Roman" w:hAnsi="Times New Roman"/>
        </w:rPr>
        <w:t>08</w:t>
      </w:r>
      <w:r w:rsidR="007773A7">
        <w:rPr>
          <w:rFonts w:ascii="Times New Roman" w:hAnsi="Times New Roman"/>
        </w:rPr>
        <w:t>. 2022</w:t>
      </w:r>
      <w:r w:rsidR="00E62A04">
        <w:rPr>
          <w:rFonts w:ascii="Times New Roman" w:hAnsi="Times New Roman"/>
        </w:rPr>
        <w:t>.</w:t>
      </w:r>
    </w:p>
    <w:p w14:paraId="0253923D" w14:textId="718CA27E" w:rsidR="000147EA" w:rsidRPr="00964106" w:rsidRDefault="000147EA" w:rsidP="000147EA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Místem dodání předmětu koupě je sídlo </w:t>
      </w:r>
      <w:r w:rsidR="00057740">
        <w:rPr>
          <w:rFonts w:ascii="Times New Roman" w:hAnsi="Times New Roman"/>
        </w:rPr>
        <w:t>Školní statek Frýdlant, příspěvková organizace, Zámecká 4005, Frýdlant, 464 01</w:t>
      </w:r>
      <w:r w:rsidR="00945D7C" w:rsidRPr="00964106">
        <w:rPr>
          <w:rFonts w:ascii="Times New Roman" w:hAnsi="Times New Roman"/>
        </w:rPr>
        <w:t>.</w:t>
      </w:r>
      <w:r w:rsidRPr="00964106">
        <w:rPr>
          <w:rFonts w:ascii="Times New Roman" w:hAnsi="Times New Roman"/>
        </w:rPr>
        <w:t xml:space="preserve"> </w:t>
      </w:r>
    </w:p>
    <w:p w14:paraId="5B1DD89B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bCs/>
        </w:rPr>
      </w:pPr>
    </w:p>
    <w:p w14:paraId="230B9B7A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III.</w:t>
      </w:r>
    </w:p>
    <w:p w14:paraId="0F584C00" w14:textId="77777777" w:rsidR="000147EA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Kupní cena a platební podmínky</w:t>
      </w:r>
    </w:p>
    <w:p w14:paraId="496843B6" w14:textId="466E42A5" w:rsidR="000147EA" w:rsidRPr="00964106" w:rsidRDefault="005172C7" w:rsidP="00180854">
      <w:pPr>
        <w:pStyle w:val="Zkladntext"/>
        <w:spacing w:after="120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147EA" w:rsidRPr="00964106">
        <w:rPr>
          <w:sz w:val="22"/>
          <w:szCs w:val="22"/>
        </w:rPr>
        <w:t>Kupní cena se ujednává ve výši</w:t>
      </w:r>
      <w:r w:rsidR="00F170A8">
        <w:rPr>
          <w:sz w:val="22"/>
          <w:szCs w:val="22"/>
        </w:rPr>
        <w:t xml:space="preserve"> </w:t>
      </w:r>
      <w:r w:rsidR="00505EA5" w:rsidRPr="002B728F">
        <w:rPr>
          <w:b/>
          <w:bCs/>
          <w:sz w:val="22"/>
          <w:szCs w:val="22"/>
        </w:rPr>
        <w:t>3</w:t>
      </w:r>
      <w:r w:rsidR="00A04925">
        <w:rPr>
          <w:b/>
          <w:bCs/>
          <w:sz w:val="22"/>
          <w:szCs w:val="22"/>
        </w:rPr>
        <w:t>50</w:t>
      </w:r>
      <w:r w:rsidR="00505EA5" w:rsidRPr="002B728F">
        <w:rPr>
          <w:b/>
          <w:bCs/>
          <w:sz w:val="22"/>
          <w:szCs w:val="22"/>
        </w:rPr>
        <w:t>.</w:t>
      </w:r>
      <w:r w:rsidR="00A04925">
        <w:rPr>
          <w:b/>
          <w:bCs/>
          <w:sz w:val="22"/>
          <w:szCs w:val="22"/>
        </w:rPr>
        <w:t>280</w:t>
      </w:r>
      <w:r w:rsidR="00057740" w:rsidRPr="002B728F">
        <w:rPr>
          <w:b/>
          <w:bCs/>
          <w:sz w:val="22"/>
          <w:szCs w:val="22"/>
        </w:rPr>
        <w:t>,</w:t>
      </w:r>
      <w:r w:rsidR="00FE2EA5" w:rsidRPr="002B728F">
        <w:rPr>
          <w:b/>
          <w:bCs/>
          <w:sz w:val="22"/>
          <w:szCs w:val="22"/>
        </w:rPr>
        <w:t>-</w:t>
      </w:r>
      <w:r w:rsidR="00505EA5" w:rsidRPr="002B728F">
        <w:rPr>
          <w:b/>
          <w:bCs/>
          <w:sz w:val="22"/>
          <w:szCs w:val="22"/>
        </w:rPr>
        <w:t xml:space="preserve"> </w:t>
      </w:r>
      <w:r w:rsidR="00FE2EA5" w:rsidRPr="002B728F">
        <w:rPr>
          <w:b/>
          <w:bCs/>
          <w:sz w:val="22"/>
          <w:szCs w:val="22"/>
        </w:rPr>
        <w:t xml:space="preserve">Kč </w:t>
      </w:r>
      <w:r w:rsidR="00057740" w:rsidRPr="002B728F">
        <w:rPr>
          <w:b/>
          <w:bCs/>
          <w:sz w:val="22"/>
          <w:szCs w:val="22"/>
        </w:rPr>
        <w:t>bez</w:t>
      </w:r>
      <w:r w:rsidR="00E62A04" w:rsidRPr="002B728F">
        <w:rPr>
          <w:b/>
          <w:bCs/>
          <w:sz w:val="22"/>
          <w:szCs w:val="22"/>
        </w:rPr>
        <w:t xml:space="preserve"> DPH</w:t>
      </w:r>
      <w:r w:rsidR="00945D7C" w:rsidRPr="00964106">
        <w:rPr>
          <w:sz w:val="22"/>
          <w:szCs w:val="22"/>
        </w:rPr>
        <w:t xml:space="preserve">, </w:t>
      </w:r>
      <w:proofErr w:type="gramStart"/>
      <w:r w:rsidR="00505EA5" w:rsidRPr="002B728F">
        <w:rPr>
          <w:b/>
          <w:bCs/>
          <w:sz w:val="22"/>
          <w:szCs w:val="22"/>
        </w:rPr>
        <w:t>4</w:t>
      </w:r>
      <w:r w:rsidR="00A04925">
        <w:rPr>
          <w:b/>
          <w:bCs/>
          <w:sz w:val="22"/>
          <w:szCs w:val="22"/>
        </w:rPr>
        <w:t>02.822,-</w:t>
      </w:r>
      <w:proofErr w:type="gramEnd"/>
      <w:r w:rsidR="00057740" w:rsidRPr="002B728F">
        <w:rPr>
          <w:b/>
          <w:bCs/>
          <w:sz w:val="22"/>
          <w:szCs w:val="22"/>
        </w:rPr>
        <w:t xml:space="preserve"> </w:t>
      </w:r>
      <w:r w:rsidR="00775C90" w:rsidRPr="002B728F">
        <w:rPr>
          <w:b/>
          <w:bCs/>
          <w:sz w:val="22"/>
          <w:szCs w:val="22"/>
        </w:rPr>
        <w:t xml:space="preserve">Kč </w:t>
      </w:r>
      <w:r w:rsidR="00057740" w:rsidRPr="002B728F">
        <w:rPr>
          <w:b/>
          <w:bCs/>
          <w:sz w:val="22"/>
          <w:szCs w:val="22"/>
        </w:rPr>
        <w:t>s</w:t>
      </w:r>
      <w:r w:rsidR="00775C90" w:rsidRPr="002B728F">
        <w:rPr>
          <w:b/>
          <w:bCs/>
          <w:sz w:val="22"/>
          <w:szCs w:val="22"/>
        </w:rPr>
        <w:t xml:space="preserve"> DPH</w:t>
      </w:r>
      <w:r w:rsidR="00FF31D5" w:rsidRPr="002B728F">
        <w:rPr>
          <w:b/>
          <w:bCs/>
          <w:sz w:val="22"/>
          <w:szCs w:val="22"/>
        </w:rPr>
        <w:t xml:space="preserve"> </w:t>
      </w:r>
      <w:r w:rsidR="00057740" w:rsidRPr="002B728F">
        <w:rPr>
          <w:b/>
          <w:bCs/>
          <w:sz w:val="22"/>
          <w:szCs w:val="22"/>
        </w:rPr>
        <w:t>(</w:t>
      </w:r>
      <w:r w:rsidR="00FF31D5" w:rsidRPr="002B728F">
        <w:rPr>
          <w:b/>
          <w:bCs/>
          <w:sz w:val="22"/>
          <w:szCs w:val="22"/>
        </w:rPr>
        <w:t>15%</w:t>
      </w:r>
      <w:r w:rsidR="00057740" w:rsidRPr="002B728F">
        <w:rPr>
          <w:b/>
          <w:bCs/>
          <w:sz w:val="22"/>
          <w:szCs w:val="22"/>
        </w:rPr>
        <w:t>)</w:t>
      </w:r>
      <w:r w:rsidR="00775C90" w:rsidRPr="002B728F">
        <w:rPr>
          <w:b/>
          <w:bCs/>
          <w:sz w:val="22"/>
          <w:szCs w:val="22"/>
        </w:rPr>
        <w:t>.</w:t>
      </w:r>
    </w:p>
    <w:p w14:paraId="3FFA814C" w14:textId="6153A0BB" w:rsidR="000147EA" w:rsidRPr="00964106" w:rsidRDefault="000147EA" w:rsidP="000147EA">
      <w:pPr>
        <w:pStyle w:val="Zkladntext"/>
        <w:spacing w:after="120"/>
        <w:ind w:left="357"/>
        <w:rPr>
          <w:sz w:val="22"/>
          <w:szCs w:val="22"/>
        </w:rPr>
      </w:pPr>
      <w:r w:rsidRPr="00964106">
        <w:rPr>
          <w:sz w:val="22"/>
          <w:szCs w:val="22"/>
        </w:rPr>
        <w:t>Kupní cena se rovná ceně v nabídce prodávajícího ze dne</w:t>
      </w:r>
      <w:r w:rsidR="00057740">
        <w:rPr>
          <w:sz w:val="22"/>
          <w:szCs w:val="22"/>
        </w:rPr>
        <w:t xml:space="preserve"> </w:t>
      </w:r>
      <w:r w:rsidR="00A04925">
        <w:rPr>
          <w:sz w:val="22"/>
          <w:szCs w:val="22"/>
        </w:rPr>
        <w:t>1</w:t>
      </w:r>
      <w:r w:rsidR="00057740">
        <w:rPr>
          <w:sz w:val="22"/>
          <w:szCs w:val="22"/>
        </w:rPr>
        <w:t>9</w:t>
      </w:r>
      <w:r w:rsidR="002B7546">
        <w:rPr>
          <w:sz w:val="22"/>
          <w:szCs w:val="22"/>
        </w:rPr>
        <w:t xml:space="preserve">. </w:t>
      </w:r>
      <w:r w:rsidR="00A04925">
        <w:rPr>
          <w:sz w:val="22"/>
          <w:szCs w:val="22"/>
        </w:rPr>
        <w:t>4</w:t>
      </w:r>
      <w:r w:rsidR="00E62A04">
        <w:rPr>
          <w:sz w:val="22"/>
          <w:szCs w:val="22"/>
        </w:rPr>
        <w:t>.</w:t>
      </w:r>
      <w:r w:rsidR="00FF31D5">
        <w:rPr>
          <w:sz w:val="22"/>
          <w:szCs w:val="22"/>
        </w:rPr>
        <w:t xml:space="preserve"> 20</w:t>
      </w:r>
      <w:r w:rsidR="00070FAD">
        <w:rPr>
          <w:sz w:val="22"/>
          <w:szCs w:val="22"/>
        </w:rPr>
        <w:t>2</w:t>
      </w:r>
      <w:r w:rsidR="00A04925">
        <w:rPr>
          <w:sz w:val="22"/>
          <w:szCs w:val="22"/>
        </w:rPr>
        <w:t>3</w:t>
      </w:r>
      <w:r w:rsidR="00287BD2">
        <w:rPr>
          <w:sz w:val="22"/>
          <w:szCs w:val="22"/>
        </w:rPr>
        <w:t>.</w:t>
      </w:r>
    </w:p>
    <w:p w14:paraId="083F14D5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Kupní cena je ujednána dohodou smluvních stran. Kupní cena bez DPH</w:t>
      </w:r>
      <w:r w:rsidR="00E62A04">
        <w:rPr>
          <w:sz w:val="22"/>
          <w:szCs w:val="22"/>
        </w:rPr>
        <w:t>/tuna</w:t>
      </w:r>
      <w:r w:rsidRPr="00964106">
        <w:rPr>
          <w:sz w:val="22"/>
          <w:szCs w:val="22"/>
        </w:rPr>
        <w:t xml:space="preserve"> je stanovena jako nejvýše přípustná a nepřekročitelná a obsahuje veškeré náklady spojené s realizací koupě. Sazba DPH se řídí příslušným právním předpisem. Prodávající není oprávněn žádat změnu kupní ceny ze žádného důvodu. </w:t>
      </w:r>
    </w:p>
    <w:p w14:paraId="770EE925" w14:textId="31747A0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 xml:space="preserve">Kupní cena bude zaplacena kupujícím na základě </w:t>
      </w:r>
      <w:r w:rsidRPr="00376345">
        <w:rPr>
          <w:sz w:val="22"/>
          <w:szCs w:val="22"/>
        </w:rPr>
        <w:t>vystavené</w:t>
      </w:r>
      <w:r w:rsidR="00376345" w:rsidRPr="00376345">
        <w:rPr>
          <w:sz w:val="22"/>
          <w:szCs w:val="22"/>
        </w:rPr>
        <w:t xml:space="preserve"> </w:t>
      </w:r>
      <w:r w:rsidRPr="00376345">
        <w:rPr>
          <w:sz w:val="22"/>
          <w:szCs w:val="22"/>
        </w:rPr>
        <w:t>faktury</w:t>
      </w:r>
      <w:r w:rsidRPr="00964106">
        <w:rPr>
          <w:sz w:val="22"/>
          <w:szCs w:val="22"/>
        </w:rPr>
        <w:t xml:space="preserve">, kterou je prodávající oprávněn vystavit až po </w:t>
      </w:r>
      <w:r w:rsidR="00D057B1">
        <w:rPr>
          <w:sz w:val="22"/>
          <w:szCs w:val="22"/>
        </w:rPr>
        <w:t xml:space="preserve">podepsání této </w:t>
      </w:r>
      <w:r w:rsidR="00025D31">
        <w:rPr>
          <w:sz w:val="22"/>
          <w:szCs w:val="22"/>
        </w:rPr>
        <w:t xml:space="preserve">kupní </w:t>
      </w:r>
      <w:r w:rsidR="00D057B1">
        <w:rPr>
          <w:sz w:val="22"/>
          <w:szCs w:val="22"/>
        </w:rPr>
        <w:t>smlouvy</w:t>
      </w:r>
      <w:r w:rsidRPr="00964106">
        <w:rPr>
          <w:sz w:val="22"/>
          <w:szCs w:val="22"/>
        </w:rPr>
        <w:t>.</w:t>
      </w:r>
    </w:p>
    <w:p w14:paraId="1213325F" w14:textId="5086F7E0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Daňový doklad – faktura vystavená prodávajícím musí obsahovat náležitosti daňového dokladu stanovené příslušnými právními předpisy, zejména zákonem č. 235/2004 Sb., o dani z přidané hodnoty, ve znění pozdějších předpisů, a údaje dle § 435 občanského zákoníku, a bude kupujícímu doručen v elektronické podobě</w:t>
      </w:r>
      <w:r w:rsidR="00287BD2">
        <w:rPr>
          <w:sz w:val="22"/>
          <w:szCs w:val="22"/>
        </w:rPr>
        <w:t>.</w:t>
      </w:r>
      <w:r w:rsidRPr="00964106">
        <w:rPr>
          <w:sz w:val="22"/>
          <w:szCs w:val="22"/>
        </w:rPr>
        <w:t xml:space="preserve"> V případě, že faktura nebude mít uvedené náležitosti, </w:t>
      </w:r>
      <w:r w:rsidR="0054585F">
        <w:rPr>
          <w:sz w:val="22"/>
          <w:szCs w:val="22"/>
        </w:rPr>
        <w:t>b</w:t>
      </w:r>
      <w:r w:rsidRPr="00964106">
        <w:rPr>
          <w:sz w:val="22"/>
          <w:szCs w:val="22"/>
        </w:rPr>
        <w:t>ez zbytečného odkladu</w:t>
      </w:r>
      <w:r w:rsidR="002B728F">
        <w:rPr>
          <w:sz w:val="22"/>
          <w:szCs w:val="22"/>
        </w:rPr>
        <w:t xml:space="preserve"> </w:t>
      </w:r>
      <w:r w:rsidRPr="00964106">
        <w:rPr>
          <w:sz w:val="22"/>
          <w:szCs w:val="22"/>
        </w:rPr>
        <w:t>kupující fakturu vrátí zpět prodávajícímu k</w:t>
      </w:r>
      <w:r w:rsidR="0054585F">
        <w:rPr>
          <w:sz w:val="22"/>
          <w:szCs w:val="22"/>
        </w:rPr>
        <w:t> </w:t>
      </w:r>
      <w:r w:rsidRPr="00964106">
        <w:rPr>
          <w:sz w:val="22"/>
          <w:szCs w:val="22"/>
        </w:rPr>
        <w:t>doplnění</w:t>
      </w:r>
      <w:r w:rsidR="0054585F">
        <w:rPr>
          <w:sz w:val="22"/>
          <w:szCs w:val="22"/>
        </w:rPr>
        <w:t xml:space="preserve"> a následném </w:t>
      </w:r>
      <w:r w:rsidR="002B728F">
        <w:rPr>
          <w:sz w:val="22"/>
          <w:szCs w:val="22"/>
        </w:rPr>
        <w:t xml:space="preserve">zpětném </w:t>
      </w:r>
      <w:r w:rsidR="0054585F">
        <w:rPr>
          <w:sz w:val="22"/>
          <w:szCs w:val="22"/>
        </w:rPr>
        <w:t>doručení.</w:t>
      </w:r>
    </w:p>
    <w:p w14:paraId="058018CB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Úhrada kupní ceny bude provedena bezhotovostní formou převodem na bankovní účet prodávajícího. Obě smluvní strany se dohodly na tom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kdy je částka odepsána z účtu kupujícího.</w:t>
      </w:r>
    </w:p>
    <w:p w14:paraId="1E43D2A7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Pro platby dle článku VI. této smlouvy platí přiměřeně platební podmínky jako pro vystavení a placení faktury.</w:t>
      </w:r>
    </w:p>
    <w:p w14:paraId="2AF51F45" w14:textId="77777777" w:rsidR="000147EA" w:rsidRPr="00964106" w:rsidRDefault="000147EA" w:rsidP="000147EA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</w:rPr>
      </w:pPr>
    </w:p>
    <w:p w14:paraId="18BD624D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IV.</w:t>
      </w:r>
    </w:p>
    <w:p w14:paraId="3470DB58" w14:textId="77777777" w:rsidR="000147EA" w:rsidRPr="00964106" w:rsidRDefault="000147EA" w:rsidP="000147EA">
      <w:pPr>
        <w:pStyle w:val="Nadpis1"/>
        <w:spacing w:before="120"/>
        <w:rPr>
          <w:sz w:val="22"/>
          <w:szCs w:val="22"/>
        </w:rPr>
      </w:pPr>
      <w:r w:rsidRPr="00964106">
        <w:rPr>
          <w:sz w:val="22"/>
          <w:szCs w:val="22"/>
        </w:rPr>
        <w:t>Splnění závazku (dodání předmětu koupě)</w:t>
      </w:r>
    </w:p>
    <w:p w14:paraId="689BA1B9" w14:textId="77777777" w:rsidR="000147EA" w:rsidRPr="00964106" w:rsidRDefault="000147EA" w:rsidP="000147EA">
      <w:pPr>
        <w:pStyle w:val="Nadpis1"/>
        <w:spacing w:after="120"/>
        <w:rPr>
          <w:bCs/>
          <w:sz w:val="22"/>
          <w:szCs w:val="22"/>
        </w:rPr>
      </w:pPr>
      <w:r w:rsidRPr="00964106">
        <w:rPr>
          <w:bCs/>
          <w:sz w:val="22"/>
          <w:szCs w:val="22"/>
        </w:rPr>
        <w:t xml:space="preserve">Přechod nebezpečí škody </w:t>
      </w:r>
      <w:r w:rsidRPr="00964106">
        <w:rPr>
          <w:bCs/>
          <w:i/>
          <w:sz w:val="22"/>
          <w:szCs w:val="22"/>
        </w:rPr>
        <w:t xml:space="preserve">a </w:t>
      </w:r>
      <w:r w:rsidRPr="00964106">
        <w:rPr>
          <w:bCs/>
          <w:sz w:val="22"/>
          <w:szCs w:val="22"/>
        </w:rPr>
        <w:t>vlastnické právo k předmětu koupě</w:t>
      </w:r>
    </w:p>
    <w:p w14:paraId="35981F7B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Ke splnění závazku prodávajícího dojde odevzdáním předmětu koupě kupujícímu v místě plnění, převzetím kupujícím a potvrzením (podepsáním) </w:t>
      </w:r>
      <w:r w:rsidR="009D3EF6" w:rsidRPr="00964106">
        <w:rPr>
          <w:rFonts w:ascii="Times New Roman" w:hAnsi="Times New Roman"/>
        </w:rPr>
        <w:t>dodacího listu</w:t>
      </w:r>
      <w:r w:rsidR="00964106" w:rsidRPr="00964106">
        <w:rPr>
          <w:rFonts w:ascii="Times New Roman" w:hAnsi="Times New Roman"/>
        </w:rPr>
        <w:t xml:space="preserve"> oběma smluvními stranami</w:t>
      </w:r>
      <w:r w:rsidRPr="00964106">
        <w:rPr>
          <w:rFonts w:ascii="Times New Roman" w:hAnsi="Times New Roman"/>
          <w:i/>
        </w:rPr>
        <w:t>.</w:t>
      </w:r>
    </w:p>
    <w:p w14:paraId="27FC9364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Při přebírání předmětu koupě je kupující povinen předmět koupě prohlédnout nebo zařídit jeho prohlídku za účelem zjištění zjevných vad. V případě, že předmět koupě je dodáván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1FAF37C6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lastRenderedPageBreak/>
        <w:t>Vlastnické právo a nebezpečí škody na předmětu koupě přechází z prodávajícího na kupujícího okamžikem odevzdání a převzetí předmětu koupě dle odst. 1. tohoto článku.</w:t>
      </w:r>
    </w:p>
    <w:p w14:paraId="1FFB759B" w14:textId="77777777" w:rsidR="000147EA" w:rsidRPr="00FF31D5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FF31D5">
        <w:rPr>
          <w:rFonts w:ascii="Times New Roman" w:hAnsi="Times New Roman"/>
        </w:rPr>
        <w:t>Pokud předmět koupě obsahuje jakékoliv vady, má kupující právo odmítnout jeho převzetí. Smluvní strany o tomto vyhotoví Zápis s uvedením vad, v rámci něhož má kupující právo</w:t>
      </w:r>
      <w:r w:rsidR="00FF31D5" w:rsidRPr="00FF31D5">
        <w:rPr>
          <w:rFonts w:ascii="Times New Roman" w:hAnsi="Times New Roman"/>
        </w:rPr>
        <w:t>.</w:t>
      </w:r>
    </w:p>
    <w:p w14:paraId="0CDB8A83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</w:p>
    <w:p w14:paraId="5D5D76D7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V.</w:t>
      </w:r>
    </w:p>
    <w:p w14:paraId="65A4F93C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Odpovědnost prodávajícího za vady a jakost</w:t>
      </w:r>
    </w:p>
    <w:p w14:paraId="04FA588E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Předmět koupě má vady, neodpovídá-li smlouvě.</w:t>
      </w:r>
    </w:p>
    <w:p w14:paraId="1323E654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Prodávající odpovídá za vady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jež má předmět koupě v době jeho předání.</w:t>
      </w:r>
    </w:p>
    <w:p w14:paraId="6347D478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Kupující je oprávněn zadržet kupní cenu nebo její část 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55AEE306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Prodávající poskytuje kupujícímu záruku za jakost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předmět koupě bude po dobu záruční doby způsobilý pro použití ke smluvenému účelu nebo že si zachová obvyklé vlastnosti. Záruční doba činí </w:t>
      </w:r>
      <w:r w:rsidR="00964106" w:rsidRPr="00964106">
        <w:rPr>
          <w:sz w:val="22"/>
          <w:szCs w:val="22"/>
        </w:rPr>
        <w:t>24</w:t>
      </w:r>
      <w:r w:rsidRPr="00964106">
        <w:rPr>
          <w:sz w:val="22"/>
          <w:szCs w:val="22"/>
        </w:rPr>
        <w:t xml:space="preserve"> měsíců ode dne převzetí bezvadného předmětu koupě. Smluvní strany se dohodly na tom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po tutéž dobu odpovídá prodávající za vady předmětu koupě existující v době jeho převzetí kupujícím. </w:t>
      </w:r>
    </w:p>
    <w:p w14:paraId="31483872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Vady předmětu koupě existující v době jeho převzetí kupujícím a vady, na něž se vztahuje záruka za jakost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je kupující povinen uplatnit bez zbytečného odkladu u prodávajícího písemnou formou (dále jako „reklamace“). V reklamaci je kupující povinen vady popsat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popřípadě uvést, jak se projevují. </w:t>
      </w:r>
    </w:p>
    <w:p w14:paraId="3AAA2A08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Je-li vadné plnění podstatným porušením smlouvy ve smyslu § 2002 odst.1</w:t>
      </w:r>
      <w:r w:rsidR="00964106" w:rsidRPr="00964106">
        <w:rPr>
          <w:sz w:val="22"/>
          <w:szCs w:val="22"/>
        </w:rPr>
        <w:t xml:space="preserve"> </w:t>
      </w:r>
      <w:r w:rsidRPr="00964106">
        <w:rPr>
          <w:sz w:val="22"/>
          <w:szCs w:val="22"/>
        </w:rPr>
        <w:t xml:space="preserve">věty druhé občanského zákoníku má kupující vůči prodávajícímu podle své volby tato práva z odpovědnosti za vady a za jakost : </w:t>
      </w:r>
    </w:p>
    <w:p w14:paraId="2D1B4CB9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bezplatné odstranění reklamovaných vad dodáním nového předmětu koupě bez vady, pokud předmět koupě vykazuje podstatné vady bránící v užívání,</w:t>
      </w:r>
    </w:p>
    <w:p w14:paraId="0B5B2A8E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bezplatné odstranění reklamovaných vad opravou předmětu koupě,</w:t>
      </w:r>
    </w:p>
    <w:p w14:paraId="437C38CA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přiměřenou slevu z kupní ceny, nebo</w:t>
      </w:r>
    </w:p>
    <w:p w14:paraId="0F9B87DC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odstoupit od smlouvy.</w:t>
      </w:r>
    </w:p>
    <w:p w14:paraId="5CB7BAAB" w14:textId="77777777" w:rsidR="000147EA" w:rsidRPr="00964106" w:rsidRDefault="000147EA" w:rsidP="000147EA">
      <w:pPr>
        <w:spacing w:after="0"/>
        <w:ind w:left="360"/>
        <w:jc w:val="both"/>
        <w:rPr>
          <w:rFonts w:ascii="Times New Roman" w:hAnsi="Times New Roman"/>
          <w:bCs/>
        </w:rPr>
      </w:pPr>
      <w:r w:rsidRPr="00964106">
        <w:rPr>
          <w:rFonts w:ascii="Times New Roman" w:hAnsi="Times New Roman"/>
        </w:rPr>
        <w:t xml:space="preserve">Kupující sdělí prodávajícímu, jaké právo si zvolil, při uplatnění vad, nebo bez zbytečného odkladu po uplatnění vad. </w:t>
      </w:r>
      <w:r w:rsidRPr="00964106">
        <w:rPr>
          <w:rFonts w:ascii="Times New Roman" w:hAnsi="Times New Roman"/>
          <w:bCs/>
        </w:rPr>
        <w:t>Provedenou volbu nemůže kupující změnit bez souhlasu prodávajícího; to neplatí, žádal-li kupující opravu vady, která se ukáže jako neopravitelná.</w:t>
      </w:r>
    </w:p>
    <w:p w14:paraId="0F81115C" w14:textId="77777777" w:rsidR="000147EA" w:rsidRPr="00964106" w:rsidRDefault="000147EA" w:rsidP="000147EA">
      <w:pPr>
        <w:spacing w:after="0"/>
        <w:ind w:left="360"/>
        <w:jc w:val="both"/>
        <w:rPr>
          <w:rFonts w:ascii="Times New Roman" w:hAnsi="Times New Roman"/>
          <w:bCs/>
        </w:rPr>
      </w:pPr>
      <w:r w:rsidRPr="00964106">
        <w:rPr>
          <w:rFonts w:ascii="Times New Roman" w:hAnsi="Times New Roman"/>
        </w:rPr>
        <w:t xml:space="preserve">V případě, že se strany nedohodnou na termínu odstranění vad dodáním nového předmětu koupě nebo opravou předmětu koupě platí, že prodávající je povinen vady odstranit nejpozději do </w:t>
      </w:r>
      <w:r w:rsidR="00964106" w:rsidRPr="00964106">
        <w:rPr>
          <w:rFonts w:ascii="Times New Roman" w:hAnsi="Times New Roman"/>
        </w:rPr>
        <w:t>10</w:t>
      </w:r>
      <w:r w:rsidRPr="00964106">
        <w:rPr>
          <w:rFonts w:ascii="Times New Roman" w:hAnsi="Times New Roman"/>
        </w:rPr>
        <w:t xml:space="preserve"> dnů.</w:t>
      </w:r>
    </w:p>
    <w:p w14:paraId="6583A4BA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Je-li vadné plnění nepodstatným porušením smlouvy</w:t>
      </w:r>
      <w:r w:rsidR="009D3EF6" w:rsidRPr="00964106">
        <w:rPr>
          <w:rFonts w:ascii="Times New Roman" w:hAnsi="Times New Roman"/>
        </w:rPr>
        <w:t>,</w:t>
      </w:r>
      <w:r w:rsidRPr="00964106">
        <w:rPr>
          <w:rFonts w:ascii="Times New Roman" w:hAnsi="Times New Roman"/>
        </w:rPr>
        <w:t xml:space="preserve"> nebo pokud kupující volbu práva dle odst. 6 tohoto článku neprovede včas, má kupující vůči prodávajícímu tato práva z odpovědnosti za vady a za jakost:</w:t>
      </w:r>
    </w:p>
    <w:p w14:paraId="06535727" w14:textId="77777777" w:rsidR="000147EA" w:rsidRPr="00964106" w:rsidRDefault="000147EA" w:rsidP="000147EA">
      <w:p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        a) právo na bezplatné odstranění reklamovaných vad anebo</w:t>
      </w:r>
    </w:p>
    <w:p w14:paraId="46433601" w14:textId="77777777" w:rsidR="000147EA" w:rsidRPr="00964106" w:rsidRDefault="000147EA" w:rsidP="000147EA">
      <w:p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        b) právo na přiměřenou slevu z kupní ceny.     </w:t>
      </w:r>
    </w:p>
    <w:p w14:paraId="1B7B9F1B" w14:textId="77777777" w:rsidR="000147EA" w:rsidRPr="00964106" w:rsidRDefault="000147EA" w:rsidP="000147EA">
      <w:pPr>
        <w:spacing w:after="0"/>
        <w:ind w:left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V případě, že se strany nedohodnou na termínu odstranění vad platí, že prodávající je       povinen vady odstranit nejpozději do </w:t>
      </w:r>
      <w:r w:rsidR="00964106" w:rsidRPr="00964106">
        <w:rPr>
          <w:rFonts w:ascii="Times New Roman" w:hAnsi="Times New Roman"/>
        </w:rPr>
        <w:t>10</w:t>
      </w:r>
      <w:r w:rsidRPr="00964106">
        <w:rPr>
          <w:rFonts w:ascii="Times New Roman" w:hAnsi="Times New Roman"/>
        </w:rPr>
        <w:t xml:space="preserve"> dnů.</w:t>
      </w:r>
    </w:p>
    <w:p w14:paraId="70938102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 se dohodly na tom, že kupující je oprávněn si zvolit, zda vadu odstraní prodávající nebo kupující sám nebo prostřednictvím třetích osob s tím, že prodávající je povinen uhradit náklady na odstranění vady po předložení vyúčtování.</w:t>
      </w:r>
    </w:p>
    <w:p w14:paraId="65C91E63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  <w:bCs/>
        </w:rPr>
        <w:lastRenderedPageBreak/>
        <w:t>Neodstraní-li prodávající vadu včas nebo vadu odmítne odstranit, může kupující požadovat slevu z kupní ceny, anebo může od smlouvy odstoupit. Provedenou volbu nemůže kupující změnit bez souhlasu prodávajícího.</w:t>
      </w:r>
    </w:p>
    <w:p w14:paraId="6F9FB51F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Uplatněním práv dle odst. 6 a 7 tohoto článku nezaniká právo na náhradu škody či jiné sankce.</w:t>
      </w:r>
    </w:p>
    <w:p w14:paraId="5CF45B73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Jakékoliv finanční nároky dle odst. 6 a 7 tohoto článku, je kupující oprávněn uhradit ze zadržené kupní ceny nebo její části dle odst. 3 tohoto článku.</w:t>
      </w:r>
    </w:p>
    <w:p w14:paraId="256527EA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</w:p>
    <w:p w14:paraId="34B90D62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</w:p>
    <w:p w14:paraId="3A43261E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VI.</w:t>
      </w:r>
    </w:p>
    <w:p w14:paraId="3D1A2B9C" w14:textId="77777777" w:rsidR="000147EA" w:rsidRPr="00964106" w:rsidRDefault="000147EA" w:rsidP="000147EA">
      <w:pPr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Porušení smluvních povinností</w:t>
      </w:r>
    </w:p>
    <w:p w14:paraId="3007C9ED" w14:textId="77777777" w:rsidR="000147EA" w:rsidRPr="00964106" w:rsidRDefault="000147EA" w:rsidP="000147EA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64106" w:rsidRPr="00964106" w14:paraId="5F502ABE" w14:textId="77777777" w:rsidTr="00510186">
        <w:tc>
          <w:tcPr>
            <w:tcW w:w="354" w:type="dxa"/>
          </w:tcPr>
          <w:p w14:paraId="35DA632A" w14:textId="77777777" w:rsidR="000147EA" w:rsidRPr="00964106" w:rsidRDefault="000147EA" w:rsidP="00510186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8858" w:type="dxa"/>
          </w:tcPr>
          <w:p w14:paraId="161B0279" w14:textId="77777777" w:rsidR="000147EA" w:rsidRPr="00964106" w:rsidRDefault="000147EA" w:rsidP="000147EA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</w:rPr>
            </w:pPr>
            <w:r w:rsidRPr="00964106">
              <w:rPr>
                <w:rFonts w:ascii="Times New Roman" w:hAnsi="Times New Roman"/>
                <w:i/>
              </w:rPr>
              <w:t xml:space="preserve">prodávající se zavazuje zaplatit kupujícímu za každý den překročení sjednané doby dodání předmětu koupě smluvní pokutu ve výši </w:t>
            </w:r>
            <w:r w:rsidR="004838C0" w:rsidRPr="00964106">
              <w:rPr>
                <w:rFonts w:ascii="Times New Roman" w:hAnsi="Times New Roman"/>
                <w:i/>
              </w:rPr>
              <w:t>0,2%</w:t>
            </w:r>
            <w:r w:rsidRPr="00964106">
              <w:rPr>
                <w:rFonts w:ascii="Times New Roman" w:hAnsi="Times New Roman"/>
                <w:i/>
              </w:rPr>
              <w:t xml:space="preserve"> z celkové kupní ceny s DPH,</w:t>
            </w:r>
          </w:p>
          <w:p w14:paraId="253AA8FC" w14:textId="77777777" w:rsidR="000147EA" w:rsidRPr="00964106" w:rsidRDefault="000147EA" w:rsidP="000147EA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</w:rPr>
            </w:pPr>
            <w:r w:rsidRPr="00964106">
              <w:rPr>
                <w:rFonts w:ascii="Times New Roman" w:hAnsi="Times New Roman"/>
                <w:i/>
              </w:rPr>
              <w:t>prodávající se zavazuje zaplatit kupujícímu za každý den překročení sjednané doby odstranění vady smluvní pokutu ve výši</w:t>
            </w:r>
            <w:r w:rsidR="00964106" w:rsidRPr="00964106">
              <w:rPr>
                <w:rFonts w:ascii="Times New Roman" w:hAnsi="Times New Roman"/>
                <w:i/>
              </w:rPr>
              <w:t xml:space="preserve"> 0,2%</w:t>
            </w:r>
            <w:r w:rsidRPr="00964106">
              <w:rPr>
                <w:rFonts w:ascii="Times New Roman" w:hAnsi="Times New Roman"/>
                <w:i/>
              </w:rPr>
              <w:t>. z</w:t>
            </w:r>
            <w:r w:rsidR="00964106" w:rsidRPr="00964106">
              <w:rPr>
                <w:rFonts w:ascii="Times New Roman" w:hAnsi="Times New Roman"/>
                <w:i/>
              </w:rPr>
              <w:t> kupní ceny</w:t>
            </w:r>
            <w:r w:rsidRPr="00964106">
              <w:rPr>
                <w:rFonts w:ascii="Times New Roman" w:hAnsi="Times New Roman"/>
                <w:i/>
              </w:rPr>
              <w:t>,</w:t>
            </w:r>
          </w:p>
          <w:p w14:paraId="56719AE5" w14:textId="77777777" w:rsidR="000147EA" w:rsidRPr="00964106" w:rsidRDefault="000147EA" w:rsidP="003C159D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964106">
              <w:rPr>
                <w:rFonts w:ascii="Times New Roman" w:hAnsi="Times New Roman"/>
                <w:i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3C159D" w:rsidRPr="00964106">
              <w:rPr>
                <w:rFonts w:ascii="Times New Roman" w:hAnsi="Times New Roman"/>
                <w:i/>
              </w:rPr>
              <w:t>0,2</w:t>
            </w:r>
            <w:r w:rsidRPr="00964106">
              <w:rPr>
                <w:rFonts w:ascii="Times New Roman" w:hAnsi="Times New Roman"/>
                <w:i/>
              </w:rPr>
              <w:t>% z neuhrazené částky do jejího zaplacení.</w:t>
            </w:r>
          </w:p>
        </w:tc>
      </w:tr>
      <w:tr w:rsidR="00964106" w:rsidRPr="00964106" w14:paraId="729161DC" w14:textId="77777777" w:rsidTr="00510186">
        <w:tc>
          <w:tcPr>
            <w:tcW w:w="354" w:type="dxa"/>
          </w:tcPr>
          <w:p w14:paraId="218495EA" w14:textId="77777777" w:rsidR="000147EA" w:rsidRPr="00964106" w:rsidRDefault="000147EA" w:rsidP="005101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858" w:type="dxa"/>
          </w:tcPr>
          <w:p w14:paraId="7677F225" w14:textId="77777777" w:rsidR="000147EA" w:rsidRPr="00964106" w:rsidRDefault="000147EA" w:rsidP="005101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E642ED4" w14:textId="77777777" w:rsidR="000147EA" w:rsidRPr="00964106" w:rsidRDefault="000147EA" w:rsidP="000147EA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Kupující má právo na náhradu škody vzniklou z porušení povinnosti, ke kterému se vztahuje smluvní pokuta. Náhrada škody zahrnuje skutečnou škodu a ušlý zisk.</w:t>
      </w:r>
    </w:p>
    <w:p w14:paraId="7465693B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sz w:val="16"/>
        </w:rPr>
      </w:pPr>
    </w:p>
    <w:p w14:paraId="7183040D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VII.</w:t>
      </w:r>
    </w:p>
    <w:p w14:paraId="4A3F5E3C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Práva a povinnosti smluvních stran</w:t>
      </w:r>
    </w:p>
    <w:p w14:paraId="7C0EF2D8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Ostatní ujednání</w:t>
      </w:r>
    </w:p>
    <w:p w14:paraId="64873A82" w14:textId="77777777" w:rsidR="000147EA" w:rsidRPr="00964106" w:rsidRDefault="000147EA" w:rsidP="000147EA">
      <w:pPr>
        <w:spacing w:after="0"/>
        <w:rPr>
          <w:rFonts w:ascii="Times New Roman" w:hAnsi="Times New Roman"/>
          <w:b/>
        </w:rPr>
      </w:pPr>
    </w:p>
    <w:p w14:paraId="32DC78C0" w14:textId="77777777" w:rsidR="000147EA" w:rsidRPr="00964106" w:rsidRDefault="00A31EB7" w:rsidP="00960B3B">
      <w:pPr>
        <w:pStyle w:val="Zkladntextodsazen"/>
        <w:jc w:val="both"/>
        <w:rPr>
          <w:b/>
          <w:bCs/>
          <w:sz w:val="10"/>
        </w:rPr>
      </w:pPr>
      <w:r>
        <w:rPr>
          <w:sz w:val="22"/>
          <w:szCs w:val="22"/>
        </w:rPr>
        <w:t>Osobní údaje</w:t>
      </w:r>
      <w:r w:rsidR="00306AE3">
        <w:rPr>
          <w:sz w:val="22"/>
          <w:szCs w:val="22"/>
        </w:rPr>
        <w:t xml:space="preserve"> obsažené v této smlouvě</w:t>
      </w:r>
      <w:r>
        <w:rPr>
          <w:sz w:val="22"/>
          <w:szCs w:val="22"/>
        </w:rPr>
        <w:t xml:space="preserve"> jsou zpracovávány v souladu </w:t>
      </w:r>
      <w:r w:rsidR="00960B3B">
        <w:rPr>
          <w:sz w:val="22"/>
          <w:szCs w:val="22"/>
        </w:rPr>
        <w:t xml:space="preserve">s Nařízením Evropského parlamentu a Rady  EU 2016/679 o ochraně fyzických osob v souvislosti se zpracováním osobních údajů (GDPR). </w:t>
      </w:r>
    </w:p>
    <w:p w14:paraId="4F112A53" w14:textId="77777777" w:rsidR="000147EA" w:rsidRPr="00964106" w:rsidRDefault="000147EA" w:rsidP="000147EA">
      <w:pPr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  <w:bCs/>
        </w:rPr>
        <w:t>VIII.</w:t>
      </w:r>
      <w:r w:rsidRPr="00964106">
        <w:rPr>
          <w:rFonts w:ascii="Times New Roman" w:hAnsi="Times New Roman"/>
        </w:rPr>
        <w:br/>
      </w:r>
      <w:r w:rsidRPr="00964106">
        <w:rPr>
          <w:rFonts w:ascii="Times New Roman" w:hAnsi="Times New Roman"/>
          <w:b/>
        </w:rPr>
        <w:t>Závěrečná ustanovení</w:t>
      </w:r>
    </w:p>
    <w:p w14:paraId="6091A46B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>Pokud v této smlouvě není stanoveno jinak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řídí se právní vztahy z ní vyplývající příslušnými ustanoveními občanského zákoníku.</w:t>
      </w:r>
    </w:p>
    <w:p w14:paraId="4E5D76C9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 xml:space="preserve">Tuto smlouvu lze měnit či doplňovat pouze po dohodě smluvních stran formou písemných a číslovaných dodatků. </w:t>
      </w:r>
    </w:p>
    <w:p w14:paraId="72A2D5A8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 xml:space="preserve">Tato smlouva je vyhotovena v </w:t>
      </w:r>
      <w:r w:rsidR="009D3EF6" w:rsidRPr="00964106">
        <w:rPr>
          <w:sz w:val="22"/>
          <w:szCs w:val="22"/>
        </w:rPr>
        <w:t xml:space="preserve">2 </w:t>
      </w:r>
      <w:r w:rsidRPr="00964106">
        <w:rPr>
          <w:sz w:val="22"/>
          <w:szCs w:val="22"/>
        </w:rPr>
        <w:t xml:space="preserve"> </w:t>
      </w:r>
      <w:proofErr w:type="spellStart"/>
      <w:r w:rsidRPr="00964106">
        <w:rPr>
          <w:sz w:val="22"/>
          <w:szCs w:val="22"/>
        </w:rPr>
        <w:t>paré</w:t>
      </w:r>
      <w:proofErr w:type="spellEnd"/>
      <w:r w:rsidRPr="00964106">
        <w:rPr>
          <w:sz w:val="22"/>
          <w:szCs w:val="22"/>
        </w:rPr>
        <w:t xml:space="preserve"> s platností originálu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přičemž kupující  obdrží </w:t>
      </w:r>
      <w:r w:rsidR="009D3EF6" w:rsidRPr="00964106">
        <w:rPr>
          <w:sz w:val="22"/>
          <w:szCs w:val="22"/>
        </w:rPr>
        <w:t>1</w:t>
      </w:r>
      <w:r w:rsidRPr="00964106">
        <w:rPr>
          <w:sz w:val="22"/>
          <w:szCs w:val="22"/>
        </w:rPr>
        <w:t xml:space="preserve"> vyhotovení a prodávající </w:t>
      </w:r>
      <w:r w:rsidR="009D3EF6" w:rsidRPr="00964106">
        <w:rPr>
          <w:sz w:val="22"/>
          <w:szCs w:val="22"/>
        </w:rPr>
        <w:t>1</w:t>
      </w:r>
      <w:r w:rsidRPr="00964106">
        <w:rPr>
          <w:sz w:val="22"/>
          <w:szCs w:val="22"/>
        </w:rPr>
        <w:t xml:space="preserve"> vyhotovení.</w:t>
      </w:r>
    </w:p>
    <w:p w14:paraId="6BEB89A9" w14:textId="11C34614" w:rsidR="00AD74AF" w:rsidRDefault="000147EA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 w:val="22"/>
          <w:szCs w:val="22"/>
        </w:rPr>
      </w:pPr>
      <w:r w:rsidRPr="00A34D99">
        <w:rPr>
          <w:sz w:val="22"/>
          <w:szCs w:val="22"/>
        </w:rPr>
        <w:t>Tato smlouva nabývá platnosti dnem jejího uzavření a účinnosti dnem uveřejnění v registru smluv</w:t>
      </w:r>
      <w:r w:rsidRPr="00A34D99">
        <w:rPr>
          <w:b/>
          <w:i/>
          <w:sz w:val="22"/>
          <w:szCs w:val="22"/>
        </w:rPr>
        <w:t>.</w:t>
      </w:r>
      <w:r w:rsidRPr="00964106">
        <w:rPr>
          <w:i/>
          <w:sz w:val="22"/>
          <w:szCs w:val="22"/>
        </w:rPr>
        <w:t xml:space="preserve"> </w:t>
      </w:r>
      <w:r w:rsidRPr="00A34D99">
        <w:rPr>
          <w:sz w:val="22"/>
          <w:szCs w:val="22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</w:t>
      </w:r>
      <w:r w:rsidR="00812ABB">
        <w:rPr>
          <w:sz w:val="22"/>
          <w:szCs w:val="22"/>
        </w:rPr>
        <w:t>.</w:t>
      </w:r>
    </w:p>
    <w:p w14:paraId="460D0D82" w14:textId="77777777" w:rsidR="00AD74AF" w:rsidRDefault="00AD74AF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</w:p>
    <w:p w14:paraId="7DCC0A77" w14:textId="77777777" w:rsidR="000147EA" w:rsidRPr="00964106" w:rsidRDefault="00AD74AF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0147EA" w:rsidRPr="00964106">
        <w:rPr>
          <w:b/>
        </w:rPr>
        <w:t>IX.</w:t>
      </w:r>
    </w:p>
    <w:p w14:paraId="17BA7A0F" w14:textId="77777777" w:rsidR="000147EA" w:rsidRPr="00964106" w:rsidRDefault="000147EA" w:rsidP="000147EA">
      <w:pPr>
        <w:spacing w:after="24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Podpisy smluvních stran</w:t>
      </w:r>
    </w:p>
    <w:p w14:paraId="67E94A9E" w14:textId="6BBD3CD2" w:rsidR="000147EA" w:rsidRDefault="000147EA" w:rsidP="000147EA">
      <w:pPr>
        <w:numPr>
          <w:ilvl w:val="6"/>
          <w:numId w:val="12"/>
        </w:numPr>
        <w:spacing w:after="120"/>
        <w:ind w:left="493" w:hanging="425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Prodávající i kupující shodně prohlašují</w:t>
      </w:r>
      <w:smartTag w:uri="urn:schemas-microsoft-com:office:smarttags" w:element="PersonName">
        <w:r w:rsidRPr="00964106">
          <w:rPr>
            <w:rFonts w:ascii="Times New Roman" w:hAnsi="Times New Roman"/>
          </w:rPr>
          <w:t>,</w:t>
        </w:r>
      </w:smartTag>
      <w:r w:rsidRPr="00964106">
        <w:rPr>
          <w:rFonts w:ascii="Times New Roman" w:hAnsi="Times New Roman"/>
        </w:rPr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55D328EB" w14:textId="20D5971D" w:rsidR="00AC5BAD" w:rsidRDefault="00AC5BAD" w:rsidP="00AC5BAD">
      <w:pPr>
        <w:spacing w:after="120"/>
        <w:ind w:left="68"/>
        <w:jc w:val="both"/>
        <w:rPr>
          <w:rFonts w:ascii="Times New Roman" w:hAnsi="Times New Roman"/>
        </w:rPr>
      </w:pPr>
    </w:p>
    <w:p w14:paraId="3D1301E9" w14:textId="41A01289" w:rsidR="00AC5BAD" w:rsidRPr="00964106" w:rsidRDefault="00AC5BAD" w:rsidP="00AC5BAD">
      <w:pPr>
        <w:spacing w:after="120"/>
        <w:ind w:left="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Příloha: </w:t>
      </w:r>
      <w:r w:rsidR="00A04925">
        <w:rPr>
          <w:rFonts w:ascii="Times New Roman" w:hAnsi="Times New Roman"/>
        </w:rPr>
        <w:t xml:space="preserve">cenová nabídka </w:t>
      </w:r>
    </w:p>
    <w:p w14:paraId="7BE07FF0" w14:textId="77777777" w:rsidR="000147EA" w:rsidRPr="00964106" w:rsidRDefault="000147EA" w:rsidP="000147EA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6"/>
      </w:tblGrid>
      <w:tr w:rsidR="00964106" w:rsidRPr="00964106" w14:paraId="1463BF2E" w14:textId="77777777" w:rsidTr="00510186">
        <w:tc>
          <w:tcPr>
            <w:tcW w:w="4606" w:type="dxa"/>
          </w:tcPr>
          <w:p w14:paraId="6E9913A5" w14:textId="18D0E6A3" w:rsidR="000147EA" w:rsidRPr="00964106" w:rsidRDefault="000147EA" w:rsidP="00A31E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V</w:t>
            </w:r>
            <w:r w:rsidR="005172C7">
              <w:rPr>
                <w:rFonts w:ascii="Times New Roman" w:hAnsi="Times New Roman"/>
              </w:rPr>
              <w:t xml:space="preserve"> Liberci</w:t>
            </w:r>
            <w:r w:rsidR="00EA04DC">
              <w:rPr>
                <w:rFonts w:ascii="Times New Roman" w:hAnsi="Times New Roman"/>
              </w:rPr>
              <w:t>, dne</w:t>
            </w:r>
            <w:r w:rsidR="005172C7">
              <w:rPr>
                <w:rFonts w:ascii="Times New Roman" w:hAnsi="Times New Roman"/>
              </w:rPr>
              <w:t xml:space="preserve"> </w:t>
            </w:r>
            <w:r w:rsidR="00DC354F">
              <w:rPr>
                <w:rFonts w:ascii="Times New Roman" w:hAnsi="Times New Roman"/>
              </w:rPr>
              <w:t>07</w:t>
            </w:r>
            <w:r w:rsidR="005172C7">
              <w:rPr>
                <w:rFonts w:ascii="Times New Roman" w:hAnsi="Times New Roman"/>
              </w:rPr>
              <w:t>. 06. 202</w:t>
            </w:r>
            <w:r w:rsidR="00091884">
              <w:rPr>
                <w:rFonts w:ascii="Times New Roman" w:hAnsi="Times New Roman"/>
              </w:rPr>
              <w:t>3</w:t>
            </w:r>
          </w:p>
        </w:tc>
        <w:tc>
          <w:tcPr>
            <w:tcW w:w="4606" w:type="dxa"/>
          </w:tcPr>
          <w:p w14:paraId="7976F063" w14:textId="63849745" w:rsidR="000147EA" w:rsidRDefault="000147EA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V</w:t>
            </w:r>
            <w:r w:rsidR="00812ABB">
              <w:rPr>
                <w:rFonts w:ascii="Times New Roman" w:hAnsi="Times New Roman"/>
              </w:rPr>
              <w:t>e Frýdlantu</w:t>
            </w:r>
            <w:r w:rsidR="00EA04DC">
              <w:rPr>
                <w:rFonts w:ascii="Times New Roman" w:hAnsi="Times New Roman"/>
              </w:rPr>
              <w:t>,</w:t>
            </w:r>
            <w:r w:rsidR="00964106">
              <w:rPr>
                <w:rFonts w:ascii="Times New Roman" w:hAnsi="Times New Roman"/>
              </w:rPr>
              <w:t xml:space="preserve"> </w:t>
            </w:r>
            <w:r w:rsidRPr="00964106">
              <w:rPr>
                <w:rFonts w:ascii="Times New Roman" w:hAnsi="Times New Roman"/>
              </w:rPr>
              <w:t xml:space="preserve">dne </w:t>
            </w:r>
            <w:r w:rsidR="00DC354F">
              <w:rPr>
                <w:rFonts w:ascii="Times New Roman" w:hAnsi="Times New Roman"/>
              </w:rPr>
              <w:t>07</w:t>
            </w:r>
            <w:r w:rsidR="00812ABB">
              <w:rPr>
                <w:rFonts w:ascii="Times New Roman" w:hAnsi="Times New Roman"/>
              </w:rPr>
              <w:t>.</w:t>
            </w:r>
            <w:r w:rsidR="00C201F8">
              <w:rPr>
                <w:rFonts w:ascii="Times New Roman" w:hAnsi="Times New Roman"/>
              </w:rPr>
              <w:t xml:space="preserve"> </w:t>
            </w:r>
            <w:r w:rsidR="001F5E5D">
              <w:rPr>
                <w:rFonts w:ascii="Times New Roman" w:hAnsi="Times New Roman"/>
              </w:rPr>
              <w:t>0</w:t>
            </w:r>
            <w:r w:rsidR="00091884">
              <w:rPr>
                <w:rFonts w:ascii="Times New Roman" w:hAnsi="Times New Roman"/>
              </w:rPr>
              <w:t>6</w:t>
            </w:r>
            <w:r w:rsidR="0028635C">
              <w:rPr>
                <w:rFonts w:ascii="Times New Roman" w:hAnsi="Times New Roman"/>
              </w:rPr>
              <w:t xml:space="preserve">. </w:t>
            </w:r>
            <w:r w:rsidR="00032A51">
              <w:rPr>
                <w:rFonts w:ascii="Times New Roman" w:hAnsi="Times New Roman"/>
              </w:rPr>
              <w:t>202</w:t>
            </w:r>
            <w:r w:rsidR="00091884">
              <w:rPr>
                <w:rFonts w:ascii="Times New Roman" w:hAnsi="Times New Roman"/>
              </w:rPr>
              <w:t>3</w:t>
            </w:r>
          </w:p>
          <w:p w14:paraId="53839192" w14:textId="77777777" w:rsidR="00405152" w:rsidRDefault="00405152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1938BB8" w14:textId="62F10617" w:rsidR="00405152" w:rsidRPr="00964106" w:rsidRDefault="00405152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64106" w:rsidRPr="00964106" w14:paraId="3301C32A" w14:textId="77777777" w:rsidTr="00510186">
        <w:tc>
          <w:tcPr>
            <w:tcW w:w="4606" w:type="dxa"/>
          </w:tcPr>
          <w:p w14:paraId="51A9F711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07824BA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1C25B1C3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D215689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………………………………………………</w:t>
            </w:r>
          </w:p>
        </w:tc>
      </w:tr>
      <w:tr w:rsidR="00964106" w:rsidRPr="00964106" w14:paraId="1C79B647" w14:textId="77777777" w:rsidTr="00510186">
        <w:tc>
          <w:tcPr>
            <w:tcW w:w="4606" w:type="dxa"/>
          </w:tcPr>
          <w:p w14:paraId="65A8E804" w14:textId="77777777" w:rsidR="000147EA" w:rsidRPr="00964106" w:rsidRDefault="00947AE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="000147EA" w:rsidRPr="00964106">
              <w:rPr>
                <w:rFonts w:ascii="Times New Roman" w:hAnsi="Times New Roman"/>
              </w:rPr>
              <w:t>Prodávající</w:t>
            </w:r>
          </w:p>
          <w:p w14:paraId="1BD9BF6A" w14:textId="77777777" w:rsidR="000147EA" w:rsidRPr="00964106" w:rsidRDefault="00947AE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  <w:p w14:paraId="0B9116CF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5824B9BF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13F6B738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14:paraId="7ADFA938" w14:textId="77777777" w:rsidR="000147EA" w:rsidRPr="00964106" w:rsidRDefault="003C159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 xml:space="preserve">                     </w:t>
            </w:r>
            <w:r w:rsidR="000147EA" w:rsidRPr="00964106">
              <w:rPr>
                <w:rFonts w:ascii="Times New Roman" w:hAnsi="Times New Roman"/>
              </w:rPr>
              <w:t>Kupující</w:t>
            </w:r>
          </w:p>
          <w:p w14:paraId="4FAF8B24" w14:textId="53936591" w:rsidR="000147EA" w:rsidRPr="00964106" w:rsidRDefault="00812ABB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</w:tr>
    </w:tbl>
    <w:p w14:paraId="04527F3D" w14:textId="77777777" w:rsidR="000147EA" w:rsidRPr="00964106" w:rsidRDefault="000147EA" w:rsidP="000147EA">
      <w:pPr>
        <w:spacing w:after="0"/>
        <w:rPr>
          <w:rFonts w:ascii="Times New Roman" w:hAnsi="Times New Roman"/>
        </w:rPr>
        <w:sectPr w:rsidR="000147EA" w:rsidRPr="00964106" w:rsidSect="000147EA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14:paraId="6BE7F889" w14:textId="77777777" w:rsidR="005905EC" w:rsidRPr="00964106" w:rsidRDefault="005905EC" w:rsidP="009D3EF6">
      <w:pPr>
        <w:rPr>
          <w:rFonts w:ascii="Times New Roman" w:hAnsi="Times New Roman"/>
        </w:rPr>
      </w:pPr>
    </w:p>
    <w:sectPr w:rsidR="005905EC" w:rsidRPr="00964106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7235" w14:textId="77777777" w:rsidR="004F6D76" w:rsidRDefault="004F6D76">
      <w:pPr>
        <w:spacing w:after="0" w:line="240" w:lineRule="auto"/>
      </w:pPr>
      <w:r>
        <w:separator/>
      </w:r>
    </w:p>
  </w:endnote>
  <w:endnote w:type="continuationSeparator" w:id="0">
    <w:p w14:paraId="551F1840" w14:textId="77777777" w:rsidR="004F6D76" w:rsidRDefault="004F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DB31" w14:textId="77777777" w:rsidR="00A50678" w:rsidRPr="005C4CB5" w:rsidRDefault="004838C0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B0EB2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fldSimple w:instr=" NUMPAGES ">
      <w:r w:rsidR="00DB0EB2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9631" w14:textId="77777777" w:rsidR="004F6D76" w:rsidRDefault="004F6D76">
      <w:pPr>
        <w:spacing w:after="0" w:line="240" w:lineRule="auto"/>
      </w:pPr>
      <w:r>
        <w:separator/>
      </w:r>
    </w:p>
  </w:footnote>
  <w:footnote w:type="continuationSeparator" w:id="0">
    <w:p w14:paraId="1632301F" w14:textId="77777777" w:rsidR="004F6D76" w:rsidRDefault="004F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A81" w14:textId="77777777" w:rsidR="00A50678" w:rsidRPr="00933A64" w:rsidRDefault="000147EA" w:rsidP="00E04475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D72649" wp14:editId="6BE478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2" name="Obrázek 2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6313"/>
        </w:tabs>
        <w:ind w:left="63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6EB3"/>
    <w:multiLevelType w:val="hybridMultilevel"/>
    <w:tmpl w:val="3C4487FE"/>
    <w:lvl w:ilvl="0" w:tplc="4DB6B6F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5A44"/>
    <w:multiLevelType w:val="hybridMultilevel"/>
    <w:tmpl w:val="4B80C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2941686D"/>
    <w:multiLevelType w:val="hybridMultilevel"/>
    <w:tmpl w:val="AEEACE0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3C76C81E">
      <w:numFmt w:val="bullet"/>
      <w:lvlText w:val="-"/>
      <w:lvlJc w:val="left"/>
      <w:pPr>
        <w:ind w:left="269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70A31C2"/>
    <w:multiLevelType w:val="hybridMultilevel"/>
    <w:tmpl w:val="C7CA273C"/>
    <w:lvl w:ilvl="0" w:tplc="8C122DCA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C2"/>
    <w:multiLevelType w:val="hybridMultilevel"/>
    <w:tmpl w:val="5C324ACA"/>
    <w:lvl w:ilvl="0" w:tplc="A3CAF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609128">
    <w:abstractNumId w:val="0"/>
  </w:num>
  <w:num w:numId="2" w16cid:durableId="1727416745">
    <w:abstractNumId w:val="8"/>
  </w:num>
  <w:num w:numId="3" w16cid:durableId="1413232721">
    <w:abstractNumId w:val="1"/>
  </w:num>
  <w:num w:numId="4" w16cid:durableId="2005013216">
    <w:abstractNumId w:val="13"/>
  </w:num>
  <w:num w:numId="5" w16cid:durableId="629669971">
    <w:abstractNumId w:val="12"/>
  </w:num>
  <w:num w:numId="6" w16cid:durableId="51081707">
    <w:abstractNumId w:val="16"/>
  </w:num>
  <w:num w:numId="7" w16cid:durableId="524944750">
    <w:abstractNumId w:val="14"/>
  </w:num>
  <w:num w:numId="8" w16cid:durableId="1518273690">
    <w:abstractNumId w:val="4"/>
  </w:num>
  <w:num w:numId="9" w16cid:durableId="1948153620">
    <w:abstractNumId w:val="9"/>
  </w:num>
  <w:num w:numId="10" w16cid:durableId="502933538">
    <w:abstractNumId w:val="6"/>
  </w:num>
  <w:num w:numId="11" w16cid:durableId="398388">
    <w:abstractNumId w:val="10"/>
  </w:num>
  <w:num w:numId="12" w16cid:durableId="1048451900">
    <w:abstractNumId w:val="17"/>
  </w:num>
  <w:num w:numId="13" w16cid:durableId="329677870">
    <w:abstractNumId w:val="15"/>
  </w:num>
  <w:num w:numId="14" w16cid:durableId="377245709">
    <w:abstractNumId w:val="5"/>
  </w:num>
  <w:num w:numId="15" w16cid:durableId="377164189">
    <w:abstractNumId w:val="11"/>
  </w:num>
  <w:num w:numId="16" w16cid:durableId="1561401190">
    <w:abstractNumId w:val="7"/>
  </w:num>
  <w:num w:numId="17" w16cid:durableId="1679388659">
    <w:abstractNumId w:val="3"/>
  </w:num>
  <w:num w:numId="18" w16cid:durableId="75890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EA"/>
    <w:rsid w:val="000147EA"/>
    <w:rsid w:val="00025D31"/>
    <w:rsid w:val="00032A51"/>
    <w:rsid w:val="000452F5"/>
    <w:rsid w:val="00057740"/>
    <w:rsid w:val="00070FAD"/>
    <w:rsid w:val="00083862"/>
    <w:rsid w:val="00091884"/>
    <w:rsid w:val="000C7CA4"/>
    <w:rsid w:val="00116007"/>
    <w:rsid w:val="0015478C"/>
    <w:rsid w:val="00154F32"/>
    <w:rsid w:val="001614A8"/>
    <w:rsid w:val="00180854"/>
    <w:rsid w:val="00185D2D"/>
    <w:rsid w:val="001C358E"/>
    <w:rsid w:val="001D21BF"/>
    <w:rsid w:val="001E6D73"/>
    <w:rsid w:val="001F5E5D"/>
    <w:rsid w:val="002057E5"/>
    <w:rsid w:val="002217A2"/>
    <w:rsid w:val="0028635C"/>
    <w:rsid w:val="00287BD2"/>
    <w:rsid w:val="002A03E0"/>
    <w:rsid w:val="002B728F"/>
    <w:rsid w:val="002B7546"/>
    <w:rsid w:val="00301801"/>
    <w:rsid w:val="00306AE3"/>
    <w:rsid w:val="003419DC"/>
    <w:rsid w:val="00376345"/>
    <w:rsid w:val="00380020"/>
    <w:rsid w:val="003A696A"/>
    <w:rsid w:val="003B6322"/>
    <w:rsid w:val="003C159D"/>
    <w:rsid w:val="003F083A"/>
    <w:rsid w:val="003F1EFF"/>
    <w:rsid w:val="00405152"/>
    <w:rsid w:val="00437B43"/>
    <w:rsid w:val="00453537"/>
    <w:rsid w:val="00465555"/>
    <w:rsid w:val="0047378E"/>
    <w:rsid w:val="004838C0"/>
    <w:rsid w:val="004E2767"/>
    <w:rsid w:val="004E6813"/>
    <w:rsid w:val="004F299A"/>
    <w:rsid w:val="004F6D76"/>
    <w:rsid w:val="0050107E"/>
    <w:rsid w:val="00505EA5"/>
    <w:rsid w:val="005172C7"/>
    <w:rsid w:val="00520A2F"/>
    <w:rsid w:val="00525339"/>
    <w:rsid w:val="005372EF"/>
    <w:rsid w:val="0054585F"/>
    <w:rsid w:val="00555917"/>
    <w:rsid w:val="005905EC"/>
    <w:rsid w:val="005B4B70"/>
    <w:rsid w:val="005C08A6"/>
    <w:rsid w:val="005C6E46"/>
    <w:rsid w:val="005F33A7"/>
    <w:rsid w:val="00661D0A"/>
    <w:rsid w:val="006B47FF"/>
    <w:rsid w:val="006D085B"/>
    <w:rsid w:val="0070076E"/>
    <w:rsid w:val="00713E5F"/>
    <w:rsid w:val="00734FE7"/>
    <w:rsid w:val="007617FE"/>
    <w:rsid w:val="00775C90"/>
    <w:rsid w:val="007773A7"/>
    <w:rsid w:val="007800C1"/>
    <w:rsid w:val="007966D5"/>
    <w:rsid w:val="007B7546"/>
    <w:rsid w:val="007D500E"/>
    <w:rsid w:val="007D5E52"/>
    <w:rsid w:val="00812ABB"/>
    <w:rsid w:val="0081786B"/>
    <w:rsid w:val="00840F06"/>
    <w:rsid w:val="00847988"/>
    <w:rsid w:val="00865609"/>
    <w:rsid w:val="008815FC"/>
    <w:rsid w:val="00883054"/>
    <w:rsid w:val="008A67E0"/>
    <w:rsid w:val="008D23C2"/>
    <w:rsid w:val="008D7916"/>
    <w:rsid w:val="008F7925"/>
    <w:rsid w:val="00903EC4"/>
    <w:rsid w:val="009145D9"/>
    <w:rsid w:val="009156C4"/>
    <w:rsid w:val="00945D7C"/>
    <w:rsid w:val="00947AED"/>
    <w:rsid w:val="00960B3B"/>
    <w:rsid w:val="00964106"/>
    <w:rsid w:val="009870CE"/>
    <w:rsid w:val="0099199E"/>
    <w:rsid w:val="009A2E62"/>
    <w:rsid w:val="009C0DEF"/>
    <w:rsid w:val="009C533D"/>
    <w:rsid w:val="009D3EF6"/>
    <w:rsid w:val="00A04925"/>
    <w:rsid w:val="00A31EB7"/>
    <w:rsid w:val="00A34D99"/>
    <w:rsid w:val="00A5355A"/>
    <w:rsid w:val="00A61FCF"/>
    <w:rsid w:val="00A908D1"/>
    <w:rsid w:val="00AC5BAD"/>
    <w:rsid w:val="00AD74AF"/>
    <w:rsid w:val="00AE049E"/>
    <w:rsid w:val="00AF79E3"/>
    <w:rsid w:val="00B0790B"/>
    <w:rsid w:val="00B22EA9"/>
    <w:rsid w:val="00B46373"/>
    <w:rsid w:val="00B53E31"/>
    <w:rsid w:val="00B5444B"/>
    <w:rsid w:val="00B74806"/>
    <w:rsid w:val="00B76EBF"/>
    <w:rsid w:val="00BB4E0F"/>
    <w:rsid w:val="00BD7464"/>
    <w:rsid w:val="00C01A86"/>
    <w:rsid w:val="00C1065F"/>
    <w:rsid w:val="00C201F8"/>
    <w:rsid w:val="00C7429E"/>
    <w:rsid w:val="00CB5B9A"/>
    <w:rsid w:val="00CC258D"/>
    <w:rsid w:val="00CD7B21"/>
    <w:rsid w:val="00D057B1"/>
    <w:rsid w:val="00D94B97"/>
    <w:rsid w:val="00D97CAD"/>
    <w:rsid w:val="00DB0EB2"/>
    <w:rsid w:val="00DC354F"/>
    <w:rsid w:val="00E37464"/>
    <w:rsid w:val="00E62A04"/>
    <w:rsid w:val="00E80716"/>
    <w:rsid w:val="00E86FC6"/>
    <w:rsid w:val="00EA04DC"/>
    <w:rsid w:val="00F170A8"/>
    <w:rsid w:val="00F52B9B"/>
    <w:rsid w:val="00F737B1"/>
    <w:rsid w:val="00F92A74"/>
    <w:rsid w:val="00FA4EF1"/>
    <w:rsid w:val="00FD2537"/>
    <w:rsid w:val="00FE2EA5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15D8B41"/>
  <w15:chartTrackingRefBased/>
  <w15:docId w15:val="{AD977A95-94FE-4DF0-BFB3-A908AFC6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96A"/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147EA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0076E"/>
    <w:pPr>
      <w:keepNext/>
      <w:numPr>
        <w:ilvl w:val="2"/>
        <w:numId w:val="13"/>
      </w:numPr>
      <w:spacing w:before="240" w:after="60" w:line="360" w:lineRule="auto"/>
      <w:jc w:val="both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47E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147EA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147EA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147EA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147EA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147EA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147EA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uiPriority w:val="99"/>
    <w:rsid w:val="000147EA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147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147EA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147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7EA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70076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uiPriority w:val="99"/>
    <w:rsid w:val="0070076E"/>
    <w:pPr>
      <w:numPr>
        <w:numId w:val="13"/>
      </w:numPr>
      <w:spacing w:before="240" w:after="120" w:line="360" w:lineRule="auto"/>
    </w:pPr>
    <w:rPr>
      <w:rFonts w:cs="Arial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70076E"/>
    <w:pPr>
      <w:numPr>
        <w:ilvl w:val="1"/>
        <w:numId w:val="13"/>
      </w:numPr>
      <w:spacing w:after="120" w:line="360" w:lineRule="auto"/>
      <w:jc w:val="both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70076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076E"/>
    <w:pPr>
      <w:suppressAutoHyphens/>
      <w:autoSpaceDN w:val="0"/>
      <w:spacing w:after="0" w:line="320" w:lineRule="atLeast"/>
      <w:ind w:left="720"/>
      <w:jc w:val="both"/>
      <w:textAlignment w:val="baseline"/>
    </w:pPr>
    <w:rPr>
      <w:rFonts w:ascii="Calibri" w:eastAsia="Times New Roman" w:hAnsi="Calibri"/>
      <w:spacing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4AF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7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tisek.kraus@dek-cz.com/+4206052053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1460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pc102ek</dc:creator>
  <cp:keywords/>
  <dc:description/>
  <cp:lastModifiedBy>Dagmar Wanka</cp:lastModifiedBy>
  <cp:revision>12</cp:revision>
  <cp:lastPrinted>2023-06-07T11:49:00Z</cp:lastPrinted>
  <dcterms:created xsi:type="dcterms:W3CDTF">2023-04-27T13:14:00Z</dcterms:created>
  <dcterms:modified xsi:type="dcterms:W3CDTF">2023-06-07T11:52:00Z</dcterms:modified>
</cp:coreProperties>
</file>