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59" w:rsidRDefault="000E4FE0">
      <w:pPr>
        <w:pStyle w:val="Nadpis10"/>
        <w:keepNext/>
        <w:keepLines/>
        <w:shd w:val="clear" w:color="auto" w:fill="auto"/>
        <w:spacing w:after="36" w:line="340" w:lineRule="exact"/>
        <w:ind w:right="20"/>
      </w:pPr>
      <w:bookmarkStart w:id="0" w:name="bookmark0"/>
      <w:r>
        <w:rPr>
          <w:rStyle w:val="Nadpis11"/>
        </w:rPr>
        <w:t>Dodatek č. 1 ke Smlouvě o výpůjčce a rámcové kupní</w:t>
      </w:r>
      <w:bookmarkEnd w:id="0"/>
    </w:p>
    <w:p w:rsidR="00610F59" w:rsidRDefault="000E4FE0">
      <w:pPr>
        <w:pStyle w:val="Nadpis10"/>
        <w:keepNext/>
        <w:keepLines/>
        <w:shd w:val="clear" w:color="auto" w:fill="auto"/>
        <w:spacing w:after="11" w:line="340" w:lineRule="exact"/>
        <w:ind w:right="20"/>
      </w:pPr>
      <w:bookmarkStart w:id="1" w:name="bookmark1"/>
      <w:r>
        <w:t>smlouvě</w:t>
      </w:r>
      <w:bookmarkEnd w:id="1"/>
    </w:p>
    <w:p w:rsidR="00610F59" w:rsidRDefault="000E4FE0">
      <w:pPr>
        <w:pStyle w:val="Zkladntext30"/>
        <w:shd w:val="clear" w:color="auto" w:fill="auto"/>
        <w:spacing w:before="0" w:after="614"/>
        <w:ind w:left="3500" w:right="3480"/>
      </w:pPr>
      <w:r>
        <w:t>uzavřené dne 8. ledna 2020 mezi smluvními stran</w:t>
      </w:r>
      <w:bookmarkStart w:id="2" w:name="_GoBack"/>
      <w:bookmarkEnd w:id="2"/>
      <w:r>
        <w:t>ami</w:t>
      </w:r>
    </w:p>
    <w:p w:rsidR="00610F59" w:rsidRDefault="000E4FE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27" w:line="210" w:lineRule="exact"/>
        <w:ind w:left="400"/>
      </w:pPr>
      <w:bookmarkStart w:id="3" w:name="bookmark2"/>
      <w:r>
        <w:t>Prodávající:</w:t>
      </w:r>
      <w:bookmarkEnd w:id="3"/>
    </w:p>
    <w:p w:rsidR="00610F59" w:rsidRDefault="000E4FE0">
      <w:pPr>
        <w:pStyle w:val="Zkladntext40"/>
        <w:shd w:val="clear" w:color="auto" w:fill="auto"/>
        <w:spacing w:before="0"/>
        <w:ind w:left="400"/>
      </w:pPr>
      <w:r>
        <w:t>Siemens Healthcare, s.r.o.</w:t>
      </w:r>
    </w:p>
    <w:p w:rsidR="00610F59" w:rsidRDefault="000E4FE0">
      <w:pPr>
        <w:pStyle w:val="Zkladntext20"/>
        <w:shd w:val="clear" w:color="auto" w:fill="auto"/>
        <w:ind w:left="400" w:right="3100" w:firstLine="0"/>
      </w:pPr>
      <w:r>
        <w:t xml:space="preserve">se sídlem Budějovická 779/3b, 140 00 Praha 4 provozovna: Karásek 1767/1, 621 00 Brno - Řečkovice IČ: </w:t>
      </w:r>
      <w:r>
        <w:t>04179960, DIČ: CZ04179960</w:t>
      </w:r>
    </w:p>
    <w:p w:rsidR="00610F59" w:rsidRDefault="000E4FE0">
      <w:pPr>
        <w:pStyle w:val="Zkladntext20"/>
        <w:shd w:val="clear" w:color="auto" w:fill="auto"/>
        <w:spacing w:after="994"/>
        <w:ind w:left="400" w:right="640" w:firstLine="0"/>
      </w:pPr>
      <w:r>
        <w:t>zapsaná v obchodním rejstříku vedeném Městským soudem v Praze, oddíl C, vložka 243166 zastoupená: Mgr. Libor Ševčík, MBA a Lng. Janka Homišerová, v plné moci (dále jen „prodávající</w:t>
      </w:r>
      <w:r>
        <w:rPr>
          <w:vertAlign w:val="superscript"/>
        </w:rPr>
        <w:t>44</w:t>
      </w:r>
      <w:r>
        <w:t>)</w:t>
      </w:r>
    </w:p>
    <w:p w:rsidR="00610F59" w:rsidRDefault="000E4FE0">
      <w:pPr>
        <w:pStyle w:val="Nadpis22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34" w:line="210" w:lineRule="exact"/>
        <w:ind w:left="400"/>
      </w:pPr>
      <w:bookmarkStart w:id="4" w:name="bookmark3"/>
      <w:r>
        <w:t>Kupující:</w:t>
      </w:r>
      <w:bookmarkEnd w:id="4"/>
    </w:p>
    <w:p w:rsidR="00610F59" w:rsidRDefault="000E4FE0">
      <w:pPr>
        <w:pStyle w:val="Zkladntext40"/>
        <w:shd w:val="clear" w:color="auto" w:fill="auto"/>
        <w:spacing w:before="0"/>
        <w:ind w:left="400"/>
      </w:pPr>
      <w:r>
        <w:t xml:space="preserve">Nemocnice ve Frýdku-Místku, </w:t>
      </w:r>
      <w:r>
        <w:t>příspěvková organizace</w:t>
      </w:r>
    </w:p>
    <w:p w:rsidR="00610F59" w:rsidRDefault="000E4FE0">
      <w:pPr>
        <w:pStyle w:val="Zkladntext20"/>
        <w:shd w:val="clear" w:color="auto" w:fill="auto"/>
        <w:ind w:left="400" w:right="3100" w:firstLine="0"/>
      </w:pPr>
      <w:r>
        <w:t>se sídlem El. Krásnohorské 321, Frýdek, 738 01 Frýdek-Místek IČ: 00534188, DIČ: CZ00534188</w:t>
      </w:r>
    </w:p>
    <w:p w:rsidR="00610F59" w:rsidRDefault="000E4FE0">
      <w:pPr>
        <w:pStyle w:val="Zkladntext20"/>
        <w:shd w:val="clear" w:color="auto" w:fill="auto"/>
        <w:spacing w:after="418"/>
        <w:ind w:left="400" w:right="740" w:firstLine="0"/>
      </w:pPr>
      <w:r>
        <w:t>zapsaná v obchodním rejstříku vedeném Krajským soudem v Ostravě, oddíl Pr, vložka 938 zastoupená: ing. Tomáš Stejskal, MBA, LL.M, ředitel (dál</w:t>
      </w:r>
      <w:r>
        <w:t>e jen „kupující</w:t>
      </w:r>
      <w:r>
        <w:rPr>
          <w:vertAlign w:val="superscript"/>
        </w:rPr>
        <w:t>44</w:t>
      </w:r>
      <w:r>
        <w:t>)</w:t>
      </w:r>
    </w:p>
    <w:p w:rsidR="00610F59" w:rsidRDefault="000E4FE0">
      <w:pPr>
        <w:pStyle w:val="Zkladntext50"/>
        <w:shd w:val="clear" w:color="auto" w:fill="auto"/>
        <w:spacing w:before="0" w:after="40" w:line="180" w:lineRule="exact"/>
        <w:ind w:left="4440"/>
      </w:pPr>
      <w:r>
        <w:t>I.</w:t>
      </w:r>
    </w:p>
    <w:p w:rsidR="00610F59" w:rsidRDefault="000E4FE0">
      <w:pPr>
        <w:pStyle w:val="Zkladntext20"/>
        <w:shd w:val="clear" w:color="auto" w:fill="auto"/>
        <w:spacing w:after="394"/>
        <w:ind w:left="400"/>
        <w:jc w:val="both"/>
      </w:pPr>
      <w:r>
        <w:t>1. Smluvní strany uzavřely ke dni 8. ledna 2020 Smlouvu o výpůjčce a rámcovou kupní smlouvu jejímž předmětem je závazek prodávajícího dodávat kupujícímu jím objednané zboží, a to specifický spotřební materiál a reagencie dále specifik</w:t>
      </w:r>
      <w:r>
        <w:t>ované v Příloze č. .2 této smlouvy, k přístroji RapidPoint (dále jen „Smlouva</w:t>
      </w:r>
      <w:r>
        <w:rPr>
          <w:vertAlign w:val="superscript"/>
        </w:rPr>
        <w:t>44</w:t>
      </w:r>
      <w:r>
        <w:t>).</w:t>
      </w:r>
    </w:p>
    <w:p w:rsidR="00610F59" w:rsidRDefault="000E4FE0">
      <w:pPr>
        <w:pStyle w:val="Nadpis20"/>
        <w:keepNext/>
        <w:keepLines/>
        <w:shd w:val="clear" w:color="auto" w:fill="auto"/>
        <w:spacing w:before="0" w:after="34" w:line="210" w:lineRule="exact"/>
        <w:ind w:left="4440"/>
        <w:jc w:val="left"/>
      </w:pPr>
      <w:bookmarkStart w:id="5" w:name="bookmark4"/>
      <w:r>
        <w:t>II.</w:t>
      </w:r>
      <w:bookmarkEnd w:id="5"/>
    </w:p>
    <w:p w:rsidR="00610F59" w:rsidRDefault="000E4FE0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ind w:left="400"/>
        <w:jc w:val="both"/>
      </w:pPr>
      <w:r>
        <w:t xml:space="preserve">Smluvní strany se dohodly, že s nabytím účinnosti tohoto dodatku dojde k navýšení cen (bez DPH) všech položek z portfolia prodávajícího o 10% oproti stávajícím cenám. </w:t>
      </w:r>
      <w:r>
        <w:t>Navýšení se uplatní na každou položku uvedenou v ceníku Přílohy č. 2 této Smlouvy. Tato změna se uplatní bez ohledu na</w:t>
      </w:r>
    </w:p>
    <w:p w:rsidR="00610F59" w:rsidRDefault="000E4FE0">
      <w:pPr>
        <w:pStyle w:val="Zkladntext20"/>
        <w:shd w:val="clear" w:color="auto" w:fill="auto"/>
        <w:spacing w:after="120"/>
        <w:ind w:left="280" w:firstLine="0"/>
      </w:pPr>
      <w:r>
        <w:t>ustanovení části B, čl. III, odst. 2. této Smlouvy.</w:t>
      </w:r>
    </w:p>
    <w:p w:rsidR="00610F59" w:rsidRDefault="000E4FE0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394"/>
        <w:ind w:left="400"/>
        <w:jc w:val="both"/>
      </w:pPr>
      <w:r>
        <w:t>Smluvní strany se dále dohodly na změně článku IX. Zánik smlouvy bod 3. tak, že výpov</w:t>
      </w:r>
      <w:r>
        <w:t>ědní doba činí 6 měsíců a počíná běžet prvním dnem kalendářního měsíce následujícího po doručení výpovědi druhé smluvní straně.</w:t>
      </w:r>
    </w:p>
    <w:p w:rsidR="00610F59" w:rsidRDefault="000E4FE0">
      <w:pPr>
        <w:pStyle w:val="Nadpis20"/>
        <w:keepNext/>
        <w:keepLines/>
        <w:shd w:val="clear" w:color="auto" w:fill="auto"/>
        <w:spacing w:before="0" w:after="68" w:line="210" w:lineRule="exact"/>
        <w:ind w:left="4440"/>
        <w:jc w:val="left"/>
      </w:pPr>
      <w:bookmarkStart w:id="6" w:name="bookmark5"/>
      <w:r>
        <w:t>III.</w:t>
      </w:r>
      <w:bookmarkEnd w:id="6"/>
    </w:p>
    <w:p w:rsidR="00610F59" w:rsidRDefault="000E4FE0">
      <w:pPr>
        <w:pStyle w:val="Zkladntext20"/>
        <w:shd w:val="clear" w:color="auto" w:fill="auto"/>
        <w:spacing w:line="210" w:lineRule="exact"/>
        <w:ind w:left="400"/>
        <w:jc w:val="both"/>
      </w:pPr>
      <w:r>
        <w:t>1. Ostatní ujednání této smlouvy zůstávají beze změny.</w:t>
      </w:r>
      <w:r>
        <w:br w:type="page"/>
      </w:r>
    </w:p>
    <w:p w:rsidR="00610F59" w:rsidRDefault="000E4FE0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ind w:left="380" w:hanging="380"/>
      </w:pPr>
      <w:r>
        <w:lastRenderedPageBreak/>
        <w:t>Tento dodatek je vyhotoven ve dvou stejnopisech, z nichž každá ze s</w:t>
      </w:r>
      <w:r>
        <w:t>mluvních stran obdrží po jednom.</w:t>
      </w:r>
    </w:p>
    <w:p w:rsidR="00610F59" w:rsidRDefault="000E4FE0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after="322"/>
        <w:ind w:left="380" w:hanging="380"/>
      </w:pPr>
      <w:r>
        <w:t>Tento dodatek se stává nedílnou součástí smlouvy a nabývá platnosti a účinnosti okamžikem připojení podpisu posledního z účastníků.</w:t>
      </w:r>
    </w:p>
    <w:p w:rsidR="00610F59" w:rsidRDefault="000E4FE0">
      <w:pPr>
        <w:pStyle w:val="Zkladntext60"/>
        <w:shd w:val="clear" w:color="auto" w:fill="auto"/>
        <w:spacing w:before="0" w:line="300" w:lineRule="exact"/>
        <w:ind w:right="360"/>
      </w:pPr>
      <w:r>
        <w:t>t 03. 2023</w:t>
      </w:r>
    </w:p>
    <w:p w:rsidR="00610F59" w:rsidRDefault="000E4FE0">
      <w:pPr>
        <w:pStyle w:val="Zkladntext20"/>
        <w:shd w:val="clear" w:color="auto" w:fill="auto"/>
        <w:tabs>
          <w:tab w:val="left" w:leader="dot" w:pos="7613"/>
        </w:tabs>
        <w:spacing w:line="210" w:lineRule="exact"/>
        <w:ind w:left="4600" w:firstLine="0"/>
        <w:jc w:val="both"/>
        <w:sectPr w:rsidR="00610F59">
          <w:pgSz w:w="11900" w:h="16840"/>
          <w:pgMar w:top="811" w:right="1493" w:bottom="3639" w:left="1361" w:header="0" w:footer="3" w:gutter="0"/>
          <w:cols w:space="720"/>
          <w:noEndnote/>
          <w:docGrid w:linePitch="360"/>
        </w:sectPr>
      </w:pPr>
      <w:r>
        <w:t>Ve Frýdku-Místku dne</w:t>
      </w:r>
      <w:r>
        <w:tab/>
      </w:r>
    </w:p>
    <w:p w:rsidR="00610F59" w:rsidRDefault="0030242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0</wp:posOffset>
                </wp:positionV>
                <wp:extent cx="2397760" cy="154940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59" w:rsidRDefault="000E4FE0">
                            <w:pPr>
                              <w:pStyle w:val="Titulekobrzku2"/>
                              <w:shd w:val="clear" w:color="auto" w:fill="auto"/>
                              <w:tabs>
                                <w:tab w:val="left" w:pos="2423"/>
                              </w:tabs>
                              <w:spacing w:line="320" w:lineRule="exact"/>
                            </w:pPr>
                            <w:r>
                              <w:t xml:space="preserve">V Brně dne .. </w:t>
                            </w:r>
                            <w:r>
                              <w:rPr>
                                <w:rStyle w:val="Titulekobrzku216ptKurzvadkovn-1ptExact"/>
                              </w:rPr>
                              <w:t>íl.</w:t>
                            </w:r>
                            <w:r>
                              <w:rPr>
                                <w:rStyle w:val="Titulekobrzku2Exact0"/>
                              </w:rPr>
                              <w:t xml:space="preserve"> P*. .9.</w:t>
                            </w:r>
                            <w:r>
                              <w:rPr>
                                <w:vertAlign w:val="subscript"/>
                              </w:rPr>
                              <w:t>;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2Exact1"/>
                              </w:rPr>
                              <w:t>0</w:t>
                            </w:r>
                          </w:p>
                          <w:p w:rsidR="00610F59" w:rsidRDefault="003024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400300" cy="1343025"/>
                                  <wp:effectExtent l="0" t="0" r="0" b="0"/>
                                  <wp:docPr id="2" name="obrázek 2" descr="C:\Users\JADLOV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DLOV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0;width:188.8pt;height:12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f4r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" filled="f" stroked="f">
                <v:textbox style="mso-fit-shape-to-text:t" inset="0,0,0,0">
                  <w:txbxContent>
                    <w:p w:rsidR="00610F59" w:rsidRDefault="000E4FE0">
                      <w:pPr>
                        <w:pStyle w:val="Titulekobrzku2"/>
                        <w:shd w:val="clear" w:color="auto" w:fill="auto"/>
                        <w:tabs>
                          <w:tab w:val="left" w:pos="2423"/>
                        </w:tabs>
                        <w:spacing w:line="320" w:lineRule="exact"/>
                      </w:pPr>
                      <w:r>
                        <w:t xml:space="preserve">V Brně dne .. </w:t>
                      </w:r>
                      <w:r>
                        <w:rPr>
                          <w:rStyle w:val="Titulekobrzku216ptKurzvadkovn-1ptExact"/>
                        </w:rPr>
                        <w:t>íl.</w:t>
                      </w:r>
                      <w:r>
                        <w:rPr>
                          <w:rStyle w:val="Titulekobrzku2Exact0"/>
                        </w:rPr>
                        <w:t xml:space="preserve"> P*. .9.</w:t>
                      </w:r>
                      <w:r>
                        <w:rPr>
                          <w:vertAlign w:val="subscript"/>
                        </w:rPr>
                        <w:t>;</w:t>
                      </w:r>
                      <w:r>
                        <w:t>.</w:t>
                      </w:r>
                      <w:r>
                        <w:tab/>
                      </w:r>
                      <w:r>
                        <w:rPr>
                          <w:rStyle w:val="Titulekobrzku2Exact1"/>
                        </w:rPr>
                        <w:t>0</w:t>
                      </w:r>
                    </w:p>
                    <w:p w:rsidR="00610F59" w:rsidRDefault="003024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400300" cy="1343025"/>
                            <wp:effectExtent l="0" t="0" r="0" b="0"/>
                            <wp:docPr id="2" name="obrázek 2" descr="C:\Users\JADLOV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DLOV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2897505</wp:posOffset>
                </wp:positionH>
                <wp:positionV relativeFrom="paragraph">
                  <wp:posOffset>389255</wp:posOffset>
                </wp:positionV>
                <wp:extent cx="854710" cy="133350"/>
                <wp:effectExtent l="0" t="0" r="4445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59" w:rsidRDefault="000E4FE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kupujícího: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8.15pt;margin-top:30.65pt;width:67.3pt;height:10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UxrwIAAK8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" filled="f" stroked="f">
                <v:textbox style="mso-fit-shape-to-text:t" inset="0,0,0,0">
                  <w:txbxContent>
                    <w:p w:rsidR="00610F59" w:rsidRDefault="000E4FE0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kupujícího: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3546475</wp:posOffset>
                </wp:positionH>
                <wp:positionV relativeFrom="paragraph">
                  <wp:posOffset>1058545</wp:posOffset>
                </wp:positionV>
                <wp:extent cx="804545" cy="475615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59" w:rsidRDefault="000E4FE0">
                            <w:pPr>
                              <w:pStyle w:val="Titulekobrzku3"/>
                              <w:shd w:val="clear" w:color="auto" w:fill="auto"/>
                              <w:spacing w:after="6" w:line="170" w:lineRule="exact"/>
                            </w:pPr>
                            <w:r>
                              <w:rPr>
                                <w:rStyle w:val="Titulekobrzku3Exact0"/>
                              </w:rPr>
                              <w:t>Nemocnice ve i ,y</w:t>
                            </w:r>
                          </w:p>
                          <w:p w:rsidR="00610F59" w:rsidRDefault="000E4FE0">
                            <w:pPr>
                              <w:pStyle w:val="Titulekobrzku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itulekobrzku4dkovn0ptExact"/>
                              </w:rPr>
                              <w:t xml:space="preserve">El. KrSinchcrsk </w:t>
                            </w:r>
                            <w:r>
                              <w:t>i ’ ' ' *7$A *0</w:t>
                            </w:r>
                            <w:r>
                              <w:rPr>
                                <w:rStyle w:val="Titulekobrzku4MalpsmenaExact"/>
                              </w:rPr>
                              <w:t>í</w:t>
                            </w:r>
                            <w:r>
                              <w:t xml:space="preserve"> f[7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9.25pt;margin-top:83.35pt;width:63.35pt;height:37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L3sAIAAK8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" filled="f" stroked="f">
                <v:textbox style="mso-fit-shape-to-text:t" inset="0,0,0,0">
                  <w:txbxContent>
                    <w:p w:rsidR="00610F59" w:rsidRDefault="000E4FE0">
                      <w:pPr>
                        <w:pStyle w:val="Titulekobrzku3"/>
                        <w:shd w:val="clear" w:color="auto" w:fill="auto"/>
                        <w:spacing w:after="6" w:line="170" w:lineRule="exact"/>
                      </w:pPr>
                      <w:r>
                        <w:rPr>
                          <w:rStyle w:val="Titulekobrzku3Exact0"/>
                        </w:rPr>
                        <w:t>Nemocnice ve i ,y</w:t>
                      </w:r>
                    </w:p>
                    <w:p w:rsidR="00610F59" w:rsidRDefault="000E4FE0">
                      <w:pPr>
                        <w:pStyle w:val="Titulekobrzku4"/>
                        <w:shd w:val="clear" w:color="auto" w:fill="auto"/>
                        <w:spacing w:before="0"/>
                      </w:pPr>
                      <w:r>
                        <w:rPr>
                          <w:rStyle w:val="Titulekobrzku4dkovn0ptExact"/>
                        </w:rPr>
                        <w:t xml:space="preserve">El. KrSinchcrsk </w:t>
                      </w:r>
                      <w:r>
                        <w:t>i ’ ' ' *7$A *0</w:t>
                      </w:r>
                      <w:r>
                        <w:rPr>
                          <w:rStyle w:val="Titulekobrzku4MalpsmenaExact"/>
                        </w:rPr>
                        <w:t>í</w:t>
                      </w:r>
                      <w:r>
                        <w:t xml:space="preserve"> f[7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4405630</wp:posOffset>
                </wp:positionH>
                <wp:positionV relativeFrom="paragraph">
                  <wp:posOffset>1076960</wp:posOffset>
                </wp:positionV>
                <wp:extent cx="562610" cy="358140"/>
                <wp:effectExtent l="127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59" w:rsidRDefault="000E4FE0">
                            <w:pPr>
                              <w:pStyle w:val="Titulekobrzku5"/>
                              <w:shd w:val="clear" w:color="auto" w:fill="auto"/>
                              <w:spacing w:after="64" w:line="170" w:lineRule="exact"/>
                              <w:ind w:left="180"/>
                            </w:pPr>
                            <w:r>
                              <w:rPr>
                                <w:rStyle w:val="Titulekobrzku5Exact0"/>
                              </w:rPr>
                              <w:t>ílVilSiXO, p.i</w:t>
                            </w:r>
                          </w:p>
                          <w:p w:rsidR="00610F59" w:rsidRDefault="000E4FE0">
                            <w:pPr>
                              <w:pStyle w:val="Titulekobrzku6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Titulekobrzku6Exact0"/>
                              </w:rPr>
                              <w:t xml:space="preserve">3 </w:t>
                            </w:r>
                            <w:r>
                              <w:rPr>
                                <w:rStyle w:val="Titulekobrzku6Exact1"/>
                              </w:rPr>
                              <w:t>JOT®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6.9pt;margin-top:84.8pt;width:44.3pt;height:28.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P1rwIAAK8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" filled="f" stroked="f">
                <v:textbox style="mso-fit-shape-to-text:t" inset="0,0,0,0">
                  <w:txbxContent>
                    <w:p w:rsidR="00610F59" w:rsidRDefault="000E4FE0">
                      <w:pPr>
                        <w:pStyle w:val="Titulekobrzku5"/>
                        <w:shd w:val="clear" w:color="auto" w:fill="auto"/>
                        <w:spacing w:after="64" w:line="170" w:lineRule="exact"/>
                        <w:ind w:left="180"/>
                      </w:pPr>
                      <w:r>
                        <w:rPr>
                          <w:rStyle w:val="Titulekobrzku5Exact0"/>
                        </w:rPr>
                        <w:t>ílVilSiXO, p.i</w:t>
                      </w:r>
                    </w:p>
                    <w:p w:rsidR="00610F59" w:rsidRDefault="000E4FE0">
                      <w:pPr>
                        <w:pStyle w:val="Titulekobrzku6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Titulekobrzku6Exact0"/>
                        </w:rPr>
                        <w:t xml:space="preserve">3 </w:t>
                      </w:r>
                      <w:r>
                        <w:rPr>
                          <w:rStyle w:val="Titulekobrzku6Exact1"/>
                        </w:rPr>
                        <w:t>JOT®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4355465</wp:posOffset>
            </wp:positionH>
            <wp:positionV relativeFrom="paragraph">
              <wp:posOffset>418465</wp:posOffset>
            </wp:positionV>
            <wp:extent cx="262255" cy="1024255"/>
            <wp:effectExtent l="0" t="0" r="0" b="0"/>
            <wp:wrapNone/>
            <wp:docPr id="7" name="obrázek 7" descr="C:\Users\JADLOV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DLOV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3560445</wp:posOffset>
                </wp:positionH>
                <wp:positionV relativeFrom="paragraph">
                  <wp:posOffset>1350645</wp:posOffset>
                </wp:positionV>
                <wp:extent cx="1906270" cy="320040"/>
                <wp:effectExtent l="3810" t="0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59" w:rsidRDefault="000E4FE0">
                            <w:pPr>
                              <w:pStyle w:val="Zkladntext20"/>
                              <w:shd w:val="clear" w:color="auto" w:fill="auto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Ing.Tomáš Stejskal, MBA., LL.M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0.35pt;margin-top:106.35pt;width:150.1pt;height:25.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ysAIAALA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" filled="f" stroked="f">
                <v:textbox style="mso-fit-shape-to-text:t" inset="0,0,0,0">
                  <w:txbxContent>
                    <w:p w:rsidR="00610F59" w:rsidRDefault="000E4FE0">
                      <w:pPr>
                        <w:pStyle w:val="Zkladntext20"/>
                        <w:shd w:val="clear" w:color="auto" w:fill="auto"/>
                        <w:ind w:lef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Ing.Tomáš Stejskal, MBA., LL.M</w:t>
                      </w:r>
                      <w:r>
                        <w:rPr>
                          <w:rStyle w:val="Zkladntext2Exact"/>
                        </w:rPr>
                        <w:br/>
                        <w:t>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1977390</wp:posOffset>
                </wp:positionV>
                <wp:extent cx="2027555" cy="1341120"/>
                <wp:effectExtent l="317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59" w:rsidRDefault="003024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28825" cy="1000125"/>
                                  <wp:effectExtent l="0" t="0" r="0" b="0"/>
                                  <wp:docPr id="4" name="obrázek 4" descr="C:\Users\JADLOV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ADLOV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F59" w:rsidRDefault="000E4FE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Siemens Healthcare, s.r.o. </w:t>
                            </w:r>
                            <w:r>
                              <w:rPr>
                                <w:rStyle w:val="TitulekobrzkuTimesNewRoman13ptMtko150Exact"/>
                                <w:rFonts w:eastAsia="Calibri"/>
                              </w:rPr>
                              <w:t xml:space="preserve">0 </w:t>
                            </w:r>
                            <w:r>
                              <w:t xml:space="preserve">Budějovická 779/3b 140 </w:t>
                            </w:r>
                            <w:r>
                              <w:t>00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4.3pt;margin-top:155.7pt;width:159.65pt;height:105.6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eFsg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" filled="f" stroked="f">
                <v:textbox style="mso-fit-shape-to-text:t" inset="0,0,0,0">
                  <w:txbxContent>
                    <w:p w:rsidR="00610F59" w:rsidRDefault="003024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28825" cy="1000125"/>
                            <wp:effectExtent l="0" t="0" r="0" b="0"/>
                            <wp:docPr id="4" name="obrázek 4" descr="C:\Users\JADLOV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ADLOV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F59" w:rsidRDefault="000E4FE0">
                      <w:pPr>
                        <w:pStyle w:val="Titulekobrzku"/>
                        <w:shd w:val="clear" w:color="auto" w:fill="auto"/>
                      </w:pPr>
                      <w:r>
                        <w:t xml:space="preserve">Siemens Healthcare, s.r.o. </w:t>
                      </w:r>
                      <w:r>
                        <w:rPr>
                          <w:rStyle w:val="TitulekobrzkuTimesNewRoman13ptMtko150Exact"/>
                          <w:rFonts w:eastAsia="Calibri"/>
                        </w:rPr>
                        <w:t xml:space="preserve">0 </w:t>
                      </w:r>
                      <w:r>
                        <w:t xml:space="preserve">Budějovická 779/3b 140 </w:t>
                      </w:r>
                      <w:r>
                        <w:t>00 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60" w:lineRule="exact"/>
      </w:pPr>
    </w:p>
    <w:p w:rsidR="00610F59" w:rsidRDefault="00610F59">
      <w:pPr>
        <w:spacing w:line="384" w:lineRule="exact"/>
      </w:pPr>
    </w:p>
    <w:p w:rsidR="00610F59" w:rsidRDefault="00610F59">
      <w:pPr>
        <w:rPr>
          <w:sz w:val="2"/>
          <w:szCs w:val="2"/>
        </w:rPr>
      </w:pPr>
    </w:p>
    <w:sectPr w:rsidR="00610F59">
      <w:type w:val="continuous"/>
      <w:pgSz w:w="11900" w:h="16840"/>
      <w:pgMar w:top="1092" w:right="1523" w:bottom="1092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E0" w:rsidRDefault="000E4FE0">
      <w:r>
        <w:separator/>
      </w:r>
    </w:p>
  </w:endnote>
  <w:endnote w:type="continuationSeparator" w:id="0">
    <w:p w:rsidR="000E4FE0" w:rsidRDefault="000E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E0" w:rsidRDefault="000E4FE0"/>
  </w:footnote>
  <w:footnote w:type="continuationSeparator" w:id="0">
    <w:p w:rsidR="000E4FE0" w:rsidRDefault="000E4F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1CD"/>
    <w:multiLevelType w:val="multilevel"/>
    <w:tmpl w:val="0FE65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501D0"/>
    <w:multiLevelType w:val="multilevel"/>
    <w:tmpl w:val="5B822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F0FDC"/>
    <w:multiLevelType w:val="multilevel"/>
    <w:tmpl w:val="2F32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9"/>
    <w:rsid w:val="000E4FE0"/>
    <w:rsid w:val="0030242E"/>
    <w:rsid w:val="006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1B3CD-1052-49EB-A3D4-A32766F4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6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16ptKurzvadkovn-1ptExact">
    <w:name w:val="Titulek obrázku (2) + 16 pt;Kurzíva;Řádkování -1 pt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itulekobrzku3Exact0">
    <w:name w:val="Titulek obrázku (3) Exact"/>
    <w:basedOn w:val="Titulekobrzk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4dkovn0ptExact">
    <w:name w:val="Titulek obrázku (4) + Řádkování 0 pt Exact"/>
    <w:basedOn w:val="Titulekobrzku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MalpsmenaExact">
    <w:name w:val="Titulek obrázku (4) + Malá písmena Exact"/>
    <w:basedOn w:val="Titulekobrzku4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Exact0">
    <w:name w:val="Titulek obrázku (5) Exact"/>
    <w:basedOn w:val="Titulekobrzku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6Exact0">
    <w:name w:val="Titulek obrázku (6) Exact"/>
    <w:basedOn w:val="Titulekobrzku6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6Exact1">
    <w:name w:val="Titulek obrázku (6) Exact"/>
    <w:basedOn w:val="Titulekobrzku6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TimesNewRoman13ptMtko150Exact">
    <w:name w:val="Titulek obrázku + Times New Roman;13 pt;Měřítko 150%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60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96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60" w:line="191" w:lineRule="exact"/>
      <w:ind w:firstLine="240"/>
    </w:pPr>
    <w:rPr>
      <w:rFonts w:ascii="Calibri" w:eastAsia="Calibri" w:hAnsi="Calibri" w:cs="Calibri"/>
      <w:spacing w:val="-10"/>
      <w:sz w:val="19"/>
      <w:szCs w:val="19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after="6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Jadlovcová Kamila, Bc.</cp:lastModifiedBy>
  <cp:revision>1</cp:revision>
  <dcterms:created xsi:type="dcterms:W3CDTF">2023-06-08T06:31:00Z</dcterms:created>
  <dcterms:modified xsi:type="dcterms:W3CDTF">2023-06-08T06:31:00Z</dcterms:modified>
</cp:coreProperties>
</file>