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5DF" w14:textId="77777777" w:rsidR="00C34232" w:rsidRDefault="00DF2815">
      <w:pPr>
        <w:pStyle w:val="Nadpis2"/>
        <w:spacing w:before="145" w:line="352" w:lineRule="auto"/>
        <w:ind w:left="4091" w:right="4363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54 č. 2023/088 NAKIT</w:t>
      </w:r>
    </w:p>
    <w:p w14:paraId="54332D61" w14:textId="77777777" w:rsidR="00C34232" w:rsidRDefault="00DF2815">
      <w:pPr>
        <w:spacing w:before="2"/>
        <w:ind w:left="385" w:right="66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4A60B555" w14:textId="77777777" w:rsidR="00C34232" w:rsidRDefault="00C34232">
      <w:pPr>
        <w:pStyle w:val="Zkladntext"/>
        <w:rPr>
          <w:b/>
          <w:sz w:val="20"/>
        </w:rPr>
      </w:pPr>
    </w:p>
    <w:p w14:paraId="7B196893" w14:textId="77777777" w:rsidR="00C34232" w:rsidRDefault="00C34232">
      <w:pPr>
        <w:pStyle w:val="Zkladntext"/>
        <w:rPr>
          <w:b/>
          <w:sz w:val="20"/>
        </w:rPr>
      </w:pPr>
    </w:p>
    <w:p w14:paraId="18CDC26C" w14:textId="77777777" w:rsidR="00C34232" w:rsidRDefault="00C34232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C34232" w14:paraId="5CF10FB0" w14:textId="77777777">
        <w:trPr>
          <w:trHeight w:val="381"/>
        </w:trPr>
        <w:tc>
          <w:tcPr>
            <w:tcW w:w="9176" w:type="dxa"/>
            <w:gridSpan w:val="2"/>
          </w:tcPr>
          <w:p w14:paraId="28A855D2" w14:textId="77777777" w:rsidR="00C34232" w:rsidRDefault="00DF2815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C34232" w14:paraId="2F07D356" w14:textId="77777777">
        <w:trPr>
          <w:trHeight w:val="445"/>
        </w:trPr>
        <w:tc>
          <w:tcPr>
            <w:tcW w:w="3252" w:type="dxa"/>
          </w:tcPr>
          <w:p w14:paraId="26F3A7D5" w14:textId="77777777" w:rsidR="00C34232" w:rsidRDefault="00DF2815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6C7A687F" w14:textId="77777777" w:rsidR="00C34232" w:rsidRDefault="00DF2815">
            <w:pPr>
              <w:pStyle w:val="TableParagraph"/>
              <w:spacing w:before="128"/>
              <w:ind w:left="343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C34232" w14:paraId="1A00374E" w14:textId="77777777">
        <w:trPr>
          <w:trHeight w:val="373"/>
        </w:trPr>
        <w:tc>
          <w:tcPr>
            <w:tcW w:w="3252" w:type="dxa"/>
          </w:tcPr>
          <w:p w14:paraId="5A43662E" w14:textId="77777777" w:rsidR="00C34232" w:rsidRDefault="00DF2815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66B3C7AD" w14:textId="77777777" w:rsidR="00C34232" w:rsidRDefault="00DF2815">
            <w:pPr>
              <w:pStyle w:val="TableParagraph"/>
              <w:spacing w:before="57"/>
              <w:ind w:left="343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C34232" w14:paraId="31B459D4" w14:textId="77777777">
        <w:trPr>
          <w:trHeight w:val="373"/>
        </w:trPr>
        <w:tc>
          <w:tcPr>
            <w:tcW w:w="3252" w:type="dxa"/>
          </w:tcPr>
          <w:p w14:paraId="15565DB1" w14:textId="77777777" w:rsidR="00C34232" w:rsidRDefault="00DF2815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924" w:type="dxa"/>
          </w:tcPr>
          <w:p w14:paraId="2D55052D" w14:textId="77777777" w:rsidR="00C34232" w:rsidRDefault="00DF2815">
            <w:pPr>
              <w:pStyle w:val="TableParagraph"/>
              <w:spacing w:before="56"/>
              <w:ind w:left="343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C34232" w14:paraId="3A24083E" w14:textId="77777777">
        <w:trPr>
          <w:trHeight w:val="998"/>
        </w:trPr>
        <w:tc>
          <w:tcPr>
            <w:tcW w:w="3252" w:type="dxa"/>
          </w:tcPr>
          <w:p w14:paraId="6EE6E29E" w14:textId="77777777" w:rsidR="00C34232" w:rsidRDefault="00DF2815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924" w:type="dxa"/>
          </w:tcPr>
          <w:p w14:paraId="0F548FF9" w14:textId="7A2364AC" w:rsidR="00C34232" w:rsidRDefault="00DF2815">
            <w:pPr>
              <w:pStyle w:val="TableParagraph"/>
              <w:spacing w:before="119"/>
              <w:ind w:left="343" w:right="397"/>
            </w:pPr>
            <w:r>
              <w:rPr>
                <w:color w:val="808080"/>
              </w:rPr>
              <w:t>xxx</w:t>
            </w:r>
          </w:p>
        </w:tc>
      </w:tr>
      <w:tr w:rsidR="00C34232" w14:paraId="46A5251B" w14:textId="77777777">
        <w:trPr>
          <w:trHeight w:val="373"/>
        </w:trPr>
        <w:tc>
          <w:tcPr>
            <w:tcW w:w="3252" w:type="dxa"/>
          </w:tcPr>
          <w:p w14:paraId="135D02A0" w14:textId="77777777" w:rsidR="00C34232" w:rsidRDefault="00DF2815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723A6E44" w14:textId="77777777" w:rsidR="00C34232" w:rsidRDefault="00DF2815">
            <w:pPr>
              <w:pStyle w:val="TableParagraph"/>
              <w:spacing w:before="57"/>
              <w:ind w:left="343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C34232" w14:paraId="35088987" w14:textId="77777777">
        <w:trPr>
          <w:trHeight w:val="697"/>
        </w:trPr>
        <w:tc>
          <w:tcPr>
            <w:tcW w:w="3252" w:type="dxa"/>
          </w:tcPr>
          <w:p w14:paraId="488D6722" w14:textId="77777777" w:rsidR="00C34232" w:rsidRDefault="00DF2815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73BA5386" w14:textId="32A1C14D" w:rsidR="00C34232" w:rsidRDefault="00DF2815">
            <w:pPr>
              <w:pStyle w:val="TableParagraph"/>
              <w:spacing w:before="56"/>
              <w:ind w:left="343"/>
            </w:pPr>
            <w:r>
              <w:rPr>
                <w:color w:val="808080"/>
              </w:rPr>
              <w:t>xxx</w:t>
            </w:r>
          </w:p>
          <w:p w14:paraId="4E232328" w14:textId="5A22A5F7" w:rsidR="00C34232" w:rsidRDefault="00DF2815">
            <w:pPr>
              <w:pStyle w:val="TableParagraph"/>
              <w:spacing w:before="121" w:line="247" w:lineRule="exact"/>
              <w:ind w:left="343"/>
            </w:pPr>
            <w:r>
              <w:rPr>
                <w:color w:val="808080"/>
                <w:spacing w:val="-2"/>
              </w:rPr>
              <w:t>č.ú.:xxx</w:t>
            </w:r>
          </w:p>
        </w:tc>
      </w:tr>
      <w:tr w:rsidR="00C34232" w14:paraId="2D66D0A4" w14:textId="77777777">
        <w:trPr>
          <w:trHeight w:val="240"/>
        </w:trPr>
        <w:tc>
          <w:tcPr>
            <w:tcW w:w="3252" w:type="dxa"/>
          </w:tcPr>
          <w:p w14:paraId="2390CB46" w14:textId="77777777" w:rsidR="00C34232" w:rsidRDefault="00DF2815">
            <w:pPr>
              <w:pStyle w:val="TableParagraph"/>
              <w:spacing w:before="7" w:line="21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924" w:type="dxa"/>
          </w:tcPr>
          <w:p w14:paraId="04D2FDFF" w14:textId="77777777" w:rsidR="00C34232" w:rsidRDefault="00C342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4232" w14:paraId="12CF30BA" w14:textId="77777777">
        <w:trPr>
          <w:trHeight w:val="1037"/>
        </w:trPr>
        <w:tc>
          <w:tcPr>
            <w:tcW w:w="3252" w:type="dxa"/>
          </w:tcPr>
          <w:p w14:paraId="5C5EF579" w14:textId="77777777" w:rsidR="00C34232" w:rsidRDefault="00DF2815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41FC1140" w14:textId="77777777" w:rsidR="00C34232" w:rsidRDefault="00C34232">
            <w:pPr>
              <w:pStyle w:val="TableParagraph"/>
              <w:rPr>
                <w:b/>
                <w:sz w:val="24"/>
              </w:rPr>
            </w:pPr>
          </w:p>
          <w:p w14:paraId="7E2EAC79" w14:textId="77777777" w:rsidR="00C34232" w:rsidRDefault="00C34232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F9B9132" w14:textId="77777777" w:rsidR="00C34232" w:rsidRDefault="00DF2815">
            <w:pPr>
              <w:pStyle w:val="TableParagraph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6E1E1316" w14:textId="77777777" w:rsidR="00C34232" w:rsidRDefault="00C34232">
            <w:pPr>
              <w:pStyle w:val="TableParagraph"/>
              <w:rPr>
                <w:rFonts w:ascii="Times New Roman"/>
              </w:rPr>
            </w:pPr>
          </w:p>
        </w:tc>
      </w:tr>
      <w:tr w:rsidR="00C34232" w14:paraId="0E24C8AC" w14:textId="77777777">
        <w:trPr>
          <w:trHeight w:val="373"/>
        </w:trPr>
        <w:tc>
          <w:tcPr>
            <w:tcW w:w="3252" w:type="dxa"/>
          </w:tcPr>
          <w:p w14:paraId="318CFB41" w14:textId="77777777" w:rsidR="00C34232" w:rsidRDefault="00DF2815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088FC27C" w14:textId="77777777" w:rsidR="00C34232" w:rsidRDefault="00DF2815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C34232" w14:paraId="7FC168D7" w14:textId="77777777">
        <w:trPr>
          <w:trHeight w:val="372"/>
        </w:trPr>
        <w:tc>
          <w:tcPr>
            <w:tcW w:w="3252" w:type="dxa"/>
          </w:tcPr>
          <w:p w14:paraId="343315BF" w14:textId="77777777" w:rsidR="00C34232" w:rsidRDefault="00DF2815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26D6211F" w14:textId="77777777" w:rsidR="00C34232" w:rsidRDefault="00DF2815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C34232" w14:paraId="2FBD53DE" w14:textId="77777777">
        <w:trPr>
          <w:trHeight w:val="373"/>
        </w:trPr>
        <w:tc>
          <w:tcPr>
            <w:tcW w:w="3252" w:type="dxa"/>
          </w:tcPr>
          <w:p w14:paraId="39E0045B" w14:textId="77777777" w:rsidR="00C34232" w:rsidRDefault="00DF2815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924" w:type="dxa"/>
          </w:tcPr>
          <w:p w14:paraId="6213E176" w14:textId="77777777" w:rsidR="00C34232" w:rsidRDefault="00DF2815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C34232" w14:paraId="02DB3676" w14:textId="77777777">
        <w:trPr>
          <w:trHeight w:val="373"/>
        </w:trPr>
        <w:tc>
          <w:tcPr>
            <w:tcW w:w="3252" w:type="dxa"/>
          </w:tcPr>
          <w:p w14:paraId="0D4749FD" w14:textId="77777777" w:rsidR="00C34232" w:rsidRDefault="00DF2815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924" w:type="dxa"/>
          </w:tcPr>
          <w:p w14:paraId="02EE1654" w14:textId="7DD63D39" w:rsidR="00C34232" w:rsidRDefault="00DF2815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C34232" w14:paraId="72BF0E67" w14:textId="77777777">
        <w:trPr>
          <w:trHeight w:val="626"/>
        </w:trPr>
        <w:tc>
          <w:tcPr>
            <w:tcW w:w="3252" w:type="dxa"/>
          </w:tcPr>
          <w:p w14:paraId="2EC50B36" w14:textId="77777777" w:rsidR="00C34232" w:rsidRDefault="00DF2815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584BE5E3" w14:textId="77777777" w:rsidR="00C34232" w:rsidRDefault="00DF2815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 xml:space="preserve">B </w:t>
            </w:r>
            <w:r>
              <w:rPr>
                <w:color w:val="808080"/>
                <w:spacing w:val="-2"/>
              </w:rPr>
              <w:t>11012</w:t>
            </w:r>
          </w:p>
        </w:tc>
      </w:tr>
      <w:tr w:rsidR="00C34232" w14:paraId="1B3AEABC" w14:textId="77777777">
        <w:trPr>
          <w:trHeight w:val="746"/>
        </w:trPr>
        <w:tc>
          <w:tcPr>
            <w:tcW w:w="3252" w:type="dxa"/>
          </w:tcPr>
          <w:p w14:paraId="26987690" w14:textId="77777777" w:rsidR="00C34232" w:rsidRDefault="00DF2815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42093094" w14:textId="5EF135DF" w:rsidR="00C34232" w:rsidRDefault="00DF2815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7599756E" w14:textId="4B2712FB" w:rsidR="00C34232" w:rsidRDefault="00DF2815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C34232" w14:paraId="58AC556E" w14:textId="77777777">
        <w:trPr>
          <w:trHeight w:val="309"/>
        </w:trPr>
        <w:tc>
          <w:tcPr>
            <w:tcW w:w="3252" w:type="dxa"/>
          </w:tcPr>
          <w:p w14:paraId="3E4BE5D2" w14:textId="77777777" w:rsidR="00C34232" w:rsidRDefault="00DF2815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924" w:type="dxa"/>
          </w:tcPr>
          <w:p w14:paraId="00BC739F" w14:textId="77777777" w:rsidR="00C34232" w:rsidRDefault="00C34232">
            <w:pPr>
              <w:pStyle w:val="TableParagraph"/>
              <w:rPr>
                <w:rFonts w:ascii="Times New Roman"/>
              </w:rPr>
            </w:pPr>
          </w:p>
        </w:tc>
      </w:tr>
    </w:tbl>
    <w:p w14:paraId="66563F6A" w14:textId="77777777" w:rsidR="00C34232" w:rsidRDefault="00C34232">
      <w:pPr>
        <w:pStyle w:val="Zkladntext"/>
        <w:rPr>
          <w:b/>
          <w:sz w:val="24"/>
        </w:rPr>
      </w:pPr>
    </w:p>
    <w:p w14:paraId="15CBC4BD" w14:textId="77777777" w:rsidR="00C34232" w:rsidRDefault="00C34232">
      <w:pPr>
        <w:pStyle w:val="Zkladntext"/>
        <w:spacing w:before="3"/>
        <w:rPr>
          <w:b/>
          <w:sz w:val="19"/>
        </w:rPr>
      </w:pPr>
    </w:p>
    <w:p w14:paraId="45474A78" w14:textId="77777777" w:rsidR="00C34232" w:rsidRDefault="00DF2815">
      <w:pPr>
        <w:pStyle w:val="Zkladntext"/>
        <w:spacing w:line="312" w:lineRule="auto"/>
        <w:ind w:left="112" w:right="378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5B00C631" w14:textId="77777777" w:rsidR="00C34232" w:rsidRDefault="00DF2815">
      <w:pPr>
        <w:ind w:left="112"/>
      </w:pPr>
      <w:r>
        <w:rPr>
          <w:color w:val="808080"/>
        </w:rPr>
        <w:t>4.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47C03585" w14:textId="77777777" w:rsidR="00C34232" w:rsidRDefault="00C34232">
      <w:pPr>
        <w:sectPr w:rsidR="00C3423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460" w:bottom="940" w:left="1020" w:header="649" w:footer="756" w:gutter="0"/>
          <w:pgNumType w:start="1"/>
          <w:cols w:space="708"/>
        </w:sectPr>
      </w:pPr>
    </w:p>
    <w:p w14:paraId="33D2027D" w14:textId="77777777" w:rsidR="00C34232" w:rsidRDefault="00DF2815">
      <w:pPr>
        <w:pStyle w:val="Nadpis2"/>
        <w:numPr>
          <w:ilvl w:val="0"/>
          <w:numId w:val="2"/>
        </w:numPr>
        <w:tabs>
          <w:tab w:val="left" w:pos="4361"/>
          <w:tab w:val="left" w:pos="4362"/>
        </w:tabs>
        <w:spacing w:before="145"/>
        <w:ind w:hanging="433"/>
      </w:pPr>
      <w:r>
        <w:rPr>
          <w:color w:val="808080"/>
        </w:rPr>
        <w:lastRenderedPageBreak/>
        <w:t>Předmět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Smlouvy</w:t>
      </w:r>
    </w:p>
    <w:p w14:paraId="1AB640B7" w14:textId="77777777" w:rsidR="00C34232" w:rsidRDefault="00C34232">
      <w:pPr>
        <w:pStyle w:val="Zkladntext"/>
        <w:spacing w:before="1"/>
        <w:rPr>
          <w:b/>
          <w:sz w:val="27"/>
        </w:rPr>
      </w:pPr>
    </w:p>
    <w:p w14:paraId="5CDD7502" w14:textId="77777777" w:rsidR="00C34232" w:rsidRDefault="00DF2815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385"/>
        <w:jc w:val="both"/>
      </w:pPr>
      <w:r>
        <w:rPr>
          <w:color w:val="808080"/>
        </w:rPr>
        <w:t>Předmětem Smlouvy je poskytnutí odborných kapacit pro vývojové, architekturní a provozní aktivity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související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agendou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Dohledového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centra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eGovernmentu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(DCeGOV),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1.3 písm. a) R</w:t>
      </w:r>
      <w:r>
        <w:rPr>
          <w:color w:val="808080"/>
        </w:rPr>
        <w:t>ámcové dohody a příslušnou výzvou Objednatele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 nabídky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 Příloze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36DEC756" w14:textId="77777777" w:rsidR="00C34232" w:rsidRDefault="00C34232">
      <w:pPr>
        <w:pStyle w:val="Zkladntext"/>
        <w:spacing w:before="10"/>
        <w:rPr>
          <w:sz w:val="20"/>
        </w:rPr>
      </w:pPr>
    </w:p>
    <w:p w14:paraId="1B920084" w14:textId="77777777" w:rsidR="00C34232" w:rsidRDefault="00DF2815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385"/>
        <w:jc w:val="both"/>
      </w:pPr>
      <w:r>
        <w:rPr>
          <w:color w:val="808080"/>
        </w:rPr>
        <w:t>Po uzavření této Smlouvy sdělí Objednatel Dodavateli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vrácení Dodavateli ve smyslu ustanovení čl. 5. odst. 5.7 Rámcové dohody.</w:t>
      </w:r>
    </w:p>
    <w:p w14:paraId="4B2A8C5D" w14:textId="77777777" w:rsidR="00C34232" w:rsidRDefault="00C34232">
      <w:pPr>
        <w:pStyle w:val="Zkladntext"/>
        <w:spacing w:before="10"/>
        <w:rPr>
          <w:sz w:val="20"/>
        </w:rPr>
      </w:pPr>
    </w:p>
    <w:p w14:paraId="3A579F68" w14:textId="77777777" w:rsidR="00C34232" w:rsidRDefault="00DF2815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387"/>
        <w:jc w:val="both"/>
      </w:pPr>
      <w:r>
        <w:rPr>
          <w:color w:val="808080"/>
        </w:rPr>
        <w:t>Dodavatel se podpisem této Smlouvy zavazuje uskutečn</w:t>
      </w:r>
      <w:r>
        <w:rPr>
          <w:color w:val="808080"/>
        </w:rPr>
        <w:t>it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4E8B2788" w14:textId="77777777" w:rsidR="00C34232" w:rsidRDefault="00C34232">
      <w:pPr>
        <w:pStyle w:val="Zkladntext"/>
        <w:spacing w:before="10"/>
        <w:rPr>
          <w:sz w:val="20"/>
        </w:rPr>
      </w:pPr>
    </w:p>
    <w:p w14:paraId="4B786293" w14:textId="77777777" w:rsidR="00C34232" w:rsidRDefault="00DF2815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38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646A76E5" w14:textId="77777777" w:rsidR="00C34232" w:rsidRDefault="00C34232">
      <w:pPr>
        <w:pStyle w:val="Zkladntext"/>
        <w:spacing w:before="1"/>
        <w:rPr>
          <w:sz w:val="21"/>
        </w:rPr>
      </w:pPr>
    </w:p>
    <w:p w14:paraId="636012B2" w14:textId="77777777" w:rsidR="00C34232" w:rsidRDefault="00DF2815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386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rolích a maximálně v rozsahu počtu člověkodní uvedených v Příloze č. 1 této Smlouvy. Objednatel není povinen vyčerpat Předmět plnění</w:t>
      </w:r>
      <w:r>
        <w:rPr>
          <w:color w:val="808080"/>
        </w:rPr>
        <w:t xml:space="preserve"> v maximálním rozsahu.</w:t>
      </w:r>
    </w:p>
    <w:p w14:paraId="77BA18E4" w14:textId="77777777" w:rsidR="00C34232" w:rsidRDefault="00C34232">
      <w:pPr>
        <w:pStyle w:val="Zkladntext"/>
        <w:spacing w:before="10"/>
        <w:rPr>
          <w:sz w:val="20"/>
        </w:rPr>
      </w:pPr>
    </w:p>
    <w:p w14:paraId="3959E80D" w14:textId="77777777" w:rsidR="00C34232" w:rsidRDefault="00DF2815">
      <w:pPr>
        <w:pStyle w:val="Nadpis2"/>
        <w:numPr>
          <w:ilvl w:val="2"/>
          <w:numId w:val="2"/>
        </w:numPr>
        <w:tabs>
          <w:tab w:val="left" w:pos="3927"/>
          <w:tab w:val="left" w:pos="3928"/>
        </w:tabs>
        <w:ind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49281310" w14:textId="77777777" w:rsidR="00C34232" w:rsidRDefault="00C34232">
      <w:pPr>
        <w:pStyle w:val="Zkladntext"/>
        <w:spacing w:before="10"/>
        <w:rPr>
          <w:b/>
          <w:sz w:val="26"/>
        </w:rPr>
      </w:pPr>
    </w:p>
    <w:p w14:paraId="21702C93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before="1" w:line="312" w:lineRule="auto"/>
        <w:ind w:right="385"/>
        <w:jc w:val="both"/>
      </w:pPr>
      <w:r>
        <w:rPr>
          <w:color w:val="808080"/>
        </w:rPr>
        <w:t>Cena za Předmět plnění činí 2 501 000,- Kč bez DPH (slovy: dvamilionypětsetjednatisíc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korun českých bez DPH) a sjednává se za celou dobu poskytování Předmětu plnění. Rozpad na jednotkové ceny je uveden Příloze č. 1 této Smlouvy.</w:t>
      </w:r>
    </w:p>
    <w:p w14:paraId="676ABC1F" w14:textId="77777777" w:rsidR="00C34232" w:rsidRDefault="00C34232">
      <w:pPr>
        <w:pStyle w:val="Zkladntext"/>
        <w:rPr>
          <w:sz w:val="21"/>
        </w:rPr>
      </w:pPr>
    </w:p>
    <w:p w14:paraId="04BFDE5C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386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 bylo Objednatelem skutečně akceptováno (tj. byl podepsán Akceptační protokol), přičemž výsledná cena takového</w:t>
      </w:r>
      <w:r>
        <w:rPr>
          <w:color w:val="808080"/>
        </w:rPr>
        <w:t xml:space="preserve"> plnění bude stanovena na základě jednotkových cen uvedených v Příloze č. 1 této Smlouvy a skutečného počtu člověkodnů poskytnutých v jednotlivých rolích.</w:t>
      </w:r>
    </w:p>
    <w:p w14:paraId="4FC234E1" w14:textId="77777777" w:rsidR="00C34232" w:rsidRDefault="00C34232">
      <w:pPr>
        <w:pStyle w:val="Zkladntext"/>
        <w:spacing w:before="10"/>
        <w:rPr>
          <w:sz w:val="20"/>
        </w:rPr>
      </w:pPr>
    </w:p>
    <w:p w14:paraId="68738430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before="1" w:line="312" w:lineRule="auto"/>
        <w:ind w:right="385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32A30738" w14:textId="77777777" w:rsidR="00C34232" w:rsidRDefault="00C34232">
      <w:pPr>
        <w:spacing w:line="312" w:lineRule="auto"/>
        <w:jc w:val="both"/>
        <w:sectPr w:rsidR="00C34232">
          <w:pgSz w:w="11910" w:h="16840"/>
          <w:pgMar w:top="2000" w:right="460" w:bottom="940" w:left="1020" w:header="649" w:footer="756" w:gutter="0"/>
          <w:cols w:space="708"/>
        </w:sectPr>
      </w:pPr>
    </w:p>
    <w:p w14:paraId="3358CAC2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before="145" w:line="312" w:lineRule="auto"/>
        <w:ind w:right="382"/>
        <w:jc w:val="both"/>
      </w:pPr>
      <w:r>
        <w:rPr>
          <w:color w:val="808080"/>
        </w:rPr>
        <w:lastRenderedPageBreak/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 předchozím kalend</w:t>
      </w:r>
      <w:r>
        <w:rPr>
          <w:color w:val="808080"/>
        </w:rPr>
        <w:t>ářním měsíci, a to na základě Akceptačního protokolu podepsaného oprávněnými zástupci obou Smluvních stran. Za den uskutečnění zdanitelného plnění (dále jen</w:t>
      </w:r>
    </w:p>
    <w:p w14:paraId="70673F07" w14:textId="77777777" w:rsidR="00C34232" w:rsidRDefault="00DF2815">
      <w:pPr>
        <w:pStyle w:val="Zkladntext"/>
        <w:spacing w:line="312" w:lineRule="auto"/>
        <w:ind w:left="679" w:right="38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 Akcep</w:t>
      </w:r>
      <w:r>
        <w:rPr>
          <w:color w:val="808080"/>
        </w:rPr>
        <w:t>tační protokol bude vystaven a oboustranně podepsán nejpozději do deseti (10) dnů od DUZP, a bude tvořit povinnou přílohu daňového dokladu. Daňový doklad bude vystaven do patnácti (15) dnů od DUZP.</w:t>
      </w:r>
    </w:p>
    <w:p w14:paraId="43E9E57B" w14:textId="77777777" w:rsidR="00C34232" w:rsidRDefault="00C34232">
      <w:pPr>
        <w:pStyle w:val="Zkladntext"/>
        <w:spacing w:before="9"/>
        <w:rPr>
          <w:sz w:val="20"/>
        </w:rPr>
      </w:pPr>
    </w:p>
    <w:p w14:paraId="7F1575EC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387"/>
        <w:jc w:val="both"/>
      </w:pPr>
      <w:r>
        <w:rPr>
          <w:color w:val="808080"/>
        </w:rPr>
        <w:t>Daňový doklad vystavený Dodavatelem musí obsahovat všechn</w:t>
      </w:r>
      <w:r>
        <w:rPr>
          <w:color w:val="808080"/>
        </w:rPr>
        <w:t>y náležitosti daňového dokladu podle příslušných právních předpisů, zejména § 29 zákona č. 235/2004 Sb., o dani z přidané hodnoty, ve znění pozdějších předpisů a údaje uvedené v čl. 5. odst. 5.3 Rámcové dohody.</w:t>
      </w:r>
    </w:p>
    <w:p w14:paraId="7559E18E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202"/>
        <w:ind w:hanging="568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142F0A7C" w14:textId="77777777" w:rsidR="00C34232" w:rsidRDefault="00C34232">
      <w:pPr>
        <w:pStyle w:val="Zkladntext"/>
        <w:spacing w:before="11"/>
        <w:rPr>
          <w:sz w:val="23"/>
        </w:rPr>
      </w:pPr>
    </w:p>
    <w:p w14:paraId="6BB2014C" w14:textId="77777777" w:rsidR="00C34232" w:rsidRDefault="00DF2815">
      <w:pPr>
        <w:pStyle w:val="Odstavecseseznamem"/>
        <w:numPr>
          <w:ilvl w:val="4"/>
          <w:numId w:val="2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26E8C10A" w14:textId="77777777" w:rsidR="00C34232" w:rsidRDefault="00DF2815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role,</w:t>
      </w:r>
    </w:p>
    <w:p w14:paraId="4A425CFF" w14:textId="77777777" w:rsidR="00C34232" w:rsidRDefault="00DF2815">
      <w:pPr>
        <w:pStyle w:val="Odstavecseseznamem"/>
        <w:numPr>
          <w:ilvl w:val="4"/>
          <w:numId w:val="2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osobu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poskytla,</w:t>
      </w:r>
    </w:p>
    <w:p w14:paraId="6EF67D99" w14:textId="77777777" w:rsidR="00C34232" w:rsidRDefault="00DF2815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hodin,</w:t>
      </w:r>
    </w:p>
    <w:p w14:paraId="013D440E" w14:textId="77777777" w:rsidR="00C34232" w:rsidRDefault="00DF2815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poskytnut,</w:t>
      </w:r>
    </w:p>
    <w:p w14:paraId="26688F1A" w14:textId="77777777" w:rsidR="00C34232" w:rsidRDefault="00DF2815">
      <w:pPr>
        <w:pStyle w:val="Odstavecseseznamem"/>
        <w:numPr>
          <w:ilvl w:val="4"/>
          <w:numId w:val="2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14468CE6" w14:textId="77777777" w:rsidR="00C34232" w:rsidRDefault="00C34232">
      <w:pPr>
        <w:pStyle w:val="Zkladntext"/>
        <w:spacing w:before="5"/>
        <w:rPr>
          <w:sz w:val="27"/>
        </w:rPr>
      </w:pPr>
    </w:p>
    <w:p w14:paraId="71981839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387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vady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pěti</w:t>
      </w:r>
    </w:p>
    <w:p w14:paraId="72E641E5" w14:textId="77777777" w:rsidR="00C34232" w:rsidRDefault="00DF2815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akceptaci.</w:t>
      </w:r>
    </w:p>
    <w:p w14:paraId="067AE81B" w14:textId="77777777" w:rsidR="00C34232" w:rsidRDefault="00C34232">
      <w:pPr>
        <w:pStyle w:val="Zkladntext"/>
        <w:spacing w:before="8"/>
        <w:rPr>
          <w:sz w:val="27"/>
        </w:rPr>
      </w:pPr>
    </w:p>
    <w:p w14:paraId="3426F54D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line="309" w:lineRule="auto"/>
        <w:ind w:right="387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dokumenty Objednateli do tří (3) pracovních dnů od jejich vystavení jedním z následujících způsobů:</w:t>
      </w:r>
    </w:p>
    <w:p w14:paraId="559D6C3B" w14:textId="4E2305C4" w:rsidR="00C34232" w:rsidRDefault="00DF2815">
      <w:pPr>
        <w:pStyle w:val="Odstavecseseznamem"/>
        <w:numPr>
          <w:ilvl w:val="4"/>
          <w:numId w:val="2"/>
        </w:numPr>
        <w:tabs>
          <w:tab w:val="left" w:pos="1326"/>
        </w:tabs>
        <w:spacing w:before="204" w:line="424" w:lineRule="auto"/>
        <w:ind w:left="1673" w:right="585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adresu: </w:t>
      </w:r>
      <w:r>
        <w:t>xxx</w:t>
      </w:r>
    </w:p>
    <w:p w14:paraId="134DE46F" w14:textId="77777777" w:rsidR="00C34232" w:rsidRDefault="00DF2815">
      <w:pPr>
        <w:pStyle w:val="Odstavecseseznamem"/>
        <w:numPr>
          <w:ilvl w:val="4"/>
          <w:numId w:val="2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2E41375D" w14:textId="77777777" w:rsidR="00C34232" w:rsidRDefault="00DF2815">
      <w:pPr>
        <w:pStyle w:val="Zkladntext"/>
        <w:spacing w:before="196" w:line="424" w:lineRule="auto"/>
        <w:ind w:left="1673" w:right="144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16F5B7BD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123"/>
        <w:ind w:hanging="568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6B96960A" w14:textId="77777777" w:rsidR="00C34232" w:rsidRDefault="00C34232">
      <w:pPr>
        <w:pStyle w:val="Zkladntext"/>
        <w:spacing w:before="5"/>
        <w:rPr>
          <w:sz w:val="27"/>
        </w:rPr>
      </w:pPr>
    </w:p>
    <w:p w14:paraId="0B06E94F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ind w:hanging="568"/>
      </w:pPr>
      <w:r>
        <w:rPr>
          <w:color w:val="808080"/>
        </w:rPr>
        <w:t>Odpovědnými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Smlouvy:</w:t>
      </w:r>
    </w:p>
    <w:p w14:paraId="23312FED" w14:textId="77777777" w:rsidR="00C34232" w:rsidRDefault="00C34232">
      <w:pPr>
        <w:pStyle w:val="Zkladntext"/>
        <w:spacing w:before="11"/>
        <w:rPr>
          <w:sz w:val="23"/>
        </w:rPr>
      </w:pPr>
    </w:p>
    <w:p w14:paraId="12107183" w14:textId="4EDB4375" w:rsidR="00C34232" w:rsidRDefault="00DF2815" w:rsidP="00DF2815">
      <w:pPr>
        <w:pStyle w:val="Zkladntext"/>
        <w:tabs>
          <w:tab w:val="left" w:pos="2950"/>
        </w:tabs>
        <w:ind w:left="679"/>
      </w:pPr>
      <w:r>
        <w:rPr>
          <w:color w:val="808080"/>
        </w:rPr>
        <w:t xml:space="preserve">Za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1BDF5721" w14:textId="77777777" w:rsidR="00C34232" w:rsidRDefault="00C34232">
      <w:pPr>
        <w:sectPr w:rsidR="00C34232">
          <w:pgSz w:w="11910" w:h="16840"/>
          <w:pgMar w:top="2000" w:right="460" w:bottom="940" w:left="1020" w:header="649" w:footer="756" w:gutter="0"/>
          <w:cols w:space="708"/>
        </w:sectPr>
      </w:pPr>
    </w:p>
    <w:p w14:paraId="24A4B055" w14:textId="745CBDEE" w:rsidR="00C34232" w:rsidRDefault="00DF2815" w:rsidP="00DF2815">
      <w:pPr>
        <w:pStyle w:val="Zkladntext"/>
        <w:tabs>
          <w:tab w:val="left" w:pos="2950"/>
        </w:tabs>
        <w:spacing w:before="145"/>
        <w:ind w:left="679"/>
      </w:pPr>
      <w:r>
        <w:rPr>
          <w:color w:val="808080"/>
        </w:rPr>
        <w:lastRenderedPageBreak/>
        <w:t xml:space="preserve">Za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5D0D61B4" w14:textId="77777777" w:rsidR="00C34232" w:rsidRDefault="00DF2815">
      <w:pPr>
        <w:pStyle w:val="Zkladntext"/>
        <w:spacing w:before="76" w:line="312" w:lineRule="auto"/>
        <w:ind w:left="679" w:right="378"/>
      </w:pPr>
      <w:r>
        <w:rPr>
          <w:color w:val="808080"/>
        </w:rPr>
        <w:t>O</w:t>
      </w:r>
      <w:r>
        <w:rPr>
          <w:color w:val="808080"/>
        </w:rPr>
        <w:t>dpovědné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oprávěny stvrdit poskytnutí Předmětu plnění, podepisovat Akceptační protokol a vznášet požadavky k poskytování Předmětu plnění.</w:t>
      </w:r>
    </w:p>
    <w:p w14:paraId="656A1267" w14:textId="77777777" w:rsidR="00C34232" w:rsidRDefault="00C34232">
      <w:pPr>
        <w:pStyle w:val="Zkladntext"/>
        <w:spacing w:before="10"/>
        <w:rPr>
          <w:sz w:val="20"/>
        </w:rPr>
      </w:pPr>
    </w:p>
    <w:p w14:paraId="3150D55B" w14:textId="77777777" w:rsidR="00C34232" w:rsidRDefault="00DF2815">
      <w:pPr>
        <w:pStyle w:val="Nadpis2"/>
        <w:numPr>
          <w:ilvl w:val="2"/>
          <w:numId w:val="2"/>
        </w:numPr>
        <w:tabs>
          <w:tab w:val="left" w:pos="2697"/>
          <w:tab w:val="left" w:pos="2698"/>
        </w:tabs>
        <w:ind w:left="2698" w:hanging="358"/>
        <w:jc w:val="left"/>
      </w:pP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0515D908" w14:textId="77777777" w:rsidR="00C34232" w:rsidRDefault="00C34232">
      <w:pPr>
        <w:pStyle w:val="Zkladntext"/>
        <w:spacing w:before="7"/>
        <w:rPr>
          <w:b/>
          <w:sz w:val="23"/>
        </w:rPr>
      </w:pPr>
    </w:p>
    <w:p w14:paraId="3233BAA2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393"/>
        <w:jc w:val="both"/>
      </w:pPr>
      <w:r>
        <w:rPr>
          <w:color w:val="808080"/>
        </w:rPr>
        <w:t>Dodavatel je povinen začít poskytovat Předmět plnění dle této Smlouvy ode dne je</w:t>
      </w:r>
      <w:r>
        <w:rPr>
          <w:color w:val="808080"/>
        </w:rPr>
        <w:t>jí účinnosti. Tato Smlouva se uzavírá na dobu určitou do splnění Předmětu plnění.</w:t>
      </w:r>
    </w:p>
    <w:p w14:paraId="058BB192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202"/>
        <w:ind w:hanging="568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5B27E3E9" w14:textId="77777777" w:rsidR="00C34232" w:rsidRDefault="00C34232">
      <w:pPr>
        <w:pStyle w:val="Zkladntext"/>
        <w:spacing w:before="5"/>
        <w:rPr>
          <w:sz w:val="27"/>
        </w:rPr>
      </w:pPr>
    </w:p>
    <w:p w14:paraId="245F527D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386"/>
        <w:jc w:val="both"/>
      </w:pPr>
      <w:r>
        <w:rPr>
          <w:color w:val="808080"/>
        </w:rPr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Akceptačním protokolu.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povinen dodat zbývající část Předmětu plnění nejpozději ve sjednané době poskytnutí Předmětu plnění dle čl. 3 odst. 3.1 této Smlouvy.</w:t>
      </w:r>
    </w:p>
    <w:p w14:paraId="77EC4E03" w14:textId="77777777" w:rsidR="00C34232" w:rsidRDefault="00C34232">
      <w:pPr>
        <w:pStyle w:val="Zkladntext"/>
        <w:spacing w:before="10"/>
        <w:rPr>
          <w:sz w:val="20"/>
        </w:rPr>
      </w:pPr>
    </w:p>
    <w:p w14:paraId="3F79C9AB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386"/>
        <w:jc w:val="both"/>
      </w:pPr>
      <w:r>
        <w:rPr>
          <w:color w:val="808080"/>
        </w:rPr>
        <w:t>V případě, že Dodavatel Předmět plnění neodmítne převzít, ačkoli Předmět plnění má va</w:t>
      </w:r>
      <w:r>
        <w:rPr>
          <w:color w:val="808080"/>
        </w:rPr>
        <w:t>dy, uvede se tato skutečnost do Akceptačního protokolu a Dodavatel je povinen odstranit vady nejpozději do pěti (5) pracovních dnů od převzetí Předmětu 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Akceptačním protokolu uvedeno jinak.</w:t>
      </w:r>
    </w:p>
    <w:p w14:paraId="3E3A7346" w14:textId="77777777" w:rsidR="00C34232" w:rsidRDefault="00C34232">
      <w:pPr>
        <w:pStyle w:val="Zkladntext"/>
        <w:spacing w:before="10"/>
        <w:rPr>
          <w:sz w:val="20"/>
        </w:rPr>
      </w:pPr>
    </w:p>
    <w:p w14:paraId="63650936" w14:textId="77777777" w:rsidR="00C34232" w:rsidRDefault="00DF2815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385"/>
        <w:jc w:val="both"/>
      </w:pPr>
      <w:r>
        <w:rPr>
          <w:color w:val="808080"/>
        </w:rPr>
        <w:t>V souladu s §100 odst. 1 zákona č. 134/2016 Sb</w:t>
      </w:r>
      <w:r>
        <w:rPr>
          <w:color w:val="808080"/>
        </w:rPr>
        <w:t xml:space="preserve">., o zadávání veřejných zakázek, ve znění pozdějších předpisu, není Objednatel povinen realizovat celý rozsah Předmětu plnění této Dílčí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361F5314" w14:textId="77777777" w:rsidR="00C34232" w:rsidRDefault="00C34232">
      <w:pPr>
        <w:pStyle w:val="Zkladntext"/>
        <w:spacing w:before="10"/>
        <w:rPr>
          <w:sz w:val="20"/>
        </w:rPr>
      </w:pPr>
    </w:p>
    <w:p w14:paraId="6AC306C5" w14:textId="77777777" w:rsidR="00C34232" w:rsidRDefault="00DF2815">
      <w:pPr>
        <w:pStyle w:val="Nadpis2"/>
        <w:numPr>
          <w:ilvl w:val="0"/>
          <w:numId w:val="1"/>
        </w:numPr>
        <w:tabs>
          <w:tab w:val="left" w:pos="4343"/>
        </w:tabs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56E7B1F8" w14:textId="77777777" w:rsidR="00C34232" w:rsidRDefault="00C34232">
      <w:pPr>
        <w:pStyle w:val="Zkladntext"/>
        <w:spacing w:before="2"/>
        <w:rPr>
          <w:b/>
          <w:sz w:val="28"/>
        </w:rPr>
      </w:pPr>
    </w:p>
    <w:p w14:paraId="11A36158" w14:textId="77777777" w:rsidR="00C34232" w:rsidRDefault="00DF2815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386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pouze ohledně plnění sjednaného v této Smlouvě. V otázkách touto Smlouvou neupravenýc</w:t>
      </w:r>
      <w:r>
        <w:rPr>
          <w:color w:val="808080"/>
        </w:rPr>
        <w:t>h se použijí ustanovení Rámcové dohody.</w:t>
      </w:r>
    </w:p>
    <w:p w14:paraId="43DA362C" w14:textId="77777777" w:rsidR="00C34232" w:rsidRDefault="00C34232">
      <w:pPr>
        <w:pStyle w:val="Zkladntext"/>
        <w:spacing w:before="10"/>
        <w:rPr>
          <w:sz w:val="20"/>
        </w:rPr>
      </w:pPr>
    </w:p>
    <w:p w14:paraId="255D2195" w14:textId="77777777" w:rsidR="00C34232" w:rsidRDefault="00DF2815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390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00DE24AE" w14:textId="77777777" w:rsidR="00C34232" w:rsidRDefault="00C34232">
      <w:pPr>
        <w:spacing w:line="312" w:lineRule="auto"/>
        <w:jc w:val="both"/>
        <w:sectPr w:rsidR="00C34232">
          <w:pgSz w:w="11910" w:h="16840"/>
          <w:pgMar w:top="2000" w:right="460" w:bottom="940" w:left="1020" w:header="649" w:footer="756" w:gutter="0"/>
          <w:cols w:space="708"/>
        </w:sectPr>
      </w:pPr>
    </w:p>
    <w:p w14:paraId="6531C8A1" w14:textId="77777777" w:rsidR="00C34232" w:rsidRDefault="00DF2815">
      <w:pPr>
        <w:pStyle w:val="Odstavecseseznamem"/>
        <w:numPr>
          <w:ilvl w:val="1"/>
          <w:numId w:val="1"/>
        </w:numPr>
        <w:tabs>
          <w:tab w:val="left" w:pos="680"/>
        </w:tabs>
        <w:spacing w:before="145" w:line="312" w:lineRule="auto"/>
        <w:ind w:right="394"/>
        <w:jc w:val="both"/>
      </w:pPr>
      <w:r>
        <w:rPr>
          <w:color w:val="808080"/>
        </w:rPr>
        <w:lastRenderedPageBreak/>
        <w:t>Smluvní strany si sjednávají, že uveřejnění této Smlouvy v registru smluv zajistí Objednatel v souladu se zákonem o registru smluv neprodleně po jejím</w:t>
      </w:r>
      <w:r>
        <w:rPr>
          <w:color w:val="808080"/>
        </w:rPr>
        <w:t xml:space="preserve"> podpisu oběma Smluvními stranami.</w:t>
      </w:r>
    </w:p>
    <w:p w14:paraId="41EAA2C7" w14:textId="77777777" w:rsidR="00C34232" w:rsidRDefault="00C34232">
      <w:pPr>
        <w:pStyle w:val="Zkladntext"/>
        <w:spacing w:before="9"/>
        <w:rPr>
          <w:sz w:val="20"/>
        </w:rPr>
      </w:pPr>
    </w:p>
    <w:p w14:paraId="61738CE0" w14:textId="77777777" w:rsidR="00C34232" w:rsidRDefault="00DF2815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393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28F04C63" w14:textId="77777777" w:rsidR="00C34232" w:rsidRDefault="00C34232">
      <w:pPr>
        <w:pStyle w:val="Zkladntext"/>
        <w:spacing w:before="9"/>
        <w:rPr>
          <w:sz w:val="20"/>
        </w:rPr>
      </w:pPr>
    </w:p>
    <w:p w14:paraId="25AF31BB" w14:textId="77777777" w:rsidR="00C34232" w:rsidRDefault="00DF2815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386"/>
        <w:jc w:val="both"/>
      </w:pPr>
      <w:r>
        <w:rPr>
          <w:color w:val="808080"/>
        </w:rPr>
        <w:t>Smluvní strany prohlašují, že tato Smlouva ve spojení s Rámcovou dohodou vyjadřuj</w:t>
      </w:r>
      <w:r>
        <w:rPr>
          <w:color w:val="808080"/>
        </w:rPr>
        <w:t>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</w:t>
      </w:r>
      <w:r>
        <w:rPr>
          <w:color w:val="808080"/>
        </w:rPr>
        <w:t xml:space="preserve"> Na důkaz uvedených skutečností připojují podpisy svých oprávněných osob či zástupců.</w:t>
      </w:r>
    </w:p>
    <w:p w14:paraId="4D139C83" w14:textId="77777777" w:rsidR="00C34232" w:rsidRDefault="00C34232">
      <w:pPr>
        <w:pStyle w:val="Zkladntext"/>
        <w:spacing w:before="1"/>
        <w:rPr>
          <w:sz w:val="21"/>
        </w:rPr>
      </w:pPr>
    </w:p>
    <w:p w14:paraId="046835AB" w14:textId="77777777" w:rsidR="00C34232" w:rsidRDefault="00DF2815">
      <w:pPr>
        <w:pStyle w:val="Zkladntext"/>
        <w:spacing w:before="1" w:line="501" w:lineRule="auto"/>
        <w:ind w:left="679" w:right="583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2CDFA010" w14:textId="77777777" w:rsidR="00C34232" w:rsidRDefault="00C34232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382"/>
      </w:tblGrid>
      <w:tr w:rsidR="00C34232" w14:paraId="0159999E" w14:textId="77777777">
        <w:trPr>
          <w:trHeight w:val="246"/>
        </w:trPr>
        <w:tc>
          <w:tcPr>
            <w:tcW w:w="3970" w:type="dxa"/>
          </w:tcPr>
          <w:p w14:paraId="1A0C4F78" w14:textId="77777777" w:rsidR="00C34232" w:rsidRDefault="00DF2815">
            <w:pPr>
              <w:pStyle w:val="TableParagraph"/>
              <w:tabs>
                <w:tab w:val="left" w:pos="3336"/>
              </w:tabs>
              <w:spacing w:line="227" w:lineRule="exact"/>
              <w:ind w:left="50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69"/>
              </w:rPr>
              <w:t xml:space="preserve"> </w:t>
            </w:r>
            <w:r>
              <w:rPr>
                <w:color w:val="808080"/>
              </w:rPr>
              <w:t xml:space="preserve">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82" w:type="dxa"/>
          </w:tcPr>
          <w:p w14:paraId="65517746" w14:textId="77777777" w:rsidR="00C34232" w:rsidRDefault="00DF2815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 dle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6566E610" w14:textId="77777777" w:rsidR="00C34232" w:rsidRDefault="00C34232">
      <w:pPr>
        <w:pStyle w:val="Zkladntext"/>
        <w:spacing w:before="6"/>
        <w:rPr>
          <w:sz w:val="11"/>
        </w:rPr>
      </w:pPr>
    </w:p>
    <w:p w14:paraId="3794DF56" w14:textId="77777777" w:rsidR="00C34232" w:rsidRDefault="00C34232">
      <w:pPr>
        <w:rPr>
          <w:sz w:val="11"/>
        </w:rPr>
        <w:sectPr w:rsidR="00C34232">
          <w:pgSz w:w="11910" w:h="16840"/>
          <w:pgMar w:top="2000" w:right="460" w:bottom="940" w:left="1020" w:header="649" w:footer="756" w:gutter="0"/>
          <w:cols w:space="708"/>
        </w:sectPr>
      </w:pPr>
    </w:p>
    <w:p w14:paraId="6548BE48" w14:textId="47210B29" w:rsidR="00C34232" w:rsidRDefault="00DF2815">
      <w:pPr>
        <w:spacing w:before="437" w:line="540" w:lineRule="atLeast"/>
        <w:ind w:left="186"/>
        <w:rPr>
          <w:rFonts w:ascii="Trebuchet MS" w:hAnsi="Trebuchet MS"/>
          <w:sz w:val="45"/>
        </w:rPr>
      </w:pPr>
      <w:r>
        <w:pict w14:anchorId="75893A64">
          <v:shape id="docshape2" o:spid="_x0000_s2057" style="position:absolute;left:0;text-align:left;margin-left:131.2pt;margin-top:25.35pt;width:54.2pt;height:53.8pt;z-index:-15929856;mso-position-horizontal-relative:page" coordorigin="2624,507" coordsize="1084,1076" o:spt="100" adj="0,,0" path="m2820,1355r-95,62l2665,1476r-31,51l2624,1565r7,14l2638,1583r72,l2713,1580r-68,l2655,1540r35,-57l2747,1419r73,-64xm3088,507r-22,14l3055,555r-4,37l3050,619r1,25l3053,670r4,28l3061,726r6,29l3073,786r7,29l3088,845r-6,28l3066,921r-26,65l3008,1063r-39,85l2925,1236r-47,86l2829,1403r-49,71l2732,1530r-45,37l2645,1580r68,l2750,1554r50,-55l2859,1419r67,-108l2936,1308r-10,l2981,1208r43,-84l3056,1054r23,-58l3096,947r12,-41l3146,906r-24,-64l3130,786r-22,l3095,737r-9,-46l3082,647r-2,-40l3080,590r3,-28l3090,533r13,-20l3130,513r-14,-5l3088,507xm3697,1306r-31,l3654,1317r,29l3666,1357r31,l3702,1352r-33,l3659,1343r,-23l3669,1311r33,l3697,1306xm3702,1311r-9,l3701,1320r,23l3693,1352r9,l3708,1346r,-29l3702,1311xm3688,1314r-18,l3670,1346r6,l3676,1334r14,l3689,1333r-3,-1l3692,1330r-16,l3676,1321r16,l3691,1319r-3,-5xm3690,1334r-8,l3685,1338r1,3l3687,1346r5,l3691,1341r,-5l3690,1334xm3692,1321r-8,l3686,1322r,7l3682,1330r10,l3692,1325r,-4xm3146,906r-38,l3155,1005r49,74l3253,1131r44,35l3334,1190r-79,15l3173,1224r-83,24l3007,1276r-81,32l2936,1308r57,-18l3066,1270r76,-17l3220,1238r78,-12l3375,1217r82,l3440,1210r75,-4l3685,1206r-28,-15l3615,1182r-224,l3366,1167r-26,-15l3316,1135r-24,-17l3237,1062r-47,-67l3152,921r-6,-15xm3457,1217r-82,l3447,1250r72,25l3584,1290r55,6l3662,1294r17,-4l3691,1282r2,-4l3663,1278r-44,-5l3565,1259r-61,-22l3457,1217xm3697,1270r-8,4l3677,1278r16,l3697,1270xm3685,1206r-170,l3601,1209r72,15l3701,1258r4,-8l3708,1247r,-8l3694,1211r-9,-5xm3524,1174r-30,1l3462,1177r-71,5l3615,1182r-17,-4l3524,1174xm3141,597r-6,33l3128,672r-9,52l3108,786r22,l3131,779r5,-61l3139,658r2,-61xm3130,513r-27,l3115,521r11,12l3136,551r5,26l3145,537r-9,-21l3130,51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C91F1D6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6" type="#_x0000_t202" style="position:absolute;left:0;text-align:left;margin-left:57.25pt;margin-top:68.7pt;width:444.4pt;height:87.2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C34232" w14:paraId="0E0E2FF9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2F0D948A" w14:textId="24EF3FE2" w:rsidR="00C34232" w:rsidRDefault="00C34232">
                        <w:pPr>
                          <w:pStyle w:val="TableParagraph"/>
                          <w:spacing w:line="186" w:lineRule="exact"/>
                          <w:ind w:left="1995"/>
                          <w:rPr>
                            <w:rFonts w:ascii="Trebuchet MS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37084408" w14:textId="77777777" w:rsidR="00C34232" w:rsidRDefault="00C342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5326AED6" w14:textId="4940A828" w:rsidR="00C34232" w:rsidRDefault="00C34232">
                        <w:pPr>
                          <w:pStyle w:val="TableParagraph"/>
                          <w:spacing w:line="172" w:lineRule="exact"/>
                          <w:ind w:left="2486" w:right="-72"/>
                          <w:rPr>
                            <w:rFonts w:ascii="Trebuchet MS"/>
                            <w:sz w:val="17"/>
                          </w:rPr>
                        </w:pPr>
                      </w:p>
                    </w:tc>
                  </w:tr>
                  <w:tr w:rsidR="00C34232" w14:paraId="04767D75" w14:textId="77777777">
                    <w:trPr>
                      <w:trHeight w:val="929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515309F8" w14:textId="77777777" w:rsidR="00C34232" w:rsidRDefault="00C34232">
                        <w:pPr>
                          <w:pStyle w:val="TableParagraph"/>
                          <w:spacing w:before="4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79B256DE" w14:textId="1B5B611F" w:rsidR="00C34232" w:rsidRDefault="00DF2815">
                        <w:pPr>
                          <w:pStyle w:val="TableParagraph"/>
                          <w:spacing w:before="1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49BB7271" w14:textId="2E99C025" w:rsidR="00C34232" w:rsidRDefault="00DF2815">
                        <w:pPr>
                          <w:pStyle w:val="TableParagraph"/>
                          <w:spacing w:before="121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7223331" w14:textId="77777777" w:rsidR="00C34232" w:rsidRDefault="00C3423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2E3600F1" w14:textId="646BE63A" w:rsidR="00DF2815" w:rsidRDefault="00DF2815">
                        <w:pPr>
                          <w:pStyle w:val="TableParagraph"/>
                          <w:spacing w:before="131" w:line="370" w:lineRule="atLeast"/>
                          <w:ind w:right="1820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3612A5FC" w14:textId="02555BBB" w:rsidR="00C34232" w:rsidRDefault="00DF2815">
                        <w:pPr>
                          <w:pStyle w:val="TableParagraph"/>
                          <w:spacing w:before="131" w:line="370" w:lineRule="atLeast"/>
                          <w:ind w:right="1820"/>
                        </w:pPr>
                        <w:r>
                          <w:rPr>
                            <w:color w:val="808080"/>
                          </w:rPr>
                          <w:t xml:space="preserve"> xxx</w:t>
                        </w:r>
                      </w:p>
                    </w:tc>
                  </w:tr>
                  <w:tr w:rsidR="00C34232" w14:paraId="644A4121" w14:textId="77777777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50B79ADD" w14:textId="77777777" w:rsidR="00C34232" w:rsidRDefault="00DF2815">
                        <w:pPr>
                          <w:pStyle w:val="TableParagraph"/>
                          <w:spacing w:before="37" w:line="252" w:lineRule="exact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EBCF451" w14:textId="77777777" w:rsidR="00C34232" w:rsidRDefault="00C3423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21F58DB6" w14:textId="77777777" w:rsidR="00C34232" w:rsidRDefault="00DF2815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0FB169CE" w14:textId="77777777" w:rsidR="00C34232" w:rsidRDefault="00C3423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73D3F0FC" w14:textId="487846AE" w:rsidR="00C34232" w:rsidRPr="00DF2815" w:rsidRDefault="00DF2815" w:rsidP="00DF2815">
      <w:pPr>
        <w:rPr>
          <w:rFonts w:ascii="Trebuchet MS"/>
          <w:sz w:val="26"/>
        </w:rPr>
      </w:pPr>
      <w:r>
        <w:br w:type="column"/>
      </w:r>
    </w:p>
    <w:p w14:paraId="28F5D6BE" w14:textId="73AC44A4" w:rsidR="00C34232" w:rsidRDefault="00DF2815" w:rsidP="00DF2815">
      <w:pPr>
        <w:spacing w:before="105" w:line="252" w:lineRule="auto"/>
        <w:ind w:left="186" w:right="494"/>
        <w:rPr>
          <w:rFonts w:ascii="Trebuchet MS"/>
          <w:sz w:val="24"/>
        </w:rPr>
      </w:pPr>
      <w:r>
        <w:br w:type="column"/>
      </w:r>
      <w:r>
        <w:rPr>
          <w:rFonts w:ascii="Trebuchet MS"/>
          <w:sz w:val="24"/>
        </w:rPr>
        <w:lastRenderedPageBreak/>
        <w:t xml:space="preserve"> </w:t>
      </w:r>
    </w:p>
    <w:p w14:paraId="7A3BF3B6" w14:textId="77777777" w:rsidR="00C34232" w:rsidRDefault="00C34232">
      <w:pPr>
        <w:pStyle w:val="Zkladntext"/>
        <w:rPr>
          <w:rFonts w:ascii="Trebuchet MS"/>
          <w:sz w:val="24"/>
        </w:rPr>
      </w:pPr>
    </w:p>
    <w:p w14:paraId="69019243" w14:textId="77777777" w:rsidR="00C34232" w:rsidRDefault="00C34232">
      <w:pPr>
        <w:pStyle w:val="Zkladntext"/>
        <w:rPr>
          <w:rFonts w:ascii="Trebuchet MS"/>
          <w:sz w:val="24"/>
        </w:rPr>
      </w:pPr>
    </w:p>
    <w:p w14:paraId="7C550BFF" w14:textId="77777777" w:rsidR="00C34232" w:rsidRDefault="00C34232">
      <w:pPr>
        <w:pStyle w:val="Zkladntext"/>
        <w:rPr>
          <w:rFonts w:ascii="Trebuchet MS"/>
          <w:sz w:val="24"/>
        </w:rPr>
      </w:pPr>
    </w:p>
    <w:p w14:paraId="65BA38E9" w14:textId="77777777" w:rsidR="00C34232" w:rsidRDefault="00C34232">
      <w:pPr>
        <w:pStyle w:val="Zkladntext"/>
        <w:rPr>
          <w:rFonts w:ascii="Trebuchet MS"/>
          <w:sz w:val="24"/>
        </w:rPr>
      </w:pPr>
    </w:p>
    <w:p w14:paraId="3426257A" w14:textId="77777777" w:rsidR="00C34232" w:rsidRDefault="00C34232">
      <w:pPr>
        <w:pStyle w:val="Zkladntext"/>
        <w:rPr>
          <w:rFonts w:ascii="Trebuchet MS"/>
          <w:sz w:val="24"/>
        </w:rPr>
      </w:pPr>
    </w:p>
    <w:p w14:paraId="36788333" w14:textId="77777777" w:rsidR="00C34232" w:rsidRDefault="00C34232">
      <w:pPr>
        <w:pStyle w:val="Zkladntext"/>
        <w:rPr>
          <w:rFonts w:ascii="Trebuchet MS"/>
          <w:sz w:val="24"/>
        </w:rPr>
      </w:pPr>
    </w:p>
    <w:p w14:paraId="484E191D" w14:textId="77777777" w:rsidR="00C34232" w:rsidRDefault="00C34232">
      <w:pPr>
        <w:pStyle w:val="Zkladntext"/>
        <w:spacing w:before="11"/>
        <w:rPr>
          <w:rFonts w:ascii="Trebuchet MS"/>
          <w:sz w:val="23"/>
        </w:rPr>
      </w:pPr>
    </w:p>
    <w:p w14:paraId="7726425A" w14:textId="77777777" w:rsidR="00C34232" w:rsidRDefault="00DF2815">
      <w:pPr>
        <w:pStyle w:val="Zkladntext"/>
        <w:tabs>
          <w:tab w:val="left" w:pos="3471"/>
        </w:tabs>
        <w:ind w:left="185"/>
      </w:pPr>
      <w:r>
        <w:rPr>
          <w:color w:val="808080"/>
        </w:rPr>
        <w:t>V Praze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 xml:space="preserve">dne: </w:t>
      </w:r>
      <w:r>
        <w:rPr>
          <w:color w:val="808080"/>
          <w:u w:val="single" w:color="7F7F7F"/>
        </w:rPr>
        <w:tab/>
      </w:r>
    </w:p>
    <w:p w14:paraId="11CC6837" w14:textId="77777777" w:rsidR="00C34232" w:rsidRDefault="00DF2815">
      <w:pPr>
        <w:spacing w:line="28" w:lineRule="exact"/>
        <w:ind w:left="185"/>
        <w:rPr>
          <w:rFonts w:ascii="Trebuchet MS"/>
          <w:sz w:val="17"/>
        </w:rPr>
      </w:pPr>
      <w:r>
        <w:br w:type="column"/>
      </w:r>
      <w:r>
        <w:rPr>
          <w:rFonts w:ascii="Trebuchet MS"/>
          <w:spacing w:val="-2"/>
          <w:sz w:val="17"/>
        </w:rPr>
        <w:t>7</w:t>
      </w:r>
      <w:r>
        <w:rPr>
          <w:rFonts w:ascii="Trebuchet MS"/>
          <w:spacing w:val="-14"/>
          <w:sz w:val="17"/>
        </w:rPr>
        <w:t xml:space="preserve"> </w:t>
      </w:r>
      <w:r>
        <w:rPr>
          <w:rFonts w:ascii="Trebuchet MS"/>
          <w:spacing w:val="-2"/>
          <w:sz w:val="17"/>
        </w:rPr>
        <w:t>+02'00'</w:t>
      </w:r>
    </w:p>
    <w:p w14:paraId="69C6C0A6" w14:textId="77777777" w:rsidR="00C34232" w:rsidRDefault="00C34232">
      <w:pPr>
        <w:spacing w:line="28" w:lineRule="exact"/>
        <w:rPr>
          <w:rFonts w:ascii="Trebuchet MS"/>
          <w:sz w:val="17"/>
        </w:rPr>
        <w:sectPr w:rsidR="00C34232">
          <w:type w:val="continuous"/>
          <w:pgSz w:w="11910" w:h="16840"/>
          <w:pgMar w:top="2000" w:right="460" w:bottom="940" w:left="1020" w:header="649" w:footer="756" w:gutter="0"/>
          <w:cols w:num="2" w:space="708" w:equalWidth="0">
            <w:col w:w="3512" w:space="5326"/>
            <w:col w:w="1592"/>
          </w:cols>
        </w:sectPr>
      </w:pPr>
    </w:p>
    <w:p w14:paraId="08D982C4" w14:textId="77777777" w:rsidR="00C34232" w:rsidRDefault="00C34232">
      <w:pPr>
        <w:pStyle w:val="Zkladntext"/>
        <w:rPr>
          <w:rFonts w:ascii="Trebuchet MS"/>
          <w:sz w:val="20"/>
        </w:rPr>
      </w:pPr>
    </w:p>
    <w:p w14:paraId="1B7A403E" w14:textId="77777777" w:rsidR="00C34232" w:rsidRDefault="00C34232">
      <w:pPr>
        <w:pStyle w:val="Zkladntext"/>
        <w:spacing w:before="10"/>
        <w:rPr>
          <w:rFonts w:ascii="Trebuchet MS"/>
          <w:sz w:val="29"/>
        </w:rPr>
      </w:pPr>
    </w:p>
    <w:p w14:paraId="4DA08DA4" w14:textId="0F4A1D3D" w:rsidR="00C34232" w:rsidRDefault="00DF2815" w:rsidP="00DF2815">
      <w:pPr>
        <w:spacing w:before="99" w:line="256" w:lineRule="auto"/>
        <w:ind w:left="2055" w:right="6469"/>
        <w:rPr>
          <w:rFonts w:ascii="Trebuchet MS" w:hAnsi="Trebuchet MS"/>
          <w:sz w:val="20"/>
        </w:rPr>
        <w:sectPr w:rsidR="00C34232">
          <w:type w:val="continuous"/>
          <w:pgSz w:w="11910" w:h="16840"/>
          <w:pgMar w:top="2000" w:right="460" w:bottom="940" w:left="1020" w:header="649" w:footer="756" w:gutter="0"/>
          <w:cols w:space="708"/>
        </w:sectPr>
      </w:pPr>
      <w:r>
        <w:pict w14:anchorId="2D5BF188">
          <v:shape id="docshape7" o:spid="_x0000_s2052" style="position:absolute;left:0;text-align:left;margin-left:128.05pt;margin-top:6.25pt;width:48.45pt;height:48.1pt;z-index:-15930368;mso-position-horizontal-relative:page" coordorigin="2561,125" coordsize="969,962" o:spt="100" adj="0,,0" path="m2735,883r-84,55l2597,991r-28,45l2561,1070r6,13l2573,1086r65,l2640,1084r-60,l2588,1048r32,-51l2670,940r65,-57xm2975,125r-19,13l2946,168r-4,33l2941,225r1,22l2944,271r3,24l2951,321r5,26l2962,374r6,27l2975,427r-6,28l2952,504r-27,67l2891,649r-40,84l2807,819r-47,81l2712,973r-47,58l2620,1070r-40,14l2640,1084r33,-24l2718,1011r52,-71l2830,843r9,-3l2830,840r58,-105l2930,650r30,-68l2980,527r13,-45l3027,482r-22,-58l3013,374r-20,l2981,331r-7,-42l2969,250r-1,-35l2968,200r3,-26l2977,148r12,-17l3013,131r-13,-5l2975,125xm3519,839r-28,l3481,848r,27l3491,885r28,l3524,880r-30,l3486,872r,-21l3494,843r30,l3519,839xm3524,843r-8,l3523,851r,21l3516,880r8,l3529,875r,-27l3524,843xm3511,846r-16,l3495,875r5,l3500,864r13,l3512,863r-3,-1l3515,860r-15,l3500,852r14,l3514,850r-3,-4xm3513,864r-7,l3508,867r1,3l3510,875r5,l3514,870r,-4l3513,864xm3514,852r-7,l3509,853r,6l3506,860r9,l3515,856r-1,-4xm3027,482r-34,l3046,588r55,73l3153,707r42,28l3124,749r-73,17l2977,787r-75,25l2830,840r9,l2903,821r79,-21l3065,783r84,-13l3231,760r74,l3289,753r67,-3l3509,750r-26,-14l3446,728r-200,l3223,715r-22,-14l3179,686r-22,-15l3108,621r-41,-60l3032,495r-5,-13xm3305,760r-74,l3296,789r64,22l3419,825r49,5l3488,828r15,-4l3514,817r1,-3l3489,814r-39,-5l3401,797r-54,-19l3305,760xm3519,807r-7,3l3501,814r14,l3519,807xm3509,750r-153,l3434,752r64,13l3523,796r3,-7l3529,786r,-7l3517,754r-8,-4xm3364,721r-26,1l3309,724r-63,4l3446,728r-15,-3l3364,721xm3022,206r-5,29l3011,272r-8,46l2993,374r20,l3014,368r4,-54l3020,260r2,-54xm3013,131r-24,l2999,137r11,11l3018,165r4,23l3026,151r-8,-18l3013,13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B4DC6BF">
          <v:shape id="docshape8" o:spid="_x0000_s2051" type="#_x0000_t202" style="position:absolute;left:0;text-align:left;margin-left:64.65pt;margin-top:8.7pt;width:86.9pt;height:20.25pt;z-index:15730176;mso-position-horizontal-relative:page" filled="f" stroked="f">
            <v:textbox inset="0,0,0,0">
              <w:txbxContent>
                <w:p w14:paraId="1643BFE9" w14:textId="436BABFD" w:rsidR="00C34232" w:rsidRDefault="00C34232">
                  <w:pPr>
                    <w:spacing w:before="10"/>
                    <w:rPr>
                      <w:rFonts w:ascii="Trebuchet MS" w:hAnsi="Trebuchet MS"/>
                      <w:sz w:val="33"/>
                    </w:rPr>
                  </w:pPr>
                </w:p>
              </w:txbxContent>
            </v:textbox>
            <w10:wrap anchorx="page"/>
          </v:shape>
        </w:pict>
      </w:r>
    </w:p>
    <w:p w14:paraId="347B4380" w14:textId="61ED72C0" w:rsidR="00C34232" w:rsidRPr="00DF2815" w:rsidRDefault="00DF2815" w:rsidP="00DF2815">
      <w:pPr>
        <w:pStyle w:val="Nadpis1"/>
        <w:spacing w:line="376" w:lineRule="exact"/>
      </w:pPr>
      <w:r>
        <w:pict w14:anchorId="31CE6D25">
          <v:shape id="docshape9" o:spid="_x0000_s2050" type="#_x0000_t202" style="position:absolute;margin-left:57.25pt;margin-top:16.45pt;width:201.85pt;height:87.2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</w:tblGrid>
                  <w:tr w:rsidR="00C34232" w14:paraId="6EDF170D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0C031F94" w14:textId="1FACCE1B" w:rsidR="00C34232" w:rsidRDefault="00C34232">
                        <w:pPr>
                          <w:pStyle w:val="TableParagraph"/>
                          <w:spacing w:line="142" w:lineRule="exact"/>
                          <w:ind w:left="1870"/>
                          <w:rPr>
                            <w:rFonts w:ascii="Trebuchet MS"/>
                            <w:sz w:val="20"/>
                          </w:rPr>
                        </w:pPr>
                      </w:p>
                    </w:tc>
                  </w:tr>
                  <w:tr w:rsidR="00C34232" w14:paraId="30D17A06" w14:textId="77777777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7F8446F4" w14:textId="77777777" w:rsidR="00C34232" w:rsidRDefault="00C34232"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10A2FAF3" w14:textId="1C486D0E" w:rsidR="00C34232" w:rsidRDefault="00DF2815">
                        <w:pPr>
                          <w:pStyle w:val="TableParagraph"/>
                          <w:spacing w:before="1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5781FCF0" w14:textId="64E9FB77" w:rsidR="00C34232" w:rsidRDefault="00DF2815">
                        <w:pPr>
                          <w:pStyle w:val="TableParagraph"/>
                          <w:spacing w:before="119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C34232" w14:paraId="7B8FD60E" w14:textId="77777777">
                    <w:trPr>
                      <w:trHeight w:val="563"/>
                    </w:trPr>
                    <w:tc>
                      <w:tcPr>
                        <w:tcW w:w="3917" w:type="dxa"/>
                      </w:tcPr>
                      <w:p w14:paraId="6F43152A" w14:textId="77777777" w:rsidR="00C34232" w:rsidRDefault="00DF2815">
                        <w:pPr>
                          <w:pStyle w:val="TableParagraph"/>
                          <w:spacing w:before="37" w:line="250" w:lineRule="atLeast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</w:tr>
                </w:tbl>
                <w:p w14:paraId="5813C335" w14:textId="77777777" w:rsidR="00C34232" w:rsidRDefault="00C3423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77D9579E" w14:textId="77777777" w:rsidR="00C34232" w:rsidRDefault="00C34232">
      <w:pPr>
        <w:spacing w:line="230" w:lineRule="exact"/>
        <w:rPr>
          <w:rFonts w:ascii="Trebuchet MS"/>
          <w:sz w:val="20"/>
        </w:rPr>
        <w:sectPr w:rsidR="00C34232">
          <w:type w:val="continuous"/>
          <w:pgSz w:w="11910" w:h="16840"/>
          <w:pgMar w:top="2000" w:right="460" w:bottom="940" w:left="1020" w:header="649" w:footer="756" w:gutter="0"/>
          <w:cols w:num="2" w:space="708" w:equalWidth="0">
            <w:col w:w="1242" w:space="541"/>
            <w:col w:w="8647"/>
          </w:cols>
        </w:sectPr>
      </w:pPr>
    </w:p>
    <w:p w14:paraId="68034B99" w14:textId="77777777" w:rsidR="00C34232" w:rsidRDefault="00DF2815">
      <w:pPr>
        <w:pStyle w:val="Nadpis2"/>
        <w:spacing w:before="145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61780884" w14:textId="77777777" w:rsidR="00C34232" w:rsidRDefault="00C34232">
      <w:pPr>
        <w:pStyle w:val="Zkladntext"/>
        <w:rPr>
          <w:b/>
        </w:rPr>
      </w:pPr>
    </w:p>
    <w:p w14:paraId="54EBAB49" w14:textId="77777777" w:rsidR="00C34232" w:rsidRDefault="00DF2815">
      <w:pPr>
        <w:pStyle w:val="Zkladntext"/>
        <w:ind w:left="112"/>
      </w:pPr>
      <w:r>
        <w:rPr>
          <w:color w:val="808080"/>
        </w:rPr>
        <w:t>Objednatel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předpokládá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využití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architekta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seniora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následujícím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rozsahu:</w:t>
      </w:r>
    </w:p>
    <w:p w14:paraId="7016E89B" w14:textId="77777777" w:rsidR="00C34232" w:rsidRDefault="00DF2815">
      <w:pPr>
        <w:pStyle w:val="Zkladntext"/>
        <w:tabs>
          <w:tab w:val="left" w:pos="833"/>
        </w:tabs>
        <w:spacing w:before="196"/>
        <w:ind w:left="473"/>
      </w:pPr>
      <w:r>
        <w:rPr>
          <w:color w:val="808080"/>
          <w:spacing w:val="-10"/>
        </w:rPr>
        <w:t>-</w:t>
      </w:r>
      <w:r>
        <w:rPr>
          <w:color w:val="808080"/>
        </w:rPr>
        <w:tab/>
        <w:t>93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červen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až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prosinec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2023,</w:t>
      </w:r>
    </w:p>
    <w:p w14:paraId="39E68163" w14:textId="77777777" w:rsidR="00C34232" w:rsidRDefault="00DF2815">
      <w:pPr>
        <w:pStyle w:val="Zkladntext"/>
        <w:tabs>
          <w:tab w:val="left" w:pos="833"/>
        </w:tabs>
        <w:spacing w:before="76"/>
        <w:ind w:left="473"/>
      </w:pPr>
      <w:r>
        <w:rPr>
          <w:color w:val="808080"/>
          <w:spacing w:val="-10"/>
        </w:rPr>
        <w:t>-</w:t>
      </w:r>
      <w:r>
        <w:rPr>
          <w:color w:val="808080"/>
        </w:rPr>
        <w:tab/>
      </w:r>
      <w:r>
        <w:rPr>
          <w:color w:val="808080"/>
        </w:rPr>
        <w:t>93 MD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61"/>
        </w:rPr>
        <w:t xml:space="preserve"> </w:t>
      </w:r>
      <w:r>
        <w:rPr>
          <w:color w:val="808080"/>
          <w:spacing w:val="-2"/>
        </w:rPr>
        <w:t>2024,</w:t>
      </w:r>
    </w:p>
    <w:p w14:paraId="5AFE8F33" w14:textId="77777777" w:rsidR="00C34232" w:rsidRDefault="00DF2815">
      <w:pPr>
        <w:pStyle w:val="Zkladntext"/>
        <w:tabs>
          <w:tab w:val="left" w:pos="833"/>
        </w:tabs>
        <w:spacing w:before="76"/>
        <w:ind w:left="473"/>
      </w:pPr>
      <w:r>
        <w:rPr>
          <w:color w:val="808080"/>
          <w:spacing w:val="-10"/>
        </w:rPr>
        <w:t>-</w:t>
      </w:r>
      <w:r>
        <w:rPr>
          <w:color w:val="808080"/>
        </w:rPr>
        <w:tab/>
        <w:t>19 MD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61"/>
        </w:rPr>
        <w:t xml:space="preserve"> </w:t>
      </w:r>
      <w:r>
        <w:rPr>
          <w:color w:val="808080"/>
          <w:spacing w:val="-2"/>
        </w:rPr>
        <w:t>2025,</w:t>
      </w:r>
    </w:p>
    <w:p w14:paraId="72C8885E" w14:textId="77777777" w:rsidR="00C34232" w:rsidRDefault="00DF2815">
      <w:pPr>
        <w:pStyle w:val="Zkladntext"/>
        <w:spacing w:before="195" w:line="312" w:lineRule="auto"/>
        <w:ind w:left="112" w:right="387"/>
        <w:jc w:val="both"/>
      </w:pPr>
      <w:r>
        <w:rPr>
          <w:color w:val="808080"/>
        </w:rPr>
        <w:t>to vše dle podle povahy aktuálně řízeného projektu. Architekt bude pracovat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 týmu odborných pracovníků (architektů), kteří budou provádět analytické a architektonické práce v rámci projektů Rozvoje dohledového centra eG</w:t>
      </w:r>
      <w:r>
        <w:rPr>
          <w:color w:val="808080"/>
        </w:rPr>
        <w:t>overnmentu (DCeGOV), Navýšení kapacity datových center a úložišť DCeGOV, napojení dalších IS MV do DCeGOV. Výstupem projektů budou většinou dokumenty (ve formátech MS Office), které budou obsahovat výsledky analýz a popisy technologických návrhů. Průběh pr</w:t>
      </w:r>
      <w:r>
        <w:rPr>
          <w:color w:val="808080"/>
        </w:rPr>
        <w:t>ojektu bude řídit a kontrolovat projektový manažer. Architekt bude zaškolen, veden a kontrolován osobou přidělenou Objednatelem.</w:t>
      </w:r>
    </w:p>
    <w:p w14:paraId="12246D1F" w14:textId="77777777" w:rsidR="00C34232" w:rsidRDefault="00C34232">
      <w:pPr>
        <w:pStyle w:val="Zkladntext"/>
        <w:rPr>
          <w:sz w:val="24"/>
        </w:rPr>
      </w:pPr>
    </w:p>
    <w:p w14:paraId="1A7AF231" w14:textId="77777777" w:rsidR="00C34232" w:rsidRDefault="00C34232">
      <w:pPr>
        <w:pStyle w:val="Zkladntext"/>
        <w:spacing w:before="6"/>
        <w:rPr>
          <w:sz w:val="25"/>
        </w:rPr>
      </w:pPr>
    </w:p>
    <w:p w14:paraId="79A9F08E" w14:textId="77777777" w:rsidR="00C34232" w:rsidRDefault="00DF2815">
      <w:pPr>
        <w:pStyle w:val="Zkladntext"/>
        <w:ind w:left="112"/>
      </w:pPr>
      <w:r>
        <w:rPr>
          <w:color w:val="808080"/>
        </w:rPr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struktuře:</w:t>
      </w:r>
    </w:p>
    <w:p w14:paraId="077E5E9E" w14:textId="77777777" w:rsidR="00C34232" w:rsidRDefault="00C34232">
      <w:pPr>
        <w:pStyle w:val="Zkladntext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77"/>
        <w:gridCol w:w="1718"/>
        <w:gridCol w:w="1718"/>
        <w:gridCol w:w="1473"/>
        <w:gridCol w:w="2010"/>
      </w:tblGrid>
      <w:tr w:rsidR="00C34232" w14:paraId="319E251A" w14:textId="77777777">
        <w:trPr>
          <w:trHeight w:val="1149"/>
        </w:trPr>
        <w:tc>
          <w:tcPr>
            <w:tcW w:w="1697" w:type="dxa"/>
            <w:shd w:val="clear" w:color="auto" w:fill="00AFEF"/>
          </w:tcPr>
          <w:p w14:paraId="16007D96" w14:textId="77777777" w:rsidR="00C34232" w:rsidRDefault="00C34232">
            <w:pPr>
              <w:pStyle w:val="TableParagraph"/>
              <w:spacing w:before="8"/>
              <w:rPr>
                <w:sz w:val="19"/>
              </w:rPr>
            </w:pPr>
          </w:p>
          <w:p w14:paraId="2BDEA116" w14:textId="77777777" w:rsidR="00C34232" w:rsidRDefault="00DF2815">
            <w:pPr>
              <w:pStyle w:val="TableParagraph"/>
              <w:spacing w:before="1"/>
              <w:ind w:left="406" w:right="391" w:firstLine="55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Role dle </w:t>
            </w:r>
            <w:r>
              <w:rPr>
                <w:b/>
                <w:color w:val="FFFFFF"/>
                <w:spacing w:val="-2"/>
                <w:sz w:val="20"/>
              </w:rPr>
              <w:t>Rámcové dohody</w:t>
            </w:r>
          </w:p>
        </w:tc>
        <w:tc>
          <w:tcPr>
            <w:tcW w:w="1577" w:type="dxa"/>
            <w:shd w:val="clear" w:color="auto" w:fill="00AFEF"/>
          </w:tcPr>
          <w:p w14:paraId="16D6884F" w14:textId="77777777" w:rsidR="00C34232" w:rsidRDefault="00DF2815">
            <w:pPr>
              <w:pStyle w:val="TableParagraph"/>
              <w:spacing w:before="112"/>
              <w:ind w:left="72" w:right="6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Předpokládaný </w:t>
            </w:r>
            <w:r>
              <w:rPr>
                <w:b/>
                <w:color w:val="FFFFFF"/>
                <w:sz w:val="20"/>
              </w:rPr>
              <w:t>počet využití této role v MD v 2023</w:t>
            </w:r>
          </w:p>
        </w:tc>
        <w:tc>
          <w:tcPr>
            <w:tcW w:w="1718" w:type="dxa"/>
            <w:shd w:val="clear" w:color="auto" w:fill="00AFEF"/>
          </w:tcPr>
          <w:p w14:paraId="3F3804D5" w14:textId="77777777" w:rsidR="00C34232" w:rsidRDefault="00DF2815">
            <w:pPr>
              <w:pStyle w:val="TableParagraph"/>
              <w:spacing w:line="230" w:lineRule="exact"/>
              <w:ind w:left="142" w:right="13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Předpokládaný Předpokládaný </w:t>
            </w:r>
            <w:r>
              <w:rPr>
                <w:b/>
                <w:color w:val="FFFFFF"/>
                <w:sz w:val="20"/>
              </w:rPr>
              <w:t>počet využití této role v MD v 2024</w:t>
            </w:r>
          </w:p>
        </w:tc>
        <w:tc>
          <w:tcPr>
            <w:tcW w:w="1718" w:type="dxa"/>
            <w:shd w:val="clear" w:color="auto" w:fill="00AFEF"/>
          </w:tcPr>
          <w:p w14:paraId="631E39D1" w14:textId="77777777" w:rsidR="00C34232" w:rsidRDefault="00DF2815">
            <w:pPr>
              <w:pStyle w:val="TableParagraph"/>
              <w:spacing w:before="112"/>
              <w:ind w:left="143" w:right="1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Předpokládaný </w:t>
            </w:r>
            <w:r>
              <w:rPr>
                <w:b/>
                <w:color w:val="FFFFFF"/>
                <w:sz w:val="20"/>
              </w:rPr>
              <w:t>počet využití této role v MD v 2025</w:t>
            </w:r>
          </w:p>
        </w:tc>
        <w:tc>
          <w:tcPr>
            <w:tcW w:w="1473" w:type="dxa"/>
            <w:shd w:val="clear" w:color="auto" w:fill="00AFEF"/>
          </w:tcPr>
          <w:p w14:paraId="199CE9FC" w14:textId="77777777" w:rsidR="00C34232" w:rsidRDefault="00C34232">
            <w:pPr>
              <w:pStyle w:val="TableParagraph"/>
              <w:spacing w:before="9"/>
              <w:rPr>
                <w:sz w:val="29"/>
              </w:rPr>
            </w:pPr>
          </w:p>
          <w:p w14:paraId="33C920F8" w14:textId="77777777" w:rsidR="00C34232" w:rsidRDefault="00DF2815">
            <w:pPr>
              <w:pStyle w:val="TableParagraph"/>
              <w:ind w:left="93" w:right="28" w:firstLine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MD v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2010" w:type="dxa"/>
            <w:shd w:val="clear" w:color="auto" w:fill="00AFEF"/>
          </w:tcPr>
          <w:p w14:paraId="46029B51" w14:textId="77777777" w:rsidR="00C34232" w:rsidRDefault="00C34232">
            <w:pPr>
              <w:pStyle w:val="TableParagraph"/>
              <w:spacing w:before="9"/>
              <w:rPr>
                <w:sz w:val="29"/>
              </w:rPr>
            </w:pPr>
          </w:p>
          <w:p w14:paraId="6D0D485E" w14:textId="77777777" w:rsidR="00C34232" w:rsidRDefault="00DF2815">
            <w:pPr>
              <w:pStyle w:val="TableParagraph"/>
              <w:ind w:left="363" w:right="298" w:firstLine="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 v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</w:tr>
      <w:tr w:rsidR="00C34232" w14:paraId="7EB00516" w14:textId="77777777">
        <w:trPr>
          <w:trHeight w:val="678"/>
        </w:trPr>
        <w:tc>
          <w:tcPr>
            <w:tcW w:w="1697" w:type="dxa"/>
          </w:tcPr>
          <w:p w14:paraId="1B02201A" w14:textId="77777777" w:rsidR="00C34232" w:rsidRDefault="00DF2815">
            <w:pPr>
              <w:pStyle w:val="TableParagraph"/>
              <w:spacing w:before="212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577" w:type="dxa"/>
          </w:tcPr>
          <w:p w14:paraId="3B964E20" w14:textId="77777777" w:rsidR="00C34232" w:rsidRDefault="00DF2815">
            <w:pPr>
              <w:pStyle w:val="TableParagraph"/>
              <w:spacing w:before="212"/>
              <w:ind w:left="70" w:right="63"/>
              <w:jc w:val="center"/>
            </w:pPr>
            <w:r>
              <w:rPr>
                <w:color w:val="808080"/>
                <w:spacing w:val="-5"/>
              </w:rPr>
              <w:t>93</w:t>
            </w:r>
          </w:p>
        </w:tc>
        <w:tc>
          <w:tcPr>
            <w:tcW w:w="1718" w:type="dxa"/>
          </w:tcPr>
          <w:p w14:paraId="104002CF" w14:textId="77777777" w:rsidR="00C34232" w:rsidRDefault="00DF2815">
            <w:pPr>
              <w:pStyle w:val="TableParagraph"/>
              <w:spacing w:before="212"/>
              <w:ind w:left="140" w:right="134"/>
              <w:jc w:val="center"/>
            </w:pPr>
            <w:r>
              <w:rPr>
                <w:color w:val="808080"/>
                <w:spacing w:val="-5"/>
              </w:rPr>
              <w:t>93</w:t>
            </w:r>
          </w:p>
        </w:tc>
        <w:tc>
          <w:tcPr>
            <w:tcW w:w="1718" w:type="dxa"/>
          </w:tcPr>
          <w:p w14:paraId="02B8893C" w14:textId="77777777" w:rsidR="00C34232" w:rsidRDefault="00DF2815">
            <w:pPr>
              <w:pStyle w:val="TableParagraph"/>
              <w:spacing w:before="212"/>
              <w:ind w:left="142" w:right="134"/>
              <w:jc w:val="center"/>
            </w:pPr>
            <w:r>
              <w:rPr>
                <w:color w:val="808080"/>
                <w:spacing w:val="-5"/>
              </w:rPr>
              <w:t>19</w:t>
            </w:r>
          </w:p>
        </w:tc>
        <w:tc>
          <w:tcPr>
            <w:tcW w:w="1473" w:type="dxa"/>
          </w:tcPr>
          <w:p w14:paraId="7C756197" w14:textId="77777777" w:rsidR="00C34232" w:rsidRDefault="00DF2815">
            <w:pPr>
              <w:pStyle w:val="TableParagraph"/>
              <w:spacing w:before="212"/>
              <w:ind w:left="90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010" w:type="dxa"/>
          </w:tcPr>
          <w:p w14:paraId="3E2DD0CC" w14:textId="77777777" w:rsidR="00C34232" w:rsidRDefault="00DF2815">
            <w:pPr>
              <w:pStyle w:val="TableParagraph"/>
              <w:spacing w:before="212"/>
              <w:ind w:right="51"/>
              <w:jc w:val="right"/>
            </w:pPr>
            <w:r>
              <w:rPr>
                <w:color w:val="696969"/>
              </w:rPr>
              <w:t>2.501.000,00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C34232" w14:paraId="6C1A3815" w14:textId="77777777">
        <w:trPr>
          <w:trHeight w:val="681"/>
        </w:trPr>
        <w:tc>
          <w:tcPr>
            <w:tcW w:w="8183" w:type="dxa"/>
            <w:gridSpan w:val="5"/>
          </w:tcPr>
          <w:p w14:paraId="41C01B2C" w14:textId="77777777" w:rsidR="00C34232" w:rsidRDefault="00DF2815">
            <w:pPr>
              <w:pStyle w:val="TableParagraph"/>
              <w:spacing w:before="213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010" w:type="dxa"/>
          </w:tcPr>
          <w:p w14:paraId="01DF3C55" w14:textId="77777777" w:rsidR="00C34232" w:rsidRDefault="00DF2815">
            <w:pPr>
              <w:pStyle w:val="TableParagraph"/>
              <w:spacing w:before="213"/>
              <w:ind w:right="51"/>
              <w:jc w:val="right"/>
            </w:pPr>
            <w:r>
              <w:rPr>
                <w:color w:val="696969"/>
              </w:rPr>
              <w:t>2.501.000,00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</w:tbl>
    <w:p w14:paraId="44E6681B" w14:textId="77777777" w:rsidR="00C34232" w:rsidRDefault="00C34232">
      <w:pPr>
        <w:pStyle w:val="Zkladntext"/>
        <w:rPr>
          <w:sz w:val="24"/>
        </w:rPr>
      </w:pPr>
    </w:p>
    <w:p w14:paraId="5634A28F" w14:textId="77777777" w:rsidR="00C34232" w:rsidRDefault="00C34232">
      <w:pPr>
        <w:pStyle w:val="Zkladntext"/>
        <w:spacing w:before="9"/>
        <w:rPr>
          <w:sz w:val="18"/>
        </w:rPr>
      </w:pPr>
    </w:p>
    <w:p w14:paraId="3C4D1E1E" w14:textId="77777777" w:rsidR="00C34232" w:rsidRDefault="00DF2815">
      <w:pPr>
        <w:pStyle w:val="Zkladntext"/>
        <w:spacing w:line="312" w:lineRule="auto"/>
        <w:ind w:left="112" w:right="388"/>
        <w:jc w:val="both"/>
      </w:pPr>
      <w:r>
        <w:rPr>
          <w:color w:val="808080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čase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měnit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dohodě smluvních stran dle potřeby, a to za předpokladu, že nebude překročena celková cena za Předmět plnění dle čl. 2 odst 2.1 této Smlouvy.</w:t>
      </w:r>
    </w:p>
    <w:sectPr w:rsidR="00C34232">
      <w:pgSz w:w="11910" w:h="16840"/>
      <w:pgMar w:top="2000" w:right="46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CEC6" w14:textId="77777777" w:rsidR="00000000" w:rsidRDefault="00DF2815">
      <w:r>
        <w:separator/>
      </w:r>
    </w:p>
  </w:endnote>
  <w:endnote w:type="continuationSeparator" w:id="0">
    <w:p w14:paraId="1AA5315D" w14:textId="77777777" w:rsidR="00000000" w:rsidRDefault="00DF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1934" w14:textId="05C6BDCD" w:rsidR="00DF2815" w:rsidRDefault="00DF28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6C0E81" wp14:editId="6EE2A4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D8AE8" w14:textId="0ED6D45B" w:rsidR="00DF2815" w:rsidRPr="00DF2815" w:rsidRDefault="00DF2815" w:rsidP="00DF28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2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C0E8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4D8AE8" w14:textId="0ED6D45B" w:rsidR="00DF2815" w:rsidRPr="00DF2815" w:rsidRDefault="00DF2815" w:rsidP="00DF28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2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1C6E" w14:textId="32F51D7C" w:rsidR="00C34232" w:rsidRDefault="00DF281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78F3EB" wp14:editId="14153BBA">
              <wp:simplePos x="647700" y="10201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FDBC1" w14:textId="071E39AF" w:rsidR="00DF2815" w:rsidRPr="00DF2815" w:rsidRDefault="00DF2815" w:rsidP="00DF28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2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8F3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F7FDBC1" w14:textId="071E39AF" w:rsidR="00DF2815" w:rsidRPr="00DF2815" w:rsidRDefault="00DF2815" w:rsidP="00DF28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2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4FB0071C">
        <v:shape id="docshape1" o:spid="_x0000_s1025" type="#_x0000_t202" style="position:absolute;margin-left:545.75pt;margin-top:793.1pt;width:11.1pt;height:10.05pt;z-index:-251658240;mso-position-horizontal-relative:page;mso-position-vertical-relative:page" filled="f" stroked="f">
          <v:textbox inset="0,0,0,0">
            <w:txbxContent>
              <w:p w14:paraId="7322B398" w14:textId="77777777" w:rsidR="00C34232" w:rsidRDefault="00DF2815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7A2E" w14:textId="539D6DEA" w:rsidR="00DF2815" w:rsidRDefault="00DF28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8E8CE9" wp14:editId="54FC42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43F5F" w14:textId="76600D81" w:rsidR="00DF2815" w:rsidRPr="00DF2815" w:rsidRDefault="00DF2815" w:rsidP="00DF28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2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E8C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3E43F5F" w14:textId="76600D81" w:rsidR="00DF2815" w:rsidRPr="00DF2815" w:rsidRDefault="00DF2815" w:rsidP="00DF28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2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0386" w14:textId="77777777" w:rsidR="00000000" w:rsidRDefault="00DF2815">
      <w:r>
        <w:separator/>
      </w:r>
    </w:p>
  </w:footnote>
  <w:footnote w:type="continuationSeparator" w:id="0">
    <w:p w14:paraId="61354FC0" w14:textId="77777777" w:rsidR="00000000" w:rsidRDefault="00DF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FD02" w14:textId="77777777" w:rsidR="00C34232" w:rsidRDefault="00DF281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AF580B5" wp14:editId="57576AFB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0C53"/>
    <w:multiLevelType w:val="multilevel"/>
    <w:tmpl w:val="DE3C4BA2"/>
    <w:lvl w:ilvl="0">
      <w:start w:val="4"/>
      <w:numFmt w:val="decimal"/>
      <w:lvlText w:val="%1."/>
      <w:lvlJc w:val="left"/>
      <w:pPr>
        <w:ind w:left="434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016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9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36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045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72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9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73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663D767C"/>
    <w:multiLevelType w:val="multilevel"/>
    <w:tmpl w:val="E496E722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92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8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04" w:hanging="360"/>
      </w:pPr>
      <w:rPr>
        <w:rFonts w:hint="default"/>
        <w:lang w:val="cs-CZ" w:eastAsia="en-US" w:bidi="ar-SA"/>
      </w:rPr>
    </w:lvl>
  </w:abstractNum>
  <w:num w:numId="1" w16cid:durableId="498621277">
    <w:abstractNumId w:val="0"/>
  </w:num>
  <w:num w:numId="2" w16cid:durableId="125130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232"/>
    <w:rsid w:val="00C34232"/>
    <w:rsid w:val="00D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8AC653E"/>
  <w15:docId w15:val="{E66B8834-C482-490E-9A3F-16126DF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F2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81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1447</Words>
  <Characters>8539</Characters>
  <Application>Microsoft Office Word</Application>
  <DocSecurity>0</DocSecurity>
  <Lines>71</Lines>
  <Paragraphs>19</Paragraphs>
  <ScaleCrop>false</ScaleCrop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2023-06-08T06:45:00Z</dcterms:created>
  <dcterms:modified xsi:type="dcterms:W3CDTF">2023-06-08T06:48:00Z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2023-06-08T00:00:00Z</vt:filetime>
  </property>
  <property fmtid="{D5CDD505-2E9C-101B-9397-08002B2CF9AE}" pid="5" name="MSIP_Label_82a99ebc-0f39-4fac-abab-b8d6469272ed_ActionId">
    <vt:lpwstr>34bbebed-3e30-418d-95d7-d2eb8d7fc903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2023-05-29T14:54:53Z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2,3,4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