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2642A6">
        <w:rPr>
          <w:rFonts w:ascii="Arial" w:hAnsi="Arial" w:cs="Arial"/>
          <w:b/>
          <w:sz w:val="22"/>
          <w:szCs w:val="22"/>
        </w:rPr>
        <w:t>565/2023</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C23635" w:rsidP="00D85DC2">
      <w:pPr>
        <w:spacing w:after="240"/>
        <w:jc w:val="center"/>
        <w:rPr>
          <w:rFonts w:ascii="Arial" w:hAnsi="Arial" w:cs="Arial"/>
          <w:b/>
          <w:sz w:val="26"/>
          <w:szCs w:val="26"/>
        </w:rPr>
      </w:pPr>
      <w:r>
        <w:rPr>
          <w:rFonts w:ascii="Arial" w:hAnsi="Arial" w:cs="Arial"/>
          <w:b/>
          <w:sz w:val="28"/>
          <w:szCs w:val="28"/>
        </w:rPr>
        <w:t>VDN</w:t>
      </w:r>
      <w:r w:rsidR="000F196B">
        <w:rPr>
          <w:rFonts w:ascii="Arial" w:hAnsi="Arial" w:cs="Arial"/>
          <w:b/>
          <w:sz w:val="28"/>
          <w:szCs w:val="28"/>
        </w:rPr>
        <w:t>,</w:t>
      </w:r>
      <w:r>
        <w:rPr>
          <w:rFonts w:ascii="Arial" w:hAnsi="Arial" w:cs="Arial"/>
          <w:b/>
          <w:sz w:val="28"/>
          <w:szCs w:val="28"/>
        </w:rPr>
        <w:t xml:space="preserve"> přelivy – elektronické zabezpečení</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537EF8" w:rsidRDefault="00B015A5" w:rsidP="00537EF8">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0F196B" w:rsidRDefault="000F196B" w:rsidP="000F196B">
      <w:pPr>
        <w:tabs>
          <w:tab w:val="left" w:pos="3960"/>
        </w:tabs>
        <w:jc w:val="both"/>
        <w:rPr>
          <w:rFonts w:ascii="Arial" w:eastAsia="Arial" w:hAnsi="Arial" w:cs="Arial"/>
          <w:b/>
          <w:sz w:val="22"/>
          <w:szCs w:val="22"/>
        </w:rPr>
      </w:pPr>
      <w:r>
        <w:rPr>
          <w:rFonts w:ascii="Arial" w:eastAsia="Arial" w:hAnsi="Arial" w:cs="Arial"/>
          <w:b/>
          <w:sz w:val="22"/>
          <w:szCs w:val="22"/>
        </w:rPr>
        <w:t>Zhotovitel:</w:t>
      </w:r>
      <w:r>
        <w:rPr>
          <w:rFonts w:ascii="Arial" w:eastAsia="Arial" w:hAnsi="Arial" w:cs="Arial"/>
          <w:b/>
          <w:sz w:val="22"/>
          <w:szCs w:val="22"/>
        </w:rPr>
        <w:tab/>
        <w:t>HEROS GROUP s.r.o.</w:t>
      </w:r>
      <w:r>
        <w:rPr>
          <w:rFonts w:ascii="Arial" w:eastAsia="Arial" w:hAnsi="Arial" w:cs="Arial"/>
          <w:b/>
          <w:sz w:val="22"/>
          <w:szCs w:val="22"/>
        </w:rPr>
        <w:tab/>
      </w:r>
    </w:p>
    <w:p w:rsidR="000F196B" w:rsidRPr="00B17D8A" w:rsidRDefault="000F196B" w:rsidP="000F196B">
      <w:pPr>
        <w:tabs>
          <w:tab w:val="left" w:pos="3960"/>
        </w:tabs>
        <w:ind w:firstLine="708"/>
        <w:jc w:val="both"/>
        <w:rPr>
          <w:rFonts w:ascii="Arial" w:eastAsia="Arial" w:hAnsi="Arial" w:cs="Arial"/>
          <w:sz w:val="22"/>
          <w:szCs w:val="22"/>
        </w:rPr>
      </w:pPr>
      <w:r>
        <w:rPr>
          <w:rFonts w:ascii="Arial" w:eastAsia="Arial" w:hAnsi="Arial" w:cs="Arial"/>
          <w:sz w:val="22"/>
          <w:szCs w:val="22"/>
        </w:rPr>
        <w:tab/>
      </w:r>
      <w:r w:rsidRPr="00B17D8A">
        <w:rPr>
          <w:rFonts w:ascii="Arial" w:hAnsi="Arial" w:cs="Arial"/>
          <w:color w:val="000000"/>
          <w:sz w:val="22"/>
          <w:szCs w:val="22"/>
        </w:rPr>
        <w:t>Plzeňská 155/113, Košíře, 150 00 Praha</w:t>
      </w:r>
    </w:p>
    <w:p w:rsidR="000F196B" w:rsidRDefault="000F196B" w:rsidP="000F196B">
      <w:pPr>
        <w:tabs>
          <w:tab w:val="left" w:pos="3960"/>
        </w:tabs>
        <w:jc w:val="both"/>
        <w:rPr>
          <w:rFonts w:ascii="Arial" w:eastAsia="Arial" w:hAnsi="Arial" w:cs="Arial"/>
          <w:sz w:val="22"/>
          <w:szCs w:val="22"/>
        </w:rPr>
      </w:pPr>
      <w:r>
        <w:rPr>
          <w:rFonts w:ascii="Arial" w:eastAsia="Arial" w:hAnsi="Arial" w:cs="Arial"/>
          <w:b/>
          <w:sz w:val="22"/>
          <w:szCs w:val="22"/>
        </w:rPr>
        <w:t>IČO:</w:t>
      </w:r>
      <w:r>
        <w:rPr>
          <w:rFonts w:ascii="Arial" w:eastAsia="Arial" w:hAnsi="Arial" w:cs="Arial"/>
          <w:b/>
          <w:sz w:val="22"/>
          <w:szCs w:val="22"/>
        </w:rPr>
        <w:tab/>
      </w:r>
      <w:r w:rsidRPr="00261A0B">
        <w:rPr>
          <w:rFonts w:ascii="Arial" w:eastAsia="Arial" w:hAnsi="Arial" w:cs="Arial"/>
          <w:sz w:val="22"/>
          <w:szCs w:val="22"/>
        </w:rPr>
        <w:t>63148374</w:t>
      </w:r>
    </w:p>
    <w:p w:rsidR="000F196B" w:rsidRDefault="000F196B" w:rsidP="000F196B">
      <w:pPr>
        <w:tabs>
          <w:tab w:val="left" w:pos="3960"/>
        </w:tabs>
        <w:jc w:val="both"/>
        <w:rPr>
          <w:rFonts w:ascii="Arial" w:eastAsia="Arial" w:hAnsi="Arial" w:cs="Arial"/>
          <w:b/>
          <w:sz w:val="22"/>
          <w:szCs w:val="22"/>
        </w:rPr>
      </w:pPr>
      <w:r>
        <w:rPr>
          <w:rFonts w:ascii="Arial" w:eastAsia="Arial" w:hAnsi="Arial" w:cs="Arial"/>
          <w:b/>
          <w:sz w:val="22"/>
          <w:szCs w:val="22"/>
        </w:rPr>
        <w:t>DIČ:</w:t>
      </w:r>
      <w:r>
        <w:rPr>
          <w:rFonts w:ascii="Arial" w:eastAsia="Arial" w:hAnsi="Arial" w:cs="Arial"/>
          <w:b/>
          <w:sz w:val="22"/>
          <w:szCs w:val="22"/>
        </w:rPr>
        <w:tab/>
      </w:r>
      <w:r w:rsidRPr="00261A0B">
        <w:rPr>
          <w:rFonts w:ascii="Arial" w:eastAsia="Arial" w:hAnsi="Arial" w:cs="Arial"/>
          <w:sz w:val="22"/>
          <w:szCs w:val="22"/>
        </w:rPr>
        <w:t>CZ63148374</w:t>
      </w:r>
    </w:p>
    <w:p w:rsidR="000F196B" w:rsidRDefault="000F196B" w:rsidP="000F196B">
      <w:pPr>
        <w:tabs>
          <w:tab w:val="left" w:pos="3960"/>
        </w:tabs>
        <w:ind w:left="3960" w:hanging="3960"/>
        <w:jc w:val="both"/>
        <w:rPr>
          <w:rFonts w:ascii="Arial" w:eastAsia="Arial" w:hAnsi="Arial" w:cs="Arial"/>
          <w:sz w:val="22"/>
          <w:szCs w:val="22"/>
        </w:rPr>
      </w:pPr>
      <w:r>
        <w:rPr>
          <w:rFonts w:ascii="Arial" w:eastAsia="Arial" w:hAnsi="Arial" w:cs="Arial"/>
          <w:b/>
          <w:sz w:val="22"/>
          <w:szCs w:val="22"/>
        </w:rPr>
        <w:t>zastoupený:</w:t>
      </w:r>
      <w:r>
        <w:rPr>
          <w:rFonts w:ascii="Arial" w:eastAsia="Arial" w:hAnsi="Arial" w:cs="Arial"/>
          <w:b/>
          <w:sz w:val="22"/>
          <w:szCs w:val="22"/>
        </w:rPr>
        <w:tab/>
      </w:r>
    </w:p>
    <w:p w:rsidR="000F196B" w:rsidRDefault="000F196B" w:rsidP="000F196B">
      <w:pPr>
        <w:tabs>
          <w:tab w:val="left" w:pos="3960"/>
        </w:tabs>
        <w:ind w:left="3960" w:hanging="3960"/>
        <w:jc w:val="both"/>
        <w:rPr>
          <w:rFonts w:ascii="Arial" w:eastAsia="Arial" w:hAnsi="Arial" w:cs="Arial"/>
          <w:sz w:val="22"/>
          <w:szCs w:val="22"/>
        </w:rPr>
      </w:pPr>
      <w:bookmarkStart w:id="0" w:name="_heading=h.30j0zll" w:colFirst="0" w:colLast="0"/>
      <w:bookmarkEnd w:id="0"/>
      <w:r>
        <w:rPr>
          <w:rFonts w:ascii="Arial" w:eastAsia="Arial" w:hAnsi="Arial" w:cs="Arial"/>
          <w:b/>
          <w:sz w:val="22"/>
          <w:szCs w:val="22"/>
        </w:rPr>
        <w:t>zástupce ve věcech smluvních:</w:t>
      </w:r>
      <w:r>
        <w:rPr>
          <w:rFonts w:ascii="Arial" w:eastAsia="Arial" w:hAnsi="Arial" w:cs="Arial"/>
          <w:b/>
          <w:sz w:val="22"/>
          <w:szCs w:val="22"/>
        </w:rPr>
        <w:tab/>
      </w:r>
    </w:p>
    <w:p w:rsidR="000F196B" w:rsidRDefault="000F196B" w:rsidP="000F196B">
      <w:pPr>
        <w:tabs>
          <w:tab w:val="left" w:pos="3960"/>
        </w:tabs>
        <w:ind w:left="3960" w:hanging="3960"/>
        <w:jc w:val="both"/>
        <w:rPr>
          <w:rFonts w:ascii="Arial" w:eastAsia="Arial" w:hAnsi="Arial" w:cs="Arial"/>
          <w:sz w:val="22"/>
          <w:szCs w:val="22"/>
        </w:rPr>
      </w:pPr>
      <w:r>
        <w:rPr>
          <w:rFonts w:ascii="Arial" w:eastAsia="Arial" w:hAnsi="Arial" w:cs="Arial"/>
          <w:b/>
          <w:sz w:val="22"/>
          <w:szCs w:val="22"/>
        </w:rPr>
        <w:t>zástupce ve věcech technických:</w:t>
      </w:r>
      <w:r>
        <w:rPr>
          <w:rFonts w:ascii="Arial" w:eastAsia="Arial" w:hAnsi="Arial" w:cs="Arial"/>
          <w:sz w:val="22"/>
          <w:szCs w:val="22"/>
        </w:rPr>
        <w:tab/>
      </w:r>
    </w:p>
    <w:p w:rsidR="000F196B" w:rsidRDefault="000F196B" w:rsidP="000F196B">
      <w:pPr>
        <w:tabs>
          <w:tab w:val="left" w:pos="3960"/>
        </w:tabs>
        <w:jc w:val="both"/>
        <w:rPr>
          <w:rFonts w:ascii="Arial" w:eastAsia="Arial" w:hAnsi="Arial" w:cs="Arial"/>
          <w:sz w:val="22"/>
          <w:szCs w:val="22"/>
        </w:rPr>
      </w:pPr>
      <w:r>
        <w:rPr>
          <w:rFonts w:ascii="Arial" w:eastAsia="Arial" w:hAnsi="Arial" w:cs="Arial"/>
          <w:b/>
          <w:sz w:val="22"/>
          <w:szCs w:val="22"/>
        </w:rPr>
        <w:t>bankovní spojení:</w:t>
      </w:r>
      <w:r>
        <w:rPr>
          <w:rFonts w:ascii="Arial" w:eastAsia="Arial" w:hAnsi="Arial" w:cs="Arial"/>
          <w:sz w:val="22"/>
          <w:szCs w:val="22"/>
        </w:rPr>
        <w:tab/>
      </w:r>
    </w:p>
    <w:p w:rsidR="000F196B" w:rsidRDefault="000F196B" w:rsidP="000F196B">
      <w:pPr>
        <w:tabs>
          <w:tab w:val="left" w:pos="3960"/>
        </w:tabs>
        <w:jc w:val="both"/>
        <w:rPr>
          <w:rFonts w:ascii="Arial" w:hAnsi="Arial" w:cs="Arial"/>
          <w:sz w:val="22"/>
          <w:szCs w:val="22"/>
        </w:rPr>
      </w:pPr>
      <w:r>
        <w:rPr>
          <w:rFonts w:ascii="Arial" w:eastAsia="Arial" w:hAnsi="Arial" w:cs="Arial"/>
          <w:b/>
          <w:sz w:val="22"/>
          <w:szCs w:val="22"/>
        </w:rPr>
        <w:t>číslo účtu:</w:t>
      </w:r>
      <w:r>
        <w:rPr>
          <w:rFonts w:ascii="Arial" w:eastAsia="Arial" w:hAnsi="Arial" w:cs="Arial"/>
          <w:sz w:val="22"/>
          <w:szCs w:val="22"/>
        </w:rPr>
        <w:tab/>
      </w:r>
      <w:r w:rsidRPr="00B16479">
        <w:rPr>
          <w:rFonts w:ascii="Arial" w:hAnsi="Arial" w:cs="Arial"/>
          <w:sz w:val="22"/>
          <w:szCs w:val="22"/>
        </w:rPr>
        <w:tab/>
      </w:r>
    </w:p>
    <w:p w:rsidR="000F196B" w:rsidRPr="00B16479" w:rsidRDefault="000F196B" w:rsidP="000F196B">
      <w:pPr>
        <w:tabs>
          <w:tab w:val="left" w:pos="3960"/>
        </w:tabs>
        <w:jc w:val="both"/>
        <w:rPr>
          <w:rFonts w:ascii="Arial" w:hAnsi="Arial" w:cs="Arial"/>
          <w:sz w:val="22"/>
          <w:szCs w:val="22"/>
        </w:rPr>
      </w:pPr>
    </w:p>
    <w:p w:rsidR="003755DC" w:rsidRPr="00386410" w:rsidRDefault="000F196B" w:rsidP="000F196B">
      <w:pPr>
        <w:jc w:val="both"/>
        <w:rPr>
          <w:rFonts w:ascii="Arial" w:hAnsi="Arial" w:cs="Arial"/>
          <w:sz w:val="22"/>
          <w:szCs w:val="22"/>
        </w:rPr>
      </w:pPr>
      <w:r w:rsidRPr="00B1004E">
        <w:rPr>
          <w:rFonts w:ascii="Arial" w:hAnsi="Arial" w:cs="Arial"/>
          <w:sz w:val="22"/>
          <w:szCs w:val="22"/>
        </w:rPr>
        <w:t xml:space="preserve">Zhotovitel je </w:t>
      </w:r>
      <w:r>
        <w:rPr>
          <w:rFonts w:ascii="Arial" w:hAnsi="Arial" w:cs="Arial"/>
          <w:sz w:val="22"/>
          <w:szCs w:val="22"/>
        </w:rPr>
        <w:t>zapsán v </w:t>
      </w:r>
    </w:p>
    <w:p w:rsidR="004122E2" w:rsidRPr="00386410" w:rsidRDefault="004122E2"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7D4F0A"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 xml:space="preserve">výše uvedené dílo v rozsahu </w:t>
      </w:r>
      <w:r w:rsidR="0030279C">
        <w:rPr>
          <w:rFonts w:cs="Arial"/>
          <w:color w:val="auto"/>
          <w:sz w:val="22"/>
          <w:szCs w:val="22"/>
        </w:rPr>
        <w:t>poptávky</w:t>
      </w:r>
      <w:r w:rsidR="00B51EE6">
        <w:rPr>
          <w:rFonts w:cs="Arial"/>
          <w:color w:val="auto"/>
          <w:sz w:val="22"/>
          <w:szCs w:val="22"/>
        </w:rPr>
        <w:t xml:space="preserve"> objednatele</w:t>
      </w:r>
      <w:r>
        <w:rPr>
          <w:rFonts w:cs="Arial"/>
          <w:color w:val="auto"/>
          <w:sz w:val="22"/>
          <w:szCs w:val="22"/>
        </w:rPr>
        <w:t xml:space="preserve"> a přijaté nabídky</w:t>
      </w:r>
      <w:r w:rsidR="0030279C">
        <w:rPr>
          <w:rFonts w:cs="Arial"/>
          <w:color w:val="auto"/>
          <w:sz w:val="22"/>
          <w:szCs w:val="22"/>
        </w:rPr>
        <w:t>.</w:t>
      </w:r>
      <w:r w:rsidR="0036480D">
        <w:rPr>
          <w:rFonts w:cs="Arial"/>
          <w:color w:val="auto"/>
          <w:sz w:val="22"/>
          <w:szCs w:val="22"/>
        </w:rPr>
        <w:t xml:space="preserve"> </w:t>
      </w:r>
    </w:p>
    <w:p w:rsidR="007D4F0A" w:rsidRDefault="007D4F0A" w:rsidP="007D4F0A">
      <w:pPr>
        <w:pStyle w:val="Zkladntext"/>
        <w:widowControl/>
        <w:ind w:left="426"/>
        <w:jc w:val="both"/>
        <w:rPr>
          <w:rFonts w:cs="Arial"/>
          <w:i/>
          <w:color w:val="auto"/>
          <w:sz w:val="22"/>
          <w:szCs w:val="22"/>
          <w:u w:val="single"/>
        </w:rPr>
      </w:pPr>
      <w:r w:rsidRPr="004D610C">
        <w:rPr>
          <w:rFonts w:cs="Arial"/>
          <w:i/>
          <w:color w:val="auto"/>
          <w:sz w:val="22"/>
          <w:szCs w:val="22"/>
          <w:u w:val="single"/>
        </w:rPr>
        <w:t xml:space="preserve">Stručný popis </w:t>
      </w:r>
      <w:r w:rsidR="005B2FDD">
        <w:rPr>
          <w:rFonts w:cs="Arial"/>
          <w:i/>
          <w:color w:val="auto"/>
          <w:sz w:val="22"/>
          <w:szCs w:val="22"/>
          <w:u w:val="single"/>
        </w:rPr>
        <w:t>díla</w:t>
      </w:r>
      <w:r w:rsidRPr="004D610C">
        <w:rPr>
          <w:rFonts w:cs="Arial"/>
          <w:i/>
          <w:color w:val="auto"/>
          <w:sz w:val="22"/>
          <w:szCs w:val="22"/>
          <w:u w:val="single"/>
        </w:rPr>
        <w:t>:</w:t>
      </w:r>
    </w:p>
    <w:p w:rsidR="00ED5C01" w:rsidRPr="002E4439" w:rsidRDefault="00C70377" w:rsidP="00F70C37">
      <w:pPr>
        <w:overflowPunct/>
        <w:textAlignment w:val="auto"/>
        <w:rPr>
          <w:rFonts w:ascii="Arial" w:hAnsi="Arial" w:cs="Arial"/>
          <w:sz w:val="22"/>
          <w:szCs w:val="22"/>
        </w:rPr>
      </w:pPr>
      <w:r w:rsidRPr="002E4439">
        <w:rPr>
          <w:rFonts w:ascii="Arial" w:hAnsi="Arial" w:cs="Arial"/>
          <w:sz w:val="22"/>
          <w:szCs w:val="22"/>
        </w:rPr>
        <w:t xml:space="preserve">Objednatel požaduje </w:t>
      </w:r>
      <w:r w:rsidRPr="002E4439">
        <w:rPr>
          <w:rFonts w:ascii="Arial" w:hAnsi="Arial" w:cs="Arial"/>
          <w:color w:val="000000"/>
          <w:sz w:val="22"/>
          <w:szCs w:val="22"/>
        </w:rPr>
        <w:t xml:space="preserve">provedení </w:t>
      </w:r>
      <w:r w:rsidR="002E4439" w:rsidRPr="002E4439">
        <w:rPr>
          <w:rFonts w:ascii="Arial" w:hAnsi="Arial" w:cs="Arial"/>
          <w:color w:val="000000"/>
          <w:sz w:val="22"/>
          <w:szCs w:val="22"/>
        </w:rPr>
        <w:t>elektronického zabezpečení</w:t>
      </w:r>
      <w:r w:rsidR="00973038">
        <w:rPr>
          <w:rFonts w:ascii="Arial" w:hAnsi="Arial" w:cs="Arial"/>
          <w:color w:val="000000"/>
          <w:sz w:val="22"/>
          <w:szCs w:val="22"/>
        </w:rPr>
        <w:t xml:space="preserve"> a kamerového systému</w:t>
      </w:r>
      <w:r w:rsidRPr="002E4439">
        <w:rPr>
          <w:rFonts w:ascii="Arial" w:hAnsi="Arial" w:cs="Arial"/>
          <w:color w:val="000000"/>
          <w:sz w:val="22"/>
          <w:szCs w:val="22"/>
        </w:rPr>
        <w:t xml:space="preserve"> </w:t>
      </w:r>
      <w:proofErr w:type="gramStart"/>
      <w:r w:rsidR="002E4439" w:rsidRPr="002E4439">
        <w:rPr>
          <w:rFonts w:ascii="Arial" w:hAnsi="Arial" w:cs="Arial"/>
          <w:color w:val="000000"/>
          <w:sz w:val="22"/>
          <w:szCs w:val="22"/>
        </w:rPr>
        <w:t xml:space="preserve">objektu </w:t>
      </w:r>
      <w:r w:rsidRPr="002E4439">
        <w:rPr>
          <w:rFonts w:ascii="Arial" w:hAnsi="Arial" w:cs="Arial"/>
          <w:color w:val="000000"/>
          <w:sz w:val="22"/>
          <w:szCs w:val="22"/>
        </w:rPr>
        <w:t xml:space="preserve"> VD</w:t>
      </w:r>
      <w:proofErr w:type="gramEnd"/>
      <w:r w:rsidRPr="002E4439">
        <w:rPr>
          <w:rFonts w:ascii="Arial" w:hAnsi="Arial" w:cs="Arial"/>
          <w:color w:val="000000"/>
          <w:sz w:val="22"/>
          <w:szCs w:val="22"/>
        </w:rPr>
        <w:t xml:space="preserve"> Nechranice – přelivné objekty</w:t>
      </w:r>
      <w:r w:rsidR="007D309D">
        <w:rPr>
          <w:rFonts w:ascii="Arial" w:hAnsi="Arial" w:cs="Arial"/>
          <w:color w:val="000000"/>
          <w:sz w:val="22"/>
          <w:szCs w:val="22"/>
        </w:rPr>
        <w:t xml:space="preserve"> </w:t>
      </w:r>
      <w:r w:rsidR="00973038">
        <w:rPr>
          <w:rFonts w:ascii="Arial" w:hAnsi="Arial" w:cs="Arial"/>
          <w:color w:val="000000"/>
          <w:sz w:val="22"/>
          <w:szCs w:val="22"/>
        </w:rPr>
        <w:t>a elektronického zabezpečení</w:t>
      </w:r>
      <w:r w:rsidR="007D309D" w:rsidRPr="002E4439">
        <w:rPr>
          <w:rFonts w:ascii="Arial" w:hAnsi="Arial" w:cs="Arial"/>
          <w:color w:val="000000"/>
          <w:sz w:val="22"/>
          <w:szCs w:val="22"/>
        </w:rPr>
        <w:t xml:space="preserve"> </w:t>
      </w:r>
      <w:r w:rsidR="00973038">
        <w:rPr>
          <w:rFonts w:ascii="Arial" w:hAnsi="Arial" w:cs="Arial"/>
          <w:color w:val="000000"/>
          <w:sz w:val="22"/>
          <w:szCs w:val="22"/>
        </w:rPr>
        <w:t>VDN - objekt garáží</w:t>
      </w:r>
      <w:r w:rsidRPr="002E4439">
        <w:rPr>
          <w:rFonts w:ascii="Arial" w:hAnsi="Arial" w:cs="Arial"/>
          <w:color w:val="000000"/>
          <w:sz w:val="22"/>
          <w:szCs w:val="22"/>
        </w:rPr>
        <w:t>, zprovoznění a odzkoušení a přenos na pult centrální ochrany</w:t>
      </w:r>
      <w:r w:rsidR="00F70C37" w:rsidRPr="002E4439">
        <w:rPr>
          <w:rFonts w:ascii="Arial" w:hAnsi="Arial" w:cs="Arial"/>
          <w:color w:val="000000"/>
          <w:sz w:val="22"/>
          <w:szCs w:val="22"/>
        </w:rPr>
        <w:t>.</w:t>
      </w:r>
      <w:r w:rsidR="007D309D">
        <w:rPr>
          <w:rFonts w:ascii="Arial" w:hAnsi="Arial" w:cs="Arial"/>
          <w:color w:val="000000"/>
          <w:sz w:val="22"/>
          <w:szCs w:val="22"/>
        </w:rPr>
        <w:t xml:space="preserve"> </w:t>
      </w:r>
    </w:p>
    <w:p w:rsidR="007D4F0A" w:rsidRDefault="007D4F0A" w:rsidP="007D4F0A">
      <w:pPr>
        <w:ind w:left="426" w:right="2"/>
        <w:jc w:val="both"/>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 </w:t>
      </w:r>
      <w:r w:rsidR="0041109A">
        <w:rPr>
          <w:rFonts w:ascii="Arial" w:hAnsi="Arial" w:cs="Arial"/>
          <w:snapToGrid w:val="0"/>
          <w:sz w:val="22"/>
          <w:szCs w:val="22"/>
        </w:rPr>
        <w:t>pracovištěm</w:t>
      </w:r>
      <w:r w:rsidR="00661EDA" w:rsidRPr="00386410">
        <w:rPr>
          <w:rFonts w:ascii="Arial" w:hAnsi="Arial" w:cs="Arial"/>
          <w:snapToGrid w:val="0"/>
          <w:sz w:val="22"/>
          <w:szCs w:val="22"/>
        </w:rPr>
        <w:t xml:space="preserve">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 xml:space="preserve">dále prohlašuje, že si prohlédl </w:t>
      </w:r>
      <w:r w:rsidR="0041109A">
        <w:rPr>
          <w:rFonts w:ascii="Arial" w:hAnsi="Arial" w:cs="Arial"/>
          <w:snapToGrid w:val="0"/>
          <w:sz w:val="22"/>
          <w:szCs w:val="22"/>
        </w:rPr>
        <w:t>pracoviště</w:t>
      </w:r>
      <w:r w:rsidR="00661EDA" w:rsidRPr="00386410">
        <w:rPr>
          <w:rFonts w:ascii="Arial" w:hAnsi="Arial" w:cs="Arial"/>
          <w:snapToGrid w:val="0"/>
          <w:sz w:val="22"/>
          <w:szCs w:val="22"/>
        </w:rPr>
        <w:t xml:space="preserve"> a že se přesvědčil o jeho skutečném stavu a že jsou mu známé všechny okolnosti pro řádné plnění díla.</w:t>
      </w:r>
    </w:p>
    <w:p w:rsidR="0005189D" w:rsidRP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w:t>
      </w:r>
      <w:r w:rsidR="0041109A">
        <w:rPr>
          <w:rFonts w:ascii="Arial" w:hAnsi="Arial" w:cs="Arial"/>
          <w:snapToGrid w:val="0"/>
          <w:sz w:val="22"/>
          <w:szCs w:val="22"/>
        </w:rPr>
        <w:t>pracoviště</w:t>
      </w:r>
      <w:r w:rsidRPr="00410FA6">
        <w:rPr>
          <w:rFonts w:ascii="Arial" w:hAnsi="Arial" w:cs="Arial"/>
          <w:snapToGrid w:val="0"/>
          <w:sz w:val="22"/>
          <w:szCs w:val="22"/>
        </w:rPr>
        <w:t xml:space="preserve">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w:t>
      </w:r>
      <w:r w:rsidR="0041109A">
        <w:rPr>
          <w:rFonts w:ascii="Arial" w:hAnsi="Arial" w:cs="Arial"/>
          <w:bCs/>
          <w:color w:val="000000"/>
          <w:sz w:val="22"/>
          <w:szCs w:val="22"/>
        </w:rPr>
        <w:t>pracoviště</w:t>
      </w:r>
      <w:r w:rsidRPr="00D87104">
        <w:rPr>
          <w:rFonts w:ascii="Arial" w:hAnsi="Arial" w:cs="Arial"/>
          <w:bCs/>
          <w:color w:val="000000"/>
          <w:sz w:val="22"/>
          <w:szCs w:val="22"/>
        </w:rPr>
        <w:t xml:space="preserve">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sidR="000A36D7">
        <w:rPr>
          <w:rFonts w:ascii="Arial" w:hAnsi="Arial" w:cs="Arial"/>
          <w:bCs/>
          <w:color w:val="000000"/>
          <w:sz w:val="22"/>
          <w:szCs w:val="22"/>
        </w:rPr>
        <w:t>.</w:t>
      </w:r>
    </w:p>
    <w:p w:rsidR="000A36D7" w:rsidRPr="002C588E" w:rsidRDefault="000A36D7" w:rsidP="000A36D7">
      <w:pPr>
        <w:widowControl w:val="0"/>
        <w:tabs>
          <w:tab w:val="left" w:pos="709"/>
          <w:tab w:val="left" w:pos="851"/>
        </w:tabs>
        <w:overflowPunct/>
        <w:autoSpaceDE/>
        <w:autoSpaceDN/>
        <w:adjustRightInd/>
        <w:spacing w:after="240"/>
        <w:jc w:val="both"/>
        <w:textAlignment w:val="auto"/>
        <w:rPr>
          <w:rFonts w:ascii="Arial" w:hAnsi="Arial" w:cs="Arial"/>
          <w:snapToGrid w:val="0"/>
          <w:sz w:val="22"/>
          <w:szCs w:val="22"/>
        </w:rPr>
      </w:pP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495484">
        <w:rPr>
          <w:rFonts w:ascii="Arial" w:hAnsi="Arial" w:cs="Arial"/>
          <w:b/>
          <w:sz w:val="22"/>
          <w:szCs w:val="22"/>
        </w:rPr>
        <w:t>15</w:t>
      </w:r>
      <w:bookmarkStart w:id="1" w:name="_GoBack"/>
      <w:bookmarkEnd w:id="1"/>
      <w:r w:rsidR="0093103E">
        <w:rPr>
          <w:rFonts w:ascii="Arial" w:hAnsi="Arial" w:cs="Arial"/>
          <w:b/>
          <w:sz w:val="22"/>
          <w:szCs w:val="22"/>
        </w:rPr>
        <w:t>.6.2023</w:t>
      </w:r>
    </w:p>
    <w:p w:rsidR="00343E31" w:rsidRPr="00BD4F47"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BD4F47">
        <w:rPr>
          <w:rFonts w:ascii="Arial" w:hAnsi="Arial" w:cs="Arial"/>
          <w:color w:val="auto"/>
          <w:sz w:val="22"/>
          <w:szCs w:val="22"/>
        </w:rPr>
        <w:t>Zhotovitel</w:t>
      </w:r>
      <w:r w:rsidR="00343E31" w:rsidRPr="00BD4F47">
        <w:rPr>
          <w:rFonts w:ascii="Arial" w:hAnsi="Arial" w:cs="Arial"/>
          <w:color w:val="auto"/>
          <w:sz w:val="22"/>
          <w:szCs w:val="22"/>
        </w:rPr>
        <w:t xml:space="preserve"> se zavazuje, že v době ode dne zahájení díla do předání </w:t>
      </w:r>
      <w:r w:rsidR="0049563F" w:rsidRPr="00BD4F47">
        <w:rPr>
          <w:rFonts w:ascii="Arial" w:hAnsi="Arial" w:cs="Arial"/>
          <w:color w:val="auto"/>
          <w:sz w:val="22"/>
          <w:szCs w:val="22"/>
        </w:rPr>
        <w:t>pracoviště</w:t>
      </w:r>
      <w:r w:rsidR="00343E31" w:rsidRPr="00BD4F47">
        <w:rPr>
          <w:rFonts w:ascii="Arial" w:hAnsi="Arial" w:cs="Arial"/>
          <w:color w:val="auto"/>
          <w:sz w:val="22"/>
          <w:szCs w:val="22"/>
        </w:rPr>
        <w:t>, vynaloží veškeré úsilí k zajištění všech podkladů dle podmínek zadání zakázky nutných pro zahájení realizace provedení díla.</w:t>
      </w:r>
    </w:p>
    <w:p w:rsidR="00D42100" w:rsidRPr="00BD4F47" w:rsidRDefault="00960A5B"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BD4F47">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2B62BF" w:rsidRPr="00BD4F47" w:rsidRDefault="002B62BF" w:rsidP="002B62BF">
      <w:pPr>
        <w:widowControl w:val="0"/>
        <w:jc w:val="both"/>
        <w:rPr>
          <w:rFonts w:ascii="Arial" w:hAnsi="Arial" w:cs="Arial"/>
          <w:sz w:val="22"/>
          <w:szCs w:val="22"/>
        </w:rPr>
      </w:pPr>
    </w:p>
    <w:p w:rsidR="00343E31" w:rsidRPr="00BD4F47"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BD4F47">
        <w:rPr>
          <w:rFonts w:ascii="Arial" w:hAnsi="Arial" w:cs="Arial"/>
          <w:color w:val="auto"/>
          <w:sz w:val="22"/>
          <w:szCs w:val="22"/>
        </w:rPr>
        <w:t xml:space="preserve">Dílo bude dokončeno </w:t>
      </w:r>
      <w:r w:rsidR="00824E46" w:rsidRPr="00BD4F47">
        <w:rPr>
          <w:rFonts w:ascii="Arial" w:hAnsi="Arial" w:cs="Arial"/>
          <w:color w:val="auto"/>
          <w:sz w:val="22"/>
          <w:szCs w:val="22"/>
        </w:rPr>
        <w:t>zhotovitelem</w:t>
      </w:r>
      <w:r w:rsidRPr="00BD4F47">
        <w:rPr>
          <w:rFonts w:ascii="Arial" w:hAnsi="Arial" w:cs="Arial"/>
          <w:color w:val="auto"/>
          <w:sz w:val="22"/>
          <w:szCs w:val="22"/>
        </w:rPr>
        <w:t xml:space="preserve"> a předáno objednateli písemně na základě zápisu o předání a převzetí.</w:t>
      </w:r>
    </w:p>
    <w:p w:rsidR="00343E31" w:rsidRPr="00BD4F47" w:rsidRDefault="0049563F" w:rsidP="00C60709">
      <w:pPr>
        <w:pStyle w:val="Odstavecseseznamem"/>
        <w:widowControl w:val="0"/>
        <w:numPr>
          <w:ilvl w:val="0"/>
          <w:numId w:val="41"/>
        </w:numPr>
        <w:ind w:left="426"/>
        <w:jc w:val="both"/>
        <w:rPr>
          <w:rFonts w:ascii="Arial" w:hAnsi="Arial" w:cs="Arial"/>
          <w:color w:val="auto"/>
          <w:sz w:val="22"/>
          <w:szCs w:val="22"/>
        </w:rPr>
      </w:pPr>
      <w:r w:rsidRPr="00BD4F47">
        <w:rPr>
          <w:rFonts w:ascii="Arial" w:hAnsi="Arial" w:cs="Arial"/>
          <w:color w:val="auto"/>
          <w:sz w:val="22"/>
          <w:szCs w:val="22"/>
        </w:rPr>
        <w:t>Pracoviště</w:t>
      </w:r>
      <w:r w:rsidR="00343E31" w:rsidRPr="00BD4F47">
        <w:rPr>
          <w:rFonts w:ascii="Arial" w:hAnsi="Arial" w:cs="Arial"/>
          <w:color w:val="auto"/>
          <w:sz w:val="22"/>
          <w:szCs w:val="22"/>
        </w:rPr>
        <w:t xml:space="preserve"> bude vyklizeno </w:t>
      </w:r>
      <w:r w:rsidR="00824E46" w:rsidRPr="00BD4F47">
        <w:rPr>
          <w:rFonts w:ascii="Arial" w:hAnsi="Arial" w:cs="Arial"/>
          <w:color w:val="auto"/>
          <w:sz w:val="22"/>
          <w:szCs w:val="22"/>
        </w:rPr>
        <w:t>zhotovitelem</w:t>
      </w:r>
      <w:r w:rsidR="00343E31" w:rsidRPr="00BD4F47">
        <w:rPr>
          <w:rFonts w:ascii="Arial" w:hAnsi="Arial" w:cs="Arial"/>
          <w:color w:val="auto"/>
          <w:sz w:val="22"/>
          <w:szCs w:val="22"/>
        </w:rPr>
        <w:t xml:space="preserve"> do 5 dnů po předání a převzetí dokončené</w:t>
      </w:r>
      <w:r w:rsidRPr="00BD4F47">
        <w:rPr>
          <w:rFonts w:ascii="Arial" w:hAnsi="Arial" w:cs="Arial"/>
          <w:color w:val="auto"/>
          <w:sz w:val="22"/>
          <w:szCs w:val="22"/>
        </w:rPr>
        <w:t>ho</w:t>
      </w:r>
      <w:r w:rsidR="00343E31" w:rsidRPr="00BD4F47">
        <w:rPr>
          <w:rFonts w:ascii="Arial" w:hAnsi="Arial" w:cs="Arial"/>
          <w:color w:val="auto"/>
          <w:sz w:val="22"/>
          <w:szCs w:val="22"/>
        </w:rPr>
        <w:t xml:space="preserve"> </w:t>
      </w:r>
      <w:r w:rsidRPr="00BD4F47">
        <w:rPr>
          <w:rFonts w:ascii="Arial" w:hAnsi="Arial" w:cs="Arial"/>
          <w:color w:val="auto"/>
          <w:sz w:val="22"/>
          <w:szCs w:val="22"/>
        </w:rPr>
        <w:t>díla</w:t>
      </w:r>
      <w:r w:rsidR="00343E31" w:rsidRPr="00BD4F47">
        <w:rPr>
          <w:rFonts w:ascii="Arial" w:hAnsi="Arial" w:cs="Arial"/>
          <w:color w:val="auto"/>
          <w:sz w:val="22"/>
          <w:szCs w:val="22"/>
        </w:rPr>
        <w:t xml:space="preserve">, a to </w:t>
      </w:r>
      <w:r w:rsidR="00343E31" w:rsidRPr="00BD4F47">
        <w:rPr>
          <w:rFonts w:ascii="Arial" w:hAnsi="Arial" w:cs="Arial"/>
          <w:color w:val="auto"/>
          <w:sz w:val="22"/>
          <w:szCs w:val="22"/>
        </w:rPr>
        <w:lastRenderedPageBreak/>
        <w:t xml:space="preserve">včetně zařízení </w:t>
      </w:r>
      <w:r w:rsidRPr="00BD4F47">
        <w:rPr>
          <w:rFonts w:ascii="Arial" w:hAnsi="Arial" w:cs="Arial"/>
          <w:color w:val="auto"/>
          <w:sz w:val="22"/>
          <w:szCs w:val="22"/>
        </w:rPr>
        <w:t>pracoviště</w:t>
      </w:r>
      <w:r w:rsidR="00343E31" w:rsidRPr="00BD4F47">
        <w:rPr>
          <w:rFonts w:ascii="Arial" w:hAnsi="Arial" w:cs="Arial"/>
          <w:color w:val="auto"/>
          <w:sz w:val="22"/>
          <w:szCs w:val="22"/>
        </w:rPr>
        <w:t>.</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B5593B" w:rsidRDefault="00661EDA" w:rsidP="00184888">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E3A74" w:rsidRDefault="00BE3A74" w:rsidP="00BE3A74">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BE3A74" w:rsidRDefault="00BE3A74" w:rsidP="00BE3A74">
      <w:pPr>
        <w:overflowPunct/>
        <w:autoSpaceDE/>
        <w:autoSpaceDN/>
        <w:adjustRightInd/>
        <w:jc w:val="both"/>
        <w:textAlignment w:val="auto"/>
        <w:rPr>
          <w:rFonts w:ascii="Arial" w:hAnsi="Arial" w:cs="Arial"/>
          <w:sz w:val="22"/>
          <w:szCs w:val="22"/>
        </w:rPr>
      </w:pPr>
    </w:p>
    <w:p w:rsidR="00BE3A74" w:rsidRDefault="00BE3A74" w:rsidP="00BE3A74">
      <w:pPr>
        <w:overflowPunct/>
        <w:autoSpaceDE/>
        <w:autoSpaceDN/>
        <w:adjustRightInd/>
        <w:ind w:left="360"/>
        <w:jc w:val="both"/>
        <w:textAlignment w:val="auto"/>
        <w:rPr>
          <w:rFonts w:ascii="Arial" w:hAnsi="Arial" w:cs="Arial"/>
          <w:sz w:val="22"/>
          <w:szCs w:val="22"/>
        </w:rPr>
      </w:pPr>
      <w:r>
        <w:rPr>
          <w:rFonts w:ascii="Arial" w:hAnsi="Arial" w:cs="Arial"/>
          <w:sz w:val="22"/>
          <w:szCs w:val="22"/>
        </w:rPr>
        <w:t xml:space="preserve">Cena bez DPH za </w:t>
      </w:r>
    </w:p>
    <w:p w:rsidR="00BE3A74" w:rsidRDefault="00BE3A74" w:rsidP="00BE3A74">
      <w:pPr>
        <w:overflowPunct/>
        <w:autoSpaceDE/>
        <w:autoSpaceDN/>
        <w:adjustRightInd/>
        <w:ind w:left="360"/>
        <w:jc w:val="both"/>
        <w:textAlignment w:val="auto"/>
        <w:rPr>
          <w:rFonts w:ascii="Arial" w:hAnsi="Arial" w:cs="Arial"/>
          <w:sz w:val="22"/>
          <w:szCs w:val="22"/>
        </w:rPr>
      </w:pPr>
      <w:r>
        <w:rPr>
          <w:rFonts w:ascii="Arial" w:hAnsi="Arial" w:cs="Arial"/>
          <w:sz w:val="22"/>
          <w:szCs w:val="22"/>
        </w:rPr>
        <w:t>VDN, přelivy – elektronické zabezpečení a kamerový systém            174 662,85 Kč</w:t>
      </w:r>
    </w:p>
    <w:p w:rsidR="00BE3A74" w:rsidRDefault="00BE3A74" w:rsidP="00BE3A74">
      <w:pPr>
        <w:overflowPunct/>
        <w:autoSpaceDE/>
        <w:autoSpaceDN/>
        <w:adjustRightInd/>
        <w:ind w:left="360"/>
        <w:jc w:val="both"/>
        <w:textAlignment w:val="auto"/>
        <w:rPr>
          <w:rFonts w:ascii="Arial" w:hAnsi="Arial" w:cs="Arial"/>
          <w:sz w:val="22"/>
          <w:szCs w:val="22"/>
        </w:rPr>
      </w:pPr>
    </w:p>
    <w:p w:rsidR="00BE3A74" w:rsidRDefault="00BE3A74" w:rsidP="00BE3A74">
      <w:pPr>
        <w:overflowPunct/>
        <w:autoSpaceDE/>
        <w:autoSpaceDN/>
        <w:adjustRightInd/>
        <w:ind w:left="360"/>
        <w:jc w:val="both"/>
        <w:textAlignment w:val="auto"/>
        <w:rPr>
          <w:rFonts w:ascii="Arial" w:hAnsi="Arial" w:cs="Arial"/>
          <w:sz w:val="22"/>
          <w:szCs w:val="22"/>
        </w:rPr>
      </w:pPr>
      <w:r>
        <w:rPr>
          <w:rFonts w:ascii="Arial" w:hAnsi="Arial" w:cs="Arial"/>
          <w:sz w:val="22"/>
          <w:szCs w:val="22"/>
        </w:rPr>
        <w:t>Cena bez DPH za</w:t>
      </w:r>
    </w:p>
    <w:p w:rsidR="00BE3A74" w:rsidRDefault="00BE3A74" w:rsidP="00BE3A74">
      <w:pPr>
        <w:overflowPunct/>
        <w:autoSpaceDE/>
        <w:autoSpaceDN/>
        <w:adjustRightInd/>
        <w:ind w:left="360"/>
        <w:jc w:val="both"/>
        <w:textAlignment w:val="auto"/>
        <w:rPr>
          <w:rFonts w:ascii="Arial" w:hAnsi="Arial" w:cs="Arial"/>
          <w:sz w:val="22"/>
          <w:szCs w:val="22"/>
        </w:rPr>
      </w:pPr>
      <w:r>
        <w:rPr>
          <w:rFonts w:ascii="Arial" w:hAnsi="Arial" w:cs="Arial"/>
          <w:sz w:val="22"/>
          <w:szCs w:val="22"/>
        </w:rPr>
        <w:t>VDN, objekt garáží – elektronické zabezpečení                                    35 788      Kč</w:t>
      </w:r>
    </w:p>
    <w:p w:rsidR="00BE3A74" w:rsidRPr="00566EA6" w:rsidRDefault="00BE3A74" w:rsidP="00BE3A74">
      <w:pPr>
        <w:overflowPunct/>
        <w:autoSpaceDE/>
        <w:autoSpaceDN/>
        <w:adjustRightInd/>
        <w:ind w:left="360"/>
        <w:jc w:val="both"/>
        <w:textAlignment w:val="auto"/>
        <w:rPr>
          <w:rFonts w:ascii="Arial" w:hAnsi="Arial" w:cs="Arial"/>
          <w:sz w:val="22"/>
          <w:szCs w:val="22"/>
        </w:rPr>
      </w:pPr>
    </w:p>
    <w:p w:rsidR="00BE3A74" w:rsidRPr="003F023C" w:rsidRDefault="00BE3A74" w:rsidP="00BE3A74">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t xml:space="preserve">                                210 450,85 </w:t>
      </w:r>
      <w:r w:rsidRPr="003F023C">
        <w:rPr>
          <w:rFonts w:ascii="Arial" w:hAnsi="Arial" w:cs="Arial"/>
          <w:b/>
          <w:sz w:val="22"/>
          <w:szCs w:val="22"/>
        </w:rPr>
        <w:t>Kč</w:t>
      </w:r>
    </w:p>
    <w:p w:rsidR="00BE3A74" w:rsidRDefault="00BE3A74" w:rsidP="00BE3A74">
      <w:pPr>
        <w:ind w:left="360"/>
        <w:jc w:val="both"/>
        <w:rPr>
          <w:rFonts w:ascii="Arial" w:hAnsi="Arial" w:cs="Arial"/>
          <w:sz w:val="22"/>
          <w:szCs w:val="22"/>
          <w:highlight w:val="yellow"/>
        </w:rPr>
      </w:pPr>
    </w:p>
    <w:p w:rsidR="00BE3A74" w:rsidRDefault="00BE3A74" w:rsidP="00BE3A74">
      <w:pPr>
        <w:ind w:left="360"/>
        <w:jc w:val="both"/>
        <w:rPr>
          <w:rFonts w:ascii="Arial" w:hAnsi="Arial" w:cs="Arial"/>
          <w:sz w:val="22"/>
          <w:szCs w:val="22"/>
        </w:rPr>
      </w:pPr>
    </w:p>
    <w:p w:rsidR="0060531F" w:rsidRDefault="00BE3A74" w:rsidP="00BE3A74">
      <w:pPr>
        <w:spacing w:after="240"/>
        <w:ind w:left="360"/>
        <w:jc w:val="both"/>
        <w:rPr>
          <w:rFonts w:ascii="Arial" w:hAnsi="Arial" w:cs="Arial"/>
          <w:sz w:val="22"/>
          <w:szCs w:val="22"/>
        </w:rPr>
      </w:pPr>
      <w:r w:rsidRPr="00A77330">
        <w:rPr>
          <w:rFonts w:ascii="Arial" w:hAnsi="Arial" w:cs="Arial"/>
          <w:sz w:val="22"/>
          <w:szCs w:val="22"/>
        </w:rPr>
        <w:t>Cena je pevná celková a konečná.</w:t>
      </w:r>
      <w:r w:rsidR="0060531F" w:rsidRPr="00A77330">
        <w:rPr>
          <w:rFonts w:ascii="Arial" w:hAnsi="Arial" w:cs="Arial"/>
          <w:sz w:val="22"/>
          <w:szCs w:val="22"/>
        </w:rPr>
        <w:t xml:space="preserve"> </w:t>
      </w:r>
    </w:p>
    <w:p w:rsid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2B62BF" w:rsidRPr="002B62BF" w:rsidRDefault="002B62BF" w:rsidP="002B62BF">
      <w:pPr>
        <w:jc w:val="both"/>
        <w:rPr>
          <w:rFonts w:ascii="Arial" w:hAnsi="Arial" w:cs="Arial"/>
          <w:sz w:val="22"/>
          <w:szCs w:val="22"/>
        </w:rPr>
      </w:pP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w:t>
      </w:r>
      <w:r w:rsidR="008156E1" w:rsidRPr="00905EAD">
        <w:rPr>
          <w:rFonts w:ascii="Arial" w:hAnsi="Arial" w:cs="Arial"/>
          <w:color w:val="auto"/>
          <w:sz w:val="22"/>
          <w:szCs w:val="22"/>
        </w:rPr>
        <w:lastRenderedPageBreak/>
        <w:t xml:space="preserve">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0"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w:t>
      </w:r>
      <w:r w:rsidR="007A6DB5">
        <w:t>pracoviště</w:t>
      </w:r>
      <w:r w:rsidRPr="00FE2A2E">
        <w:t xml:space="preserve"> ve stavu předepsaného projektem, resp. původního stavu, oproti dohodnutému termínu, zaplatí </w:t>
      </w:r>
      <w:r w:rsidR="00294428">
        <w:t>zhotovitel</w:t>
      </w:r>
      <w:r w:rsidRPr="00FE2A2E">
        <w:t xml:space="preserve"> objednateli smluvní pokutu ve výši 0,</w:t>
      </w:r>
      <w:r w:rsidR="002B62BF">
        <w:t>05</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5E22DF" w:rsidRDefault="005E22DF" w:rsidP="005E22DF">
      <w:pPr>
        <w:pStyle w:val="Odstavecseseznamem"/>
        <w:spacing w:after="240"/>
        <w:ind w:left="360"/>
        <w:rPr>
          <w:b/>
        </w:rPr>
      </w:pPr>
    </w:p>
    <w:p w:rsidR="00B449B5" w:rsidRDefault="00B449B5" w:rsidP="005E22DF">
      <w:pPr>
        <w:pStyle w:val="Odstavecseseznamem"/>
        <w:spacing w:after="240"/>
        <w:ind w:left="360"/>
        <w:rPr>
          <w:b/>
        </w:rPr>
      </w:pPr>
    </w:p>
    <w:p w:rsidR="002B62BF" w:rsidRPr="005E22DF" w:rsidRDefault="002B62BF" w:rsidP="005E22DF">
      <w:pPr>
        <w:pStyle w:val="Odstavecseseznamem"/>
        <w:spacing w:after="240"/>
        <w:ind w:left="360"/>
        <w:rPr>
          <w:b/>
        </w:rPr>
      </w:pP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lastRenderedPageBreak/>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w:t>
      </w:r>
      <w:r w:rsidR="00B449B5">
        <w:rPr>
          <w:rFonts w:cs="Arial"/>
          <w:sz w:val="22"/>
          <w:szCs w:val="22"/>
        </w:rPr>
        <w:t>n</w:t>
      </w:r>
      <w:r w:rsidR="002852EC">
        <w:rPr>
          <w:rFonts w:cs="Arial"/>
          <w:sz w:val="22"/>
          <w:szCs w:val="22"/>
        </w:rPr>
        <w:t xml:space="preserve">a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2551D9" w:rsidRPr="009402A7" w:rsidRDefault="002551D9" w:rsidP="002551D9">
      <w:pPr>
        <w:pStyle w:val="Zkladntext"/>
        <w:widowControl/>
        <w:tabs>
          <w:tab w:val="left" w:pos="360"/>
        </w:tabs>
        <w:spacing w:after="240"/>
        <w:jc w:val="both"/>
        <w:rPr>
          <w:rFonts w:cs="Arial"/>
          <w:sz w:val="22"/>
          <w:szCs w:val="22"/>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C92B63" w:rsidP="00F90ABF">
      <w:pPr>
        <w:widowControl w:val="0"/>
        <w:numPr>
          <w:ilvl w:val="0"/>
          <w:numId w:val="22"/>
        </w:numPr>
        <w:spacing w:after="240"/>
        <w:jc w:val="both"/>
        <w:rPr>
          <w:rFonts w:ascii="Arial" w:hAnsi="Arial" w:cs="Arial"/>
          <w:sz w:val="22"/>
          <w:szCs w:val="22"/>
        </w:rPr>
      </w:pPr>
      <w:r w:rsidRPr="00C92B63">
        <w:rPr>
          <w:rFonts w:ascii="Arial" w:hAnsi="Arial" w:cs="Arial"/>
          <w:sz w:val="22"/>
          <w:szCs w:val="22"/>
        </w:rPr>
        <w:t xml:space="preserve">Objednatel je oprávněn požadovat náhradu škody způsobenou mu zhotovitelem porušením povinností zhotovitele při plnění předmětu díla, taktéž škodu, která vznikne jako důsledek </w:t>
      </w:r>
      <w:r w:rsidRPr="00C92B63">
        <w:rPr>
          <w:rFonts w:ascii="Arial" w:hAnsi="Arial" w:cs="Arial"/>
          <w:sz w:val="22"/>
          <w:szCs w:val="22"/>
        </w:rPr>
        <w:lastRenderedPageBreak/>
        <w:t>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2B62BF" w:rsidRPr="00C92B63" w:rsidRDefault="002B62BF" w:rsidP="002B62BF">
      <w:pPr>
        <w:widowControl w:val="0"/>
        <w:spacing w:after="240"/>
        <w:jc w:val="both"/>
        <w:rPr>
          <w:rFonts w:ascii="Arial" w:hAnsi="Arial" w:cs="Arial"/>
          <w:sz w:val="22"/>
          <w:szCs w:val="22"/>
        </w:rPr>
      </w:pP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(viz </w:t>
      </w:r>
      <w:hyperlink r:id="rId11"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Pr="002B62BF" w:rsidRDefault="002B62BF"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984F96">
          <w:rPr>
            <w:rFonts w:ascii="Helv" w:hAnsi="Helv" w:cs="Helv"/>
            <w:color w:val="0000FF"/>
            <w:sz w:val="20"/>
          </w:rPr>
          <w:t>http://www.poh.cz/informace-o-zpracovani-osobnich-udaju/d-1369/p1=1459</w:t>
        </w:r>
      </w:hyperlink>
    </w:p>
    <w:p w:rsidR="002B62BF" w:rsidRDefault="002B62BF"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RDefault="00DC5B97" w:rsidP="00DC5B97">
      <w:pPr>
        <w:pStyle w:val="Zkladntext"/>
        <w:keepNext/>
        <w:widowControl/>
        <w:spacing w:before="120"/>
        <w:jc w:val="center"/>
        <w:rPr>
          <w:rFonts w:cs="Arial"/>
          <w:b/>
          <w:sz w:val="22"/>
          <w:szCs w:val="22"/>
          <w:u w:val="single"/>
        </w:rPr>
      </w:pPr>
    </w:p>
    <w:p w:rsidR="00DC5B97" w:rsidRDefault="00DC5B97" w:rsidP="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RDefault="00DC5B97" w:rsidP="00DC5B97">
      <w:pPr>
        <w:pStyle w:val="Zkladntext"/>
        <w:keepNext/>
        <w:widowControl/>
        <w:tabs>
          <w:tab w:val="left" w:pos="360"/>
        </w:tabs>
        <w:jc w:val="both"/>
        <w:rPr>
          <w:rFonts w:cs="Arial"/>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w:t>
      </w:r>
      <w:r w:rsidRPr="005717DC">
        <w:rPr>
          <w:rFonts w:cs="Arial"/>
          <w:color w:val="auto"/>
          <w:sz w:val="22"/>
          <w:szCs w:val="22"/>
        </w:rPr>
        <w:lastRenderedPageBreak/>
        <w:t>prostorách objednatele. Je odpovědný za škody vzniklé v důsledku nedodržování těchto předpisů.</w:t>
      </w:r>
    </w:p>
    <w:p w:rsidR="00DC5B97" w:rsidRDefault="00DC5B97" w:rsidP="00DC5B97">
      <w:pPr>
        <w:pStyle w:val="Odstavecseseznamem"/>
        <w:rPr>
          <w:rFonts w:cs="Arial"/>
          <w:color w:val="auto"/>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rsidR="00DC5B97" w:rsidRDefault="00DC5B97" w:rsidP="00DC5B97">
      <w:pPr>
        <w:pStyle w:val="Odstavecseseznamem"/>
        <w:rPr>
          <w:rFonts w:cs="Arial"/>
          <w:color w:val="auto"/>
          <w:sz w:val="22"/>
          <w:szCs w:val="22"/>
        </w:rPr>
      </w:pPr>
    </w:p>
    <w:p w:rsidR="00DC5B97" w:rsidRPr="00DC5B97" w:rsidRDefault="00DC5B97"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93103E" w:rsidRDefault="0093103E" w:rsidP="0093103E">
      <w:pPr>
        <w:pStyle w:val="Zkladntext"/>
        <w:widowControl/>
        <w:tabs>
          <w:tab w:val="left" w:pos="360"/>
        </w:tabs>
        <w:spacing w:after="240"/>
        <w:jc w:val="both"/>
        <w:rPr>
          <w:rFonts w:cs="Arial"/>
          <w:sz w:val="22"/>
          <w:szCs w:val="22"/>
        </w:rPr>
      </w:pPr>
    </w:p>
    <w:p w:rsidR="0093103E" w:rsidRDefault="0093103E" w:rsidP="0093103E">
      <w:pPr>
        <w:pStyle w:val="Zkladntext"/>
        <w:widowControl/>
        <w:tabs>
          <w:tab w:val="left" w:pos="360"/>
        </w:tabs>
        <w:spacing w:after="240"/>
        <w:jc w:val="both"/>
        <w:rPr>
          <w:rFonts w:cs="Arial"/>
          <w:sz w:val="22"/>
          <w:szCs w:val="22"/>
        </w:rPr>
      </w:pPr>
    </w:p>
    <w:p w:rsidR="0093103E" w:rsidRDefault="0093103E" w:rsidP="0093103E">
      <w:pPr>
        <w:pStyle w:val="Zkladntext"/>
        <w:widowControl/>
        <w:tabs>
          <w:tab w:val="left" w:pos="360"/>
        </w:tabs>
        <w:spacing w:after="240"/>
        <w:jc w:val="both"/>
        <w:rPr>
          <w:rFonts w:cs="Arial"/>
          <w:sz w:val="22"/>
          <w:szCs w:val="22"/>
        </w:rPr>
      </w:pPr>
    </w:p>
    <w:p w:rsidR="0093103E" w:rsidRDefault="0093103E" w:rsidP="0093103E">
      <w:pPr>
        <w:pStyle w:val="Zkladntext"/>
        <w:widowControl/>
        <w:tabs>
          <w:tab w:val="left" w:pos="360"/>
        </w:tabs>
        <w:spacing w:after="240"/>
        <w:jc w:val="both"/>
        <w:rPr>
          <w:rFonts w:cs="Arial"/>
          <w:sz w:val="22"/>
          <w:szCs w:val="22"/>
        </w:rPr>
      </w:pP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lastRenderedPageBreak/>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363460" w:rsidRDefault="00363460" w:rsidP="00363460">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r>
      <w:r w:rsidRPr="00386410">
        <w:rPr>
          <w:rFonts w:ascii="Arial" w:hAnsi="Arial" w:cs="Arial"/>
          <w:sz w:val="22"/>
          <w:szCs w:val="22"/>
        </w:rPr>
        <w:t>dne</w:t>
      </w:r>
      <w:r w:rsidRPr="00386410">
        <w:rPr>
          <w:rFonts w:ascii="Arial" w:hAnsi="Arial" w:cs="Arial"/>
          <w:sz w:val="22"/>
          <w:szCs w:val="22"/>
        </w:rPr>
        <w:tab/>
      </w:r>
      <w:r>
        <w:rPr>
          <w:rFonts w:ascii="Arial" w:hAnsi="Arial" w:cs="Arial"/>
          <w:sz w:val="22"/>
          <w:szCs w:val="22"/>
        </w:rPr>
        <w:t xml:space="preserve">                                                                   V Chomutově dne</w:t>
      </w:r>
      <w:r w:rsidRPr="00386410">
        <w:rPr>
          <w:rFonts w:ascii="Arial" w:hAnsi="Arial" w:cs="Arial"/>
          <w:sz w:val="22"/>
          <w:szCs w:val="22"/>
        </w:rPr>
        <w:tab/>
      </w:r>
      <w:r>
        <w:rPr>
          <w:rFonts w:ascii="Arial" w:hAnsi="Arial" w:cs="Arial"/>
          <w:sz w:val="22"/>
          <w:szCs w:val="22"/>
        </w:rPr>
        <w:t xml:space="preserve">         </w:t>
      </w:r>
    </w:p>
    <w:p w:rsidR="00363460" w:rsidRPr="00386410" w:rsidRDefault="00363460" w:rsidP="00363460">
      <w:pPr>
        <w:keepNext/>
        <w:jc w:val="both"/>
        <w:rPr>
          <w:rFonts w:ascii="Arial" w:hAnsi="Arial" w:cs="Arial"/>
          <w:sz w:val="22"/>
          <w:szCs w:val="22"/>
        </w:rPr>
      </w:pPr>
      <w:r>
        <w:rPr>
          <w:rFonts w:ascii="Arial" w:hAnsi="Arial" w:cs="Arial"/>
          <w:sz w:val="22"/>
          <w:szCs w:val="22"/>
        </w:rPr>
        <w:t xml:space="preserve">                          </w:t>
      </w:r>
    </w:p>
    <w:p w:rsidR="00363460" w:rsidRPr="00386410" w:rsidRDefault="00363460" w:rsidP="00363460">
      <w:pPr>
        <w:keepNext/>
        <w:jc w:val="both"/>
        <w:rPr>
          <w:rFonts w:ascii="Arial" w:hAnsi="Arial" w:cs="Arial"/>
          <w:sz w:val="22"/>
          <w:szCs w:val="22"/>
        </w:rPr>
      </w:pPr>
    </w:p>
    <w:p w:rsidR="00363460" w:rsidRPr="00386410" w:rsidRDefault="00363460" w:rsidP="00363460">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r w:rsidRPr="00386410">
        <w:rPr>
          <w:rFonts w:ascii="Arial" w:hAnsi="Arial" w:cs="Arial"/>
          <w:sz w:val="22"/>
          <w:szCs w:val="22"/>
        </w:rPr>
        <w:t xml:space="preserve">oprávněný zástupce </w:t>
      </w:r>
      <w:r>
        <w:rPr>
          <w:rFonts w:ascii="Arial" w:hAnsi="Arial" w:cs="Arial"/>
          <w:sz w:val="22"/>
          <w:szCs w:val="22"/>
        </w:rPr>
        <w:t>zhotovitele</w:t>
      </w:r>
    </w:p>
    <w:p w:rsidR="00363460" w:rsidRPr="00386410" w:rsidRDefault="00363460" w:rsidP="00363460">
      <w:pPr>
        <w:keepNext/>
        <w:jc w:val="both"/>
        <w:rPr>
          <w:rFonts w:ascii="Arial" w:hAnsi="Arial" w:cs="Arial"/>
          <w:sz w:val="22"/>
          <w:szCs w:val="22"/>
        </w:rPr>
      </w:pPr>
    </w:p>
    <w:p w:rsidR="00661EDA" w:rsidRDefault="00C4257F" w:rsidP="00363460">
      <w:pPr>
        <w:jc w:val="both"/>
        <w:rPr>
          <w:rFonts w:ascii="Arial" w:hAnsi="Arial" w:cs="Arial"/>
          <w:sz w:val="22"/>
          <w:szCs w:val="22"/>
        </w:rPr>
      </w:pPr>
      <w:r>
        <w:rPr>
          <w:rFonts w:ascii="Arial" w:hAnsi="Arial" w:cs="Arial"/>
          <w:sz w:val="22"/>
          <w:szCs w:val="22"/>
        </w:rPr>
        <w:t xml:space="preserve">                                        </w:t>
      </w:r>
    </w:p>
    <w:p w:rsidR="00143626" w:rsidRDefault="00C4257F" w:rsidP="00D65F2A">
      <w:pPr>
        <w:jc w:val="both"/>
        <w:rPr>
          <w:rFonts w:ascii="Arial" w:hAnsi="Arial" w:cs="Arial"/>
          <w:sz w:val="22"/>
          <w:szCs w:val="22"/>
        </w:rPr>
      </w:pPr>
      <w:r>
        <w:rPr>
          <w:rFonts w:ascii="Arial" w:hAnsi="Arial" w:cs="Arial"/>
          <w:sz w:val="22"/>
          <w:szCs w:val="22"/>
        </w:rPr>
        <w:t xml:space="preserve">               </w:t>
      </w:r>
    </w:p>
    <w:sectPr w:rsidR="00143626"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2A7" w:rsidRDefault="000A12A7">
      <w:r>
        <w:separator/>
      </w:r>
    </w:p>
  </w:endnote>
  <w:endnote w:type="continuationSeparator" w:id="0">
    <w:p w:rsidR="000A12A7" w:rsidRDefault="000A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C70377" w:rsidRPr="00C70377">
          <w:rPr>
            <w:rFonts w:ascii="Arial" w:eastAsiaTheme="majorEastAsia" w:hAnsi="Arial" w:cstheme="majorBidi"/>
            <w:noProof/>
            <w:sz w:val="20"/>
            <w:szCs w:val="28"/>
          </w:rPr>
          <w:t>2</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2A7" w:rsidRDefault="000A12A7">
      <w:r>
        <w:separator/>
      </w:r>
    </w:p>
  </w:footnote>
  <w:footnote w:type="continuationSeparator" w:id="0">
    <w:p w:rsidR="000A12A7" w:rsidRDefault="000A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24ef18b-c429-4260-a2be-81583873c83e"/>
  </w:docVars>
  <w:rsids>
    <w:rsidRoot w:val="00AD1BFF"/>
    <w:rsid w:val="000059CB"/>
    <w:rsid w:val="000060AC"/>
    <w:rsid w:val="0001739A"/>
    <w:rsid w:val="00017C6A"/>
    <w:rsid w:val="0002005A"/>
    <w:rsid w:val="000270DF"/>
    <w:rsid w:val="00027761"/>
    <w:rsid w:val="00032AD0"/>
    <w:rsid w:val="000456A7"/>
    <w:rsid w:val="0005189D"/>
    <w:rsid w:val="00051F75"/>
    <w:rsid w:val="00053346"/>
    <w:rsid w:val="00065AFB"/>
    <w:rsid w:val="000724AB"/>
    <w:rsid w:val="000903EA"/>
    <w:rsid w:val="00091338"/>
    <w:rsid w:val="000914C6"/>
    <w:rsid w:val="000927E7"/>
    <w:rsid w:val="00093AD2"/>
    <w:rsid w:val="000A10CD"/>
    <w:rsid w:val="000A12A7"/>
    <w:rsid w:val="000A36D7"/>
    <w:rsid w:val="000A69CC"/>
    <w:rsid w:val="000A6BD5"/>
    <w:rsid w:val="000B0500"/>
    <w:rsid w:val="000B060C"/>
    <w:rsid w:val="000B0E7E"/>
    <w:rsid w:val="000B1EB9"/>
    <w:rsid w:val="000B2E4B"/>
    <w:rsid w:val="000C26FE"/>
    <w:rsid w:val="000D74FF"/>
    <w:rsid w:val="000E61A3"/>
    <w:rsid w:val="000F196B"/>
    <w:rsid w:val="000F7037"/>
    <w:rsid w:val="000F777F"/>
    <w:rsid w:val="00104D42"/>
    <w:rsid w:val="0010510B"/>
    <w:rsid w:val="001059B7"/>
    <w:rsid w:val="001067EF"/>
    <w:rsid w:val="001078D6"/>
    <w:rsid w:val="0011076F"/>
    <w:rsid w:val="00114CFD"/>
    <w:rsid w:val="00115F00"/>
    <w:rsid w:val="00120661"/>
    <w:rsid w:val="00123974"/>
    <w:rsid w:val="00136411"/>
    <w:rsid w:val="0013798F"/>
    <w:rsid w:val="00140C3A"/>
    <w:rsid w:val="00143626"/>
    <w:rsid w:val="00145445"/>
    <w:rsid w:val="00151C33"/>
    <w:rsid w:val="001556E2"/>
    <w:rsid w:val="00157838"/>
    <w:rsid w:val="00157A27"/>
    <w:rsid w:val="00166E2D"/>
    <w:rsid w:val="00184888"/>
    <w:rsid w:val="00191A3B"/>
    <w:rsid w:val="001977EC"/>
    <w:rsid w:val="001C04BD"/>
    <w:rsid w:val="001D3524"/>
    <w:rsid w:val="001D6A35"/>
    <w:rsid w:val="001D6BE7"/>
    <w:rsid w:val="001E4FAC"/>
    <w:rsid w:val="001E6749"/>
    <w:rsid w:val="001F2B13"/>
    <w:rsid w:val="001F7612"/>
    <w:rsid w:val="0020184F"/>
    <w:rsid w:val="002039CD"/>
    <w:rsid w:val="002044E5"/>
    <w:rsid w:val="002113D7"/>
    <w:rsid w:val="002123C1"/>
    <w:rsid w:val="0021517D"/>
    <w:rsid w:val="002157FE"/>
    <w:rsid w:val="00217618"/>
    <w:rsid w:val="00241CC6"/>
    <w:rsid w:val="002430D8"/>
    <w:rsid w:val="0025269F"/>
    <w:rsid w:val="002551D9"/>
    <w:rsid w:val="00255B29"/>
    <w:rsid w:val="002642A6"/>
    <w:rsid w:val="00266BE7"/>
    <w:rsid w:val="002719BC"/>
    <w:rsid w:val="00271C67"/>
    <w:rsid w:val="00277B14"/>
    <w:rsid w:val="00280051"/>
    <w:rsid w:val="002841E7"/>
    <w:rsid w:val="002852EC"/>
    <w:rsid w:val="00287DE7"/>
    <w:rsid w:val="002929D0"/>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4439"/>
    <w:rsid w:val="002E714B"/>
    <w:rsid w:val="002E73A1"/>
    <w:rsid w:val="002F6A7D"/>
    <w:rsid w:val="00302394"/>
    <w:rsid w:val="0030279C"/>
    <w:rsid w:val="0030593D"/>
    <w:rsid w:val="00312AFD"/>
    <w:rsid w:val="00312BF9"/>
    <w:rsid w:val="00316474"/>
    <w:rsid w:val="00321D5C"/>
    <w:rsid w:val="0032245B"/>
    <w:rsid w:val="0032696A"/>
    <w:rsid w:val="00327DB4"/>
    <w:rsid w:val="0033165B"/>
    <w:rsid w:val="00337A17"/>
    <w:rsid w:val="00343E31"/>
    <w:rsid w:val="003440CF"/>
    <w:rsid w:val="00346C0D"/>
    <w:rsid w:val="0035250E"/>
    <w:rsid w:val="00353A3F"/>
    <w:rsid w:val="0035651C"/>
    <w:rsid w:val="00363129"/>
    <w:rsid w:val="00363460"/>
    <w:rsid w:val="0036419B"/>
    <w:rsid w:val="0036480D"/>
    <w:rsid w:val="003657AE"/>
    <w:rsid w:val="003755DC"/>
    <w:rsid w:val="00386410"/>
    <w:rsid w:val="00386F88"/>
    <w:rsid w:val="00392648"/>
    <w:rsid w:val="00393D87"/>
    <w:rsid w:val="003A15B7"/>
    <w:rsid w:val="003A7BC6"/>
    <w:rsid w:val="003B2A08"/>
    <w:rsid w:val="003C1F61"/>
    <w:rsid w:val="003D38EF"/>
    <w:rsid w:val="003E5216"/>
    <w:rsid w:val="003F023C"/>
    <w:rsid w:val="003F1C8E"/>
    <w:rsid w:val="0040604C"/>
    <w:rsid w:val="00410CB9"/>
    <w:rsid w:val="0041109A"/>
    <w:rsid w:val="004122E2"/>
    <w:rsid w:val="004167CE"/>
    <w:rsid w:val="0042233E"/>
    <w:rsid w:val="004237EB"/>
    <w:rsid w:val="00423DE0"/>
    <w:rsid w:val="004258CF"/>
    <w:rsid w:val="00431AB2"/>
    <w:rsid w:val="004335FB"/>
    <w:rsid w:val="00437893"/>
    <w:rsid w:val="00440BDC"/>
    <w:rsid w:val="00441A52"/>
    <w:rsid w:val="00443206"/>
    <w:rsid w:val="004433D8"/>
    <w:rsid w:val="00443C5D"/>
    <w:rsid w:val="0044411F"/>
    <w:rsid w:val="00450296"/>
    <w:rsid w:val="00450F16"/>
    <w:rsid w:val="0045109B"/>
    <w:rsid w:val="00451889"/>
    <w:rsid w:val="00460A66"/>
    <w:rsid w:val="00480209"/>
    <w:rsid w:val="00486B7F"/>
    <w:rsid w:val="004911ED"/>
    <w:rsid w:val="00495484"/>
    <w:rsid w:val="0049563F"/>
    <w:rsid w:val="004971DC"/>
    <w:rsid w:val="004A2984"/>
    <w:rsid w:val="004A411F"/>
    <w:rsid w:val="004A710B"/>
    <w:rsid w:val="004C51DE"/>
    <w:rsid w:val="004C7EE1"/>
    <w:rsid w:val="004D36BC"/>
    <w:rsid w:val="004E7D23"/>
    <w:rsid w:val="004F1EDB"/>
    <w:rsid w:val="004F295D"/>
    <w:rsid w:val="00512F40"/>
    <w:rsid w:val="00514022"/>
    <w:rsid w:val="00516E1F"/>
    <w:rsid w:val="00520647"/>
    <w:rsid w:val="005247CA"/>
    <w:rsid w:val="005302CD"/>
    <w:rsid w:val="005323F9"/>
    <w:rsid w:val="005338F0"/>
    <w:rsid w:val="00537EF8"/>
    <w:rsid w:val="00547B4B"/>
    <w:rsid w:val="00563146"/>
    <w:rsid w:val="005668D0"/>
    <w:rsid w:val="00571AF9"/>
    <w:rsid w:val="005733EE"/>
    <w:rsid w:val="00595DCE"/>
    <w:rsid w:val="005A193D"/>
    <w:rsid w:val="005A1E8D"/>
    <w:rsid w:val="005B1728"/>
    <w:rsid w:val="005B2F97"/>
    <w:rsid w:val="005B2FDD"/>
    <w:rsid w:val="005B53AA"/>
    <w:rsid w:val="005C10DB"/>
    <w:rsid w:val="005C15C0"/>
    <w:rsid w:val="005C1C2D"/>
    <w:rsid w:val="005C6983"/>
    <w:rsid w:val="005D00FD"/>
    <w:rsid w:val="005D263E"/>
    <w:rsid w:val="005D43BA"/>
    <w:rsid w:val="005E22DF"/>
    <w:rsid w:val="005E3866"/>
    <w:rsid w:val="005E7F95"/>
    <w:rsid w:val="005F217B"/>
    <w:rsid w:val="005F34D9"/>
    <w:rsid w:val="005F7B80"/>
    <w:rsid w:val="00602394"/>
    <w:rsid w:val="0060531F"/>
    <w:rsid w:val="00611812"/>
    <w:rsid w:val="00623EDD"/>
    <w:rsid w:val="00635222"/>
    <w:rsid w:val="006400A3"/>
    <w:rsid w:val="00646C9D"/>
    <w:rsid w:val="006533E2"/>
    <w:rsid w:val="00661EDA"/>
    <w:rsid w:val="006714EB"/>
    <w:rsid w:val="0067189F"/>
    <w:rsid w:val="006727B3"/>
    <w:rsid w:val="0068009D"/>
    <w:rsid w:val="00687E88"/>
    <w:rsid w:val="0069235A"/>
    <w:rsid w:val="006A302C"/>
    <w:rsid w:val="006A6EBE"/>
    <w:rsid w:val="006B4040"/>
    <w:rsid w:val="006C0EF7"/>
    <w:rsid w:val="006C4BC0"/>
    <w:rsid w:val="006C64E2"/>
    <w:rsid w:val="006D407E"/>
    <w:rsid w:val="006D4CF2"/>
    <w:rsid w:val="006E4CC3"/>
    <w:rsid w:val="006E5F9A"/>
    <w:rsid w:val="006F0CDA"/>
    <w:rsid w:val="006F1AE0"/>
    <w:rsid w:val="006F74DC"/>
    <w:rsid w:val="006F7A8F"/>
    <w:rsid w:val="00703861"/>
    <w:rsid w:val="00705762"/>
    <w:rsid w:val="007111BD"/>
    <w:rsid w:val="007130EA"/>
    <w:rsid w:val="00714263"/>
    <w:rsid w:val="00715936"/>
    <w:rsid w:val="007176A4"/>
    <w:rsid w:val="007228A7"/>
    <w:rsid w:val="00725C4A"/>
    <w:rsid w:val="00734FF3"/>
    <w:rsid w:val="007455E1"/>
    <w:rsid w:val="0074616E"/>
    <w:rsid w:val="00756019"/>
    <w:rsid w:val="00771122"/>
    <w:rsid w:val="00773FCC"/>
    <w:rsid w:val="00790434"/>
    <w:rsid w:val="007A6DB5"/>
    <w:rsid w:val="007A73C9"/>
    <w:rsid w:val="007A75A7"/>
    <w:rsid w:val="007A7853"/>
    <w:rsid w:val="007B3234"/>
    <w:rsid w:val="007B4243"/>
    <w:rsid w:val="007D309D"/>
    <w:rsid w:val="007D4F0A"/>
    <w:rsid w:val="007D5107"/>
    <w:rsid w:val="007F14CA"/>
    <w:rsid w:val="007F4030"/>
    <w:rsid w:val="007F486B"/>
    <w:rsid w:val="007F60BA"/>
    <w:rsid w:val="007F7071"/>
    <w:rsid w:val="00810F3F"/>
    <w:rsid w:val="00811B43"/>
    <w:rsid w:val="008156E1"/>
    <w:rsid w:val="00824E46"/>
    <w:rsid w:val="00830AC2"/>
    <w:rsid w:val="008339C8"/>
    <w:rsid w:val="008347C2"/>
    <w:rsid w:val="00841544"/>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678E"/>
    <w:rsid w:val="00893191"/>
    <w:rsid w:val="008950BE"/>
    <w:rsid w:val="008A107C"/>
    <w:rsid w:val="008B05B4"/>
    <w:rsid w:val="008B59E9"/>
    <w:rsid w:val="008B60D8"/>
    <w:rsid w:val="008B6A76"/>
    <w:rsid w:val="008B75A6"/>
    <w:rsid w:val="008D07D7"/>
    <w:rsid w:val="008D36CC"/>
    <w:rsid w:val="008D78C4"/>
    <w:rsid w:val="008F5DBB"/>
    <w:rsid w:val="008F6D2E"/>
    <w:rsid w:val="008F71E8"/>
    <w:rsid w:val="00905EAD"/>
    <w:rsid w:val="00911726"/>
    <w:rsid w:val="0091481A"/>
    <w:rsid w:val="00914A84"/>
    <w:rsid w:val="009177F7"/>
    <w:rsid w:val="00917F5B"/>
    <w:rsid w:val="00921CCC"/>
    <w:rsid w:val="00922D59"/>
    <w:rsid w:val="009231A4"/>
    <w:rsid w:val="0092548D"/>
    <w:rsid w:val="00930D2E"/>
    <w:rsid w:val="0093103E"/>
    <w:rsid w:val="00937EF3"/>
    <w:rsid w:val="00947371"/>
    <w:rsid w:val="00947CB1"/>
    <w:rsid w:val="009505E5"/>
    <w:rsid w:val="00950948"/>
    <w:rsid w:val="0095255A"/>
    <w:rsid w:val="009544F0"/>
    <w:rsid w:val="00954580"/>
    <w:rsid w:val="0095748D"/>
    <w:rsid w:val="00960A5B"/>
    <w:rsid w:val="0096148E"/>
    <w:rsid w:val="00963F3F"/>
    <w:rsid w:val="00973038"/>
    <w:rsid w:val="00973C7A"/>
    <w:rsid w:val="0098025D"/>
    <w:rsid w:val="00982CB9"/>
    <w:rsid w:val="009843E0"/>
    <w:rsid w:val="00984678"/>
    <w:rsid w:val="00984F96"/>
    <w:rsid w:val="00985B9D"/>
    <w:rsid w:val="00991B86"/>
    <w:rsid w:val="00995E3E"/>
    <w:rsid w:val="00996588"/>
    <w:rsid w:val="009A120B"/>
    <w:rsid w:val="009A39F9"/>
    <w:rsid w:val="009A6F49"/>
    <w:rsid w:val="009A73CF"/>
    <w:rsid w:val="009B6BCB"/>
    <w:rsid w:val="009D2E1E"/>
    <w:rsid w:val="009D5612"/>
    <w:rsid w:val="009E7E3A"/>
    <w:rsid w:val="009F46E9"/>
    <w:rsid w:val="009F5C41"/>
    <w:rsid w:val="00A1328C"/>
    <w:rsid w:val="00A1529C"/>
    <w:rsid w:val="00A31F5F"/>
    <w:rsid w:val="00A43B3A"/>
    <w:rsid w:val="00A453F2"/>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6E47"/>
    <w:rsid w:val="00AF1586"/>
    <w:rsid w:val="00AF28A8"/>
    <w:rsid w:val="00AF7972"/>
    <w:rsid w:val="00B015A5"/>
    <w:rsid w:val="00B016D2"/>
    <w:rsid w:val="00B051A1"/>
    <w:rsid w:val="00B10B2F"/>
    <w:rsid w:val="00B10F3F"/>
    <w:rsid w:val="00B20CF7"/>
    <w:rsid w:val="00B24021"/>
    <w:rsid w:val="00B40642"/>
    <w:rsid w:val="00B449B5"/>
    <w:rsid w:val="00B45C8D"/>
    <w:rsid w:val="00B51EE6"/>
    <w:rsid w:val="00B5593B"/>
    <w:rsid w:val="00B619E9"/>
    <w:rsid w:val="00B63BF5"/>
    <w:rsid w:val="00B640F3"/>
    <w:rsid w:val="00B67377"/>
    <w:rsid w:val="00B76C65"/>
    <w:rsid w:val="00B8291A"/>
    <w:rsid w:val="00B83EB6"/>
    <w:rsid w:val="00B90F61"/>
    <w:rsid w:val="00B92AF5"/>
    <w:rsid w:val="00B97903"/>
    <w:rsid w:val="00B97EF1"/>
    <w:rsid w:val="00BA44CF"/>
    <w:rsid w:val="00BA66D5"/>
    <w:rsid w:val="00BA6779"/>
    <w:rsid w:val="00BA6C30"/>
    <w:rsid w:val="00BB77F0"/>
    <w:rsid w:val="00BC6B58"/>
    <w:rsid w:val="00BD0D06"/>
    <w:rsid w:val="00BD4F47"/>
    <w:rsid w:val="00BD5E01"/>
    <w:rsid w:val="00BE3517"/>
    <w:rsid w:val="00BE3A74"/>
    <w:rsid w:val="00BF204C"/>
    <w:rsid w:val="00BF3B1A"/>
    <w:rsid w:val="00BF3D9B"/>
    <w:rsid w:val="00BF4C4C"/>
    <w:rsid w:val="00C16025"/>
    <w:rsid w:val="00C20056"/>
    <w:rsid w:val="00C20C4F"/>
    <w:rsid w:val="00C23635"/>
    <w:rsid w:val="00C4257F"/>
    <w:rsid w:val="00C45B8F"/>
    <w:rsid w:val="00C516BF"/>
    <w:rsid w:val="00C56345"/>
    <w:rsid w:val="00C60709"/>
    <w:rsid w:val="00C61C7C"/>
    <w:rsid w:val="00C66556"/>
    <w:rsid w:val="00C6713B"/>
    <w:rsid w:val="00C70377"/>
    <w:rsid w:val="00C85BA5"/>
    <w:rsid w:val="00C91354"/>
    <w:rsid w:val="00C9156E"/>
    <w:rsid w:val="00C92B63"/>
    <w:rsid w:val="00C96F6D"/>
    <w:rsid w:val="00CB7B50"/>
    <w:rsid w:val="00CD0EC7"/>
    <w:rsid w:val="00CD7659"/>
    <w:rsid w:val="00CE09FD"/>
    <w:rsid w:val="00CE0AAC"/>
    <w:rsid w:val="00CE786C"/>
    <w:rsid w:val="00D055EE"/>
    <w:rsid w:val="00D15D51"/>
    <w:rsid w:val="00D276F7"/>
    <w:rsid w:val="00D30BC6"/>
    <w:rsid w:val="00D3510C"/>
    <w:rsid w:val="00D41B2F"/>
    <w:rsid w:val="00D42100"/>
    <w:rsid w:val="00D533AF"/>
    <w:rsid w:val="00D65F2A"/>
    <w:rsid w:val="00D75EBF"/>
    <w:rsid w:val="00D80468"/>
    <w:rsid w:val="00D85DC2"/>
    <w:rsid w:val="00D85ED4"/>
    <w:rsid w:val="00D87104"/>
    <w:rsid w:val="00D90AD2"/>
    <w:rsid w:val="00D94469"/>
    <w:rsid w:val="00D94CBF"/>
    <w:rsid w:val="00D968F8"/>
    <w:rsid w:val="00D9737A"/>
    <w:rsid w:val="00DA1280"/>
    <w:rsid w:val="00DC10D8"/>
    <w:rsid w:val="00DC5B97"/>
    <w:rsid w:val="00DD0E1B"/>
    <w:rsid w:val="00DE23A2"/>
    <w:rsid w:val="00DE3DEC"/>
    <w:rsid w:val="00DE5B97"/>
    <w:rsid w:val="00DE675A"/>
    <w:rsid w:val="00DF41F7"/>
    <w:rsid w:val="00E041F0"/>
    <w:rsid w:val="00E10428"/>
    <w:rsid w:val="00E15728"/>
    <w:rsid w:val="00E230F5"/>
    <w:rsid w:val="00E327CE"/>
    <w:rsid w:val="00E373D7"/>
    <w:rsid w:val="00E42094"/>
    <w:rsid w:val="00E466B8"/>
    <w:rsid w:val="00E610AD"/>
    <w:rsid w:val="00E705B8"/>
    <w:rsid w:val="00E83DA6"/>
    <w:rsid w:val="00E8418F"/>
    <w:rsid w:val="00E8734A"/>
    <w:rsid w:val="00E90C35"/>
    <w:rsid w:val="00E91993"/>
    <w:rsid w:val="00E94A74"/>
    <w:rsid w:val="00E97587"/>
    <w:rsid w:val="00EB418C"/>
    <w:rsid w:val="00EB6A5C"/>
    <w:rsid w:val="00ED012C"/>
    <w:rsid w:val="00ED1285"/>
    <w:rsid w:val="00ED1664"/>
    <w:rsid w:val="00ED2006"/>
    <w:rsid w:val="00ED268C"/>
    <w:rsid w:val="00ED33E2"/>
    <w:rsid w:val="00ED5C01"/>
    <w:rsid w:val="00ED5E24"/>
    <w:rsid w:val="00ED6A2E"/>
    <w:rsid w:val="00EE241F"/>
    <w:rsid w:val="00EE43D6"/>
    <w:rsid w:val="00EE4466"/>
    <w:rsid w:val="00EE4767"/>
    <w:rsid w:val="00EF1E4B"/>
    <w:rsid w:val="00EF45C6"/>
    <w:rsid w:val="00EF744B"/>
    <w:rsid w:val="00F14075"/>
    <w:rsid w:val="00F14630"/>
    <w:rsid w:val="00F22DC0"/>
    <w:rsid w:val="00F25381"/>
    <w:rsid w:val="00F25697"/>
    <w:rsid w:val="00F328A6"/>
    <w:rsid w:val="00F352E0"/>
    <w:rsid w:val="00F4057F"/>
    <w:rsid w:val="00F411FC"/>
    <w:rsid w:val="00F42CC6"/>
    <w:rsid w:val="00F503E9"/>
    <w:rsid w:val="00F52D0A"/>
    <w:rsid w:val="00F54D46"/>
    <w:rsid w:val="00F5552E"/>
    <w:rsid w:val="00F67B02"/>
    <w:rsid w:val="00F67FDE"/>
    <w:rsid w:val="00F70C37"/>
    <w:rsid w:val="00F72329"/>
    <w:rsid w:val="00F72CE8"/>
    <w:rsid w:val="00F73E42"/>
    <w:rsid w:val="00F90ABF"/>
    <w:rsid w:val="00F94ACC"/>
    <w:rsid w:val="00F96378"/>
    <w:rsid w:val="00F96B09"/>
    <w:rsid w:val="00FA05B2"/>
    <w:rsid w:val="00FA775D"/>
    <w:rsid w:val="00FC43D3"/>
    <w:rsid w:val="00FC51E1"/>
    <w:rsid w:val="00FC7DB7"/>
    <w:rsid w:val="00FD2560"/>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6B3BF"/>
  <w15:docId w15:val="{EDF8D5DD-F109-42D4-B8E2-F5EF297A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991E-62B3-4DE9-A6BF-BEAE6E2B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8</Pages>
  <Words>2727</Words>
  <Characters>16092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6</cp:revision>
  <cp:lastPrinted>2017-07-21T07:47:00Z</cp:lastPrinted>
  <dcterms:created xsi:type="dcterms:W3CDTF">2023-04-05T07:46:00Z</dcterms:created>
  <dcterms:modified xsi:type="dcterms:W3CDTF">2023-05-09T08:30:00Z</dcterms:modified>
</cp:coreProperties>
</file>