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FD7B909" w:rsidR="00600E1F" w:rsidRPr="00E40C0E" w:rsidRDefault="009C229C" w:rsidP="00E40C0E">
      <w:pPr>
        <w:spacing w:before="180" w:after="60" w:line="240" w:lineRule="auto"/>
        <w:jc w:val="center"/>
        <w:rPr>
          <w:b/>
          <w:sz w:val="28"/>
        </w:rPr>
      </w:pPr>
      <w:r w:rsidRPr="00FA74BB">
        <w:rPr>
          <w:b/>
          <w:sz w:val="28"/>
        </w:rPr>
        <w:t>„</w:t>
      </w:r>
      <w:r w:rsidR="000371B9">
        <w:rPr>
          <w:b/>
          <w:sz w:val="28"/>
        </w:rPr>
        <w:t>Rozvoj a z</w:t>
      </w:r>
      <w:r w:rsidR="00600E1F" w:rsidRPr="00E40C0E">
        <w:rPr>
          <w:b/>
          <w:sz w:val="28"/>
        </w:rPr>
        <w:t xml:space="preserve">výšení </w:t>
      </w:r>
      <w:r w:rsidR="000371B9">
        <w:rPr>
          <w:b/>
          <w:sz w:val="28"/>
        </w:rPr>
        <w:t xml:space="preserve">úrovně </w:t>
      </w:r>
      <w:r w:rsidR="00600E1F" w:rsidRPr="00E40C0E">
        <w:rPr>
          <w:b/>
          <w:sz w:val="28"/>
        </w:rPr>
        <w:t>kybernetické bezpečnosti ve vybraných organizacích zřizovaných Zlínským krajem“</w:t>
      </w:r>
    </w:p>
    <w:p w14:paraId="3B6987DE" w14:textId="425C39EB" w:rsidR="00D92DA2" w:rsidRPr="00FA74BB" w:rsidRDefault="0015437E" w:rsidP="00FA74BB">
      <w:pPr>
        <w:jc w:val="center"/>
        <w:rPr>
          <w:b/>
          <w:sz w:val="28"/>
        </w:rPr>
      </w:pPr>
      <w:r>
        <w:rPr>
          <w:b/>
          <w:sz w:val="28"/>
        </w:rPr>
        <w:t>O/0223/2023/ŘDP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Pr="008906FC" w:rsidRDefault="009C229C">
      <w:r w:rsidRPr="008906FC">
        <w:t>a</w:t>
      </w:r>
    </w:p>
    <w:p w14:paraId="07162E3B" w14:textId="1ADF8B17" w:rsidR="009C229C" w:rsidRPr="00826A90" w:rsidRDefault="008906FC" w:rsidP="00426AE7">
      <w:pPr>
        <w:spacing w:after="0"/>
        <w:rPr>
          <w:b/>
        </w:rPr>
      </w:pPr>
      <w:r w:rsidRPr="00826A90">
        <w:rPr>
          <w:b/>
        </w:rPr>
        <w:t>Střední uměleckoprůmyslová škola Uherské Hradiště</w:t>
      </w:r>
      <w:r w:rsidR="009C229C" w:rsidRPr="00826A90">
        <w:rPr>
          <w:b/>
        </w:rPr>
        <w:t>, příspěvková organizace</w:t>
      </w:r>
    </w:p>
    <w:p w14:paraId="78F8360B" w14:textId="6C15AD0F" w:rsidR="009C229C" w:rsidRPr="00826A90" w:rsidRDefault="009C229C" w:rsidP="00426AE7">
      <w:pPr>
        <w:spacing w:after="0"/>
      </w:pPr>
      <w:r w:rsidRPr="00826A90">
        <w:t>se sídlem</w:t>
      </w:r>
      <w:r w:rsidR="008906FC" w:rsidRPr="00826A90">
        <w:t xml:space="preserve"> Uherské Hradiště, Všehrdova 267, Uherské Hradiště 686 01</w:t>
      </w:r>
    </w:p>
    <w:p w14:paraId="653E2F11" w14:textId="287618F6" w:rsidR="009C229C" w:rsidRPr="00826A90" w:rsidRDefault="009C229C" w:rsidP="00426AE7">
      <w:pPr>
        <w:spacing w:after="0"/>
      </w:pPr>
      <w:r w:rsidRPr="00826A90">
        <w:t>IČ</w:t>
      </w:r>
      <w:r w:rsidR="008906FC" w:rsidRPr="00826A90">
        <w:t>O: 603 717 49</w:t>
      </w:r>
    </w:p>
    <w:p w14:paraId="1DA08EBF" w14:textId="67338C9F" w:rsidR="009C229C" w:rsidRDefault="008906FC" w:rsidP="00426AE7">
      <w:pPr>
        <w:spacing w:after="0"/>
      </w:pPr>
      <w:r w:rsidRPr="00826A90">
        <w:t>Z</w:t>
      </w:r>
      <w:r w:rsidR="009C229C" w:rsidRPr="00826A90">
        <w:t>astoupen</w:t>
      </w:r>
      <w:r w:rsidRPr="00826A90">
        <w:t>á: Mgr. Ivo Savara, ředitel školy</w:t>
      </w:r>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204BB275"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w:t>
      </w:r>
      <w:r w:rsidR="000371B9">
        <w:t xml:space="preserve">Rozvoj a zvýšení úrovně </w:t>
      </w:r>
      <w:r w:rsidRPr="00671F68">
        <w:t>kybernetické bezpečnosti ve vybraných organizacích zřizovaných Zlínským krajem“</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účelem projektu včetně 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lastRenderedPageBreak/>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3C367F82" w:rsidR="00671F68" w:rsidRDefault="00671F68" w:rsidP="00E40C0E">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w:t>
      </w:r>
      <w:r w:rsidRPr="00826A90">
        <w:t xml:space="preserve">implementovanými nástroji v rámci realizovaných </w:t>
      </w:r>
      <w:r w:rsidR="00465367" w:rsidRPr="00826A90">
        <w:t>technick</w:t>
      </w:r>
      <w:r w:rsidR="00F25753" w:rsidRPr="00826A90">
        <w:t>ých</w:t>
      </w:r>
      <w:r w:rsidR="00465367" w:rsidRPr="00826A90">
        <w:t xml:space="preserve"> </w:t>
      </w:r>
      <w:r w:rsidRPr="00826A90">
        <w:t>opatření</w:t>
      </w:r>
      <w:r w:rsidR="00406D62" w:rsidRPr="00826A90">
        <w:t>, a to</w:t>
      </w:r>
      <w:r w:rsidR="008906FC" w:rsidRPr="00826A90">
        <w:t xml:space="preserve"> (jedná se externí osobu)</w:t>
      </w:r>
      <w:r w:rsidR="00406D62" w:rsidRPr="00826A90">
        <w:t xml:space="preserve">: </w:t>
      </w:r>
      <w:r w:rsidR="004B161F">
        <w:t>xxxxx</w:t>
      </w:r>
      <w:r w:rsidR="00406D62" w:rsidRPr="00826A90">
        <w:t>, telefon</w:t>
      </w:r>
      <w:r w:rsidR="00F25753" w:rsidRPr="00826A90">
        <w:t>:</w:t>
      </w:r>
      <w:r w:rsidR="00D65254" w:rsidRPr="00826A90">
        <w:t xml:space="preserve"> </w:t>
      </w:r>
      <w:r w:rsidR="004B161F">
        <w:t>xxxx</w:t>
      </w:r>
      <w:r w:rsidR="008906FC" w:rsidRPr="00826A90">
        <w:t xml:space="preserve">, mobil: </w:t>
      </w:r>
      <w:r w:rsidR="004B161F">
        <w:t>xxxxx</w:t>
      </w:r>
      <w:r w:rsidR="00F25753" w:rsidRPr="00826A90">
        <w:t xml:space="preserve">, </w:t>
      </w:r>
      <w:r w:rsidR="00406D62" w:rsidRPr="00826A90">
        <w:t>e-mailová adresa</w:t>
      </w:r>
      <w:r w:rsidR="00F25753" w:rsidRPr="00826A90">
        <w:t>:</w:t>
      </w:r>
      <w:r w:rsidR="008906FC" w:rsidRPr="00826A90">
        <w:t xml:space="preserve"> </w:t>
      </w:r>
      <w:r w:rsidR="004B161F">
        <w:t>xxxxxx</w:t>
      </w:r>
      <w:bookmarkStart w:id="0" w:name="_GoBack"/>
      <w:bookmarkEnd w:id="0"/>
      <w:r w:rsidR="008906FC" w:rsidRPr="00826A90">
        <w:t xml:space="preserve">; adresa: PADMA s.r.o., V Uličce </w:t>
      </w:r>
      <w:r w:rsidR="00D65254" w:rsidRPr="00826A90">
        <w:t>293, 686 01 Uherské Hradiště, IČO: 607 274</w:t>
      </w:r>
      <w:r w:rsidR="008C4E93" w:rsidRPr="00826A90">
        <w:t>.</w:t>
      </w:r>
      <w:r w:rsidR="008C4E93">
        <w:t xml:space="preserve"> 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w:t>
      </w:r>
      <w:r w:rsidRPr="00494974">
        <w:rPr>
          <w:snapToGrid w:val="0"/>
        </w:rPr>
        <w:lastRenderedPageBreak/>
        <w:t xml:space="preserve">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66406EFA"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000371B9">
        <w:t>4</w:t>
      </w:r>
      <w:r w:rsidRPr="00426AE7">
        <w:t>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1"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2" w:history="1">
        <w:r w:rsidRPr="00CA6BD2">
          <w:rPr>
            <w:rStyle w:val="Hypertextovodkaz"/>
            <w:rFonts w:cs="Arial"/>
          </w:rPr>
          <w:t>www.zlinskykraj.cz</w:t>
        </w:r>
      </w:hyperlink>
      <w:r w:rsidRPr="00CA6BD2">
        <w:rPr>
          <w:rFonts w:cs="Arial"/>
        </w:rPr>
        <w:t>.</w:t>
      </w:r>
    </w:p>
    <w:p w14:paraId="0A386CF2" w14:textId="00148DFD"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t>kraj</w:t>
      </w:r>
      <w:r w:rsidRPr="004164CC">
        <w:t xml:space="preserve"> v </w:t>
      </w:r>
      <w:r w:rsidRPr="001416EE">
        <w:t xml:space="preserve">zákonné lhůtě odešle tuto smlouvu k řádnému </w:t>
      </w:r>
      <w:r w:rsidRPr="001416EE">
        <w:lastRenderedPageBreak/>
        <w:t>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32756020"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D71FC4">
        <w:rPr>
          <w:rFonts w:cs="Arial"/>
        </w:rPr>
        <w:t>:</w:t>
      </w:r>
      <w:r w:rsidR="00D71FC4">
        <w:rPr>
          <w:rFonts w:cs="Arial"/>
        </w:rPr>
        <w:tab/>
        <w:t>17. 4. 2023, 0402/R10/23</w:t>
      </w:r>
      <w:r w:rsidR="00D71FC4">
        <w:rPr>
          <w:i/>
        </w:rPr>
        <w:t xml:space="preserve">    </w:t>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35550352" w:rsidR="00192A6F" w:rsidRDefault="00192A6F" w:rsidP="00E40C0E">
      <w:pPr>
        <w:jc w:val="both"/>
      </w:pPr>
      <w:r>
        <w:t>V</w:t>
      </w:r>
      <w:r w:rsidR="00826A90">
        <w:t xml:space="preserve">e Zlíně </w:t>
      </w:r>
      <w:r>
        <w:t>dne…………...</w:t>
      </w:r>
      <w:r w:rsidR="00826A90">
        <w:tab/>
      </w:r>
      <w:r w:rsidR="00826A90">
        <w:tab/>
      </w:r>
      <w:r w:rsidR="00826A90">
        <w:tab/>
      </w:r>
      <w:r w:rsidR="00826A90">
        <w:tab/>
      </w:r>
      <w:r w:rsidR="00826A90">
        <w:tab/>
      </w:r>
      <w:r w:rsidR="00826A90">
        <w:tab/>
      </w:r>
      <w:r>
        <w:t>V</w:t>
      </w:r>
      <w:r w:rsidR="00826A90">
        <w:t xml:space="preserve"> Uherském Hradišti </w:t>
      </w:r>
      <w:r>
        <w:t>dne…………….</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77777777" w:rsidR="00192A6F" w:rsidRDefault="00192A6F" w:rsidP="00646665">
      <w:pPr>
        <w:spacing w:after="0" w:line="240" w:lineRule="auto"/>
        <w:jc w:val="both"/>
      </w:pPr>
      <w:r>
        <w:t>………………………………………………..                                                              …………………………………………………….</w:t>
      </w:r>
    </w:p>
    <w:p w14:paraId="7AD422B4" w14:textId="21ED585F" w:rsidR="00192A6F" w:rsidRPr="00826A90" w:rsidRDefault="00BC0058" w:rsidP="00646665">
      <w:pPr>
        <w:spacing w:after="0" w:line="240" w:lineRule="auto"/>
        <w:jc w:val="both"/>
      </w:pPr>
      <w:r>
        <w:t>Ing. Martin Kobzáň</w:t>
      </w:r>
      <w:r w:rsidR="00EC555B">
        <w:tab/>
      </w:r>
      <w:r w:rsidR="00EC555B">
        <w:tab/>
      </w:r>
      <w:r w:rsidR="00EC555B">
        <w:tab/>
      </w:r>
      <w:r w:rsidR="00EC555B">
        <w:tab/>
      </w:r>
      <w:r w:rsidR="00EC555B">
        <w:tab/>
      </w:r>
      <w:r w:rsidR="00EC555B">
        <w:tab/>
      </w:r>
      <w:r w:rsidR="00EC555B">
        <w:tab/>
      </w:r>
      <w:r w:rsidR="00EC555B" w:rsidRPr="00826A90">
        <w:t>Mgr. Ivo Savara</w:t>
      </w:r>
    </w:p>
    <w:p w14:paraId="374451B8" w14:textId="56A49A67" w:rsidR="00BC0058" w:rsidRDefault="00BC0058" w:rsidP="00646665">
      <w:pPr>
        <w:spacing w:after="0" w:line="240" w:lineRule="auto"/>
        <w:jc w:val="both"/>
      </w:pPr>
      <w:r w:rsidRPr="00826A90">
        <w:t>vedoucí Odboru řízení dotačních pro</w:t>
      </w:r>
      <w:r w:rsidR="00432496" w:rsidRPr="00826A90">
        <w:t>jektů</w:t>
      </w:r>
      <w:r w:rsidR="00EC555B" w:rsidRPr="00826A90">
        <w:tab/>
      </w:r>
      <w:r w:rsidR="00EC555B" w:rsidRPr="00826A90">
        <w:tab/>
      </w:r>
      <w:r w:rsidR="00EC555B" w:rsidRPr="00826A90">
        <w:tab/>
      </w:r>
      <w:r w:rsidR="00EC555B" w:rsidRPr="00826A90">
        <w:tab/>
        <w:t>ředitel školy</w:t>
      </w:r>
    </w:p>
    <w:p w14:paraId="5C329C48" w14:textId="1C10DB6F" w:rsidR="00600E1F" w:rsidRDefault="00BC0058" w:rsidP="00E57CCF">
      <w:pPr>
        <w:spacing w:after="0" w:line="240" w:lineRule="auto"/>
        <w:jc w:val="both"/>
      </w:pPr>
      <w:r>
        <w:t>na základě p</w:t>
      </w:r>
      <w:r w:rsidR="00432496">
        <w:t>ověření</w:t>
      </w:r>
      <w:r>
        <w:t xml:space="preserve"> ze dne</w:t>
      </w:r>
      <w:r w:rsidR="00E6792A">
        <w:t xml:space="preserve"> </w:t>
      </w:r>
      <w:r w:rsidR="00826A90">
        <w:t>25. 4.</w:t>
      </w:r>
      <w:r w:rsidR="00E6792A">
        <w:t xml:space="preserve"> </w:t>
      </w:r>
      <w:r>
        <w:t>20</w:t>
      </w:r>
      <w:r w:rsidR="00406D62">
        <w:t>23</w:t>
      </w:r>
    </w:p>
    <w:p w14:paraId="4DBEF07D" w14:textId="6FF9D896" w:rsidR="00826A90" w:rsidRDefault="00826A90" w:rsidP="00E57CCF">
      <w:pPr>
        <w:spacing w:after="0" w:line="240" w:lineRule="auto"/>
        <w:jc w:val="both"/>
      </w:pPr>
    </w:p>
    <w:p w14:paraId="5EF6E654" w14:textId="6794A7EF" w:rsidR="00826A90" w:rsidRDefault="00826A90" w:rsidP="00E57CCF">
      <w:pPr>
        <w:spacing w:after="0" w:line="240" w:lineRule="auto"/>
        <w:jc w:val="both"/>
      </w:pPr>
    </w:p>
    <w:p w14:paraId="4CFB6446" w14:textId="4CE8B52D" w:rsidR="00826A90" w:rsidRDefault="00826A90" w:rsidP="00E57CCF">
      <w:pPr>
        <w:spacing w:after="0" w:line="240" w:lineRule="auto"/>
        <w:jc w:val="both"/>
      </w:pPr>
      <w:r>
        <w:t>kontroloval:</w:t>
      </w:r>
    </w:p>
    <w:sectPr w:rsidR="00826A9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532AD" w14:textId="77777777" w:rsidR="0048735B" w:rsidRDefault="0048735B" w:rsidP="00BC0058">
      <w:pPr>
        <w:spacing w:after="0" w:line="240" w:lineRule="auto"/>
      </w:pPr>
      <w:r>
        <w:separator/>
      </w:r>
    </w:p>
  </w:endnote>
  <w:endnote w:type="continuationSeparator" w:id="0">
    <w:p w14:paraId="6E56054D" w14:textId="77777777" w:rsidR="0048735B" w:rsidRDefault="0048735B" w:rsidP="00BC0058">
      <w:pPr>
        <w:spacing w:after="0" w:line="240" w:lineRule="auto"/>
      </w:pPr>
      <w:r>
        <w:continuationSeparator/>
      </w:r>
    </w:p>
  </w:endnote>
  <w:endnote w:type="continuationNotice" w:id="1">
    <w:p w14:paraId="739DF725" w14:textId="77777777" w:rsidR="0048735B" w:rsidRDefault="00487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2897D1F2"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4B161F">
      <w:rPr>
        <w:rFonts w:cs="Arial"/>
        <w:bCs/>
        <w:noProof/>
      </w:rPr>
      <w:t>1</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4B161F">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C1693" w14:textId="77777777" w:rsidR="0048735B" w:rsidRDefault="0048735B" w:rsidP="00BC0058">
      <w:pPr>
        <w:spacing w:after="0" w:line="240" w:lineRule="auto"/>
      </w:pPr>
      <w:r>
        <w:separator/>
      </w:r>
    </w:p>
  </w:footnote>
  <w:footnote w:type="continuationSeparator" w:id="0">
    <w:p w14:paraId="258DA5EC" w14:textId="77777777" w:rsidR="0048735B" w:rsidRDefault="0048735B" w:rsidP="00BC0058">
      <w:pPr>
        <w:spacing w:after="0" w:line="240" w:lineRule="auto"/>
      </w:pPr>
      <w:r>
        <w:continuationSeparator/>
      </w:r>
    </w:p>
  </w:footnote>
  <w:footnote w:type="continuationNotice" w:id="1">
    <w:p w14:paraId="4B6B7D02" w14:textId="77777777" w:rsidR="0048735B" w:rsidRDefault="00487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371B9"/>
    <w:rsid w:val="00037D7F"/>
    <w:rsid w:val="00066310"/>
    <w:rsid w:val="00081CFC"/>
    <w:rsid w:val="000A0AA0"/>
    <w:rsid w:val="000B0E25"/>
    <w:rsid w:val="000D3736"/>
    <w:rsid w:val="000E13D5"/>
    <w:rsid w:val="000F5193"/>
    <w:rsid w:val="00121D8C"/>
    <w:rsid w:val="001259A9"/>
    <w:rsid w:val="001416EE"/>
    <w:rsid w:val="0015437E"/>
    <w:rsid w:val="00192A6F"/>
    <w:rsid w:val="001A232B"/>
    <w:rsid w:val="001C31EA"/>
    <w:rsid w:val="001D2A6F"/>
    <w:rsid w:val="00204DC9"/>
    <w:rsid w:val="00231593"/>
    <w:rsid w:val="00255583"/>
    <w:rsid w:val="0026221C"/>
    <w:rsid w:val="00292012"/>
    <w:rsid w:val="002B6CEB"/>
    <w:rsid w:val="002C7DD9"/>
    <w:rsid w:val="002D098F"/>
    <w:rsid w:val="002E433B"/>
    <w:rsid w:val="002F42F4"/>
    <w:rsid w:val="002F698E"/>
    <w:rsid w:val="003563D8"/>
    <w:rsid w:val="0036595B"/>
    <w:rsid w:val="003A2110"/>
    <w:rsid w:val="003D2D58"/>
    <w:rsid w:val="003D4442"/>
    <w:rsid w:val="003D7558"/>
    <w:rsid w:val="0040132A"/>
    <w:rsid w:val="00406A05"/>
    <w:rsid w:val="00406D62"/>
    <w:rsid w:val="004164CC"/>
    <w:rsid w:val="00426AE7"/>
    <w:rsid w:val="0043007B"/>
    <w:rsid w:val="00432496"/>
    <w:rsid w:val="00433684"/>
    <w:rsid w:val="00445619"/>
    <w:rsid w:val="00446173"/>
    <w:rsid w:val="00446A3F"/>
    <w:rsid w:val="00451290"/>
    <w:rsid w:val="00465367"/>
    <w:rsid w:val="00470412"/>
    <w:rsid w:val="0048735B"/>
    <w:rsid w:val="00494974"/>
    <w:rsid w:val="004B161F"/>
    <w:rsid w:val="004B670A"/>
    <w:rsid w:val="004C4440"/>
    <w:rsid w:val="004F3629"/>
    <w:rsid w:val="004F7E44"/>
    <w:rsid w:val="004F7E9C"/>
    <w:rsid w:val="00502F1B"/>
    <w:rsid w:val="00510B43"/>
    <w:rsid w:val="005541F7"/>
    <w:rsid w:val="00560CCF"/>
    <w:rsid w:val="005A165B"/>
    <w:rsid w:val="005C0CC4"/>
    <w:rsid w:val="005C336A"/>
    <w:rsid w:val="005D176B"/>
    <w:rsid w:val="005E2E31"/>
    <w:rsid w:val="00600E1F"/>
    <w:rsid w:val="00613C22"/>
    <w:rsid w:val="006175E3"/>
    <w:rsid w:val="00642E3A"/>
    <w:rsid w:val="00646665"/>
    <w:rsid w:val="00671F68"/>
    <w:rsid w:val="00672007"/>
    <w:rsid w:val="00681EB1"/>
    <w:rsid w:val="006F13F4"/>
    <w:rsid w:val="006F332D"/>
    <w:rsid w:val="006F719E"/>
    <w:rsid w:val="00744817"/>
    <w:rsid w:val="00776950"/>
    <w:rsid w:val="007B758C"/>
    <w:rsid w:val="007D2D3A"/>
    <w:rsid w:val="007F52FE"/>
    <w:rsid w:val="00826A90"/>
    <w:rsid w:val="00831031"/>
    <w:rsid w:val="00850385"/>
    <w:rsid w:val="0087049C"/>
    <w:rsid w:val="008826B1"/>
    <w:rsid w:val="0088530C"/>
    <w:rsid w:val="008906FC"/>
    <w:rsid w:val="00894423"/>
    <w:rsid w:val="00897542"/>
    <w:rsid w:val="008B7D64"/>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F3036"/>
    <w:rsid w:val="009F7864"/>
    <w:rsid w:val="00A000D8"/>
    <w:rsid w:val="00A1136B"/>
    <w:rsid w:val="00A25D15"/>
    <w:rsid w:val="00A6283A"/>
    <w:rsid w:val="00A85026"/>
    <w:rsid w:val="00AC08D6"/>
    <w:rsid w:val="00B2255B"/>
    <w:rsid w:val="00B375A2"/>
    <w:rsid w:val="00B44264"/>
    <w:rsid w:val="00B64F70"/>
    <w:rsid w:val="00BA26D5"/>
    <w:rsid w:val="00BA3B4A"/>
    <w:rsid w:val="00BC0058"/>
    <w:rsid w:val="00BC0959"/>
    <w:rsid w:val="00BF40FD"/>
    <w:rsid w:val="00C216FF"/>
    <w:rsid w:val="00C54EC7"/>
    <w:rsid w:val="00C64975"/>
    <w:rsid w:val="00C652C9"/>
    <w:rsid w:val="00C83CDD"/>
    <w:rsid w:val="00C87E0D"/>
    <w:rsid w:val="00C948E4"/>
    <w:rsid w:val="00CA6BD2"/>
    <w:rsid w:val="00CC6E10"/>
    <w:rsid w:val="00CD446E"/>
    <w:rsid w:val="00CF768C"/>
    <w:rsid w:val="00D53F27"/>
    <w:rsid w:val="00D646FE"/>
    <w:rsid w:val="00D65254"/>
    <w:rsid w:val="00D71FC4"/>
    <w:rsid w:val="00D735E4"/>
    <w:rsid w:val="00D92DA2"/>
    <w:rsid w:val="00E40C0E"/>
    <w:rsid w:val="00E57CCF"/>
    <w:rsid w:val="00E6792A"/>
    <w:rsid w:val="00E721F2"/>
    <w:rsid w:val="00E96D5A"/>
    <w:rsid w:val="00EC555B"/>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 w:type="character" w:customStyle="1" w:styleId="UnresolvedMention">
    <w:name w:val="Unresolved Mention"/>
    <w:basedOn w:val="Standardnpsmoodstavce"/>
    <w:uiPriority w:val="99"/>
    <w:semiHidden/>
    <w:unhideWhenUsed/>
    <w:rsid w:val="0089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zlin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F819-20EF-4512-8B40-276662464DD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4150f1f-2587-4b66-b618-bb474c30dc47"/>
    <ds:schemaRef ds:uri="http://purl.org/dc/terms/"/>
    <ds:schemaRef ds:uri="6844c560-6a7d-4bf2-8182-932cb50ea38f"/>
    <ds:schemaRef ds:uri="http://www.w3.org/XML/1998/namespace"/>
    <ds:schemaRef ds:uri="http://purl.org/dc/dcmitype/"/>
  </ds:schemaRefs>
</ds:datastoreItem>
</file>

<file path=customXml/itemProps2.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3.xml><?xml version="1.0" encoding="utf-8"?>
<ds:datastoreItem xmlns:ds="http://schemas.openxmlformats.org/officeDocument/2006/customXml" ds:itemID="{DF38577A-279F-45FB-9304-EE131E33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61826-221B-483C-892D-06B7E401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9634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2</cp:revision>
  <cp:lastPrinted>2017-12-04T07:57:00Z</cp:lastPrinted>
  <dcterms:created xsi:type="dcterms:W3CDTF">2023-06-07T10:37:00Z</dcterms:created>
  <dcterms:modified xsi:type="dcterms:W3CDTF">2023-06-07T10:37:00Z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