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0"/>
        <w:gridCol w:w="40"/>
        <w:gridCol w:w="140"/>
        <w:gridCol w:w="60"/>
        <w:gridCol w:w="660"/>
        <w:gridCol w:w="500"/>
        <w:gridCol w:w="260"/>
        <w:gridCol w:w="480"/>
        <w:gridCol w:w="380"/>
        <w:gridCol w:w="240"/>
        <w:gridCol w:w="240"/>
        <w:gridCol w:w="400"/>
        <w:gridCol w:w="240"/>
        <w:gridCol w:w="320"/>
        <w:gridCol w:w="80"/>
        <w:gridCol w:w="180"/>
        <w:gridCol w:w="60"/>
        <w:gridCol w:w="240"/>
        <w:gridCol w:w="220"/>
        <w:gridCol w:w="140"/>
        <w:gridCol w:w="60"/>
        <w:gridCol w:w="460"/>
        <w:gridCol w:w="1480"/>
        <w:gridCol w:w="860"/>
        <w:gridCol w:w="1220"/>
        <w:gridCol w:w="100"/>
        <w:gridCol w:w="40"/>
        <w:gridCol w:w="1620"/>
      </w:tblGrid>
      <w:tr w:rsidR="00BD0BC8">
        <w:trPr>
          <w:trHeight w:hRule="exact" w:val="7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SMLOUVA O VÝPŮJČCE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č. 461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5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Česká republika – Národní muzeum v přírodě, příspěvková organizace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Valašské muzeum v přírodě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Bc. Jindřich Ondruš, generální ředitel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Palackého 147, 756 61 Rožnov pod Radhoštěm 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IČ: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00098604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t xml:space="preserve">(dále jen </w:t>
            </w: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1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t xml:space="preserve">na straně </w:t>
            </w: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Artrium s.r.o.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Mgr. Pavel Chmelík, jednatel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3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adresa/sídlo/místo podnikání:</w:t>
            </w:r>
          </w:p>
        </w:tc>
        <w:tc>
          <w:tcPr>
            <w:tcW w:w="60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Holešovská 166, 763 16 Fryšták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r.č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/IČ: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06052673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t xml:space="preserve">(dále jen </w:t>
            </w:r>
          </w:p>
        </w:tc>
        <w:tc>
          <w:tcPr>
            <w:tcW w:w="1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výpůjčitel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1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t xml:space="preserve">na straně </w:t>
            </w: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9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uzavírají níže uvedeného dne, měsíce a roku v souladu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§ 2193 a násl. a zákona č. 89/2012 Sb. (Občanský zákoník) v platném znění a zákona č. 122/2000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Sb., o  muzejních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sbírkách tuto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5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Smlouvu o výpůjčce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1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9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touto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smlouvou  přenechává  vypůjčiteli  za podmínek  níže  uvedených  nezuživatelné věci ze sbírkových předmětů, jejichž seznam je přílohou č. 1 této smlouvy (dále jen “věc“) a zavazuje se mu umožnit její bezplatné dočasné užívání.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Účel výpůjčky:</w:t>
            </w:r>
          </w:p>
        </w:tc>
        <w:tc>
          <w:tcPr>
            <w:tcW w:w="7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výstava Valaši a Valašsko, zámek Holešov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II.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1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6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Věc zůstává po celou dobu výpůjčky ve vlastnictví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smí jí být použito jen k účelu uvedenému v čl. I. této smlouvy.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III.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1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BD0BC8" w:rsidRDefault="00BD0BC8">
            <w:pPr>
              <w:pStyle w:val="EMPTYCELLSTYLE"/>
            </w:pPr>
          </w:p>
        </w:tc>
        <w:tc>
          <w:tcPr>
            <w:tcW w:w="2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17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nebudou na sbírkových předmětech prováděny žádné změny a úpravy.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 případě poškození může vypůjčitel přenechat vypůjčenou věc k opravě škody dalšímu subjektu – restaurátorovi, a to po předchozím písemném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souhlasu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dobu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držení sbírkového předmětu tímto restaurátorem zůstává odpovědnost stávajícího vypůjčitele dle čl. IV. této smlouvy nedotčena.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118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Vypůjčitel je povinen písemně oznámit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před předáním díla restaurátorovi jeho jméno, bydliště a místo, kde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budou  restaurátorské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práce prováděny.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Rovněž  je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povinen předat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odsouhlasení restaurátorský záměr a umožnit mu dohled nad prováděním restaurátorských prací.</w:t>
            </w:r>
          </w:p>
        </w:tc>
        <w:tc>
          <w:tcPr>
            <w:tcW w:w="1660" w:type="dxa"/>
            <w:gridSpan w:val="2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720"/>
        </w:trPr>
        <w:tc>
          <w:tcPr>
            <w:tcW w:w="1180" w:type="dxa"/>
          </w:tcPr>
          <w:p w:rsidR="00BD0BC8" w:rsidRDefault="00BD0BC8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BD0BC8" w:rsidRDefault="00BD0BC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IV.</w:t>
            </w: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Vypůjčitel se zavazuje, že splní tyto podmínky výpůjčky:</w:t>
            </w: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116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Vypůjčenou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použije  jen  k  účelu  uvedenému  v  čl. I této smlouvy. S vypůjčenými předměty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jakýmkoliv způsobem disponováno, zejména nebudou přemístěny nebo dále půjčovány s výjimkou restaurování dle čl. III. této smlouvy.</w:t>
            </w: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86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celou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dobu  výpůjčky zajistí  ochranu  a  bezpečnost vypůjčených předmětů včetně dodržení odpovídajících klimatických podmínek. Vypůjčitel prohlašuje, že nevyžaduje poučení, jak věc užívat, neboť se jedná o pravidla obecně známá a není toho zapotřebí.</w:t>
            </w: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12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Vypůjčená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je  pojištěna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avšak  vypůjčitel  bude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odpovídat za jakékoliv poškození, zničení nebo ztrátu vypůjčené věci, ať k tomu dojde jakýmkoliv způsobem, a to až do výše pojistné ceny věci od okamžiku jejího převzetí do okamžiku jejího vrácení.</w:t>
            </w: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58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Zajistí na své náklady a nebezpečí přepravu věci z místa jeho současného umístění až do prostor určených vypůjčitelem a zpět.</w:t>
            </w: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Nese obvyklé náklady s vypůjčením věci.</w:t>
            </w: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6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Zajistí, že věc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fotografována, filmována nebo jinak reprodukována.</w:t>
            </w: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BD0BC8" w:rsidRDefault="00BD0BC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3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Jiné podmínky výpůjčky:</w:t>
            </w:r>
          </w:p>
        </w:tc>
        <w:tc>
          <w:tcPr>
            <w:tcW w:w="5660" w:type="dxa"/>
            <w:gridSpan w:val="14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obvyklé</w:t>
            </w: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BD0BC8" w:rsidRDefault="00BD0BC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6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má právo a vypůjčitel je povinen umožnit kontrolu věci, zejména z pohledu</w:t>
            </w:r>
            <w:r>
              <w:rPr>
                <w:rFonts w:ascii="Times New Roman" w:eastAsia="Times New Roman" w:hAnsi="Times New Roman" w:cs="Times New Roman"/>
              </w:rPr>
              <w:br/>
              <w:t>dodržení účelu výpůjčky, dodržení klimatických podmínek, stavu věci.</w:t>
            </w: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BD0BC8" w:rsidRDefault="00BD0BC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V.</w:t>
            </w: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BD0BC8" w:rsidRDefault="00BD0BC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Doba výpůjčky se sjednává na dobu určitou, a to ode dne protokolárního předání a převzetí</w:t>
            </w: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věci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</w:t>
            </w:r>
            <w:proofErr w:type="gramEnd"/>
          </w:p>
        </w:tc>
        <w:tc>
          <w:tcPr>
            <w:tcW w:w="81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15.9.2023</w:t>
            </w:r>
            <w:proofErr w:type="gramEnd"/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BD0BC8" w:rsidRDefault="00BD0BC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BD0BC8" w:rsidRDefault="00BD0BC8">
            <w:pPr>
              <w:pStyle w:val="EMPTYCELLSTYLE"/>
            </w:pP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VI.</w:t>
            </w: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6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Výpůjčka může být ukončena: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1) Dohodou smluvních stran;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2) Uplynutím sjednané doby výpůjčky;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může požadovat okamžité vrácení vypůjčeného předmětu,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zejména jestliže vypůjčitel neužívá vypůjčený předmět řádně nebo jestliže ho užívá v rozporu s účelem, ke kterému byl předmět vypůjčen, příp. poruší některou z dohodnutých podmínek této smlouvy nebo potřebuje-li vypůjčitel věc nevyhnutelně dříve z důvodu, který nemohl při uzavření smlouvy předvídat. Ke dni ukončení výpůjčky je vypůjčitel povinen věc protokolárně vrátit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sídle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 stavu, v jakém ji převzal s přihlédnutím k obvyklému opotřebení. Bude-li vypůjčitel v prodlení s odevzdáním předmětu výpůjčky, může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vypůjčiteli účtovat smluvní pokutu za každý den prodlení ve výši 100,- Kč, i když prodlení nezavinil.</w:t>
            </w:r>
          </w:p>
        </w:tc>
        <w:tc>
          <w:tcPr>
            <w:tcW w:w="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620" w:type="dxa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720"/>
        </w:trPr>
        <w:tc>
          <w:tcPr>
            <w:tcW w:w="1180" w:type="dxa"/>
          </w:tcPr>
          <w:p w:rsidR="00BD0BC8" w:rsidRDefault="00BD0BC8">
            <w:pPr>
              <w:pStyle w:val="EMPTYCELLSTYLE"/>
              <w:pageBreakBefore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VII.</w:t>
            </w: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0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51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Práva a povinnosti smluvních stran, které nejsou touto smlouvou výslovně upraveny, se řídí platnými obecně závaznými předpisy, zejména zákonem č. 89/2012 Sb. (Občanský zákoník) v platném znění.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Veškerá  práva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vypůjčitele musí být uplatněna nejpozději do tří měsíců od vrácení věci, jinak je soud nepřizná, namítne-li druhá strana opožděné uplatnění práva.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Veškeré  změny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a  doplňky  této smlouvy  se  sjednávají písemně formou číselně označovaných dodatků odsouhlasených a podepsaných oběma smluvními stranami. Pokud by některé jednání v této smlouvě mělo být neplatné, nemá to vliv na platnost ostatních ustanovení této smlouvy.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Neplatná  ustanovení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smlouvy  jsou  v  takovém  případě  nahrazena  ustanoveními příslušného zákona.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Tato  smlouva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je  vyhotovena ve  2  stejnopisech, z nichž po jednom obdrží každá ze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smlouva nabývá platnosti a účinnosti podpisem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Účastníci  této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smlouvy  prohlašují,  že si tuto smlouvu před jejím podpisem přečetli, že byla uzavřena po vzájemném projednání, podle jejich pravé a svobodné vůle, určitě, vážně a srozumitelně.</w:t>
            </w: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6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2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 w:rsidP="00066A58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 Rožnově pod Radhoštěm dne </w:t>
            </w:r>
            <w:r w:rsidR="00066A58">
              <w:rPr>
                <w:rFonts w:ascii="Times New Roman" w:eastAsia="Times New Roman" w:hAnsi="Times New Roman" w:cs="Times New Roman"/>
              </w:rPr>
              <w:t>2. 6. 2023</w:t>
            </w: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4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 w:rsidP="00066A58">
            <w:pPr>
              <w:pStyle w:val="default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V....................................... dne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66A58">
              <w:rPr>
                <w:rFonts w:ascii="Times New Roman" w:eastAsia="Times New Roman" w:hAnsi="Times New Roman" w:cs="Times New Roman"/>
              </w:rPr>
              <w:t>6. 6. 2023</w:t>
            </w: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8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2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Výpůjčitel</w:t>
            </w:r>
            <w:proofErr w:type="spellEnd"/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8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Národní muzeum v přírodě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Valašské muzeum v přírodě</w:t>
            </w: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4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Artrium s.r.o.</w:t>
            </w: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8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40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14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3000" w:type="dxa"/>
            <w:gridSpan w:val="10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3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3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Jindřich Ondruš, generální ředitel</w:t>
            </w: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6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6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3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54649C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Doložka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AD33B8" w:rsidRDefault="00AD33B8">
            <w:pPr>
              <w:pStyle w:val="default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3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252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  <w:tr w:rsidR="00BD0BC8">
        <w:trPr>
          <w:trHeight w:hRule="exact" w:val="40"/>
        </w:trPr>
        <w:tc>
          <w:tcPr>
            <w:tcW w:w="1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3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8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D0BC8" w:rsidRDefault="00BD0BC8">
            <w:pPr>
              <w:pStyle w:val="EMPTYCELLSTYLE"/>
            </w:pPr>
          </w:p>
        </w:tc>
        <w:tc>
          <w:tcPr>
            <w:tcW w:w="14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BD0BC8" w:rsidRDefault="00BD0BC8">
            <w:pPr>
              <w:pStyle w:val="EMPTYCELLSTYLE"/>
            </w:pPr>
          </w:p>
        </w:tc>
        <w:tc>
          <w:tcPr>
            <w:tcW w:w="86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220" w:type="dxa"/>
          </w:tcPr>
          <w:p w:rsidR="00BD0BC8" w:rsidRDefault="00BD0BC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BD0BC8" w:rsidRDefault="00BD0BC8">
            <w:pPr>
              <w:pStyle w:val="EMPTYCELLSTYLE"/>
            </w:pPr>
          </w:p>
        </w:tc>
      </w:tr>
    </w:tbl>
    <w:p w:rsidR="0054649C" w:rsidRDefault="0054649C"/>
    <w:p w:rsidR="00AD33B8" w:rsidRDefault="00AD33B8"/>
    <w:p w:rsidR="00AD33B8" w:rsidRDefault="00AD33B8"/>
    <w:p w:rsidR="00AD33B8" w:rsidRDefault="00AD33B8"/>
    <w:p w:rsidR="00AD33B8" w:rsidRDefault="00AD33B8"/>
    <w:p w:rsidR="00AD33B8" w:rsidRDefault="00AD33B8"/>
    <w:p w:rsidR="00AD33B8" w:rsidRDefault="00AD33B8"/>
    <w:p w:rsidR="00AD33B8" w:rsidRDefault="00AD33B8" w:rsidP="00AD33B8">
      <w:pPr>
        <w:ind w:left="426"/>
      </w:pPr>
    </w:p>
    <w:p w:rsidR="00AD33B8" w:rsidRDefault="00AD33B8"/>
    <w:p w:rsidR="00AD33B8" w:rsidRDefault="00AD33B8" w:rsidP="00AD33B8">
      <w:pPr>
        <w:ind w:left="426"/>
      </w:pPr>
    </w:p>
    <w:p w:rsidR="00AD33B8" w:rsidRDefault="00AD33B8" w:rsidP="00AD33B8">
      <w:pPr>
        <w:ind w:left="426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120"/>
        <w:gridCol w:w="700"/>
        <w:gridCol w:w="80"/>
        <w:gridCol w:w="120"/>
        <w:gridCol w:w="40"/>
        <w:gridCol w:w="260"/>
        <w:gridCol w:w="80"/>
        <w:gridCol w:w="620"/>
        <w:gridCol w:w="240"/>
        <w:gridCol w:w="240"/>
        <w:gridCol w:w="140"/>
        <w:gridCol w:w="100"/>
        <w:gridCol w:w="500"/>
        <w:gridCol w:w="1540"/>
        <w:gridCol w:w="740"/>
        <w:gridCol w:w="80"/>
        <w:gridCol w:w="260"/>
        <w:gridCol w:w="520"/>
        <w:gridCol w:w="60"/>
        <w:gridCol w:w="740"/>
        <w:gridCol w:w="480"/>
        <w:gridCol w:w="200"/>
        <w:gridCol w:w="60"/>
        <w:gridCol w:w="1420"/>
        <w:gridCol w:w="120"/>
        <w:gridCol w:w="1340"/>
        <w:gridCol w:w="80"/>
        <w:gridCol w:w="40"/>
        <w:gridCol w:w="40"/>
        <w:gridCol w:w="40"/>
        <w:gridCol w:w="560"/>
      </w:tblGrid>
      <w:tr w:rsidR="00AD33B8" w:rsidTr="00AD33B8">
        <w:trPr>
          <w:trHeight w:hRule="exact" w:val="68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0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8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  <w:jc w:val="center"/>
            </w:pPr>
            <w:r>
              <w:rPr>
                <w:b/>
                <w:sz w:val="28"/>
              </w:rPr>
              <w:t>Příloha č. 1 ke smlouvě č. 461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5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8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 xml:space="preserve">Vypůjčitel potvrzuje, že přebírá od </w:t>
            </w:r>
            <w:proofErr w:type="spellStart"/>
            <w:r>
              <w:t>půjčitele</w:t>
            </w:r>
            <w:proofErr w:type="spellEnd"/>
            <w:r>
              <w:t xml:space="preserve"> tyto sbírkové předměty, fotografie, negativy, archiválie k účelu:</w:t>
            </w: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8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>výstava Valaši a Valašsko, zámek Holešov</w:t>
            </w: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0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label"/>
            </w:pPr>
            <w:proofErr w:type="spellStart"/>
            <w:r>
              <w:rPr>
                <w:sz w:val="20"/>
              </w:rPr>
              <w:t>Poř</w:t>
            </w:r>
            <w:proofErr w:type="spellEnd"/>
            <w:r>
              <w:rPr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label"/>
            </w:pPr>
            <w:proofErr w:type="spellStart"/>
            <w:r>
              <w:rPr>
                <w:sz w:val="20"/>
              </w:rPr>
              <w:t>inv</w:t>
            </w:r>
            <w:proofErr w:type="spellEnd"/>
            <w:r>
              <w:rPr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label"/>
            </w:pPr>
            <w:r>
              <w:rPr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label"/>
            </w:pPr>
            <w:r>
              <w:rPr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label"/>
            </w:pPr>
            <w:r>
              <w:rPr>
                <w:sz w:val="20"/>
              </w:rPr>
              <w:t>cena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label"/>
            </w:pPr>
            <w:r>
              <w:rPr>
                <w:sz w:val="20"/>
              </w:rPr>
              <w:t>měna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1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988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 xml:space="preserve">obraz - </w:t>
            </w:r>
            <w:proofErr w:type="spellStart"/>
            <w:r>
              <w:rPr>
                <w:sz w:val="20"/>
              </w:rPr>
              <w:t>Kobzáň</w:t>
            </w:r>
            <w:proofErr w:type="spellEnd"/>
            <w:r>
              <w:rPr>
                <w:sz w:val="20"/>
              </w:rPr>
              <w:t xml:space="preserve"> J.: Chlap v dubeňáku od Vizovic, tempera na </w:t>
            </w:r>
            <w:proofErr w:type="gramStart"/>
            <w:r>
              <w:rPr>
                <w:sz w:val="20"/>
              </w:rPr>
              <w:t>lepence,  r.</w:t>
            </w:r>
            <w:proofErr w:type="gramEnd"/>
            <w:r>
              <w:rPr>
                <w:sz w:val="20"/>
              </w:rPr>
              <w:t xml:space="preserve"> 1944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20.000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2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30084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 xml:space="preserve">obraz - tempera na kartonu, J. </w:t>
            </w:r>
            <w:proofErr w:type="spellStart"/>
            <w:r>
              <w:rPr>
                <w:sz w:val="20"/>
              </w:rPr>
              <w:t>Kobzáň</w:t>
            </w:r>
            <w:proofErr w:type="spellEnd"/>
            <w:r>
              <w:rPr>
                <w:sz w:val="20"/>
              </w:rPr>
              <w:t>: Valašská pastva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3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35044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 xml:space="preserve">obraz - </w:t>
            </w:r>
            <w:proofErr w:type="spellStart"/>
            <w:r>
              <w:rPr>
                <w:sz w:val="20"/>
              </w:rPr>
              <w:t>Schneiderka</w:t>
            </w:r>
            <w:proofErr w:type="spellEnd"/>
            <w:r>
              <w:rPr>
                <w:sz w:val="20"/>
              </w:rPr>
              <w:t xml:space="preserve"> Alois: Krajina s Ondřejníkem, olej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4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37640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obraz - Mervart A.: Podzim na Prostřední Bečvě, olej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49834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proofErr w:type="spellStart"/>
            <w:r>
              <w:rPr>
                <w:sz w:val="20"/>
              </w:rPr>
              <w:t>Jaroněk</w:t>
            </w:r>
            <w:proofErr w:type="spellEnd"/>
            <w:r>
              <w:rPr>
                <w:sz w:val="20"/>
              </w:rPr>
              <w:t xml:space="preserve"> A.: Valašská chalupa, olej na dřevě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49841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Mervart A.: V létě u Hutiska, tempera na plátně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7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49868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proofErr w:type="spellStart"/>
            <w:r>
              <w:rPr>
                <w:sz w:val="20"/>
              </w:rPr>
              <w:t>Jaroněk</w:t>
            </w:r>
            <w:proofErr w:type="spellEnd"/>
            <w:r>
              <w:rPr>
                <w:sz w:val="20"/>
              </w:rPr>
              <w:t xml:space="preserve"> B.: Pod Černou Horou, olej na lepence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8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51954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Strnadel Antonín: Valašská krajina, olejomalba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30.000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9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54808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 xml:space="preserve">obraz - </w:t>
            </w:r>
            <w:proofErr w:type="spellStart"/>
            <w:r>
              <w:rPr>
                <w:sz w:val="20"/>
              </w:rPr>
              <w:t>Kobzáň</w:t>
            </w:r>
            <w:proofErr w:type="spellEnd"/>
            <w:r>
              <w:rPr>
                <w:sz w:val="20"/>
              </w:rPr>
              <w:t xml:space="preserve"> J.: Nevěsta z </w:t>
            </w:r>
            <w:proofErr w:type="spellStart"/>
            <w:r>
              <w:rPr>
                <w:sz w:val="20"/>
              </w:rPr>
              <w:t>Jasené</w:t>
            </w:r>
            <w:proofErr w:type="spellEnd"/>
            <w:r>
              <w:rPr>
                <w:sz w:val="20"/>
              </w:rPr>
              <w:t>, r. 1945, olejová tempera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10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54809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 xml:space="preserve">obraz - </w:t>
            </w:r>
            <w:proofErr w:type="spellStart"/>
            <w:r>
              <w:rPr>
                <w:sz w:val="20"/>
              </w:rPr>
              <w:t>Kobzáň</w:t>
            </w:r>
            <w:proofErr w:type="spellEnd"/>
            <w:r>
              <w:rPr>
                <w:sz w:val="20"/>
              </w:rPr>
              <w:t xml:space="preserve"> J.: </w:t>
            </w:r>
            <w:proofErr w:type="spellStart"/>
            <w:r>
              <w:rPr>
                <w:sz w:val="20"/>
              </w:rPr>
              <w:t>Portáši</w:t>
            </w:r>
            <w:proofErr w:type="spellEnd"/>
            <w:r>
              <w:rPr>
                <w:sz w:val="20"/>
              </w:rPr>
              <w:t xml:space="preserve"> na stráži, r. 1945, olej na plátně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11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55382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 xml:space="preserve">obraz - Podešva F.: Janek z </w:t>
            </w:r>
            <w:proofErr w:type="spellStart"/>
            <w:r>
              <w:rPr>
                <w:sz w:val="20"/>
              </w:rPr>
              <w:t>Lopušné</w:t>
            </w:r>
            <w:proofErr w:type="spellEnd"/>
            <w:r>
              <w:rPr>
                <w:sz w:val="20"/>
              </w:rPr>
              <w:t>, olej na plátně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55.000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12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55906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obraz - Podešva F.: Karlovské jezero, olej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13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55997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 xml:space="preserve">obraz - Podešva F.: </w:t>
            </w:r>
            <w:proofErr w:type="spellStart"/>
            <w:r>
              <w:rPr>
                <w:sz w:val="20"/>
              </w:rPr>
              <w:t>Ogárek</w:t>
            </w:r>
            <w:proofErr w:type="spellEnd"/>
            <w:r>
              <w:rPr>
                <w:sz w:val="20"/>
              </w:rPr>
              <w:t>, olej na plátně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55.000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14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56945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obraz v rámu: Fr. Podešva: Pasačka, olej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45.000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15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62877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Augustin Mervart: Valašské hospodářství, olej, plátno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16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66214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 xml:space="preserve">obraz: Jaroslava </w:t>
            </w:r>
            <w:proofErr w:type="spellStart"/>
            <w:r>
              <w:rPr>
                <w:sz w:val="20"/>
              </w:rPr>
              <w:t>Hýžová</w:t>
            </w:r>
            <w:proofErr w:type="spellEnd"/>
            <w:r>
              <w:rPr>
                <w:sz w:val="20"/>
              </w:rPr>
              <w:t>: Žena s nůší, 1968, olejomalba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40.000</w:t>
            </w: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33B8" w:rsidRDefault="00AD33B8">
            <w:pPr>
              <w:pStyle w:val="value"/>
            </w:pPr>
            <w:r>
              <w:rPr>
                <w:sz w:val="20"/>
              </w:rPr>
              <w:t>Kč</w:t>
            </w: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20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>Předměty zapůjčeny dne:</w:t>
            </w:r>
          </w:p>
        </w:tc>
        <w:tc>
          <w:tcPr>
            <w:tcW w:w="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33B8" w:rsidRDefault="00AD33B8">
            <w:pPr>
              <w:pStyle w:val="default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>Předal/a za VMP:</w:t>
            </w:r>
          </w:p>
        </w:tc>
        <w:tc>
          <w:tcPr>
            <w:tcW w:w="32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33B8" w:rsidRDefault="00AD33B8">
            <w:pPr>
              <w:pStyle w:val="default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>Místo:</w:t>
            </w: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4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33B8" w:rsidRDefault="00AD33B8">
            <w:pPr>
              <w:pStyle w:val="default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>Převzal/a:</w:t>
            </w: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33B8" w:rsidRDefault="00AD33B8">
            <w:pPr>
              <w:pStyle w:val="default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>OP:</w:t>
            </w:r>
          </w:p>
        </w:tc>
        <w:tc>
          <w:tcPr>
            <w:tcW w:w="3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33B8" w:rsidRDefault="00AD33B8">
            <w:pPr>
              <w:pStyle w:val="default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6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>razítko, podpis</w:t>
            </w: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8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 xml:space="preserve">Číslo pojistné </w:t>
            </w:r>
            <w:proofErr w:type="spellStart"/>
            <w:r>
              <w:t>sml</w:t>
            </w:r>
            <w:proofErr w:type="spellEnd"/>
            <w:r>
              <w:t>.:</w:t>
            </w:r>
          </w:p>
        </w:tc>
        <w:tc>
          <w:tcPr>
            <w:tcW w:w="3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33B8" w:rsidRDefault="00AD33B8">
            <w:pPr>
              <w:pStyle w:val="default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>Předměty vráceny dne:</w:t>
            </w: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33B8" w:rsidRDefault="00AD33B8">
            <w:pPr>
              <w:pStyle w:val="default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>Převzal/a za VMP:</w:t>
            </w:r>
          </w:p>
        </w:tc>
        <w:tc>
          <w:tcPr>
            <w:tcW w:w="2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33B8" w:rsidRDefault="00AD33B8">
            <w:pPr>
              <w:pStyle w:val="default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4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1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33B8" w:rsidRDefault="00AD33B8">
            <w:pPr>
              <w:pStyle w:val="default"/>
            </w:pPr>
            <w:r>
              <w:t>Zjištěné nedostatky:</w:t>
            </w:r>
          </w:p>
        </w:tc>
        <w:tc>
          <w:tcPr>
            <w:tcW w:w="8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33B8" w:rsidRDefault="00AD33B8">
            <w:pPr>
              <w:pStyle w:val="default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312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  <w:tr w:rsidR="00AD33B8" w:rsidTr="00AD33B8">
        <w:trPr>
          <w:trHeight w:hRule="exact" w:val="400"/>
        </w:trPr>
        <w:tc>
          <w:tcPr>
            <w:tcW w:w="3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7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5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33B8" w:rsidRDefault="00AD33B8">
            <w:pPr>
              <w:pStyle w:val="default"/>
              <w:jc w:val="right"/>
            </w:pPr>
            <w:r>
              <w:rPr>
                <w:b/>
              </w:rPr>
              <w:t>Strana 1 z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33B8" w:rsidRDefault="00AD33B8">
            <w:pPr>
              <w:pStyle w:val="default"/>
            </w:pPr>
            <w:r>
              <w:rPr>
                <w:b/>
              </w:rPr>
              <w:t xml:space="preserve"> 1</w:t>
            </w:r>
          </w:p>
        </w:tc>
        <w:tc>
          <w:tcPr>
            <w:tcW w:w="4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6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4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13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8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2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40" w:type="dxa"/>
          </w:tcPr>
          <w:p w:rsidR="00AD33B8" w:rsidRDefault="00AD33B8">
            <w:pPr>
              <w:pStyle w:val="EMPTYCELLSTYLE"/>
            </w:pPr>
          </w:p>
        </w:tc>
        <w:tc>
          <w:tcPr>
            <w:tcW w:w="560" w:type="dxa"/>
          </w:tcPr>
          <w:p w:rsidR="00AD33B8" w:rsidRDefault="00AD33B8">
            <w:pPr>
              <w:pStyle w:val="EMPTYCELLSTYLE"/>
            </w:pPr>
          </w:p>
        </w:tc>
      </w:tr>
    </w:tbl>
    <w:p w:rsidR="00AD33B8" w:rsidRDefault="00AD33B8" w:rsidP="00AD33B8"/>
    <w:p w:rsidR="00AD33B8" w:rsidRDefault="00AD33B8" w:rsidP="00AD33B8">
      <w:pPr>
        <w:ind w:left="426"/>
      </w:pPr>
    </w:p>
    <w:p w:rsidR="00AD33B8" w:rsidRDefault="00AD33B8"/>
    <w:p w:rsidR="00AD33B8" w:rsidRDefault="00AD33B8"/>
    <w:sectPr w:rsidR="00AD33B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66A58"/>
    <w:rsid w:val="0054649C"/>
    <w:rsid w:val="00685689"/>
    <w:rsid w:val="00AD33B8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Pr>
      <w:sz w:val="1"/>
    </w:rPr>
  </w:style>
  <w:style w:type="paragraph" w:customStyle="1" w:styleId="default">
    <w:name w:val="default"/>
    <w:qFormat/>
    <w:rPr>
      <w:rFonts w:ascii="Serif" w:eastAsia="Serif" w:hAnsi="Serif" w:cs="Serif"/>
      <w:sz w:val="24"/>
    </w:rPr>
  </w:style>
  <w:style w:type="paragraph" w:customStyle="1" w:styleId="label">
    <w:name w:val="label"/>
    <w:basedOn w:val="default"/>
    <w:qFormat/>
    <w:rPr>
      <w:b/>
    </w:rPr>
  </w:style>
  <w:style w:type="paragraph" w:customStyle="1" w:styleId="value">
    <w:name w:val="value"/>
    <w:basedOn w:val="defaul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Pr>
      <w:sz w:val="1"/>
    </w:rPr>
  </w:style>
  <w:style w:type="paragraph" w:customStyle="1" w:styleId="default">
    <w:name w:val="default"/>
    <w:qFormat/>
    <w:rPr>
      <w:rFonts w:ascii="Serif" w:eastAsia="Serif" w:hAnsi="Serif" w:cs="Serif"/>
      <w:sz w:val="24"/>
    </w:rPr>
  </w:style>
  <w:style w:type="paragraph" w:customStyle="1" w:styleId="label">
    <w:name w:val="label"/>
    <w:basedOn w:val="default"/>
    <w:qFormat/>
    <w:rPr>
      <w:b/>
    </w:rPr>
  </w:style>
  <w:style w:type="paragraph" w:customStyle="1" w:styleId="value">
    <w:name w:val="value"/>
    <w:basedOn w:val="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Kucerova</dc:creator>
  <cp:lastModifiedBy>Dohnalova</cp:lastModifiedBy>
  <cp:revision>2</cp:revision>
  <cp:lastPrinted>2023-06-07T08:13:00Z</cp:lastPrinted>
  <dcterms:created xsi:type="dcterms:W3CDTF">2023-06-07T08:14:00Z</dcterms:created>
  <dcterms:modified xsi:type="dcterms:W3CDTF">2023-06-07T08:14:00Z</dcterms:modified>
</cp:coreProperties>
</file>