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r w:rsidR="008D7C62">
        <w:t xml:space="preserve">   </w:t>
      </w:r>
    </w:p>
    <w:p w:rsidR="00A52775" w:rsidRDefault="00A52775" w:rsidP="00A52775">
      <w:pPr>
        <w:rPr>
          <w:rFonts w:ascii="Times New Roman" w:hAnsi="Times New Roman"/>
        </w:rPr>
      </w:pPr>
      <w:r>
        <w:rPr>
          <w:rFonts w:ascii="Times New Roman" w:hAnsi="Times New Roman"/>
        </w:rPr>
        <w:t xml:space="preserve">č. zhotovitele </w:t>
      </w:r>
      <w:r w:rsidR="008D7C62">
        <w:rPr>
          <w:rFonts w:ascii="Times New Roman" w:hAnsi="Times New Roman"/>
        </w:rPr>
        <w:t>15/2023</w:t>
      </w:r>
      <w:r>
        <w:rPr>
          <w:rFonts w:ascii="Times New Roman" w:hAnsi="Times New Roman"/>
        </w:rPr>
        <w:tab/>
      </w:r>
      <w:r>
        <w:rPr>
          <w:rFonts w:ascii="Times New Roman" w:hAnsi="Times New Roman"/>
        </w:rPr>
        <w:tab/>
      </w:r>
      <w:r>
        <w:rPr>
          <w:rFonts w:ascii="Times New Roman" w:hAnsi="Times New Roman"/>
        </w:rPr>
        <w:tab/>
        <w:t xml:space="preserve">       </w:t>
      </w:r>
      <w:r w:rsidR="008D7C62">
        <w:rPr>
          <w:rFonts w:ascii="Times New Roman" w:hAnsi="Times New Roman"/>
        </w:rPr>
        <w:t xml:space="preserve">                      </w:t>
      </w:r>
      <w:r>
        <w:rPr>
          <w:rFonts w:ascii="Times New Roman" w:hAnsi="Times New Roman"/>
        </w:rPr>
        <w:t xml:space="preserve">č. objednatele </w:t>
      </w:r>
      <w:r w:rsidR="00911048">
        <w:rPr>
          <w:rFonts w:ascii="Times New Roman" w:hAnsi="Times New Roman"/>
        </w:rPr>
        <w:t>SML2023-013-Ko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A52775"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EF1289">
        <w:rPr>
          <w:b/>
          <w:sz w:val="28"/>
          <w:szCs w:val="28"/>
        </w:rPr>
        <w:t xml:space="preserve">        </w:t>
      </w:r>
      <w:r w:rsidR="00925751" w:rsidRPr="0047422B">
        <w:rPr>
          <w:b/>
          <w:sz w:val="28"/>
          <w:szCs w:val="28"/>
        </w:rPr>
        <w:t>„</w:t>
      </w:r>
      <w:r w:rsidR="00EF1289">
        <w:rPr>
          <w:b/>
          <w:sz w:val="28"/>
          <w:szCs w:val="28"/>
        </w:rPr>
        <w:t>Přerov – oprava kanalizace v ul. Alšova</w:t>
      </w:r>
      <w:r w:rsidR="00925751" w:rsidRPr="0047422B">
        <w:rPr>
          <w:b/>
          <w:sz w:val="28"/>
          <w:szCs w:val="28"/>
        </w:rPr>
        <w:t>“</w:t>
      </w:r>
    </w:p>
    <w:p w:rsidR="00EF1289" w:rsidRPr="0047422B" w:rsidRDefault="00EF1289" w:rsidP="00A52775">
      <w:pPr>
        <w:pStyle w:val="Zkladntextodsazen"/>
        <w:ind w:left="0"/>
        <w:rPr>
          <w:b/>
          <w:sz w:val="28"/>
          <w:szCs w:val="28"/>
        </w:rPr>
      </w:pPr>
      <w:r>
        <w:rPr>
          <w:b/>
          <w:sz w:val="28"/>
          <w:szCs w:val="28"/>
        </w:rPr>
        <w:tab/>
      </w:r>
      <w:r>
        <w:rPr>
          <w:b/>
          <w:sz w:val="28"/>
          <w:szCs w:val="28"/>
        </w:rPr>
        <w:tab/>
      </w:r>
      <w:r>
        <w:rPr>
          <w:b/>
          <w:sz w:val="28"/>
          <w:szCs w:val="28"/>
        </w:rPr>
        <w:tab/>
        <w:t xml:space="preserve">  </w:t>
      </w:r>
      <w:r w:rsidRPr="0047422B">
        <w:rPr>
          <w:b/>
          <w:sz w:val="28"/>
          <w:szCs w:val="28"/>
        </w:rPr>
        <w:t>„</w:t>
      </w:r>
      <w:r>
        <w:rPr>
          <w:b/>
          <w:sz w:val="28"/>
          <w:szCs w:val="28"/>
        </w:rPr>
        <w:t>Přerov – oprava kanalizace v ul. Neumannova“</w:t>
      </w:r>
    </w:p>
    <w:p w:rsidR="00A52775" w:rsidRPr="00580DC0" w:rsidRDefault="00EF1289" w:rsidP="00EF1289">
      <w:pPr>
        <w:pStyle w:val="Zkladntextodsazen"/>
        <w:ind w:left="1416" w:firstLine="708"/>
        <w:rPr>
          <w:sz w:val="24"/>
        </w:rPr>
      </w:pPr>
      <w:r>
        <w:rPr>
          <w:b/>
          <w:sz w:val="28"/>
          <w:szCs w:val="28"/>
        </w:rPr>
        <w:t xml:space="preserve">  </w:t>
      </w:r>
      <w:r w:rsidRPr="0047422B">
        <w:rPr>
          <w:b/>
          <w:sz w:val="28"/>
          <w:szCs w:val="28"/>
        </w:rPr>
        <w:t>„</w:t>
      </w:r>
      <w:r>
        <w:rPr>
          <w:b/>
          <w:sz w:val="28"/>
          <w:szCs w:val="28"/>
        </w:rPr>
        <w:t xml:space="preserve">Přerov – oprava kanalizace v ul. </w:t>
      </w:r>
      <w:proofErr w:type="spellStart"/>
      <w:r>
        <w:rPr>
          <w:b/>
          <w:sz w:val="28"/>
          <w:szCs w:val="28"/>
        </w:rPr>
        <w:t>Želatovská</w:t>
      </w:r>
      <w:proofErr w:type="spellEnd"/>
      <w:r>
        <w:rPr>
          <w:b/>
          <w:sz w:val="28"/>
          <w:szCs w:val="28"/>
        </w:rPr>
        <w:t>“</w:t>
      </w: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w:t>
      </w:r>
      <w:proofErr w:type="spellStart"/>
      <w:r>
        <w:rPr>
          <w:rFonts w:ascii="Times New Roman" w:hAnsi="Times New Roman"/>
          <w:sz w:val="24"/>
        </w:rPr>
        <w:t>Záchou</w:t>
      </w:r>
      <w:proofErr w:type="spellEnd"/>
      <w:r>
        <w:rPr>
          <w:rFonts w:ascii="Times New Roman" w:hAnsi="Times New Roman"/>
          <w:sz w:val="24"/>
        </w:rPr>
        <w:t xml:space="preserve">, </w:t>
      </w:r>
      <w:proofErr w:type="spellStart"/>
      <w:r>
        <w:rPr>
          <w:rFonts w:ascii="Times New Roman" w:hAnsi="Times New Roman"/>
          <w:sz w:val="24"/>
        </w:rPr>
        <w:t>DiS</w:t>
      </w:r>
      <w:proofErr w:type="spellEnd"/>
      <w:r>
        <w:rPr>
          <w:rFonts w:ascii="Times New Roman" w:hAnsi="Times New Roman"/>
          <w:sz w:val="24"/>
        </w:rPr>
        <w:t xml:space="preserve">.,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911048">
        <w:rPr>
          <w:rFonts w:ascii="Times New Roman" w:hAnsi="Times New Roman"/>
          <w:sz w:val="24"/>
        </w:rPr>
        <w:t>xxxxxxxx</w:t>
      </w:r>
      <w:proofErr w:type="spellEnd"/>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A52775" w:rsidRDefault="005221D6" w:rsidP="00A52775">
      <w:pPr>
        <w:jc w:val="both"/>
        <w:rPr>
          <w:rFonts w:ascii="Times New Roman" w:hAnsi="Times New Roman"/>
          <w:b/>
          <w:sz w:val="24"/>
        </w:rPr>
      </w:pPr>
      <w:r>
        <w:rPr>
          <w:rFonts w:ascii="Times New Roman" w:hAnsi="Times New Roman"/>
          <w:b/>
          <w:sz w:val="24"/>
        </w:rPr>
        <w:t xml:space="preserve">VK-AQUA Olomouc, </w:t>
      </w:r>
      <w:proofErr w:type="spellStart"/>
      <w:proofErr w:type="gramStart"/>
      <w:r>
        <w:rPr>
          <w:rFonts w:ascii="Times New Roman" w:hAnsi="Times New Roman"/>
          <w:b/>
          <w:sz w:val="24"/>
        </w:rPr>
        <w:t>spol.s.</w:t>
      </w:r>
      <w:proofErr w:type="gramEnd"/>
      <w:r>
        <w:rPr>
          <w:rFonts w:ascii="Times New Roman" w:hAnsi="Times New Roman"/>
          <w:b/>
          <w:sz w:val="24"/>
        </w:rPr>
        <w:t>r.o</w:t>
      </w:r>
      <w:proofErr w:type="spellEnd"/>
      <w:r>
        <w:rPr>
          <w:rFonts w:ascii="Times New Roman" w:hAnsi="Times New Roman"/>
          <w:b/>
          <w:sz w:val="24"/>
        </w:rPr>
        <w:t>.</w:t>
      </w:r>
    </w:p>
    <w:p w:rsidR="00A52775" w:rsidRDefault="005221D6" w:rsidP="00A52775">
      <w:pPr>
        <w:jc w:val="both"/>
        <w:rPr>
          <w:rFonts w:ascii="Times New Roman" w:hAnsi="Times New Roman"/>
          <w:sz w:val="24"/>
        </w:rPr>
      </w:pPr>
      <w:r>
        <w:rPr>
          <w:rFonts w:ascii="Times New Roman" w:hAnsi="Times New Roman"/>
          <w:sz w:val="24"/>
        </w:rPr>
        <w:t>Štěpánov Dolní 20 783 13</w:t>
      </w:r>
    </w:p>
    <w:p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5221D6">
        <w:rPr>
          <w:rFonts w:ascii="Times New Roman" w:hAnsi="Times New Roman"/>
          <w:sz w:val="24"/>
        </w:rPr>
        <w:t>Ing. Roman Papica, jednatel společnosti</w:t>
      </w:r>
    </w:p>
    <w:p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221D6">
        <w:rPr>
          <w:rFonts w:ascii="Times New Roman" w:hAnsi="Times New Roman"/>
          <w:sz w:val="24"/>
        </w:rPr>
        <w:t>25371878</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221D6">
        <w:rPr>
          <w:rFonts w:ascii="Times New Roman" w:hAnsi="Times New Roman"/>
          <w:sz w:val="24"/>
        </w:rPr>
        <w:t>CZ25371878</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911048">
        <w:rPr>
          <w:rFonts w:ascii="Times New Roman" w:hAnsi="Times New Roman"/>
          <w:sz w:val="24"/>
        </w:rPr>
        <w:t>xxxxxxxxxx</w:t>
      </w:r>
      <w:proofErr w:type="spellEnd"/>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911048">
        <w:rPr>
          <w:rFonts w:ascii="Times New Roman" w:hAnsi="Times New Roman"/>
          <w:sz w:val="24"/>
        </w:rPr>
        <w:t>xxxxxxxxxx</w:t>
      </w:r>
      <w:proofErr w:type="spellEnd"/>
    </w:p>
    <w:p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11048">
        <w:rPr>
          <w:rFonts w:ascii="Times New Roman" w:hAnsi="Times New Roman"/>
          <w:sz w:val="24"/>
        </w:rPr>
        <w:t>xxxxxxxxxxx</w:t>
      </w:r>
    </w:p>
    <w:p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 </w:t>
      </w:r>
      <w:r w:rsidR="005221D6">
        <w:rPr>
          <w:rFonts w:ascii="Times New Roman" w:hAnsi="Times New Roman"/>
          <w:sz w:val="24"/>
        </w:rPr>
        <w:t>Ostravě</w:t>
      </w:r>
      <w:r>
        <w:rPr>
          <w:rFonts w:ascii="Times New Roman" w:hAnsi="Times New Roman"/>
          <w:sz w:val="24"/>
        </w:rPr>
        <w:t xml:space="preserve"> v oddíle </w:t>
      </w:r>
      <w:r w:rsidR="005221D6">
        <w:rPr>
          <w:rFonts w:ascii="Times New Roman" w:hAnsi="Times New Roman"/>
          <w:sz w:val="24"/>
        </w:rPr>
        <w:t>C</w:t>
      </w:r>
      <w:r>
        <w:rPr>
          <w:rFonts w:ascii="Times New Roman" w:hAnsi="Times New Roman"/>
          <w:sz w:val="24"/>
        </w:rPr>
        <w:t>, vložce č</w:t>
      </w:r>
      <w:r w:rsidR="005221D6">
        <w:rPr>
          <w:rFonts w:ascii="Times New Roman" w:hAnsi="Times New Roman"/>
          <w:sz w:val="24"/>
        </w:rPr>
        <w:t xml:space="preserve"> 15962</w:t>
      </w:r>
    </w:p>
    <w:p w:rsidR="00A52775" w:rsidRDefault="00A52775" w:rsidP="00A52775">
      <w:pPr>
        <w:jc w:val="both"/>
        <w:rPr>
          <w:rFonts w:ascii="Times New Roman" w:hAnsi="Times New Roman"/>
          <w:sz w:val="24"/>
        </w:rPr>
      </w:pPr>
      <w:r>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EF1289" w:rsidRDefault="00A52775" w:rsidP="00A52775">
      <w:pPr>
        <w:numPr>
          <w:ilvl w:val="0"/>
          <w:numId w:val="7"/>
        </w:numPr>
        <w:jc w:val="both"/>
        <w:rPr>
          <w:rFonts w:ascii="Times New Roman" w:hAnsi="Times New Roman"/>
          <w:sz w:val="24"/>
          <w:szCs w:val="24"/>
        </w:rPr>
      </w:pPr>
      <w:r w:rsidRPr="00EF1289">
        <w:rPr>
          <w:rFonts w:ascii="Times New Roman" w:hAnsi="Times New Roman"/>
          <w:sz w:val="24"/>
          <w:szCs w:val="24"/>
        </w:rPr>
        <w:t xml:space="preserve">projektová dokumentace </w:t>
      </w:r>
      <w:r w:rsidR="00EF1289" w:rsidRPr="00EF1289">
        <w:rPr>
          <w:rFonts w:ascii="Times New Roman" w:hAnsi="Times New Roman"/>
          <w:sz w:val="24"/>
          <w:szCs w:val="24"/>
        </w:rPr>
        <w:t xml:space="preserve">spol. PROJEKTY VODAM s.r.o. se sídlem </w:t>
      </w:r>
      <w:proofErr w:type="spellStart"/>
      <w:r w:rsidR="00EF1289" w:rsidRPr="00EF1289">
        <w:rPr>
          <w:rFonts w:ascii="Times New Roman" w:hAnsi="Times New Roman"/>
          <w:sz w:val="24"/>
          <w:szCs w:val="24"/>
        </w:rPr>
        <w:t>Galašova</w:t>
      </w:r>
      <w:proofErr w:type="spellEnd"/>
      <w:r w:rsidR="00EF1289" w:rsidRPr="00EF1289">
        <w:rPr>
          <w:rFonts w:ascii="Times New Roman" w:hAnsi="Times New Roman"/>
          <w:sz w:val="24"/>
          <w:szCs w:val="24"/>
        </w:rPr>
        <w:t xml:space="preserve"> 158, Hranice</w:t>
      </w:r>
      <w:r w:rsidR="00EF1289" w:rsidRPr="00EF1289">
        <w:rPr>
          <w:rFonts w:ascii="Times New Roman" w:hAnsi="Times New Roman"/>
          <w:b/>
          <w:sz w:val="24"/>
          <w:szCs w:val="24"/>
        </w:rPr>
        <w:t xml:space="preserve">, </w:t>
      </w:r>
      <w:proofErr w:type="spellStart"/>
      <w:r w:rsidR="00EF1289" w:rsidRPr="00EF1289">
        <w:rPr>
          <w:rFonts w:ascii="Times New Roman" w:hAnsi="Times New Roman"/>
          <w:sz w:val="24"/>
          <w:szCs w:val="24"/>
        </w:rPr>
        <w:t>zak</w:t>
      </w:r>
      <w:proofErr w:type="spellEnd"/>
      <w:r w:rsidR="00EF1289" w:rsidRPr="00EF1289">
        <w:rPr>
          <w:rFonts w:ascii="Times New Roman" w:hAnsi="Times New Roman"/>
          <w:sz w:val="24"/>
          <w:szCs w:val="24"/>
        </w:rPr>
        <w:t xml:space="preserve">. č. 04.274 - </w:t>
      </w:r>
      <w:r w:rsidRPr="00EF1289">
        <w:rPr>
          <w:rFonts w:ascii="Times New Roman" w:hAnsi="Times New Roman"/>
          <w:sz w:val="24"/>
          <w:szCs w:val="24"/>
        </w:rPr>
        <w:t>„</w:t>
      </w:r>
      <w:r w:rsidR="00EF1289" w:rsidRPr="00EF1289">
        <w:rPr>
          <w:rFonts w:ascii="Times New Roman" w:hAnsi="Times New Roman"/>
          <w:sz w:val="24"/>
          <w:szCs w:val="24"/>
        </w:rPr>
        <w:t>Přerov – oprava kanalizace v ul. Alšova</w:t>
      </w:r>
      <w:r w:rsidRPr="00EF1289">
        <w:rPr>
          <w:rFonts w:ascii="Times New Roman" w:hAnsi="Times New Roman"/>
          <w:bCs/>
          <w:sz w:val="24"/>
          <w:szCs w:val="24"/>
        </w:rPr>
        <w:t>“,</w:t>
      </w:r>
      <w:r w:rsidRPr="00EF1289">
        <w:rPr>
          <w:rFonts w:ascii="Times New Roman" w:hAnsi="Times New Roman"/>
          <w:sz w:val="24"/>
          <w:szCs w:val="24"/>
        </w:rPr>
        <w:t xml:space="preserve"> </w:t>
      </w:r>
      <w:proofErr w:type="spellStart"/>
      <w:r w:rsidR="00EF1289" w:rsidRPr="00EF1289">
        <w:rPr>
          <w:rFonts w:ascii="Times New Roman" w:hAnsi="Times New Roman"/>
          <w:sz w:val="24"/>
          <w:szCs w:val="24"/>
        </w:rPr>
        <w:t>zak</w:t>
      </w:r>
      <w:proofErr w:type="spellEnd"/>
      <w:r w:rsidR="00EF1289" w:rsidRPr="00EF1289">
        <w:rPr>
          <w:rFonts w:ascii="Times New Roman" w:hAnsi="Times New Roman"/>
          <w:sz w:val="24"/>
          <w:szCs w:val="24"/>
        </w:rPr>
        <w:t xml:space="preserve">. č. </w:t>
      </w:r>
      <w:r w:rsidR="00EF1289">
        <w:rPr>
          <w:rFonts w:ascii="Times New Roman" w:hAnsi="Times New Roman"/>
          <w:sz w:val="24"/>
          <w:szCs w:val="24"/>
        </w:rPr>
        <w:t xml:space="preserve">04.275 – „Přerov – oprava kanalizace v ul. Neumannova“ a </w:t>
      </w:r>
      <w:proofErr w:type="spellStart"/>
      <w:r w:rsidR="00EF1289">
        <w:rPr>
          <w:rFonts w:ascii="Times New Roman" w:hAnsi="Times New Roman"/>
          <w:sz w:val="24"/>
          <w:szCs w:val="24"/>
        </w:rPr>
        <w:t>zak</w:t>
      </w:r>
      <w:proofErr w:type="spellEnd"/>
      <w:r w:rsidR="00EF1289">
        <w:rPr>
          <w:rFonts w:ascii="Times New Roman" w:hAnsi="Times New Roman"/>
          <w:sz w:val="24"/>
          <w:szCs w:val="24"/>
        </w:rPr>
        <w:t xml:space="preserve">. č. 04.276 – „Přerov – oprava kanalizace v ul. </w:t>
      </w:r>
      <w:proofErr w:type="spellStart"/>
      <w:r w:rsidR="00EF1289">
        <w:rPr>
          <w:rFonts w:ascii="Times New Roman" w:hAnsi="Times New Roman"/>
          <w:sz w:val="24"/>
          <w:szCs w:val="24"/>
        </w:rPr>
        <w:t>Želatovská</w:t>
      </w:r>
      <w:proofErr w:type="spellEnd"/>
      <w:r w:rsidR="00EF1289">
        <w:rPr>
          <w:rFonts w:ascii="Times New Roman" w:hAnsi="Times New Roman"/>
          <w:sz w:val="24"/>
          <w:szCs w:val="24"/>
        </w:rPr>
        <w:t xml:space="preserve">“, </w:t>
      </w:r>
      <w:r w:rsidR="00EF1289" w:rsidRPr="00EF1289">
        <w:rPr>
          <w:rFonts w:ascii="Times New Roman" w:hAnsi="Times New Roman"/>
          <w:sz w:val="24"/>
          <w:szCs w:val="24"/>
        </w:rPr>
        <w:t xml:space="preserve"> </w:t>
      </w:r>
      <w:r w:rsidRPr="00EF1289">
        <w:rPr>
          <w:rFonts w:ascii="Times New Roman" w:hAnsi="Times New Roman"/>
          <w:sz w:val="24"/>
          <w:szCs w:val="24"/>
        </w:rPr>
        <w:t>dále jen projektová dokumentace</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6447A3" w:rsidRPr="006447A3" w:rsidRDefault="00A52775" w:rsidP="006447A3">
      <w:pPr>
        <w:jc w:val="both"/>
        <w:rPr>
          <w:rFonts w:ascii="Times New Roman" w:hAnsi="Times New Roman"/>
          <w:b/>
          <w:sz w:val="24"/>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w:t>
      </w:r>
      <w:r w:rsidR="00624201">
        <w:rPr>
          <w:rFonts w:ascii="Times New Roman" w:hAnsi="Times New Roman"/>
          <w:b/>
          <w:sz w:val="24"/>
        </w:rPr>
        <w:t>ch</w:t>
      </w:r>
      <w:r w:rsidR="004A4524" w:rsidRPr="004A4524">
        <w:rPr>
          <w:rFonts w:ascii="Times New Roman" w:hAnsi="Times New Roman"/>
          <w:b/>
          <w:sz w:val="24"/>
        </w:rPr>
        <w:t xml:space="preserve"> </w:t>
      </w:r>
      <w:r w:rsidR="00624201">
        <w:rPr>
          <w:rFonts w:ascii="Times New Roman" w:hAnsi="Times New Roman"/>
          <w:b/>
          <w:sz w:val="24"/>
        </w:rPr>
        <w:t>kanalizačních stok</w:t>
      </w:r>
      <w:r w:rsidR="004A4524" w:rsidRPr="004A4524">
        <w:rPr>
          <w:rFonts w:ascii="Times New Roman" w:hAnsi="Times New Roman"/>
          <w:b/>
          <w:sz w:val="24"/>
        </w:rPr>
        <w:t xml:space="preserv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w:t>
      </w:r>
      <w:r w:rsidR="00EF1289" w:rsidRPr="00EF1289">
        <w:rPr>
          <w:rFonts w:ascii="Times New Roman" w:hAnsi="Times New Roman"/>
          <w:b/>
          <w:sz w:val="24"/>
        </w:rPr>
        <w:t xml:space="preserve">v ulici Alšova, Neumannova a </w:t>
      </w:r>
      <w:proofErr w:type="spellStart"/>
      <w:r w:rsidR="00EF1289" w:rsidRPr="00EF1289">
        <w:rPr>
          <w:rFonts w:ascii="Times New Roman" w:hAnsi="Times New Roman"/>
          <w:b/>
          <w:sz w:val="24"/>
        </w:rPr>
        <w:t>Želatovská</w:t>
      </w:r>
      <w:proofErr w:type="spellEnd"/>
      <w:r w:rsidR="0049672D">
        <w:rPr>
          <w:rFonts w:ascii="Times New Roman" w:hAnsi="Times New Roman"/>
          <w:b/>
          <w:sz w:val="24"/>
        </w:rPr>
        <w:t xml:space="preserve"> </w:t>
      </w:r>
      <w:r w:rsidR="004D2884">
        <w:rPr>
          <w:rFonts w:ascii="Times New Roman" w:hAnsi="Times New Roman"/>
          <w:b/>
          <w:sz w:val="24"/>
        </w:rPr>
        <w:t xml:space="preserve"> </w:t>
      </w:r>
      <w:r w:rsidR="009151CC">
        <w:rPr>
          <w:rFonts w:ascii="Times New Roman" w:hAnsi="Times New Roman"/>
          <w:b/>
          <w:sz w:val="24"/>
        </w:rPr>
        <w:t>vč</w:t>
      </w:r>
      <w:r w:rsidR="007A5C4D">
        <w:rPr>
          <w:rFonts w:ascii="Times New Roman" w:hAnsi="Times New Roman"/>
          <w:b/>
          <w:sz w:val="24"/>
        </w:rPr>
        <w:t xml:space="preserve">etně </w:t>
      </w:r>
      <w:r w:rsidR="00464502">
        <w:rPr>
          <w:rFonts w:ascii="Times New Roman" w:hAnsi="Times New Roman"/>
          <w:b/>
          <w:sz w:val="24"/>
        </w:rPr>
        <w:t>obnovy revizních šachet</w:t>
      </w:r>
      <w:r w:rsidR="00263EBD">
        <w:rPr>
          <w:rFonts w:ascii="Times New Roman" w:hAnsi="Times New Roman"/>
          <w:b/>
          <w:sz w:val="24"/>
        </w:rPr>
        <w:t>, přepojení splaškových, dešťových přípojek a přípojek od uličních vpustí</w:t>
      </w:r>
      <w:r w:rsidR="00464502">
        <w:rPr>
          <w:rFonts w:ascii="Times New Roman" w:hAnsi="Times New Roman"/>
          <w:b/>
          <w:sz w:val="24"/>
        </w:rPr>
        <w:t xml:space="preserve"> </w:t>
      </w:r>
      <w:r w:rsidR="007A5C4D">
        <w:rPr>
          <w:rFonts w:ascii="Times New Roman" w:hAnsi="Times New Roman"/>
          <w:b/>
          <w:sz w:val="24"/>
        </w:rPr>
        <w:t>a</w:t>
      </w:r>
      <w:r w:rsidR="006447A3">
        <w:rPr>
          <w:rFonts w:ascii="Times New Roman" w:hAnsi="Times New Roman"/>
          <w:b/>
          <w:sz w:val="24"/>
        </w:rPr>
        <w:t xml:space="preserve"> zapravení povrchů do původního stavu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r w:rsidR="006447A3" w:rsidRPr="006447A3">
        <w:rPr>
          <w:rFonts w:ascii="Times New Roman" w:hAnsi="Times New Roman"/>
          <w:sz w:val="24"/>
        </w:rPr>
        <w:t xml:space="preserve"> </w:t>
      </w:r>
    </w:p>
    <w:p w:rsidR="005D7811" w:rsidRDefault="005D7811" w:rsidP="005D7811">
      <w:pPr>
        <w:jc w:val="both"/>
        <w:rPr>
          <w:rFonts w:ascii="Times New Roman" w:hAnsi="Times New Roman"/>
          <w:b/>
          <w:sz w:val="24"/>
        </w:rPr>
      </w:pPr>
    </w:p>
    <w:p w:rsidR="00EF1289" w:rsidRPr="00BC0145" w:rsidRDefault="00EF1289" w:rsidP="00EF1289">
      <w:pPr>
        <w:jc w:val="both"/>
        <w:rPr>
          <w:rFonts w:ascii="Times New Roman" w:hAnsi="Times New Roman"/>
          <w:b/>
          <w:sz w:val="24"/>
        </w:rPr>
      </w:pPr>
      <w:r>
        <w:rPr>
          <w:rFonts w:ascii="Times New Roman" w:hAnsi="Times New Roman"/>
          <w:b/>
          <w:sz w:val="24"/>
        </w:rPr>
        <w:t>Jedná se o</w:t>
      </w:r>
      <w:r w:rsidRPr="00BC0145">
        <w:rPr>
          <w:rFonts w:ascii="Times New Roman" w:hAnsi="Times New Roman"/>
          <w:b/>
          <w:sz w:val="24"/>
        </w:rPr>
        <w:t xml:space="preserve"> kanalizační stoky</w:t>
      </w:r>
      <w:r>
        <w:rPr>
          <w:rFonts w:ascii="Times New Roman" w:hAnsi="Times New Roman"/>
          <w:b/>
          <w:sz w:val="24"/>
        </w:rPr>
        <w:t>:</w:t>
      </w:r>
    </w:p>
    <w:p w:rsidR="00EF1289" w:rsidRPr="00EF1289" w:rsidRDefault="00EF1289" w:rsidP="00EF1289">
      <w:pPr>
        <w:jc w:val="both"/>
        <w:rPr>
          <w:rFonts w:ascii="Times New Roman" w:hAnsi="Times New Roman"/>
          <w:b/>
          <w:sz w:val="24"/>
        </w:rPr>
      </w:pPr>
      <w:r w:rsidRPr="00EF1289">
        <w:rPr>
          <w:rFonts w:ascii="Times New Roman" w:hAnsi="Times New Roman"/>
          <w:b/>
          <w:sz w:val="24"/>
        </w:rPr>
        <w:t>ul.  Alšova</w:t>
      </w:r>
      <w:r w:rsidRPr="00EF1289">
        <w:rPr>
          <w:rFonts w:ascii="Times New Roman" w:hAnsi="Times New Roman"/>
          <w:b/>
          <w:sz w:val="24"/>
        </w:rPr>
        <w:tab/>
      </w:r>
      <w:r w:rsidRPr="00EF1289">
        <w:rPr>
          <w:rFonts w:ascii="Times New Roman" w:hAnsi="Times New Roman"/>
          <w:b/>
          <w:sz w:val="24"/>
        </w:rPr>
        <w:tab/>
        <w:t>stoka D2B-1</w:t>
      </w:r>
      <w:r w:rsidRPr="00EF1289">
        <w:rPr>
          <w:rFonts w:ascii="Times New Roman" w:hAnsi="Times New Roman"/>
          <w:b/>
          <w:sz w:val="24"/>
        </w:rPr>
        <w:tab/>
      </w:r>
      <w:r w:rsidRPr="00EF1289">
        <w:rPr>
          <w:rFonts w:ascii="Times New Roman" w:hAnsi="Times New Roman"/>
          <w:b/>
          <w:sz w:val="24"/>
        </w:rPr>
        <w:tab/>
        <w:t>PP SN 10  DN 300</w:t>
      </w:r>
      <w:r w:rsidR="00926C12">
        <w:rPr>
          <w:rFonts w:ascii="Times New Roman" w:hAnsi="Times New Roman"/>
          <w:b/>
          <w:sz w:val="24"/>
        </w:rPr>
        <w:tab/>
      </w:r>
      <w:r w:rsidRPr="00EF1289">
        <w:rPr>
          <w:rFonts w:ascii="Times New Roman" w:hAnsi="Times New Roman"/>
          <w:b/>
          <w:sz w:val="24"/>
        </w:rPr>
        <w:tab/>
        <w:t xml:space="preserve">  233,00 m</w:t>
      </w:r>
    </w:p>
    <w:p w:rsidR="00EF1289" w:rsidRPr="00EF1289" w:rsidRDefault="00EF1289" w:rsidP="00EF1289">
      <w:pPr>
        <w:jc w:val="both"/>
        <w:rPr>
          <w:rFonts w:ascii="Times New Roman" w:hAnsi="Times New Roman"/>
          <w:b/>
          <w:sz w:val="24"/>
        </w:rPr>
      </w:pPr>
      <w:r w:rsidRPr="00EF1289">
        <w:rPr>
          <w:rFonts w:ascii="Times New Roman" w:hAnsi="Times New Roman"/>
          <w:b/>
          <w:sz w:val="24"/>
        </w:rPr>
        <w:t>ul.  Neumannova</w:t>
      </w:r>
      <w:r w:rsidRPr="00EF1289">
        <w:rPr>
          <w:rFonts w:ascii="Times New Roman" w:hAnsi="Times New Roman"/>
          <w:b/>
          <w:sz w:val="24"/>
        </w:rPr>
        <w:tab/>
        <w:t>stoka D2B-1-12</w:t>
      </w:r>
      <w:r w:rsidRPr="00EF1289">
        <w:rPr>
          <w:rFonts w:ascii="Times New Roman" w:hAnsi="Times New Roman"/>
          <w:b/>
          <w:sz w:val="24"/>
        </w:rPr>
        <w:tab/>
        <w:t>PP SN 10  DN 300</w:t>
      </w:r>
      <w:r w:rsidR="00926C12">
        <w:rPr>
          <w:rFonts w:ascii="Times New Roman" w:hAnsi="Times New Roman"/>
          <w:b/>
          <w:sz w:val="24"/>
        </w:rPr>
        <w:tab/>
      </w:r>
      <w:r w:rsidRPr="00EF1289">
        <w:rPr>
          <w:rFonts w:ascii="Times New Roman" w:hAnsi="Times New Roman"/>
          <w:b/>
          <w:sz w:val="24"/>
        </w:rPr>
        <w:tab/>
        <w:t xml:space="preserve">    98,50 m</w:t>
      </w:r>
    </w:p>
    <w:p w:rsidR="00EF1289" w:rsidRPr="00EF1289" w:rsidRDefault="00EF1289" w:rsidP="00EF1289">
      <w:pPr>
        <w:jc w:val="both"/>
        <w:rPr>
          <w:rFonts w:ascii="Times New Roman" w:hAnsi="Times New Roman"/>
          <w:b/>
          <w:sz w:val="24"/>
        </w:rPr>
      </w:pPr>
      <w:r w:rsidRPr="00EF1289">
        <w:rPr>
          <w:rFonts w:ascii="Times New Roman" w:hAnsi="Times New Roman"/>
          <w:b/>
          <w:sz w:val="24"/>
        </w:rPr>
        <w:t xml:space="preserve">ul.  </w:t>
      </w:r>
      <w:proofErr w:type="spellStart"/>
      <w:r w:rsidRPr="00EF1289">
        <w:rPr>
          <w:rFonts w:ascii="Times New Roman" w:hAnsi="Times New Roman"/>
          <w:b/>
          <w:sz w:val="24"/>
        </w:rPr>
        <w:t>Želatovská</w:t>
      </w:r>
      <w:proofErr w:type="spellEnd"/>
      <w:r w:rsidRPr="00EF1289">
        <w:rPr>
          <w:rFonts w:ascii="Times New Roman" w:hAnsi="Times New Roman"/>
          <w:b/>
          <w:sz w:val="24"/>
        </w:rPr>
        <w:tab/>
        <w:t>stoka D2B-1-13</w:t>
      </w:r>
      <w:r w:rsidRPr="00EF1289">
        <w:rPr>
          <w:rFonts w:ascii="Times New Roman" w:hAnsi="Times New Roman"/>
          <w:b/>
          <w:sz w:val="24"/>
        </w:rPr>
        <w:tab/>
        <w:t>PP SN 10  DN 300</w:t>
      </w:r>
      <w:r w:rsidR="00926C12">
        <w:rPr>
          <w:rFonts w:ascii="Times New Roman" w:hAnsi="Times New Roman"/>
          <w:b/>
          <w:sz w:val="24"/>
        </w:rPr>
        <w:tab/>
      </w:r>
      <w:r w:rsidRPr="00EF1289">
        <w:rPr>
          <w:rFonts w:ascii="Times New Roman" w:hAnsi="Times New Roman"/>
          <w:b/>
          <w:sz w:val="24"/>
        </w:rPr>
        <w:tab/>
        <w:t xml:space="preserve">    90,50 m</w:t>
      </w:r>
    </w:p>
    <w:p w:rsidR="00A52775" w:rsidRDefault="00A52775" w:rsidP="00464502">
      <w:pPr>
        <w:pStyle w:val="Zhlav"/>
        <w:jc w:val="both"/>
        <w:rPr>
          <w:rFonts w:ascii="Times New Roman" w:hAnsi="Times New Roman"/>
          <w:sz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4D2884" w:rsidRPr="00172E32"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w:t>
      </w:r>
      <w:r w:rsidR="00624201">
        <w:rPr>
          <w:rFonts w:ascii="Times New Roman" w:hAnsi="Times New Roman"/>
          <w:sz w:val="24"/>
          <w:szCs w:val="22"/>
        </w:rPr>
        <w:t xml:space="preserve">stávajícího </w:t>
      </w:r>
      <w:r w:rsidRPr="00172E32">
        <w:rPr>
          <w:rFonts w:ascii="Times New Roman" w:hAnsi="Times New Roman"/>
          <w:sz w:val="24"/>
          <w:szCs w:val="22"/>
        </w:rPr>
        <w:t xml:space="preserve">betonového potrubí za potrubí nové </w:t>
      </w:r>
      <w:r w:rsidR="00A928E4">
        <w:rPr>
          <w:rFonts w:ascii="Times New Roman" w:hAnsi="Times New Roman"/>
          <w:sz w:val="24"/>
          <w:szCs w:val="22"/>
        </w:rPr>
        <w:t xml:space="preserve">plnostěnné </w:t>
      </w:r>
      <w:r w:rsidRPr="003D4DA2">
        <w:rPr>
          <w:rFonts w:ascii="Times New Roman" w:hAnsi="Times New Roman"/>
          <w:b/>
          <w:sz w:val="24"/>
          <w:szCs w:val="22"/>
        </w:rPr>
        <w:t>polypropylén</w:t>
      </w:r>
      <w:r w:rsidR="00A928E4">
        <w:rPr>
          <w:rFonts w:ascii="Times New Roman" w:hAnsi="Times New Roman"/>
          <w:b/>
          <w:sz w:val="24"/>
          <w:szCs w:val="22"/>
        </w:rPr>
        <w:t>ové</w:t>
      </w:r>
      <w:r w:rsidRPr="003D4DA2">
        <w:rPr>
          <w:rFonts w:ascii="Times New Roman" w:hAnsi="Times New Roman"/>
          <w:b/>
          <w:sz w:val="24"/>
          <w:szCs w:val="22"/>
        </w:rPr>
        <w:t xml:space="preserve"> </w:t>
      </w:r>
      <w:r w:rsidR="00CB0BF0" w:rsidRPr="00CB0BF0">
        <w:rPr>
          <w:rFonts w:ascii="Times New Roman" w:hAnsi="Times New Roman"/>
          <w:b/>
          <w:sz w:val="24"/>
          <w:szCs w:val="22"/>
        </w:rPr>
        <w:t xml:space="preserve">REHAU </w:t>
      </w:r>
      <w:proofErr w:type="spellStart"/>
      <w:r w:rsidR="00CB0BF0" w:rsidRPr="00CB0BF0">
        <w:rPr>
          <w:rFonts w:ascii="Times New Roman" w:hAnsi="Times New Roman"/>
          <w:b/>
          <w:sz w:val="24"/>
          <w:szCs w:val="22"/>
        </w:rPr>
        <w:t>Awadukt</w:t>
      </w:r>
      <w:proofErr w:type="spellEnd"/>
      <w:r w:rsidR="00CB0BF0" w:rsidRPr="00CB0BF0">
        <w:rPr>
          <w:rFonts w:ascii="Times New Roman" w:hAnsi="Times New Roman"/>
          <w:b/>
          <w:sz w:val="24"/>
          <w:szCs w:val="22"/>
        </w:rPr>
        <w:t xml:space="preserve"> </w:t>
      </w:r>
      <w:proofErr w:type="spellStart"/>
      <w:r w:rsidR="00CB0BF0" w:rsidRPr="00CB0BF0">
        <w:rPr>
          <w:rFonts w:ascii="Times New Roman" w:hAnsi="Times New Roman"/>
          <w:b/>
          <w:sz w:val="24"/>
          <w:szCs w:val="22"/>
        </w:rPr>
        <w:t>Rausisto</w:t>
      </w:r>
      <w:proofErr w:type="spellEnd"/>
      <w:r w:rsidR="00CB0BF0" w:rsidRPr="003D4DA2">
        <w:rPr>
          <w:rFonts w:ascii="Times New Roman" w:hAnsi="Times New Roman"/>
          <w:b/>
          <w:sz w:val="24"/>
          <w:szCs w:val="22"/>
        </w:rPr>
        <w:t xml:space="preserve"> </w:t>
      </w:r>
      <w:r w:rsidRPr="003D4DA2">
        <w:rPr>
          <w:rFonts w:ascii="Times New Roman" w:hAnsi="Times New Roman"/>
          <w:b/>
          <w:sz w:val="24"/>
          <w:szCs w:val="22"/>
        </w:rPr>
        <w:t xml:space="preserve">SN 10 DN </w:t>
      </w:r>
      <w:r w:rsidR="00464502">
        <w:rPr>
          <w:rFonts w:ascii="Times New Roman" w:hAnsi="Times New Roman"/>
          <w:b/>
          <w:sz w:val="24"/>
          <w:szCs w:val="22"/>
        </w:rPr>
        <w:t>3</w:t>
      </w:r>
      <w:r w:rsidR="00A928E4">
        <w:rPr>
          <w:rFonts w:ascii="Times New Roman" w:hAnsi="Times New Roman"/>
          <w:b/>
          <w:sz w:val="24"/>
          <w:szCs w:val="22"/>
        </w:rPr>
        <w:t>00</w:t>
      </w:r>
      <w:r w:rsidRPr="003D4DA2">
        <w:rPr>
          <w:rFonts w:ascii="Times New Roman" w:hAnsi="Times New Roman"/>
          <w:b/>
          <w:sz w:val="24"/>
          <w:szCs w:val="22"/>
        </w:rPr>
        <w:t xml:space="preserve"> mm v</w:t>
      </w:r>
      <w:r w:rsidR="006447A3">
        <w:rPr>
          <w:rFonts w:ascii="Times New Roman" w:hAnsi="Times New Roman"/>
          <w:b/>
          <w:sz w:val="24"/>
          <w:szCs w:val="22"/>
        </w:rPr>
        <w:t xml:space="preserve"> celkové </w:t>
      </w:r>
      <w:r w:rsidRPr="003D4DA2">
        <w:rPr>
          <w:rFonts w:ascii="Times New Roman" w:hAnsi="Times New Roman"/>
          <w:b/>
          <w:sz w:val="24"/>
          <w:szCs w:val="22"/>
        </w:rPr>
        <w:t xml:space="preserve">délce </w:t>
      </w:r>
      <w:r w:rsidR="00EF1289">
        <w:rPr>
          <w:rFonts w:ascii="Times New Roman" w:hAnsi="Times New Roman"/>
          <w:b/>
          <w:sz w:val="24"/>
          <w:szCs w:val="22"/>
        </w:rPr>
        <w:t>422,00</w:t>
      </w:r>
      <w:r>
        <w:rPr>
          <w:rFonts w:ascii="Times New Roman" w:hAnsi="Times New Roman"/>
          <w:b/>
          <w:sz w:val="24"/>
          <w:szCs w:val="22"/>
        </w:rPr>
        <w:t xml:space="preserve"> </w:t>
      </w:r>
      <w:r w:rsidR="00EF1289">
        <w:rPr>
          <w:rFonts w:ascii="Times New Roman" w:hAnsi="Times New Roman"/>
          <w:b/>
          <w:sz w:val="24"/>
          <w:szCs w:val="22"/>
        </w:rPr>
        <w:t>m</w:t>
      </w:r>
      <w:r w:rsidR="006F1BB7">
        <w:rPr>
          <w:rFonts w:ascii="Times New Roman" w:hAnsi="Times New Roman"/>
          <w:b/>
          <w:sz w:val="24"/>
          <w:szCs w:val="22"/>
        </w:rPr>
        <w:t xml:space="preserve">,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 xml:space="preserve">vč. výměny </w:t>
      </w:r>
      <w:r w:rsidR="006447A3">
        <w:rPr>
          <w:rFonts w:ascii="Times New Roman" w:hAnsi="Times New Roman"/>
          <w:sz w:val="24"/>
          <w:szCs w:val="22"/>
        </w:rPr>
        <w:t xml:space="preserve">betonových </w:t>
      </w:r>
      <w:r>
        <w:rPr>
          <w:rFonts w:ascii="Times New Roman" w:hAnsi="Times New Roman"/>
          <w:sz w:val="24"/>
          <w:szCs w:val="22"/>
        </w:rPr>
        <w:t>revizních šachet</w:t>
      </w:r>
      <w:r w:rsidR="007A5C4D">
        <w:rPr>
          <w:rFonts w:ascii="Times New Roman" w:hAnsi="Times New Roman"/>
          <w:sz w:val="24"/>
          <w:szCs w:val="22"/>
        </w:rPr>
        <w:t xml:space="preserve"> na hl. stokách</w:t>
      </w:r>
      <w:r w:rsidR="00A928E4">
        <w:rPr>
          <w:rFonts w:ascii="Times New Roman" w:hAnsi="Times New Roman"/>
          <w:sz w:val="24"/>
          <w:szCs w:val="22"/>
        </w:rPr>
        <w:t>,</w:t>
      </w:r>
      <w:r w:rsidR="007A5C4D">
        <w:rPr>
          <w:rFonts w:ascii="Times New Roman" w:hAnsi="Times New Roman"/>
          <w:sz w:val="24"/>
          <w:szCs w:val="22"/>
        </w:rPr>
        <w:t xml:space="preserve"> opravu domovních přípojek v úseku od napojení na hl. stoku </w:t>
      </w:r>
      <w:r w:rsidR="00523168">
        <w:rPr>
          <w:rFonts w:ascii="Times New Roman" w:hAnsi="Times New Roman"/>
          <w:sz w:val="24"/>
          <w:szCs w:val="22"/>
        </w:rPr>
        <w:t>po revizní šachtu z PP DN 300</w:t>
      </w:r>
      <w:r w:rsidR="007A5C4D">
        <w:rPr>
          <w:rFonts w:ascii="Times New Roman" w:hAnsi="Times New Roman"/>
          <w:sz w:val="24"/>
          <w:szCs w:val="22"/>
        </w:rPr>
        <w:t xml:space="preserve"> </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r w:rsidR="006447A3">
        <w:rPr>
          <w:rFonts w:ascii="Times New Roman" w:hAnsi="Times New Roman"/>
          <w:sz w:val="24"/>
          <w:szCs w:val="22"/>
        </w:rPr>
        <w:t xml:space="preserve"> </w:t>
      </w:r>
    </w:p>
    <w:p w:rsidR="004D2884" w:rsidRPr="00004E57" w:rsidRDefault="004D2884" w:rsidP="00A52775">
      <w:pPr>
        <w:pStyle w:val="Zhlav"/>
        <w:tabs>
          <w:tab w:val="clear" w:pos="4536"/>
          <w:tab w:val="clear" w:pos="9072"/>
        </w:tabs>
        <w:jc w:val="both"/>
        <w:rPr>
          <w:rFonts w:ascii="Times New Roman" w:hAnsi="Times New Roman"/>
          <w:sz w:val="24"/>
          <w:szCs w:val="22"/>
        </w:rPr>
      </w:pPr>
    </w:p>
    <w:p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A52775" w:rsidRDefault="00A52775" w:rsidP="00A52775">
      <w:pPr>
        <w:pStyle w:val="Zhlav"/>
        <w:tabs>
          <w:tab w:val="clear" w:pos="4536"/>
          <w:tab w:val="clear" w:pos="9072"/>
        </w:tabs>
        <w:jc w:val="both"/>
        <w:rPr>
          <w:rFonts w:ascii="Times New Roman" w:hAnsi="Times New Roman"/>
          <w:sz w:val="24"/>
        </w:rPr>
      </w:pPr>
    </w:p>
    <w:p w:rsidR="005D7811" w:rsidRDefault="005D7811"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lastRenderedPageBreak/>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 xml:space="preserve">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w:t>
      </w:r>
      <w:r w:rsidR="003B490F">
        <w:rPr>
          <w:sz w:val="24"/>
        </w:rPr>
        <w:lastRenderedPageBreak/>
        <w:t>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 xml:space="preserve">tí a jejich </w:t>
      </w:r>
      <w:r w:rsidR="0094023A">
        <w:rPr>
          <w:bCs/>
          <w:sz w:val="24"/>
        </w:rPr>
        <w:t>prokazatelné předání objednateli</w:t>
      </w:r>
    </w:p>
    <w:p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447A3">
        <w:rPr>
          <w:rFonts w:ascii="Times New Roman" w:hAnsi="Times New Roman"/>
          <w:sz w:val="24"/>
        </w:rPr>
        <w:t>kamerovou zkoušku</w:t>
      </w:r>
      <w:r>
        <w:rPr>
          <w:rFonts w:ascii="Times New Roman" w:hAnsi="Times New Roman"/>
          <w:sz w:val="24"/>
        </w:rPr>
        <w:t xml:space="preserve">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w:t>
      </w:r>
      <w:r w:rsidRPr="00C74B74">
        <w:rPr>
          <w:rFonts w:ascii="Times New Roman" w:hAnsi="Times New Roman"/>
          <w:sz w:val="24"/>
        </w:rPr>
        <w:t>s porovnáním s předpisy výrobce trub</w:t>
      </w:r>
      <w:r w:rsidR="00960864">
        <w:rPr>
          <w:rFonts w:ascii="Times New Roman" w:hAnsi="Times New Roman"/>
          <w:sz w:val="24"/>
        </w:rPr>
        <w:t xml:space="preserve"> </w:t>
      </w:r>
      <w:proofErr w:type="spellStart"/>
      <w:r w:rsidR="00960864">
        <w:rPr>
          <w:rFonts w:ascii="Times New Roman" w:hAnsi="Times New Roman"/>
          <w:sz w:val="24"/>
        </w:rPr>
        <w:t>vč</w:t>
      </w:r>
      <w:proofErr w:type="spellEnd"/>
      <w:r w:rsidR="00960864">
        <w:rPr>
          <w:rFonts w:ascii="Times New Roman" w:hAnsi="Times New Roman"/>
          <w:sz w:val="24"/>
        </w:rPr>
        <w:t xml:space="preserve"> kontroly sklonu potrubí – </w:t>
      </w:r>
      <w:proofErr w:type="spellStart"/>
      <w:r w:rsidR="00960864">
        <w:rPr>
          <w:rFonts w:ascii="Times New Roman" w:hAnsi="Times New Roman"/>
          <w:sz w:val="24"/>
        </w:rPr>
        <w:t>vyhl</w:t>
      </w:r>
      <w:proofErr w:type="spellEnd"/>
      <w:r w:rsidR="00960864">
        <w:rPr>
          <w:rFonts w:ascii="Times New Roman" w:hAnsi="Times New Roman"/>
          <w:sz w:val="24"/>
        </w:rPr>
        <w:t>. č. 428/2001 Sb., kterou se provádí zák. č. 274/2001 Sb. - § 19 odst. 8.</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CD111F" w:rsidRDefault="00CD111F" w:rsidP="00A52775">
      <w:pPr>
        <w:jc w:val="both"/>
        <w:rPr>
          <w:rFonts w:ascii="Times New Roman" w:hAnsi="Times New Roman"/>
          <w:sz w:val="24"/>
        </w:rPr>
      </w:pPr>
    </w:p>
    <w:p w:rsidR="00CD111F" w:rsidRDefault="00CD111F"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rsidR="00777D17" w:rsidRDefault="00777D17"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448C">
        <w:rPr>
          <w:rFonts w:ascii="Times New Roman" w:hAnsi="Times New Roman"/>
          <w:sz w:val="24"/>
          <w:szCs w:val="24"/>
        </w:rPr>
        <w:t xml:space="preserve">    </w:t>
      </w:r>
      <w:proofErr w:type="gramStart"/>
      <w:r w:rsidR="0044448C">
        <w:rPr>
          <w:rFonts w:ascii="Times New Roman" w:hAnsi="Times New Roman"/>
          <w:b/>
          <w:bCs/>
          <w:sz w:val="24"/>
          <w:szCs w:val="24"/>
        </w:rPr>
        <w:t>5.6.2023</w:t>
      </w:r>
      <w:proofErr w:type="gramEnd"/>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proofErr w:type="gramStart"/>
      <w:r w:rsidR="00B51455">
        <w:rPr>
          <w:rFonts w:ascii="Times New Roman" w:hAnsi="Times New Roman"/>
          <w:b/>
          <w:sz w:val="24"/>
          <w:szCs w:val="24"/>
        </w:rPr>
        <w:t>31.10.2023</w:t>
      </w:r>
      <w:proofErr w:type="gramEnd"/>
    </w:p>
    <w:p w:rsidR="009035B1" w:rsidRDefault="009035B1"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w:t>
      </w:r>
      <w:r w:rsidR="008C6A3B">
        <w:rPr>
          <w:rFonts w:ascii="Times New Roman" w:hAnsi="Times New Roman"/>
          <w:sz w:val="24"/>
          <w:szCs w:val="24"/>
        </w:rPr>
        <w:t>dnatelem a zhotovitelem. O předá</w:t>
      </w:r>
      <w:r w:rsidRPr="00460E49">
        <w:rPr>
          <w:rFonts w:ascii="Times New Roman" w:hAnsi="Times New Roman"/>
          <w:sz w:val="24"/>
          <w:szCs w:val="24"/>
        </w:rPr>
        <w:t>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DB7DC1" w:rsidRDefault="00A52775" w:rsidP="00CD111F">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proofErr w:type="spellStart"/>
      <w:proofErr w:type="gramStart"/>
      <w:r w:rsidR="006447A3">
        <w:rPr>
          <w:rFonts w:ascii="Times New Roman" w:hAnsi="Times New Roman"/>
          <w:sz w:val="24"/>
        </w:rPr>
        <w:t>k.ú</w:t>
      </w:r>
      <w:proofErr w:type="spellEnd"/>
      <w:r w:rsidR="006447A3" w:rsidRPr="00443443">
        <w:rPr>
          <w:rFonts w:ascii="Times New Roman" w:hAnsi="Times New Roman"/>
          <w:sz w:val="24"/>
        </w:rPr>
        <w:t>.</w:t>
      </w:r>
      <w:proofErr w:type="gramEnd"/>
      <w:r w:rsidR="006447A3" w:rsidRPr="00443443">
        <w:rPr>
          <w:rFonts w:ascii="Times New Roman" w:hAnsi="Times New Roman"/>
          <w:sz w:val="24"/>
        </w:rPr>
        <w:t xml:space="preserve"> </w:t>
      </w:r>
      <w:r w:rsidR="006447A3">
        <w:rPr>
          <w:rFonts w:ascii="Times New Roman" w:hAnsi="Times New Roman"/>
          <w:sz w:val="24"/>
        </w:rPr>
        <w:t>Přerov, na pozemcích</w:t>
      </w:r>
      <w:r w:rsidR="00DB7DC1">
        <w:rPr>
          <w:rFonts w:ascii="Times New Roman" w:hAnsi="Times New Roman"/>
          <w:sz w:val="24"/>
        </w:rPr>
        <w:t>:</w:t>
      </w:r>
    </w:p>
    <w:p w:rsidR="00DB7DC1" w:rsidRDefault="00FC27FD" w:rsidP="00CD111F">
      <w:pPr>
        <w:jc w:val="both"/>
        <w:rPr>
          <w:rFonts w:ascii="Times New Roman" w:hAnsi="Times New Roman"/>
          <w:sz w:val="24"/>
        </w:rPr>
      </w:pPr>
      <w:proofErr w:type="spellStart"/>
      <w:proofErr w:type="gramStart"/>
      <w:r>
        <w:rPr>
          <w:rFonts w:ascii="Times New Roman" w:hAnsi="Times New Roman"/>
          <w:sz w:val="24"/>
        </w:rPr>
        <w:t>p</w:t>
      </w:r>
      <w:r w:rsidR="006447A3">
        <w:rPr>
          <w:rFonts w:ascii="Times New Roman" w:hAnsi="Times New Roman"/>
          <w:sz w:val="24"/>
        </w:rPr>
        <w:t>arc</w:t>
      </w:r>
      <w:proofErr w:type="gramEnd"/>
      <w:r>
        <w:rPr>
          <w:rFonts w:ascii="Times New Roman" w:hAnsi="Times New Roman"/>
          <w:sz w:val="24"/>
        </w:rPr>
        <w:t>.</w:t>
      </w:r>
      <w:proofErr w:type="gramStart"/>
      <w:r>
        <w:rPr>
          <w:rFonts w:ascii="Times New Roman" w:hAnsi="Times New Roman"/>
          <w:sz w:val="24"/>
        </w:rPr>
        <w:t>č</w:t>
      </w:r>
      <w:proofErr w:type="spellEnd"/>
      <w:r>
        <w:rPr>
          <w:rFonts w:ascii="Times New Roman" w:hAnsi="Times New Roman"/>
          <w:sz w:val="24"/>
        </w:rPr>
        <w:t>.</w:t>
      </w:r>
      <w:proofErr w:type="gramEnd"/>
      <w:r>
        <w:rPr>
          <w:rFonts w:ascii="Times New Roman" w:hAnsi="Times New Roman"/>
          <w:sz w:val="24"/>
        </w:rPr>
        <w:t xml:space="preserve"> </w:t>
      </w:r>
      <w:r w:rsidR="00DB7DC1">
        <w:rPr>
          <w:rFonts w:ascii="Times New Roman" w:hAnsi="Times New Roman"/>
          <w:sz w:val="24"/>
        </w:rPr>
        <w:t>5307/1, 5307/3, 5307/85, 5307/17, 5307/240 (ul. Alšova)</w:t>
      </w:r>
    </w:p>
    <w:p w:rsidR="00CD111F" w:rsidRDefault="00DB7DC1" w:rsidP="00CD111F">
      <w:pPr>
        <w:jc w:val="both"/>
        <w:rPr>
          <w:rFonts w:ascii="Times New Roman" w:hAnsi="Times New Roman"/>
          <w:sz w:val="24"/>
        </w:rPr>
      </w:pPr>
      <w:proofErr w:type="spellStart"/>
      <w:proofErr w:type="gramStart"/>
      <w:r>
        <w:rPr>
          <w:rFonts w:ascii="Times New Roman" w:hAnsi="Times New Roman"/>
          <w:sz w:val="24"/>
        </w:rPr>
        <w:t>parc</w:t>
      </w:r>
      <w:proofErr w:type="gramEnd"/>
      <w:r>
        <w:rPr>
          <w:rFonts w:ascii="Times New Roman" w:hAnsi="Times New Roman"/>
          <w:sz w:val="24"/>
        </w:rPr>
        <w:t>.</w:t>
      </w:r>
      <w:proofErr w:type="gramStart"/>
      <w:r>
        <w:rPr>
          <w:rFonts w:ascii="Times New Roman" w:hAnsi="Times New Roman"/>
          <w:sz w:val="24"/>
        </w:rPr>
        <w:t>č</w:t>
      </w:r>
      <w:proofErr w:type="spellEnd"/>
      <w:r>
        <w:rPr>
          <w:rFonts w:ascii="Times New Roman" w:hAnsi="Times New Roman"/>
          <w:sz w:val="24"/>
        </w:rPr>
        <w:t>.</w:t>
      </w:r>
      <w:proofErr w:type="gramEnd"/>
      <w:r>
        <w:rPr>
          <w:rFonts w:ascii="Times New Roman" w:hAnsi="Times New Roman"/>
          <w:sz w:val="24"/>
        </w:rPr>
        <w:t xml:space="preserve"> 5307/3, 5307/7, 5307/15 (ul. Neumannova)</w:t>
      </w:r>
    </w:p>
    <w:p w:rsidR="00DB7DC1" w:rsidRDefault="00DB7DC1" w:rsidP="00CD111F">
      <w:pPr>
        <w:jc w:val="both"/>
        <w:rPr>
          <w:rFonts w:ascii="Times New Roman" w:hAnsi="Times New Roman"/>
          <w:sz w:val="24"/>
        </w:rPr>
      </w:pPr>
      <w:proofErr w:type="spellStart"/>
      <w:proofErr w:type="gramStart"/>
      <w:r>
        <w:rPr>
          <w:rFonts w:ascii="Times New Roman" w:hAnsi="Times New Roman"/>
          <w:sz w:val="24"/>
        </w:rPr>
        <w:t>par.č</w:t>
      </w:r>
      <w:proofErr w:type="spellEnd"/>
      <w:r>
        <w:rPr>
          <w:rFonts w:ascii="Times New Roman" w:hAnsi="Times New Roman"/>
          <w:sz w:val="24"/>
        </w:rPr>
        <w:t>.</w:t>
      </w:r>
      <w:proofErr w:type="gramEnd"/>
      <w:r>
        <w:rPr>
          <w:rFonts w:ascii="Times New Roman" w:hAnsi="Times New Roman"/>
          <w:sz w:val="24"/>
        </w:rPr>
        <w:t xml:space="preserve"> 5307/3, 5307/17, 5307/242 (ul. </w:t>
      </w:r>
      <w:proofErr w:type="spellStart"/>
      <w:r>
        <w:rPr>
          <w:rFonts w:ascii="Times New Roman" w:hAnsi="Times New Roman"/>
          <w:sz w:val="24"/>
        </w:rPr>
        <w:t>Želatovská</w:t>
      </w:r>
      <w:proofErr w:type="spellEnd"/>
      <w:r>
        <w:rPr>
          <w:rFonts w:ascii="Times New Roman" w:hAnsi="Times New Roman"/>
          <w:sz w:val="24"/>
        </w:rPr>
        <w:t>)</w:t>
      </w:r>
    </w:p>
    <w:p w:rsidR="00CD111F" w:rsidRDefault="00CD111F" w:rsidP="00CD111F">
      <w:pPr>
        <w:jc w:val="both"/>
        <w:rPr>
          <w:rFonts w:ascii="Times New Roman" w:hAnsi="Times New Roman"/>
          <w:sz w:val="24"/>
        </w:rPr>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61463A" w:rsidRDefault="0061463A" w:rsidP="0061463A">
      <w:pPr>
        <w:jc w:val="both"/>
        <w:rPr>
          <w:rFonts w:ascii="Times New Roman" w:hAnsi="Times New Roman"/>
          <w:b/>
          <w:sz w:val="24"/>
        </w:rPr>
      </w:pPr>
      <w:r w:rsidRPr="00EF1289">
        <w:rPr>
          <w:rFonts w:ascii="Times New Roman" w:hAnsi="Times New Roman"/>
          <w:b/>
          <w:sz w:val="24"/>
        </w:rPr>
        <w:t>ul.  Alšova</w:t>
      </w:r>
      <w:r w:rsidR="00926C12">
        <w:rPr>
          <w:rFonts w:ascii="Times New Roman" w:hAnsi="Times New Roman"/>
          <w:b/>
          <w:sz w:val="24"/>
        </w:rPr>
        <w:tab/>
      </w:r>
      <w:r w:rsidRPr="00EF1289">
        <w:rPr>
          <w:rFonts w:ascii="Times New Roman" w:hAnsi="Times New Roman"/>
          <w:b/>
          <w:sz w:val="24"/>
        </w:rPr>
        <w:tab/>
      </w:r>
      <w:r w:rsidRPr="00EF1289">
        <w:rPr>
          <w:rFonts w:ascii="Times New Roman" w:hAnsi="Times New Roman"/>
          <w:b/>
          <w:sz w:val="24"/>
        </w:rPr>
        <w:tab/>
      </w:r>
      <w:r w:rsidR="00926C12">
        <w:rPr>
          <w:rFonts w:ascii="Times New Roman" w:hAnsi="Times New Roman"/>
          <w:b/>
          <w:sz w:val="24"/>
        </w:rPr>
        <w:tab/>
      </w:r>
      <w:r w:rsidR="00926C12">
        <w:rPr>
          <w:rFonts w:ascii="Times New Roman" w:hAnsi="Times New Roman"/>
          <w:b/>
          <w:sz w:val="24"/>
        </w:rPr>
        <w:tab/>
      </w:r>
      <w:r>
        <w:rPr>
          <w:rFonts w:ascii="Times New Roman" w:hAnsi="Times New Roman"/>
          <w:b/>
          <w:sz w:val="24"/>
        </w:rPr>
        <w:tab/>
      </w:r>
      <w:r w:rsidR="00CE7A74">
        <w:rPr>
          <w:rFonts w:ascii="Times New Roman" w:hAnsi="Times New Roman"/>
          <w:b/>
          <w:sz w:val="24"/>
        </w:rPr>
        <w:t>5 876 477,47,-</w:t>
      </w:r>
      <w:r>
        <w:rPr>
          <w:rFonts w:ascii="Times New Roman" w:hAnsi="Times New Roman"/>
          <w:b/>
          <w:sz w:val="24"/>
        </w:rPr>
        <w:t>Kč bez DPH</w:t>
      </w:r>
    </w:p>
    <w:p w:rsidR="00926C12" w:rsidRPr="00EF1289" w:rsidRDefault="00926C12" w:rsidP="0061463A">
      <w:pPr>
        <w:jc w:val="both"/>
        <w:rPr>
          <w:rFonts w:ascii="Times New Roman" w:hAnsi="Times New Roman"/>
          <w:b/>
          <w:sz w:val="24"/>
        </w:rPr>
      </w:pPr>
    </w:p>
    <w:p w:rsidR="0061463A" w:rsidRDefault="0061463A" w:rsidP="0061463A">
      <w:pPr>
        <w:jc w:val="both"/>
        <w:rPr>
          <w:rFonts w:ascii="Times New Roman" w:hAnsi="Times New Roman"/>
          <w:b/>
          <w:sz w:val="24"/>
        </w:rPr>
      </w:pPr>
      <w:r w:rsidRPr="00EF1289">
        <w:rPr>
          <w:rFonts w:ascii="Times New Roman" w:hAnsi="Times New Roman"/>
          <w:b/>
          <w:sz w:val="24"/>
        </w:rPr>
        <w:t>ul.  Neumannova</w:t>
      </w:r>
      <w:r w:rsidR="00926C12">
        <w:rPr>
          <w:rFonts w:ascii="Times New Roman" w:hAnsi="Times New Roman"/>
          <w:b/>
          <w:sz w:val="24"/>
        </w:rPr>
        <w:tab/>
      </w:r>
      <w:r w:rsidR="00926C12">
        <w:rPr>
          <w:rFonts w:ascii="Times New Roman" w:hAnsi="Times New Roman"/>
          <w:b/>
          <w:sz w:val="24"/>
        </w:rPr>
        <w:tab/>
      </w:r>
      <w:r w:rsidR="00926C12">
        <w:rPr>
          <w:rFonts w:ascii="Times New Roman" w:hAnsi="Times New Roman"/>
          <w:b/>
          <w:sz w:val="24"/>
        </w:rPr>
        <w:tab/>
      </w:r>
      <w:r w:rsidR="00926C12">
        <w:rPr>
          <w:rFonts w:ascii="Times New Roman" w:hAnsi="Times New Roman"/>
          <w:b/>
          <w:sz w:val="24"/>
        </w:rPr>
        <w:tab/>
      </w:r>
      <w:r w:rsidR="00926C12">
        <w:rPr>
          <w:rFonts w:ascii="Times New Roman" w:hAnsi="Times New Roman"/>
          <w:b/>
          <w:sz w:val="24"/>
        </w:rPr>
        <w:tab/>
      </w:r>
      <w:r w:rsidR="00834F8A">
        <w:rPr>
          <w:rFonts w:ascii="Times New Roman" w:hAnsi="Times New Roman"/>
          <w:b/>
          <w:sz w:val="24"/>
        </w:rPr>
        <w:t>1 833 717,82,-</w:t>
      </w:r>
      <w:r w:rsidR="00926C12">
        <w:rPr>
          <w:rFonts w:ascii="Times New Roman" w:hAnsi="Times New Roman"/>
          <w:b/>
          <w:sz w:val="24"/>
        </w:rPr>
        <w:t>Kč bez DPH</w:t>
      </w:r>
      <w:r w:rsidRPr="00EF1289">
        <w:rPr>
          <w:rFonts w:ascii="Times New Roman" w:hAnsi="Times New Roman"/>
          <w:b/>
          <w:sz w:val="24"/>
        </w:rPr>
        <w:tab/>
      </w:r>
    </w:p>
    <w:p w:rsidR="00926C12" w:rsidRPr="00EF1289" w:rsidRDefault="00926C12" w:rsidP="0061463A">
      <w:pPr>
        <w:jc w:val="both"/>
        <w:rPr>
          <w:rFonts w:ascii="Times New Roman" w:hAnsi="Times New Roman"/>
          <w:b/>
          <w:sz w:val="24"/>
        </w:rPr>
      </w:pPr>
    </w:p>
    <w:p w:rsidR="0061463A" w:rsidRPr="00926C12" w:rsidRDefault="0061463A" w:rsidP="0061463A">
      <w:pPr>
        <w:jc w:val="both"/>
        <w:rPr>
          <w:rFonts w:ascii="Times New Roman" w:hAnsi="Times New Roman"/>
          <w:b/>
          <w:sz w:val="24"/>
          <w:u w:val="single"/>
        </w:rPr>
      </w:pPr>
      <w:r w:rsidRPr="00926C12">
        <w:rPr>
          <w:rFonts w:ascii="Times New Roman" w:hAnsi="Times New Roman"/>
          <w:b/>
          <w:sz w:val="24"/>
          <w:u w:val="single"/>
        </w:rPr>
        <w:t xml:space="preserve">ul.  </w:t>
      </w:r>
      <w:proofErr w:type="spellStart"/>
      <w:r w:rsidRPr="00926C12">
        <w:rPr>
          <w:rFonts w:ascii="Times New Roman" w:hAnsi="Times New Roman"/>
          <w:b/>
          <w:sz w:val="24"/>
          <w:u w:val="single"/>
        </w:rPr>
        <w:t>Želatovská</w:t>
      </w:r>
      <w:proofErr w:type="spellEnd"/>
      <w:r w:rsidR="00926C12">
        <w:rPr>
          <w:rFonts w:ascii="Times New Roman" w:hAnsi="Times New Roman"/>
          <w:b/>
          <w:sz w:val="24"/>
          <w:u w:val="single"/>
        </w:rPr>
        <w:tab/>
      </w:r>
      <w:r w:rsidR="00926C12" w:rsidRPr="00926C12">
        <w:rPr>
          <w:rFonts w:ascii="Times New Roman" w:hAnsi="Times New Roman"/>
          <w:b/>
          <w:sz w:val="24"/>
          <w:u w:val="single"/>
        </w:rPr>
        <w:tab/>
      </w:r>
      <w:r w:rsidR="00926C12" w:rsidRPr="00926C12">
        <w:rPr>
          <w:rFonts w:ascii="Times New Roman" w:hAnsi="Times New Roman"/>
          <w:b/>
          <w:sz w:val="24"/>
          <w:u w:val="single"/>
        </w:rPr>
        <w:tab/>
      </w:r>
      <w:r w:rsidR="00926C12" w:rsidRPr="00926C12">
        <w:rPr>
          <w:rFonts w:ascii="Times New Roman" w:hAnsi="Times New Roman"/>
          <w:b/>
          <w:sz w:val="24"/>
          <w:u w:val="single"/>
        </w:rPr>
        <w:tab/>
      </w:r>
      <w:r w:rsidR="00926C12" w:rsidRPr="00926C12">
        <w:rPr>
          <w:rFonts w:ascii="Times New Roman" w:hAnsi="Times New Roman"/>
          <w:b/>
          <w:sz w:val="24"/>
          <w:u w:val="single"/>
        </w:rPr>
        <w:tab/>
      </w:r>
      <w:proofErr w:type="gramStart"/>
      <w:r w:rsidR="00834F8A">
        <w:rPr>
          <w:rFonts w:ascii="Times New Roman" w:hAnsi="Times New Roman"/>
          <w:b/>
          <w:sz w:val="24"/>
          <w:u w:val="single"/>
        </w:rPr>
        <w:t>1 091 642,65,-</w:t>
      </w:r>
      <w:r w:rsidR="00926C12" w:rsidRPr="00926C12">
        <w:rPr>
          <w:rFonts w:ascii="Times New Roman" w:hAnsi="Times New Roman"/>
          <w:b/>
          <w:sz w:val="24"/>
          <w:u w:val="single"/>
        </w:rPr>
        <w:t>.Kč</w:t>
      </w:r>
      <w:proofErr w:type="gramEnd"/>
      <w:r w:rsidR="00926C12" w:rsidRPr="00926C12">
        <w:rPr>
          <w:rFonts w:ascii="Times New Roman" w:hAnsi="Times New Roman"/>
          <w:b/>
          <w:sz w:val="24"/>
          <w:u w:val="single"/>
        </w:rPr>
        <w:t xml:space="preserve"> bez DPH</w:t>
      </w:r>
      <w:r w:rsidRPr="00926C12">
        <w:rPr>
          <w:rFonts w:ascii="Times New Roman" w:hAnsi="Times New Roman"/>
          <w:b/>
          <w:sz w:val="24"/>
          <w:u w:val="single"/>
        </w:rPr>
        <w:tab/>
      </w:r>
    </w:p>
    <w:p w:rsidR="00926C12" w:rsidRPr="0061463A" w:rsidRDefault="00926C12" w:rsidP="00926C12">
      <w:pPr>
        <w:jc w:val="both"/>
        <w:rPr>
          <w:rFonts w:ascii="Times New Roman" w:hAnsi="Times New Roman"/>
          <w:sz w:val="24"/>
          <w:highlight w:val="yellow"/>
        </w:rPr>
      </w:pPr>
    </w:p>
    <w:p w:rsidR="00926C12" w:rsidRDefault="00926C12" w:rsidP="00926C12">
      <w:pPr>
        <w:spacing w:line="360" w:lineRule="auto"/>
        <w:jc w:val="both"/>
        <w:rPr>
          <w:rFonts w:ascii="Times New Roman" w:hAnsi="Times New Roman"/>
          <w:b/>
          <w:color w:val="000000"/>
          <w:sz w:val="24"/>
        </w:rPr>
      </w:pPr>
      <w:r w:rsidRPr="00926C12">
        <w:rPr>
          <w:rFonts w:ascii="Times New Roman" w:hAnsi="Times New Roman"/>
          <w:b/>
          <w:color w:val="000000"/>
          <w:sz w:val="24"/>
        </w:rPr>
        <w:t>CENA CELKEM</w:t>
      </w:r>
      <w:r>
        <w:rPr>
          <w:rFonts w:ascii="Times New Roman" w:hAnsi="Times New Roman"/>
          <w:b/>
          <w:color w:val="000000"/>
          <w:sz w:val="24"/>
        </w:rPr>
        <w:tab/>
      </w:r>
      <w:r w:rsidRPr="00926C12">
        <w:rPr>
          <w:rFonts w:ascii="Times New Roman" w:hAnsi="Times New Roman"/>
          <w:b/>
          <w:color w:val="000000"/>
          <w:sz w:val="24"/>
        </w:rPr>
        <w:tab/>
      </w:r>
      <w:r w:rsidRPr="00926C12">
        <w:rPr>
          <w:rFonts w:ascii="Times New Roman" w:hAnsi="Times New Roman"/>
          <w:b/>
          <w:color w:val="000000"/>
          <w:sz w:val="24"/>
        </w:rPr>
        <w:tab/>
      </w:r>
      <w:r w:rsidRPr="00926C12">
        <w:rPr>
          <w:rFonts w:ascii="Times New Roman" w:hAnsi="Times New Roman"/>
          <w:b/>
          <w:color w:val="000000"/>
          <w:sz w:val="24"/>
        </w:rPr>
        <w:tab/>
      </w:r>
      <w:r w:rsidRPr="00926C12">
        <w:rPr>
          <w:rFonts w:ascii="Times New Roman" w:hAnsi="Times New Roman"/>
          <w:b/>
          <w:color w:val="000000"/>
          <w:sz w:val="24"/>
        </w:rPr>
        <w:tab/>
      </w:r>
      <w:r w:rsidR="00F45D51">
        <w:rPr>
          <w:rFonts w:ascii="Times New Roman" w:hAnsi="Times New Roman"/>
          <w:b/>
          <w:color w:val="000000"/>
          <w:sz w:val="24"/>
        </w:rPr>
        <w:t>8 801 837,94,-</w:t>
      </w:r>
      <w:r w:rsidRPr="00926C12">
        <w:rPr>
          <w:rFonts w:ascii="Times New Roman" w:hAnsi="Times New Roman"/>
          <w:b/>
          <w:color w:val="000000"/>
          <w:sz w:val="24"/>
        </w:rPr>
        <w:t>Kč bez DPH</w:t>
      </w:r>
    </w:p>
    <w:p w:rsidR="00A52775" w:rsidRDefault="00A52775" w:rsidP="00A52775">
      <w:pPr>
        <w:spacing w:line="360" w:lineRule="auto"/>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Pr="00977F57" w:rsidRDefault="00A52775" w:rsidP="00A52775">
      <w:pPr>
        <w:pStyle w:val="Zkladntextodsazen"/>
        <w:ind w:left="0"/>
        <w:rPr>
          <w:b/>
          <w:bCs/>
          <w:sz w:val="24"/>
        </w:rPr>
      </w:pPr>
      <w:r w:rsidRPr="00977F57">
        <w:rPr>
          <w:b/>
          <w:bCs/>
          <w:sz w:val="24"/>
        </w:rPr>
        <w:t>Součástí ceny za dílo je dále:</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842E24" w:rsidP="00A52775">
      <w:pPr>
        <w:pStyle w:val="Zkladntextodsazen"/>
        <w:numPr>
          <w:ilvl w:val="0"/>
          <w:numId w:val="2"/>
        </w:numPr>
        <w:rPr>
          <w:sz w:val="24"/>
        </w:rPr>
      </w:pPr>
      <w:r>
        <w:rPr>
          <w:sz w:val="24"/>
        </w:rPr>
        <w:t>a dále za práce uvedené v čl. III.</w:t>
      </w:r>
    </w:p>
    <w:p w:rsidR="00A52775" w:rsidRDefault="00A52775" w:rsidP="00A52775">
      <w:pPr>
        <w:rPr>
          <w:rFonts w:ascii="Times New Roman" w:hAnsi="Times New Roman"/>
          <w:sz w:val="24"/>
        </w:rPr>
      </w:pPr>
    </w:p>
    <w:p w:rsidR="00CD111F" w:rsidRDefault="00CD111F"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D111F" w:rsidRDefault="00CD111F" w:rsidP="00A52775"/>
    <w:p w:rsidR="00CD111F" w:rsidRDefault="00CD111F"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w:t>
      </w:r>
      <w:proofErr w:type="spellStart"/>
      <w:r>
        <w:rPr>
          <w:rFonts w:ascii="Times New Roman" w:hAnsi="Times New Roman"/>
          <w:sz w:val="24"/>
        </w:rPr>
        <w:t>a.s</w:t>
      </w:r>
      <w:proofErr w:type="spellEnd"/>
      <w:r>
        <w:rPr>
          <w:rFonts w:ascii="Times New Roman" w:hAnsi="Times New Roman"/>
          <w:sz w:val="24"/>
        </w:rPr>
        <w:t>, Brno</w:t>
      </w:r>
      <w:r w:rsidR="0094023A">
        <w:rPr>
          <w:rFonts w:ascii="Times New Roman" w:hAnsi="Times New Roman"/>
          <w:sz w:val="24"/>
        </w:rPr>
        <w:t>.</w:t>
      </w:r>
    </w:p>
    <w:p w:rsidR="00A52775" w:rsidRDefault="00A52775" w:rsidP="00A52775">
      <w:pPr>
        <w:rPr>
          <w:rFonts w:ascii="Times New Roman" w:hAnsi="Times New Roman"/>
          <w:sz w:val="24"/>
        </w:rPr>
      </w:pPr>
    </w:p>
    <w:p w:rsidR="00CD111F" w:rsidRDefault="00CD111F"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w:t>
      </w:r>
      <w:r>
        <w:rPr>
          <w:rFonts w:ascii="Times New Roman" w:hAnsi="Times New Roman"/>
          <w:sz w:val="24"/>
        </w:rPr>
        <w:lastRenderedPageBreak/>
        <w:t xml:space="preserve">(TDO)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CD111F" w:rsidRDefault="00CD111F"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w:t>
      </w:r>
      <w:r w:rsidRPr="000A212C">
        <w:lastRenderedPageBreak/>
        <w:t xml:space="preserve">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CD111F" w:rsidRDefault="00CD111F" w:rsidP="00A52775">
      <w:pPr>
        <w:jc w:val="center"/>
        <w:rPr>
          <w:rFonts w:ascii="Times New Roman" w:hAnsi="Times New Roman"/>
          <w:b/>
          <w:sz w:val="24"/>
          <w:szCs w:val="22"/>
          <w:u w:val="single"/>
        </w:rPr>
      </w:pPr>
    </w:p>
    <w:p w:rsidR="0094023A" w:rsidRDefault="0094023A"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CD111F" w:rsidRPr="00CD111F" w:rsidRDefault="00CD111F" w:rsidP="00CD111F"/>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926C12" w:rsidRPr="00926C12">
        <w:rPr>
          <w:b/>
          <w:bCs/>
          <w:sz w:val="24"/>
          <w:szCs w:val="20"/>
        </w:rPr>
        <w:t>8</w:t>
      </w:r>
      <w:r w:rsidR="00FC7581" w:rsidRPr="00790D42">
        <w:rPr>
          <w:b/>
          <w:bCs/>
          <w:sz w:val="24"/>
          <w:szCs w:val="20"/>
        </w:rPr>
        <w:t xml:space="preserve"> hutnících zkoušek</w:t>
      </w:r>
      <w:r w:rsidR="00FC7581">
        <w:rPr>
          <w:bCs/>
          <w:sz w:val="24"/>
          <w:szCs w:val="20"/>
        </w:rPr>
        <w:t xml:space="preserve"> na významných úsecích stavby. Při tom budou </w:t>
      </w:r>
      <w:r w:rsidR="00926C12">
        <w:rPr>
          <w:b/>
          <w:bCs/>
          <w:sz w:val="24"/>
          <w:szCs w:val="20"/>
        </w:rPr>
        <w:t>4</w:t>
      </w:r>
      <w:r w:rsidR="00FC7581" w:rsidRPr="00790D42">
        <w:rPr>
          <w:b/>
          <w:bCs/>
          <w:sz w:val="24"/>
          <w:szCs w:val="20"/>
        </w:rPr>
        <w:t xml:space="preserve"> zkoušky</w:t>
      </w:r>
      <w:r w:rsidR="00FC7581">
        <w:rPr>
          <w:bCs/>
          <w:sz w:val="24"/>
          <w:szCs w:val="20"/>
        </w:rPr>
        <w:t xml:space="preserve"> zhutnění zásypu na úrovni pláně a </w:t>
      </w:r>
      <w:r w:rsidR="00926C12">
        <w:rPr>
          <w:b/>
          <w:bCs/>
          <w:sz w:val="24"/>
          <w:szCs w:val="20"/>
        </w:rPr>
        <w:t>4</w:t>
      </w:r>
      <w:r w:rsidR="00FC7581" w:rsidRPr="00790D42">
        <w:rPr>
          <w:b/>
          <w:bCs/>
          <w:sz w:val="24"/>
          <w:szCs w:val="20"/>
        </w:rPr>
        <w:t xml:space="preserve">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w:t>
      </w:r>
      <w:proofErr w:type="spellStart"/>
      <w:r>
        <w:rPr>
          <w:bCs/>
          <w:sz w:val="24"/>
          <w:szCs w:val="20"/>
        </w:rPr>
        <w:t>přetvárnosti</w:t>
      </w:r>
      <w:proofErr w:type="spellEnd"/>
      <w:r>
        <w:rPr>
          <w:bCs/>
          <w:sz w:val="24"/>
          <w:szCs w:val="20"/>
        </w:rPr>
        <w:t xml:space="preserve">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A52775">
      <w:pPr>
        <w:jc w:val="both"/>
        <w:rPr>
          <w:rFonts w:ascii="Times New Roman" w:hAnsi="Times New Roman"/>
          <w:sz w:val="24"/>
        </w:rPr>
      </w:pPr>
    </w:p>
    <w:p w:rsidR="00CD111F" w:rsidRDefault="00CD111F" w:rsidP="00A52775">
      <w:pPr>
        <w:jc w:val="both"/>
        <w:rPr>
          <w:rFonts w:ascii="Times New Roman" w:hAnsi="Times New Roman"/>
          <w:sz w:val="24"/>
        </w:rPr>
      </w:pPr>
    </w:p>
    <w:p w:rsidR="00926C12" w:rsidRDefault="00926C12"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lastRenderedPageBreak/>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w:t>
      </w:r>
      <w:r w:rsidR="00263EBD">
        <w:rPr>
          <w:rFonts w:ascii="Times New Roman" w:hAnsi="Times New Roman"/>
          <w:sz w:val="24"/>
        </w:rPr>
        <w:t>is</w:t>
      </w:r>
      <w:r>
        <w:rPr>
          <w:rFonts w:ascii="Times New Roman" w:hAnsi="Times New Roman"/>
          <w:sz w:val="24"/>
        </w:rPr>
        <w:t xml:space="preserve">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w:t>
      </w:r>
      <w:r w:rsidR="00CD111F">
        <w:rPr>
          <w:rFonts w:ascii="Times New Roman" w:hAnsi="Times New Roman"/>
          <w:sz w:val="24"/>
        </w:rPr>
        <w:t xml:space="preserve">vypracovanou autorizovanou projektantem v daném oboru, a to </w:t>
      </w:r>
      <w:r>
        <w:rPr>
          <w:rFonts w:ascii="Times New Roman" w:hAnsi="Times New Roman"/>
          <w:sz w:val="24"/>
        </w:rPr>
        <w:t xml:space="preserve">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lastRenderedPageBreak/>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3B122B" w:rsidRDefault="003B122B"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lastRenderedPageBreak/>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2806AD" w:rsidRDefault="002806AD" w:rsidP="00A52775">
      <w:pPr>
        <w:jc w:val="both"/>
        <w:rPr>
          <w:rFonts w:ascii="Times New Roman" w:hAnsi="Times New Roman"/>
          <w:sz w:val="24"/>
        </w:rPr>
      </w:pPr>
    </w:p>
    <w:p w:rsidR="0094023A" w:rsidRDefault="0094023A" w:rsidP="00A52775">
      <w:pPr>
        <w:jc w:val="both"/>
        <w:rPr>
          <w:rFonts w:ascii="Times New Roman" w:hAnsi="Times New Roman"/>
          <w:sz w:val="24"/>
        </w:rPr>
      </w:pPr>
    </w:p>
    <w:p w:rsidR="0094023A" w:rsidRDefault="0094023A" w:rsidP="00A52775">
      <w:pPr>
        <w:jc w:val="both"/>
        <w:rPr>
          <w:rFonts w:ascii="Times New Roman" w:hAnsi="Times New Roman"/>
          <w:sz w:val="24"/>
        </w:rPr>
      </w:pPr>
    </w:p>
    <w:p w:rsidR="0094023A" w:rsidRDefault="0094023A"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V</w:t>
      </w:r>
      <w:r w:rsidR="00F207A0">
        <w:rPr>
          <w:rFonts w:ascii="Times New Roman" w:hAnsi="Times New Roman"/>
          <w:sz w:val="24"/>
        </w:rPr>
        <w:t xml:space="preserve">e Štěpánově </w:t>
      </w:r>
      <w:r>
        <w:rPr>
          <w:rFonts w:ascii="Times New Roman" w:hAnsi="Times New Roman"/>
          <w:sz w:val="24"/>
        </w:rPr>
        <w:t>.dne</w:t>
      </w:r>
      <w:r w:rsidR="00F207A0">
        <w:rPr>
          <w:rFonts w:ascii="Times New Roman" w:hAnsi="Times New Roman"/>
          <w:sz w:val="24"/>
        </w:rPr>
        <w:t xml:space="preserve"> </w:t>
      </w:r>
      <w:r w:rsidR="00880BDE">
        <w:rPr>
          <w:rFonts w:ascii="Times New Roman" w:hAnsi="Times New Roman"/>
          <w:sz w:val="24"/>
        </w:rPr>
        <w:t>19</w:t>
      </w:r>
      <w:bookmarkStart w:id="0" w:name="_GoBack"/>
      <w:bookmarkEnd w:id="0"/>
      <w:r w:rsidR="00F207A0">
        <w:rPr>
          <w:rFonts w:ascii="Times New Roman" w:hAnsi="Times New Roman"/>
          <w:sz w:val="24"/>
        </w:rPr>
        <w:t>.</w:t>
      </w:r>
      <w:r w:rsidR="00880BDE">
        <w:rPr>
          <w:rFonts w:ascii="Times New Roman" w:hAnsi="Times New Roman"/>
          <w:sz w:val="24"/>
        </w:rPr>
        <w:t>5</w:t>
      </w:r>
      <w:r w:rsidR="00F207A0">
        <w:rPr>
          <w:rFonts w:ascii="Times New Roman" w:hAnsi="Times New Roman"/>
          <w:sz w:val="24"/>
        </w:rPr>
        <w:t>.2023</w:t>
      </w:r>
      <w:r>
        <w:rPr>
          <w:rFonts w:ascii="Times New Roman" w:hAnsi="Times New Roman"/>
          <w:sz w:val="24"/>
        </w:rPr>
        <w:t xml:space="preserve">                                    V Přerově dne </w:t>
      </w:r>
      <w:r w:rsidR="00880BDE">
        <w:rPr>
          <w:rFonts w:ascii="Times New Roman" w:hAnsi="Times New Roman"/>
          <w:sz w:val="24"/>
        </w:rPr>
        <w:t>2.6.2023</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94023A" w:rsidRDefault="0094023A" w:rsidP="00A52775">
      <w:pPr>
        <w:jc w:val="both"/>
        <w:rPr>
          <w:rFonts w:ascii="Times New Roman" w:hAnsi="Times New Roman"/>
          <w:sz w:val="24"/>
        </w:rPr>
      </w:pPr>
    </w:p>
    <w:p w:rsidR="002806AD" w:rsidRDefault="002806AD" w:rsidP="00A52775">
      <w:pPr>
        <w:jc w:val="both"/>
        <w:rPr>
          <w:rFonts w:ascii="Times New Roman" w:hAnsi="Times New Roman"/>
          <w:sz w:val="24"/>
        </w:rPr>
      </w:pPr>
    </w:p>
    <w:p w:rsidR="004C10FB" w:rsidRDefault="00A52775" w:rsidP="004C10FB">
      <w:pPr>
        <w:jc w:val="both"/>
        <w:rPr>
          <w:rFonts w:ascii="Times New Roman" w:hAnsi="Times New Roman"/>
          <w:sz w:val="24"/>
        </w:rPr>
      </w:pPr>
      <w:r>
        <w:rPr>
          <w:rFonts w:ascii="Times New Roman" w:hAnsi="Times New Roman"/>
          <w:sz w:val="24"/>
        </w:rPr>
        <w:t>………………….……………                                                     …</w:t>
      </w:r>
      <w:r w:rsidR="004C10FB">
        <w:rPr>
          <w:rFonts w:ascii="Times New Roman" w:hAnsi="Times New Roman"/>
          <w:sz w:val="24"/>
        </w:rPr>
        <w:t>……………………….</w:t>
      </w:r>
    </w:p>
    <w:p w:rsidR="00A52775" w:rsidRPr="004C10FB" w:rsidRDefault="004C10FB" w:rsidP="004C10FB">
      <w:pPr>
        <w:jc w:val="both"/>
        <w:rPr>
          <w:rFonts w:ascii="Times New Roman" w:hAnsi="Times New Roman"/>
          <w:sz w:val="24"/>
        </w:rPr>
      </w:pPr>
      <w:r>
        <w:t xml:space="preserve">Ing. Roman Papica                                                                        </w:t>
      </w:r>
      <w:r w:rsidR="003B122B">
        <w:t xml:space="preserve">Michal </w:t>
      </w:r>
      <w:proofErr w:type="spellStart"/>
      <w:r w:rsidR="003B122B">
        <w:t>Zácha</w:t>
      </w:r>
      <w:proofErr w:type="spellEnd"/>
      <w:r w:rsidR="003B122B">
        <w:t xml:space="preserve">, </w:t>
      </w:r>
      <w:proofErr w:type="spellStart"/>
      <w:r w:rsidR="003B122B">
        <w:t>DiS</w:t>
      </w:r>
      <w:proofErr w:type="spellEnd"/>
      <w:r w:rsidR="003B122B">
        <w:t>.</w:t>
      </w:r>
    </w:p>
    <w:p w:rsidR="008F684D" w:rsidRDefault="004C10FB" w:rsidP="003913AB">
      <w:pPr>
        <w:pStyle w:val="Zkladntext3"/>
      </w:pPr>
      <w:r>
        <w:t xml:space="preserve">Jednatel společnosti                                                                        </w:t>
      </w:r>
      <w:r w:rsidR="003B122B">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96" w:rsidRDefault="003E3896">
      <w:r>
        <w:separator/>
      </w:r>
    </w:p>
  </w:endnote>
  <w:endnote w:type="continuationSeparator" w:id="0">
    <w:p w:rsidR="003E3896" w:rsidRDefault="003E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880BDE">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826B0A">
      <w:rPr>
        <w:rFonts w:ascii="Times New Roman" w:hAnsi="Times New Roman"/>
        <w:sz w:val="18"/>
        <w:szCs w:val="18"/>
      </w:rPr>
      <w:t>3</w:t>
    </w:r>
    <w:r>
      <w:rPr>
        <w:rFonts w:ascii="Times New Roman" w:hAnsi="Times New Roman"/>
        <w:sz w:val="18"/>
        <w:szCs w:val="18"/>
      </w:rPr>
      <w:t xml:space="preserve">) </w:t>
    </w:r>
  </w:p>
  <w:p w:rsidR="009F059D" w:rsidRDefault="003E3896">
    <w:pPr>
      <w:pStyle w:val="Zpat"/>
      <w:rPr>
        <w:rFonts w:ascii="Times New Roman" w:hAnsi="Times New Roman"/>
        <w:sz w:val="18"/>
        <w:szCs w:val="18"/>
      </w:rPr>
    </w:pPr>
  </w:p>
  <w:p w:rsidR="009F059D" w:rsidRDefault="003E3896">
    <w:pPr>
      <w:pStyle w:val="Zpat"/>
      <w:rPr>
        <w:rFonts w:ascii="Times New Roman" w:hAnsi="Times New Roman"/>
        <w:sz w:val="18"/>
        <w:szCs w:val="18"/>
      </w:rPr>
    </w:pPr>
  </w:p>
  <w:p w:rsidR="009F059D" w:rsidRDefault="003E3896">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96" w:rsidRDefault="003E3896">
      <w:r>
        <w:separator/>
      </w:r>
    </w:p>
  </w:footnote>
  <w:footnote w:type="continuationSeparator" w:id="0">
    <w:p w:rsidR="003E3896" w:rsidRDefault="003E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C5E73"/>
    <w:rsid w:val="001A4A25"/>
    <w:rsid w:val="001D7775"/>
    <w:rsid w:val="001F1930"/>
    <w:rsid w:val="00263EBD"/>
    <w:rsid w:val="002806AD"/>
    <w:rsid w:val="0032138E"/>
    <w:rsid w:val="003913AB"/>
    <w:rsid w:val="003B122B"/>
    <w:rsid w:val="003B490F"/>
    <w:rsid w:val="003C30BD"/>
    <w:rsid w:val="003D36D7"/>
    <w:rsid w:val="003E3896"/>
    <w:rsid w:val="003E6E80"/>
    <w:rsid w:val="0044448C"/>
    <w:rsid w:val="00460E49"/>
    <w:rsid w:val="00464502"/>
    <w:rsid w:val="0047422B"/>
    <w:rsid w:val="00482820"/>
    <w:rsid w:val="0049672D"/>
    <w:rsid w:val="004A4524"/>
    <w:rsid w:val="004C10FB"/>
    <w:rsid w:val="004C28A8"/>
    <w:rsid w:val="004D2884"/>
    <w:rsid w:val="004F0DC2"/>
    <w:rsid w:val="005221D6"/>
    <w:rsid w:val="00523168"/>
    <w:rsid w:val="00595FBA"/>
    <w:rsid w:val="005D7811"/>
    <w:rsid w:val="005F0135"/>
    <w:rsid w:val="0061463A"/>
    <w:rsid w:val="006159E2"/>
    <w:rsid w:val="00624201"/>
    <w:rsid w:val="006447A3"/>
    <w:rsid w:val="00664293"/>
    <w:rsid w:val="006F1BB7"/>
    <w:rsid w:val="00777D17"/>
    <w:rsid w:val="00790D42"/>
    <w:rsid w:val="007A3F3C"/>
    <w:rsid w:val="007A5C4D"/>
    <w:rsid w:val="007E62F3"/>
    <w:rsid w:val="00800945"/>
    <w:rsid w:val="00826B0A"/>
    <w:rsid w:val="00834F8A"/>
    <w:rsid w:val="00842E24"/>
    <w:rsid w:val="00880BDE"/>
    <w:rsid w:val="008852ED"/>
    <w:rsid w:val="008C6A3B"/>
    <w:rsid w:val="008D7C62"/>
    <w:rsid w:val="008F684D"/>
    <w:rsid w:val="009035B1"/>
    <w:rsid w:val="00911048"/>
    <w:rsid w:val="009151CC"/>
    <w:rsid w:val="00925751"/>
    <w:rsid w:val="00926C12"/>
    <w:rsid w:val="0094023A"/>
    <w:rsid w:val="00960864"/>
    <w:rsid w:val="00A47E3C"/>
    <w:rsid w:val="00A52775"/>
    <w:rsid w:val="00A928E4"/>
    <w:rsid w:val="00B040DE"/>
    <w:rsid w:val="00B51455"/>
    <w:rsid w:val="00BB0CDA"/>
    <w:rsid w:val="00C102DE"/>
    <w:rsid w:val="00CB0BF0"/>
    <w:rsid w:val="00CD111F"/>
    <w:rsid w:val="00CE7A74"/>
    <w:rsid w:val="00D70617"/>
    <w:rsid w:val="00DB7DC1"/>
    <w:rsid w:val="00DF623D"/>
    <w:rsid w:val="00E256E3"/>
    <w:rsid w:val="00E5791E"/>
    <w:rsid w:val="00E662BB"/>
    <w:rsid w:val="00EF1289"/>
    <w:rsid w:val="00EF28D6"/>
    <w:rsid w:val="00F207A0"/>
    <w:rsid w:val="00F45D51"/>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5055"/>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semiHidden/>
    <w:rsid w:val="00A52775"/>
    <w:pPr>
      <w:tabs>
        <w:tab w:val="center" w:pos="4536"/>
        <w:tab w:val="right" w:pos="9072"/>
      </w:tabs>
    </w:pPr>
  </w:style>
  <w:style w:type="character" w:customStyle="1" w:styleId="ZhlavChar">
    <w:name w:val="Záhlaví Char"/>
    <w:aliases w:val="zápatí Char"/>
    <w:basedOn w:val="Standardnpsmoodstavce"/>
    <w:link w:val="Zhlav"/>
    <w:uiPriority w:val="99"/>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826B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B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84D3-B2AC-4523-AF86-E9BF5165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13</Pages>
  <Words>5364</Words>
  <Characters>31649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33</cp:revision>
  <cp:lastPrinted>2022-11-16T12:56:00Z</cp:lastPrinted>
  <dcterms:created xsi:type="dcterms:W3CDTF">2022-01-18T07:49:00Z</dcterms:created>
  <dcterms:modified xsi:type="dcterms:W3CDTF">2023-06-05T06:11:00Z</dcterms:modified>
</cp:coreProperties>
</file>